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0903" w14:textId="2D530CCF" w:rsidR="00D712CE" w:rsidRDefault="00510D73">
      <w:r>
        <w:t>ADVANCED MANUFACTURING</w:t>
      </w:r>
    </w:p>
    <w:p w14:paraId="5687C78C" w14:textId="77777777" w:rsidR="00510D73" w:rsidRDefault="00510D73"/>
    <w:p w14:paraId="2375A771" w14:textId="625AA5CC" w:rsidR="00510D73" w:rsidRDefault="00510D73" w:rsidP="00510D73">
      <w:pPr>
        <w:pStyle w:val="ListParagraph"/>
        <w:numPr>
          <w:ilvl w:val="0"/>
          <w:numId w:val="1"/>
        </w:numPr>
        <w:rPr>
          <w:lang w:val="en-US"/>
        </w:rPr>
      </w:pPr>
      <w:r w:rsidRPr="00510D73">
        <w:rPr>
          <w:lang w:val="en-US"/>
        </w:rPr>
        <w:t>Introduce User, password and</w:t>
      </w:r>
      <w:r>
        <w:rPr>
          <w:lang w:val="en-US"/>
        </w:rPr>
        <w:t xml:space="preserve"> select language before </w:t>
      </w:r>
      <w:r w:rsidRPr="00510D73">
        <w:rPr>
          <w:lang w:val="en-US"/>
        </w:rPr>
        <w:t>click</w:t>
      </w:r>
      <w:r>
        <w:rPr>
          <w:lang w:val="en-US"/>
        </w:rPr>
        <w:t>ing</w:t>
      </w:r>
      <w:r w:rsidRPr="00510D73">
        <w:rPr>
          <w:lang w:val="en-US"/>
        </w:rPr>
        <w:t xml:space="preserve"> o</w:t>
      </w:r>
      <w:r>
        <w:rPr>
          <w:lang w:val="en-US"/>
        </w:rPr>
        <w:t>n Log On.</w:t>
      </w:r>
    </w:p>
    <w:p w14:paraId="41C8B085" w14:textId="4C026802" w:rsidR="00510D73" w:rsidRDefault="00510D73" w:rsidP="00510D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Advanced Manufacturing</w:t>
      </w:r>
    </w:p>
    <w:p w14:paraId="6F0DE449" w14:textId="0522DEC8" w:rsidR="00510D73" w:rsidRDefault="00510D73" w:rsidP="00510D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Introduce Personnel number (in this case a 1), then click on submit.</w:t>
      </w:r>
    </w:p>
    <w:p w14:paraId="390A20E2" w14:textId="77777777" w:rsidR="00510D73" w:rsidRDefault="00510D73" w:rsidP="00510D73">
      <w:pPr>
        <w:rPr>
          <w:lang w:val="en-US"/>
        </w:rPr>
      </w:pPr>
    </w:p>
    <w:p w14:paraId="77AFD56C" w14:textId="2AF36997" w:rsidR="00510D73" w:rsidRDefault="00510D73" w:rsidP="00510D73">
      <w:pPr>
        <w:rPr>
          <w:lang w:val="en-US"/>
        </w:rPr>
      </w:pPr>
      <w:r>
        <w:rPr>
          <w:lang w:val="en-US"/>
        </w:rPr>
        <w:t>HOW TO REDIRECT TO HOME</w:t>
      </w:r>
    </w:p>
    <w:p w14:paraId="7E1734DC" w14:textId="216450C2" w:rsidR="00510D73" w:rsidRDefault="00510D73" w:rsidP="00510D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the selected tile dropdown menu (in this case “Advanced Manufacturing”).</w:t>
      </w:r>
    </w:p>
    <w:p w14:paraId="286DE9C4" w14:textId="7A242AD3" w:rsidR="00510D73" w:rsidRDefault="009B09F2" w:rsidP="00510D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Home</w:t>
      </w:r>
    </w:p>
    <w:p w14:paraId="05F6A913" w14:textId="1C301FFB" w:rsidR="009B09F2" w:rsidRDefault="009B09F2" w:rsidP="009B09F2">
      <w:pPr>
        <w:rPr>
          <w:lang w:val="en-US"/>
        </w:rPr>
      </w:pPr>
      <w:r>
        <w:rPr>
          <w:lang w:val="en-US"/>
        </w:rPr>
        <w:t>WORK INTO ADVANCED MANUFACTURING</w:t>
      </w:r>
    </w:p>
    <w:p w14:paraId="42DDD3AE" w14:textId="3DDF1C31" w:rsidR="009B09F2" w:rsidRDefault="009B09F2" w:rsidP="009B0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Expand Header.</w:t>
      </w:r>
    </w:p>
    <w:p w14:paraId="73148E35" w14:textId="7DC41C7C" w:rsidR="009B09F2" w:rsidRDefault="009B09F2" w:rsidP="009B0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Adapt Filters.</w:t>
      </w:r>
      <w:r w:rsidR="007639BD">
        <w:rPr>
          <w:lang w:val="en-US"/>
        </w:rPr>
        <w:t xml:space="preserve"> </w:t>
      </w:r>
    </w:p>
    <w:p w14:paraId="3BD62CAB" w14:textId="4A446F91" w:rsidR="009B09F2" w:rsidRDefault="009B09F2" w:rsidP="009B0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the desired filters.</w:t>
      </w:r>
      <w:r w:rsidR="007639BD">
        <w:rPr>
          <w:lang w:val="en-US"/>
        </w:rPr>
        <w:t xml:space="preserve"> Ex. WBS element, Op. Plant, Sel. Profile Ord., Sel. Profile Op., Order, Operation and Material.</w:t>
      </w:r>
    </w:p>
    <w:p w14:paraId="75D50A9E" w14:textId="325C8993" w:rsidR="009B09F2" w:rsidRDefault="009B09F2" w:rsidP="009B0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“OK”.</w:t>
      </w:r>
    </w:p>
    <w:p w14:paraId="7531C909" w14:textId="359C34C2" w:rsidR="007639BD" w:rsidRDefault="007639BD" w:rsidP="009B0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Search based on the filters. Ex. Order: 1001970 Operation: 0010.</w:t>
      </w:r>
    </w:p>
    <w:p w14:paraId="6B251D90" w14:textId="12788FE5" w:rsidR="007639BD" w:rsidRDefault="007639BD" w:rsidP="009B09F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Expand desired order to view its details (click on “&gt;”</w:t>
      </w:r>
      <w:r w:rsidR="00952409">
        <w:rPr>
          <w:lang w:val="en-US"/>
        </w:rPr>
        <w:t>).</w:t>
      </w:r>
    </w:p>
    <w:p w14:paraId="12A083D0" w14:textId="516E96B1" w:rsidR="00952409" w:rsidRDefault="00952409" w:rsidP="0095240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navigation of the new screen, some tiles might be greyed out (like “Traceability” in this ex.), which means </w:t>
      </w:r>
      <w:r w:rsidRPr="00952409">
        <w:rPr>
          <w:lang w:val="en-US"/>
        </w:rPr>
        <w:t>that no action is required / available in this tile</w:t>
      </w:r>
      <w:r>
        <w:rPr>
          <w:lang w:val="en-US"/>
        </w:rPr>
        <w:t xml:space="preserve"> and prevents excessive clicks.</w:t>
      </w:r>
    </w:p>
    <w:p w14:paraId="51BB7F86" w14:textId="703FBC20" w:rsidR="00952409" w:rsidRDefault="00952409" w:rsidP="00952409">
      <w:pPr>
        <w:rPr>
          <w:lang w:val="en-US"/>
        </w:rPr>
      </w:pPr>
      <w:r>
        <w:rPr>
          <w:lang w:val="en-US"/>
        </w:rPr>
        <w:t>OPERATION CORE FUNCTIONS</w:t>
      </w:r>
    </w:p>
    <w:p w14:paraId="7F25DE3D" w14:textId="47ABED89" w:rsidR="00952409" w:rsidRPr="00F13F5E" w:rsidRDefault="00952409" w:rsidP="00952409">
      <w:pPr>
        <w:rPr>
          <w:rFonts w:ascii="Times New Roman" w:hAnsi="Times New Roman" w:cs="Times New Roman"/>
          <w:i/>
          <w:iCs/>
          <w:lang w:val="en-US"/>
        </w:rPr>
      </w:pPr>
      <w:r>
        <w:rPr>
          <w:lang w:val="en-US"/>
        </w:rPr>
        <w:tab/>
      </w:r>
      <w:r w:rsidRPr="00F13F5E">
        <w:rPr>
          <w:rFonts w:ascii="Times New Roman" w:hAnsi="Times New Roman" w:cs="Times New Roman"/>
          <w:i/>
          <w:iCs/>
          <w:lang w:val="en-US"/>
        </w:rPr>
        <w:t>Release order:</w:t>
      </w:r>
    </w:p>
    <w:p w14:paraId="70277A6E" w14:textId="181221ED" w:rsidR="00952409" w:rsidRDefault="00952409" w:rsidP="0095240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Click on the “Release order” icon.</w:t>
      </w:r>
    </w:p>
    <w:p w14:paraId="5267DD52" w14:textId="44F8486A" w:rsidR="00952409" w:rsidRPr="00952409" w:rsidRDefault="00952409" w:rsidP="00952409">
      <w:pPr>
        <w:rPr>
          <w:lang w:val="en-US"/>
        </w:rPr>
      </w:pPr>
      <w:r w:rsidRPr="00952409">
        <w:rPr>
          <w:lang w:val="en-US"/>
        </w:rPr>
        <w:drawing>
          <wp:inline distT="0" distB="0" distL="0" distR="0" wp14:anchorId="06C1639B" wp14:editId="7619783B">
            <wp:extent cx="5612130" cy="969010"/>
            <wp:effectExtent l="0" t="0" r="7620" b="2540"/>
            <wp:docPr id="4565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52F" w14:textId="7A94353C" w:rsidR="00952409" w:rsidRDefault="00952409" w:rsidP="00952409">
      <w:pPr>
        <w:ind w:left="708" w:firstLine="708"/>
        <w:rPr>
          <w:lang w:val="en-US"/>
        </w:rPr>
      </w:pPr>
      <w:r w:rsidRPr="00952409">
        <w:rPr>
          <w:u w:val="single"/>
          <w:lang w:val="en-US"/>
        </w:rPr>
        <w:t>NOTE:</w:t>
      </w:r>
      <w:r>
        <w:rPr>
          <w:lang w:val="en-US"/>
        </w:rPr>
        <w:t xml:space="preserve"> The button is only visible if the order is not released yet.</w:t>
      </w:r>
    </w:p>
    <w:p w14:paraId="0FD46306" w14:textId="5327BFA3" w:rsidR="00952409" w:rsidRDefault="00952409" w:rsidP="00952409">
      <w:pPr>
        <w:rPr>
          <w:lang w:val="en-US"/>
        </w:rPr>
      </w:pPr>
      <w:r>
        <w:rPr>
          <w:lang w:val="en-US"/>
        </w:rPr>
        <w:tab/>
      </w:r>
      <w:r w:rsidRPr="00F13F5E">
        <w:rPr>
          <w:rFonts w:ascii="Times New Roman" w:hAnsi="Times New Roman" w:cs="Times New Roman"/>
          <w:i/>
          <w:iCs/>
          <w:lang w:val="en-US"/>
        </w:rPr>
        <w:t>Customizable button:</w:t>
      </w:r>
      <w:r w:rsidR="002463D0">
        <w:rPr>
          <w:lang w:val="en-US"/>
        </w:rPr>
        <w:t xml:space="preserve"> Usually refers to the </w:t>
      </w:r>
      <w:r w:rsidR="00F13F5E">
        <w:rPr>
          <w:lang w:val="en-US"/>
        </w:rPr>
        <w:t>“Confirmation Barcode”.</w:t>
      </w:r>
    </w:p>
    <w:p w14:paraId="36A7FFAB" w14:textId="36EFBBF6" w:rsidR="00F13F5E" w:rsidRDefault="00F13F5E" w:rsidP="00952409">
      <w:pPr>
        <w:rPr>
          <w:lang w:val="en-US"/>
        </w:rPr>
      </w:pPr>
      <w:r w:rsidRPr="00F13F5E">
        <w:rPr>
          <w:lang w:val="en-US"/>
        </w:rPr>
        <w:drawing>
          <wp:anchor distT="0" distB="0" distL="114300" distR="114300" simplePos="0" relativeHeight="251658240" behindDoc="1" locked="0" layoutInCell="1" allowOverlap="1" wp14:anchorId="784CE0FF" wp14:editId="722562D6">
            <wp:simplePos x="0" y="0"/>
            <wp:positionH relativeFrom="margin">
              <wp:align>center</wp:align>
            </wp:positionH>
            <wp:positionV relativeFrom="paragraph">
              <wp:posOffset>-105410</wp:posOffset>
            </wp:positionV>
            <wp:extent cx="2612390" cy="1348105"/>
            <wp:effectExtent l="0" t="0" r="0" b="4445"/>
            <wp:wrapTight wrapText="bothSides">
              <wp:wrapPolygon edited="0">
                <wp:start x="0" y="0"/>
                <wp:lineTo x="0" y="21366"/>
                <wp:lineTo x="21421" y="21366"/>
                <wp:lineTo x="21421" y="0"/>
                <wp:lineTo x="0" y="0"/>
              </wp:wrapPolygon>
            </wp:wrapTight>
            <wp:docPr id="142310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824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1E6AC" w14:textId="54501729" w:rsidR="00952409" w:rsidRDefault="00952409" w:rsidP="0095240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B7F5E57" w14:textId="77777777" w:rsidR="00F13F5E" w:rsidRDefault="00F13F5E" w:rsidP="00952409">
      <w:pPr>
        <w:rPr>
          <w:lang w:val="en-US"/>
        </w:rPr>
      </w:pPr>
    </w:p>
    <w:p w14:paraId="751B3998" w14:textId="77777777" w:rsidR="00F13F5E" w:rsidRDefault="00F13F5E" w:rsidP="00952409">
      <w:pPr>
        <w:rPr>
          <w:lang w:val="en-US"/>
        </w:rPr>
      </w:pPr>
    </w:p>
    <w:p w14:paraId="0006683F" w14:textId="77777777" w:rsidR="00134A3C" w:rsidRDefault="00F13F5E" w:rsidP="00952409">
      <w:pPr>
        <w:rPr>
          <w:lang w:val="en-US"/>
        </w:rPr>
      </w:pPr>
      <w:r w:rsidRPr="00F13F5E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8EDB2C4" wp14:editId="5F94FFC7">
            <wp:simplePos x="0" y="0"/>
            <wp:positionH relativeFrom="column">
              <wp:posOffset>291465</wp:posOffset>
            </wp:positionH>
            <wp:positionV relativeFrom="paragraph">
              <wp:posOffset>227965</wp:posOffset>
            </wp:positionV>
            <wp:extent cx="5288280" cy="1623060"/>
            <wp:effectExtent l="0" t="0" r="7620" b="0"/>
            <wp:wrapTight wrapText="bothSides">
              <wp:wrapPolygon edited="0">
                <wp:start x="0" y="0"/>
                <wp:lineTo x="0" y="21296"/>
                <wp:lineTo x="21553" y="21296"/>
                <wp:lineTo x="21553" y="0"/>
                <wp:lineTo x="0" y="0"/>
              </wp:wrapPolygon>
            </wp:wrapTight>
            <wp:docPr id="1231819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904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p w14:paraId="593ACD2C" w14:textId="1248703C" w:rsidR="00F13F5E" w:rsidRDefault="00F13F5E" w:rsidP="00134A3C">
      <w:pPr>
        <w:ind w:firstLine="708"/>
        <w:rPr>
          <w:lang w:val="en-US"/>
        </w:rPr>
      </w:pPr>
      <w:r w:rsidRPr="00F13F5E">
        <w:rPr>
          <w:rFonts w:ascii="Times New Roman" w:hAnsi="Times New Roman" w:cs="Times New Roman"/>
          <w:i/>
          <w:iCs/>
          <w:lang w:val="en-US"/>
        </w:rPr>
        <w:t>Print Order or Operation:</w:t>
      </w:r>
      <w:r>
        <w:rPr>
          <w:lang w:val="en-US"/>
        </w:rPr>
        <w:t xml:space="preserve"> Press the “Print Order” button.</w:t>
      </w:r>
    </w:p>
    <w:p w14:paraId="5A5E6E65" w14:textId="5AB1A6B0" w:rsidR="00F13F5E" w:rsidRDefault="00F13F5E" w:rsidP="00F13F5E">
      <w:pPr>
        <w:rPr>
          <w:lang w:val="en-US"/>
        </w:rPr>
      </w:pPr>
      <w:r>
        <w:rPr>
          <w:lang w:val="en-US"/>
        </w:rPr>
        <w:tab/>
      </w:r>
      <w:r w:rsidRPr="007E5355">
        <w:rPr>
          <w:rFonts w:ascii="Times New Roman" w:hAnsi="Times New Roman" w:cs="Times New Roman"/>
          <w:i/>
          <w:iCs/>
          <w:lang w:val="en-US"/>
        </w:rPr>
        <w:t>Components:</w:t>
      </w:r>
      <w:r>
        <w:rPr>
          <w:lang w:val="en-US"/>
        </w:rPr>
        <w:t xml:space="preserve"> It contains all components which are assigned to the current operation</w:t>
      </w:r>
    </w:p>
    <w:p w14:paraId="3ABF1AE0" w14:textId="76801D6F" w:rsidR="00F13F5E" w:rsidRDefault="00F13F5E" w:rsidP="00F13F5E">
      <w:pPr>
        <w:rPr>
          <w:lang w:val="en-US"/>
        </w:rPr>
      </w:pPr>
    </w:p>
    <w:p w14:paraId="7D2C1EAB" w14:textId="77777777" w:rsidR="009A4C12" w:rsidRPr="009A4C12" w:rsidRDefault="009A4C12" w:rsidP="009A4C12">
      <w:pPr>
        <w:ind w:left="708" w:firstLine="708"/>
        <w:rPr>
          <w:lang w:val="en-US"/>
        </w:rPr>
      </w:pPr>
      <w:r w:rsidRPr="009A4C12">
        <w:rPr>
          <w:lang w:val="en-US"/>
        </w:rPr>
        <w:t xml:space="preserve">Notes: </w:t>
      </w:r>
    </w:p>
    <w:p w14:paraId="20A17C49" w14:textId="77777777" w:rsidR="009A4C12" w:rsidRPr="009A4C12" w:rsidRDefault="009A4C12" w:rsidP="009A4C12">
      <w:pPr>
        <w:ind w:left="1416" w:firstLine="708"/>
        <w:rPr>
          <w:lang w:val="en-US"/>
        </w:rPr>
      </w:pPr>
      <w:r w:rsidRPr="009A4C12">
        <w:rPr>
          <w:lang w:val="en-US"/>
        </w:rPr>
        <w:t xml:space="preserve">• To see all components for all operations, use switch “Show all”. </w:t>
      </w:r>
    </w:p>
    <w:p w14:paraId="6E29C13A" w14:textId="77777777" w:rsidR="009A4C12" w:rsidRPr="009A4C12" w:rsidRDefault="009A4C12" w:rsidP="009A4C12">
      <w:pPr>
        <w:ind w:left="1416" w:firstLine="708"/>
        <w:rPr>
          <w:lang w:val="en-US"/>
        </w:rPr>
      </w:pPr>
      <w:r w:rsidRPr="009A4C12">
        <w:rPr>
          <w:lang w:val="en-US"/>
        </w:rPr>
        <w:t xml:space="preserve">• To add also deleted components, use switch “Show deleted”. </w:t>
      </w:r>
    </w:p>
    <w:p w14:paraId="139D3C0F" w14:textId="7EF8D4F0" w:rsidR="00F13F5E" w:rsidRDefault="009A4C12" w:rsidP="009A4C12">
      <w:pPr>
        <w:ind w:left="2124"/>
        <w:rPr>
          <w:lang w:val="en-US"/>
        </w:rPr>
      </w:pPr>
      <w:r w:rsidRPr="009A4C12">
        <w:rPr>
          <w:lang w:val="en-US"/>
        </w:rPr>
        <w:t>• If the field “Has Document” is active, the component itself has a document attached which can be viewed</w:t>
      </w:r>
      <w:r>
        <w:rPr>
          <w:lang w:val="en-US"/>
        </w:rPr>
        <w:t xml:space="preserve"> </w:t>
      </w:r>
      <w:r w:rsidRPr="009A4C12">
        <w:rPr>
          <w:lang w:val="en-US"/>
        </w:rPr>
        <w:t>by clicking the button “View document” which became active.</w:t>
      </w:r>
    </w:p>
    <w:p w14:paraId="320E15E7" w14:textId="44564A89" w:rsidR="009A4C12" w:rsidRPr="009A4C12" w:rsidRDefault="00406A90" w:rsidP="009A4C12">
      <w:pPr>
        <w:ind w:left="2124"/>
        <w:rPr>
          <w:lang w:val="en-US"/>
        </w:rPr>
      </w:pPr>
      <w:r w:rsidRPr="00F13F5E">
        <w:rPr>
          <w:lang w:val="en-US"/>
        </w:rPr>
        <w:drawing>
          <wp:anchor distT="0" distB="0" distL="114300" distR="114300" simplePos="0" relativeHeight="251660288" behindDoc="1" locked="0" layoutInCell="1" allowOverlap="1" wp14:anchorId="3E829C13" wp14:editId="7DA2029E">
            <wp:simplePos x="0" y="0"/>
            <wp:positionH relativeFrom="margin">
              <wp:posOffset>1382077</wp:posOffset>
            </wp:positionH>
            <wp:positionV relativeFrom="paragraph">
              <wp:posOffset>434975</wp:posOffset>
            </wp:positionV>
            <wp:extent cx="4191000" cy="548640"/>
            <wp:effectExtent l="0" t="0" r="0" b="3810"/>
            <wp:wrapTight wrapText="bothSides">
              <wp:wrapPolygon edited="0">
                <wp:start x="0" y="0"/>
                <wp:lineTo x="0" y="21000"/>
                <wp:lineTo x="21502" y="21000"/>
                <wp:lineTo x="21502" y="0"/>
                <wp:lineTo x="0" y="0"/>
              </wp:wrapPolygon>
            </wp:wrapTight>
            <wp:docPr id="3575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2818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8" t="14802" r="10097" b="6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C12" w:rsidRPr="009A4C12">
        <w:rPr>
          <w:lang w:val="en-US"/>
        </w:rPr>
        <w:drawing>
          <wp:anchor distT="0" distB="0" distL="114300" distR="114300" simplePos="0" relativeHeight="251661312" behindDoc="1" locked="0" layoutInCell="1" allowOverlap="1" wp14:anchorId="4DB01DF3" wp14:editId="249C018F">
            <wp:simplePos x="0" y="0"/>
            <wp:positionH relativeFrom="column">
              <wp:posOffset>953</wp:posOffset>
            </wp:positionH>
            <wp:positionV relativeFrom="paragraph">
              <wp:posOffset>-6801167</wp:posOffset>
            </wp:positionV>
            <wp:extent cx="5612130" cy="1875155"/>
            <wp:effectExtent l="0" t="0" r="7620" b="0"/>
            <wp:wrapTight wrapText="bothSides">
              <wp:wrapPolygon edited="0">
                <wp:start x="0" y="0"/>
                <wp:lineTo x="0" y="21285"/>
                <wp:lineTo x="21556" y="21285"/>
                <wp:lineTo x="21556" y="0"/>
                <wp:lineTo x="0" y="0"/>
              </wp:wrapPolygon>
            </wp:wrapTight>
            <wp:docPr id="2004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5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C12" w:rsidRPr="009A4C12">
        <w:rPr>
          <w:lang w:val="en-US"/>
        </w:rPr>
        <w:t>•</w:t>
      </w:r>
      <w:r>
        <w:rPr>
          <w:lang w:val="en-US"/>
        </w:rPr>
        <w:t xml:space="preserve"> </w:t>
      </w:r>
      <w:r w:rsidR="009A4C12">
        <w:rPr>
          <w:lang w:val="en-US"/>
        </w:rPr>
        <w:t xml:space="preserve">Use settings button </w:t>
      </w:r>
      <w:r w:rsidR="009A4C12" w:rsidRPr="009A4C12">
        <w:rPr>
          <w:lang w:val="en-US"/>
        </w:rPr>
        <w:t>to design the table-layout</w:t>
      </w:r>
      <w:r w:rsidR="009A4C12">
        <w:rPr>
          <w:lang w:val="en-US"/>
        </w:rPr>
        <w:t xml:space="preserve"> and adjust based on </w:t>
      </w:r>
      <w:r w:rsidR="009A4C12" w:rsidRPr="009A4C12">
        <w:rPr>
          <w:lang w:val="en-US"/>
        </w:rPr>
        <w:t>visible colums, and apply sorts, filters or groups</w:t>
      </w:r>
      <w:r w:rsidR="009A4C12">
        <w:rPr>
          <w:lang w:val="en-US"/>
        </w:rPr>
        <w:t>.</w:t>
      </w:r>
    </w:p>
    <w:p w14:paraId="6190DF74" w14:textId="12F77DA7" w:rsidR="009A4C12" w:rsidRPr="009A4C12" w:rsidRDefault="00406A90" w:rsidP="009A4C1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E922B6" wp14:editId="67237316">
                <wp:simplePos x="0" y="0"/>
                <wp:positionH relativeFrom="column">
                  <wp:posOffset>5211128</wp:posOffset>
                </wp:positionH>
                <wp:positionV relativeFrom="paragraph">
                  <wp:posOffset>168910</wp:posOffset>
                </wp:positionV>
                <wp:extent cx="277495" cy="192405"/>
                <wp:effectExtent l="0" t="0" r="27305" b="17145"/>
                <wp:wrapThrough wrapText="bothSides">
                  <wp:wrapPolygon edited="0">
                    <wp:start x="2966" y="0"/>
                    <wp:lineTo x="0" y="4277"/>
                    <wp:lineTo x="0" y="17109"/>
                    <wp:lineTo x="1483" y="21386"/>
                    <wp:lineTo x="20760" y="21386"/>
                    <wp:lineTo x="22243" y="17109"/>
                    <wp:lineTo x="22243" y="4277"/>
                    <wp:lineTo x="19277" y="0"/>
                    <wp:lineTo x="2966" y="0"/>
                  </wp:wrapPolygon>
                </wp:wrapThrough>
                <wp:docPr id="20984021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1924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31605E" id="Oval 1" o:spid="_x0000_s1026" style="position:absolute;margin-left:410.35pt;margin-top:13.3pt;width:21.85pt;height: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" filled="f" strokecolor="#e00" strokeweight="1pt">
                <v:stroke joinstyle="miter"/>
                <w10:wrap type="through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717FFC" wp14:editId="5602F23A">
                <wp:simplePos x="0" y="0"/>
                <wp:positionH relativeFrom="column">
                  <wp:posOffset>4839335</wp:posOffset>
                </wp:positionH>
                <wp:positionV relativeFrom="paragraph">
                  <wp:posOffset>207010</wp:posOffset>
                </wp:positionV>
                <wp:extent cx="331470" cy="89535"/>
                <wp:effectExtent l="0" t="19050" r="30480" b="43815"/>
                <wp:wrapThrough wrapText="bothSides">
                  <wp:wrapPolygon edited="0">
                    <wp:start x="14897" y="-4596"/>
                    <wp:lineTo x="0" y="0"/>
                    <wp:lineTo x="0" y="18383"/>
                    <wp:lineTo x="14897" y="27574"/>
                    <wp:lineTo x="21103" y="27574"/>
                    <wp:lineTo x="22345" y="9191"/>
                    <wp:lineTo x="21103" y="-4596"/>
                    <wp:lineTo x="14897" y="-4596"/>
                  </wp:wrapPolygon>
                </wp:wrapThrough>
                <wp:docPr id="76616937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" cy="8953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AF1C7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81.05pt;margin-top:16.3pt;width:26.1pt;height: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" adj="18683" fillcolor="#e00" strokecolor="#e00" strokeweight="1pt">
                <w10:wrap type="through"/>
              </v:shape>
            </w:pict>
          </mc:Fallback>
        </mc:AlternateContent>
      </w:r>
    </w:p>
    <w:p w14:paraId="6FA56C24" w14:textId="72A72208" w:rsidR="00F13F5E" w:rsidRDefault="00F13F5E" w:rsidP="00952409">
      <w:pPr>
        <w:rPr>
          <w:lang w:val="en-US"/>
        </w:rPr>
      </w:pPr>
    </w:p>
    <w:p w14:paraId="05AD8396" w14:textId="67EAFC38" w:rsidR="00F13F5E" w:rsidRDefault="00F13F5E" w:rsidP="00952409">
      <w:pPr>
        <w:rPr>
          <w:lang w:val="en-US"/>
        </w:rPr>
      </w:pPr>
      <w:r>
        <w:rPr>
          <w:lang w:val="en-US"/>
        </w:rPr>
        <w:tab/>
      </w:r>
      <w:r w:rsidR="00406A90">
        <w:rPr>
          <w:lang w:val="en-US"/>
        </w:rPr>
        <w:tab/>
      </w:r>
      <w:r w:rsidR="00406A90">
        <w:rPr>
          <w:lang w:val="en-US"/>
        </w:rPr>
        <w:tab/>
      </w:r>
      <w:r w:rsidR="00406A90" w:rsidRPr="009A4C12">
        <w:rPr>
          <w:lang w:val="en-US"/>
        </w:rPr>
        <w:t>•</w:t>
      </w:r>
      <w:r w:rsidR="00406A90">
        <w:rPr>
          <w:lang w:val="en-US"/>
        </w:rPr>
        <w:t xml:space="preserve"> Set the layout as a default (for the current user):</w:t>
      </w:r>
    </w:p>
    <w:p w14:paraId="75296A30" w14:textId="0C1C2191" w:rsidR="00406A90" w:rsidRDefault="00406A90" w:rsidP="00406A9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Click on “Select View”.</w:t>
      </w:r>
    </w:p>
    <w:p w14:paraId="6B7446B7" w14:textId="36B6C56D" w:rsidR="00406A90" w:rsidRDefault="00406A90" w:rsidP="00406A90">
      <w:pPr>
        <w:pStyle w:val="ListParagraph"/>
        <w:ind w:left="2844"/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BB59F1" wp14:editId="33527D09">
                <wp:simplePos x="0" y="0"/>
                <wp:positionH relativeFrom="column">
                  <wp:posOffset>3670860</wp:posOffset>
                </wp:positionH>
                <wp:positionV relativeFrom="paragraph">
                  <wp:posOffset>543559</wp:posOffset>
                </wp:positionV>
                <wp:extent cx="166370" cy="48260"/>
                <wp:effectExtent l="19050" t="19050" r="24130" b="46990"/>
                <wp:wrapNone/>
                <wp:docPr id="164236219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6370" cy="4826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0B5F" id="Arrow: Right 2" o:spid="_x0000_s1026" type="#_x0000_t13" style="position:absolute;margin-left:289.05pt;margin-top:42.8pt;width:13.1pt;height:3.8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" adj="18467" fillcolor="#e00" strokecolor="#e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F003D" wp14:editId="1FAB7EB3">
                <wp:simplePos x="0" y="0"/>
                <wp:positionH relativeFrom="column">
                  <wp:posOffset>3507105</wp:posOffset>
                </wp:positionH>
                <wp:positionV relativeFrom="paragraph">
                  <wp:posOffset>515956</wp:posOffset>
                </wp:positionV>
                <wp:extent cx="129989" cy="105335"/>
                <wp:effectExtent l="0" t="0" r="22860" b="28575"/>
                <wp:wrapNone/>
                <wp:docPr id="9663906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9" cy="1053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7EA96F" id="Oval 1" o:spid="_x0000_s1026" style="position:absolute;margin-left:276.15pt;margin-top:40.65pt;width:10.25pt;height: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406A90">
        <w:rPr>
          <w:lang w:val="en-US"/>
        </w:rPr>
        <w:drawing>
          <wp:inline distT="0" distB="0" distL="0" distR="0" wp14:anchorId="2727425D" wp14:editId="772BEE0A">
            <wp:extent cx="2040890" cy="2342811"/>
            <wp:effectExtent l="0" t="0" r="0" b="635"/>
            <wp:docPr id="18421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7239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23" cy="23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F63" w14:textId="23C3EF97" w:rsidR="00406A90" w:rsidRDefault="00406A90" w:rsidP="00406A9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Click on “Manage”.</w:t>
      </w:r>
      <w:r w:rsidRPr="00406A90">
        <w:rPr>
          <w:noProof/>
          <w:lang w:val="en-US"/>
        </w:rPr>
        <w:t xml:space="preserve"> </w:t>
      </w:r>
    </w:p>
    <w:p w14:paraId="7921AC77" w14:textId="530E70B7" w:rsidR="00406A90" w:rsidRDefault="00406A90" w:rsidP="00406A90">
      <w:pPr>
        <w:pStyle w:val="ListParagraph"/>
        <w:ind w:left="2844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3D016B" wp14:editId="3D8374FD">
                <wp:simplePos x="0" y="0"/>
                <wp:positionH relativeFrom="column">
                  <wp:posOffset>3562985</wp:posOffset>
                </wp:positionH>
                <wp:positionV relativeFrom="paragraph">
                  <wp:posOffset>1821180</wp:posOffset>
                </wp:positionV>
                <wp:extent cx="395287" cy="71438"/>
                <wp:effectExtent l="19050" t="19050" r="24130" b="43180"/>
                <wp:wrapNone/>
                <wp:docPr id="175344291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5287" cy="7143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8E80" id="Arrow: Right 2" o:spid="_x0000_s1026" type="#_x0000_t13" style="position:absolute;margin-left:280.55pt;margin-top:143.4pt;width:31.1pt;height:5.6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" adj="19648" fillcolor="#e00" strokecolor="#e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B521ED" wp14:editId="796F3AF2">
                <wp:simplePos x="0" y="0"/>
                <wp:positionH relativeFrom="column">
                  <wp:posOffset>3210877</wp:posOffset>
                </wp:positionH>
                <wp:positionV relativeFrom="paragraph">
                  <wp:posOffset>1783080</wp:posOffset>
                </wp:positionV>
                <wp:extent cx="307781" cy="155096"/>
                <wp:effectExtent l="0" t="0" r="16510" b="16510"/>
                <wp:wrapNone/>
                <wp:docPr id="12088817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781" cy="1550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394545" id="Oval 1" o:spid="_x0000_s1026" style="position:absolute;margin-left:252.8pt;margin-top:140.4pt;width:24.25pt;height:1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Pr="00406A90">
        <w:rPr>
          <w:lang w:val="en-US"/>
        </w:rPr>
        <w:drawing>
          <wp:inline distT="0" distB="0" distL="0" distR="0" wp14:anchorId="09B61A23" wp14:editId="1667F53F">
            <wp:extent cx="2247900" cy="2524884"/>
            <wp:effectExtent l="0" t="0" r="0" b="8890"/>
            <wp:docPr id="9543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6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4966" cy="25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1562" w14:textId="4F51DB78" w:rsidR="00406A90" w:rsidRDefault="00406A90" w:rsidP="00406A9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Edit and save.</w:t>
      </w:r>
    </w:p>
    <w:p w14:paraId="4F488597" w14:textId="082B83B9" w:rsidR="00134A3C" w:rsidRDefault="00134A3C" w:rsidP="00134A3C">
      <w:pPr>
        <w:ind w:left="2484"/>
        <w:rPr>
          <w:lang w:val="en-US"/>
        </w:rPr>
      </w:pPr>
      <w:r w:rsidRPr="00134A3C">
        <w:rPr>
          <w:lang w:val="en-US"/>
        </w:rPr>
        <w:drawing>
          <wp:inline distT="0" distB="0" distL="0" distR="0" wp14:anchorId="08690A5B" wp14:editId="6E101F9A">
            <wp:extent cx="3592830" cy="898004"/>
            <wp:effectExtent l="0" t="0" r="7620" b="0"/>
            <wp:docPr id="580747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73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4878" cy="9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DC65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74B1ED1C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48EBDC3B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3047BEB3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7AA9039F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439DA295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03423B13" w14:textId="77777777" w:rsidR="00106126" w:rsidRDefault="00106126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</w:p>
    <w:p w14:paraId="0ECD0797" w14:textId="1172FC35" w:rsidR="00134A3C" w:rsidRPr="00134A3C" w:rsidRDefault="00134A3C" w:rsidP="00134A3C">
      <w:pPr>
        <w:ind w:left="1416"/>
        <w:rPr>
          <w:rFonts w:ascii="Times New Roman" w:hAnsi="Times New Roman" w:cs="Times New Roman"/>
          <w:i/>
          <w:iCs/>
          <w:lang w:val="en-US"/>
        </w:rPr>
      </w:pPr>
      <w:r w:rsidRPr="00134A3C">
        <w:rPr>
          <w:rFonts w:ascii="Times New Roman" w:hAnsi="Times New Roman" w:cs="Times New Roman"/>
          <w:i/>
          <w:iCs/>
          <w:lang w:val="en-US"/>
        </w:rPr>
        <w:lastRenderedPageBreak/>
        <w:t xml:space="preserve">PRT (Production resources/tools): </w:t>
      </w:r>
    </w:p>
    <w:p w14:paraId="117612AC" w14:textId="2D74ABB4" w:rsidR="00134A3C" w:rsidRDefault="00106126" w:rsidP="00134A3C">
      <w:pPr>
        <w:ind w:left="1416" w:firstLine="708"/>
        <w:rPr>
          <w:lang w:val="en-US"/>
        </w:rPr>
      </w:pPr>
      <w:r w:rsidRPr="00106126">
        <w:rPr>
          <w:lang w:val="en-US"/>
        </w:rPr>
        <w:drawing>
          <wp:anchor distT="0" distB="0" distL="114300" distR="114300" simplePos="0" relativeHeight="251670528" behindDoc="1" locked="0" layoutInCell="1" allowOverlap="1" wp14:anchorId="1FAEA8A1" wp14:editId="3A734123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3496945" cy="1376045"/>
            <wp:effectExtent l="0" t="0" r="8255" b="0"/>
            <wp:wrapTight wrapText="bothSides">
              <wp:wrapPolygon edited="0">
                <wp:start x="0" y="0"/>
                <wp:lineTo x="0" y="21231"/>
                <wp:lineTo x="21533" y="21231"/>
                <wp:lineTo x="21533" y="0"/>
                <wp:lineTo x="0" y="0"/>
              </wp:wrapPolygon>
            </wp:wrapTight>
            <wp:docPr id="210702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2145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A3C">
        <w:rPr>
          <w:lang w:val="en-US"/>
        </w:rPr>
        <w:t>Contains all PRTs which are assigned to the current operation</w:t>
      </w:r>
      <w:r>
        <w:rPr>
          <w:lang w:val="en-US"/>
        </w:rPr>
        <w:t>.</w:t>
      </w:r>
    </w:p>
    <w:p w14:paraId="4D492B43" w14:textId="63401BBA" w:rsidR="00106126" w:rsidRDefault="00106126" w:rsidP="00134A3C">
      <w:pPr>
        <w:ind w:left="1416" w:firstLine="708"/>
        <w:rPr>
          <w:lang w:val="en-US"/>
        </w:rPr>
      </w:pPr>
    </w:p>
    <w:p w14:paraId="0307C8D9" w14:textId="77777777" w:rsidR="00106126" w:rsidRDefault="00106126" w:rsidP="00134A3C">
      <w:pPr>
        <w:ind w:left="1416" w:firstLine="708"/>
        <w:rPr>
          <w:lang w:val="en-US"/>
        </w:rPr>
      </w:pPr>
    </w:p>
    <w:p w14:paraId="2EF3484F" w14:textId="1352EEB5" w:rsidR="00106126" w:rsidRDefault="00D27420" w:rsidP="00134A3C">
      <w:pPr>
        <w:ind w:left="1416" w:firstLine="7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9C43C2" wp14:editId="5CFE13C4">
                <wp:simplePos x="0" y="0"/>
                <wp:positionH relativeFrom="column">
                  <wp:posOffset>2060108</wp:posOffset>
                </wp:positionH>
                <wp:positionV relativeFrom="paragraph">
                  <wp:posOffset>206509</wp:posOffset>
                </wp:positionV>
                <wp:extent cx="685800" cy="235226"/>
                <wp:effectExtent l="0" t="0" r="19050" b="12700"/>
                <wp:wrapNone/>
                <wp:docPr id="149672813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3522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9847EF" id="Oval 7" o:spid="_x0000_s1026" style="position:absolute;margin-left:162.2pt;margin-top:16.25pt;width:54pt;height:18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</w:p>
    <w:p w14:paraId="49ECEB47" w14:textId="77777777" w:rsidR="00106126" w:rsidRDefault="00106126" w:rsidP="00134A3C">
      <w:pPr>
        <w:ind w:left="1416" w:firstLine="708"/>
        <w:rPr>
          <w:lang w:val="en-US"/>
        </w:rPr>
      </w:pPr>
    </w:p>
    <w:p w14:paraId="37439598" w14:textId="77777777" w:rsidR="00106126" w:rsidRDefault="00106126" w:rsidP="00134A3C">
      <w:pPr>
        <w:ind w:left="1416" w:firstLine="708"/>
        <w:rPr>
          <w:lang w:val="en-US"/>
        </w:rPr>
      </w:pPr>
    </w:p>
    <w:p w14:paraId="35EEC000" w14:textId="4CC3102C" w:rsidR="00106126" w:rsidRDefault="00D27420" w:rsidP="00134A3C">
      <w:pPr>
        <w:ind w:left="1416" w:firstLine="708"/>
        <w:rPr>
          <w:lang w:val="en-US"/>
        </w:rPr>
      </w:pPr>
      <w:r w:rsidRPr="006610A6">
        <w:rPr>
          <w:b/>
          <w:bCs/>
          <w:u w:val="single"/>
          <w:lang w:val="en-US"/>
        </w:rPr>
        <w:t>Note:</w:t>
      </w:r>
      <w:r>
        <w:rPr>
          <w:lang w:val="en-US"/>
        </w:rPr>
        <w:t xml:space="preserve"> The layout settings can also be changed. The change of the layout can be setted </w:t>
      </w:r>
      <w:r w:rsidR="006610A6">
        <w:rPr>
          <w:lang w:val="en-US"/>
        </w:rPr>
        <w:t>as default (Select view -&gt; Manage-&gt;Select the desired version -&gt; Save).</w:t>
      </w:r>
    </w:p>
    <w:p w14:paraId="7241DAD1" w14:textId="7E1AF06F" w:rsidR="006610A6" w:rsidRDefault="006610A6" w:rsidP="006610A6">
      <w:pPr>
        <w:ind w:left="1416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Serial Number</w:t>
      </w:r>
      <w:r w:rsidRPr="00134A3C">
        <w:rPr>
          <w:rFonts w:ascii="Times New Roman" w:hAnsi="Times New Roman" w:cs="Times New Roman"/>
          <w:i/>
          <w:iCs/>
          <w:lang w:val="en-US"/>
        </w:rPr>
        <w:t>:</w:t>
      </w:r>
      <w:r w:rsidR="00E51623">
        <w:rPr>
          <w:rFonts w:ascii="Times New Roman" w:hAnsi="Times New Roman" w:cs="Times New Roman"/>
          <w:i/>
          <w:iCs/>
          <w:lang w:val="en-US"/>
        </w:rPr>
        <w:t xml:space="preserve"> </w:t>
      </w:r>
    </w:p>
    <w:p w14:paraId="139EB117" w14:textId="6374888C" w:rsidR="006610A6" w:rsidRPr="00134A3C" w:rsidRDefault="006610A6" w:rsidP="006610A6">
      <w:pPr>
        <w:ind w:left="1416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ab/>
      </w:r>
      <w:r w:rsidRPr="00134A3C">
        <w:rPr>
          <w:rFonts w:ascii="Times New Roman" w:hAnsi="Times New Roman" w:cs="Times New Roman"/>
          <w:i/>
          <w:iCs/>
          <w:lang w:val="en-US"/>
        </w:rPr>
        <w:t xml:space="preserve"> </w:t>
      </w:r>
    </w:p>
    <w:p w14:paraId="539258BB" w14:textId="49FC88EF" w:rsidR="00D27420" w:rsidRPr="00134A3C" w:rsidRDefault="00D27420" w:rsidP="006610A6">
      <w:pPr>
        <w:rPr>
          <w:lang w:val="en-US"/>
        </w:rPr>
      </w:pPr>
    </w:p>
    <w:sectPr w:rsidR="00D27420" w:rsidRPr="00134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6309"/>
    <w:multiLevelType w:val="hybridMultilevel"/>
    <w:tmpl w:val="90F6D0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63E75"/>
    <w:multiLevelType w:val="hybridMultilevel"/>
    <w:tmpl w:val="87F664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4029"/>
    <w:multiLevelType w:val="hybridMultilevel"/>
    <w:tmpl w:val="A09E6838"/>
    <w:lvl w:ilvl="0" w:tplc="8E167B54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564" w:hanging="360"/>
      </w:pPr>
    </w:lvl>
    <w:lvl w:ilvl="2" w:tplc="080A001B" w:tentative="1">
      <w:start w:val="1"/>
      <w:numFmt w:val="lowerRoman"/>
      <w:lvlText w:val="%3."/>
      <w:lvlJc w:val="right"/>
      <w:pPr>
        <w:ind w:left="4284" w:hanging="180"/>
      </w:pPr>
    </w:lvl>
    <w:lvl w:ilvl="3" w:tplc="080A000F" w:tentative="1">
      <w:start w:val="1"/>
      <w:numFmt w:val="decimal"/>
      <w:lvlText w:val="%4."/>
      <w:lvlJc w:val="left"/>
      <w:pPr>
        <w:ind w:left="5004" w:hanging="360"/>
      </w:pPr>
    </w:lvl>
    <w:lvl w:ilvl="4" w:tplc="080A0019" w:tentative="1">
      <w:start w:val="1"/>
      <w:numFmt w:val="lowerLetter"/>
      <w:lvlText w:val="%5."/>
      <w:lvlJc w:val="left"/>
      <w:pPr>
        <w:ind w:left="5724" w:hanging="360"/>
      </w:pPr>
    </w:lvl>
    <w:lvl w:ilvl="5" w:tplc="080A001B" w:tentative="1">
      <w:start w:val="1"/>
      <w:numFmt w:val="lowerRoman"/>
      <w:lvlText w:val="%6."/>
      <w:lvlJc w:val="right"/>
      <w:pPr>
        <w:ind w:left="6444" w:hanging="180"/>
      </w:pPr>
    </w:lvl>
    <w:lvl w:ilvl="6" w:tplc="080A000F" w:tentative="1">
      <w:start w:val="1"/>
      <w:numFmt w:val="decimal"/>
      <w:lvlText w:val="%7."/>
      <w:lvlJc w:val="left"/>
      <w:pPr>
        <w:ind w:left="7164" w:hanging="360"/>
      </w:pPr>
    </w:lvl>
    <w:lvl w:ilvl="7" w:tplc="080A0019" w:tentative="1">
      <w:start w:val="1"/>
      <w:numFmt w:val="lowerLetter"/>
      <w:lvlText w:val="%8."/>
      <w:lvlJc w:val="left"/>
      <w:pPr>
        <w:ind w:left="7884" w:hanging="360"/>
      </w:pPr>
    </w:lvl>
    <w:lvl w:ilvl="8" w:tplc="08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3" w15:restartNumberingAfterBreak="0">
    <w:nsid w:val="35B9499F"/>
    <w:multiLevelType w:val="hybridMultilevel"/>
    <w:tmpl w:val="2E2A6864"/>
    <w:lvl w:ilvl="0" w:tplc="157A47F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A394A73"/>
    <w:multiLevelType w:val="hybridMultilevel"/>
    <w:tmpl w:val="AC920AAA"/>
    <w:lvl w:ilvl="0" w:tplc="27A6660E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204" w:hanging="360"/>
      </w:pPr>
    </w:lvl>
    <w:lvl w:ilvl="2" w:tplc="080A001B" w:tentative="1">
      <w:start w:val="1"/>
      <w:numFmt w:val="lowerRoman"/>
      <w:lvlText w:val="%3."/>
      <w:lvlJc w:val="right"/>
      <w:pPr>
        <w:ind w:left="3924" w:hanging="180"/>
      </w:pPr>
    </w:lvl>
    <w:lvl w:ilvl="3" w:tplc="080A000F" w:tentative="1">
      <w:start w:val="1"/>
      <w:numFmt w:val="decimal"/>
      <w:lvlText w:val="%4."/>
      <w:lvlJc w:val="left"/>
      <w:pPr>
        <w:ind w:left="4644" w:hanging="360"/>
      </w:pPr>
    </w:lvl>
    <w:lvl w:ilvl="4" w:tplc="080A0019" w:tentative="1">
      <w:start w:val="1"/>
      <w:numFmt w:val="lowerLetter"/>
      <w:lvlText w:val="%5."/>
      <w:lvlJc w:val="left"/>
      <w:pPr>
        <w:ind w:left="5364" w:hanging="360"/>
      </w:pPr>
    </w:lvl>
    <w:lvl w:ilvl="5" w:tplc="080A001B" w:tentative="1">
      <w:start w:val="1"/>
      <w:numFmt w:val="lowerRoman"/>
      <w:lvlText w:val="%6."/>
      <w:lvlJc w:val="right"/>
      <w:pPr>
        <w:ind w:left="6084" w:hanging="180"/>
      </w:pPr>
    </w:lvl>
    <w:lvl w:ilvl="6" w:tplc="080A000F" w:tentative="1">
      <w:start w:val="1"/>
      <w:numFmt w:val="decimal"/>
      <w:lvlText w:val="%7."/>
      <w:lvlJc w:val="left"/>
      <w:pPr>
        <w:ind w:left="6804" w:hanging="360"/>
      </w:pPr>
    </w:lvl>
    <w:lvl w:ilvl="7" w:tplc="080A0019" w:tentative="1">
      <w:start w:val="1"/>
      <w:numFmt w:val="lowerLetter"/>
      <w:lvlText w:val="%8."/>
      <w:lvlJc w:val="left"/>
      <w:pPr>
        <w:ind w:left="7524" w:hanging="360"/>
      </w:pPr>
    </w:lvl>
    <w:lvl w:ilvl="8" w:tplc="08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6EB615E4"/>
    <w:multiLevelType w:val="hybridMultilevel"/>
    <w:tmpl w:val="35567E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2596">
    <w:abstractNumId w:val="0"/>
  </w:num>
  <w:num w:numId="2" w16cid:durableId="690494320">
    <w:abstractNumId w:val="1"/>
  </w:num>
  <w:num w:numId="3" w16cid:durableId="700280049">
    <w:abstractNumId w:val="5"/>
  </w:num>
  <w:num w:numId="4" w16cid:durableId="1790006063">
    <w:abstractNumId w:val="3"/>
  </w:num>
  <w:num w:numId="5" w16cid:durableId="1892689375">
    <w:abstractNumId w:val="4"/>
  </w:num>
  <w:num w:numId="6" w16cid:durableId="115241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73"/>
    <w:rsid w:val="000819DF"/>
    <w:rsid w:val="00106126"/>
    <w:rsid w:val="00134A3C"/>
    <w:rsid w:val="002463D0"/>
    <w:rsid w:val="003F2438"/>
    <w:rsid w:val="00406A90"/>
    <w:rsid w:val="00412BDE"/>
    <w:rsid w:val="00510D73"/>
    <w:rsid w:val="00593BBF"/>
    <w:rsid w:val="006610A6"/>
    <w:rsid w:val="006B782C"/>
    <w:rsid w:val="007639BD"/>
    <w:rsid w:val="007E5355"/>
    <w:rsid w:val="00855E8D"/>
    <w:rsid w:val="00952409"/>
    <w:rsid w:val="00981431"/>
    <w:rsid w:val="009A4C12"/>
    <w:rsid w:val="009B09F2"/>
    <w:rsid w:val="00D27420"/>
    <w:rsid w:val="00D712CE"/>
    <w:rsid w:val="00E37600"/>
    <w:rsid w:val="00E51623"/>
    <w:rsid w:val="00F13F5E"/>
    <w:rsid w:val="00FD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3102"/>
  <w15:chartTrackingRefBased/>
  <w15:docId w15:val="{78D0714B-72D5-4EDF-BF3C-6DA88EBBF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0A6"/>
  </w:style>
  <w:style w:type="paragraph" w:styleId="Heading1">
    <w:name w:val="heading 1"/>
    <w:basedOn w:val="Normal"/>
    <w:next w:val="Normal"/>
    <w:link w:val="Heading1Char"/>
    <w:uiPriority w:val="9"/>
    <w:qFormat/>
    <w:rsid w:val="0051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Ronquillo Luna</dc:creator>
  <cp:keywords/>
  <dc:description/>
  <cp:lastModifiedBy>Alan Ronquillo Luna</cp:lastModifiedBy>
  <cp:revision>1</cp:revision>
  <dcterms:created xsi:type="dcterms:W3CDTF">2025-11-04T10:15:00Z</dcterms:created>
  <dcterms:modified xsi:type="dcterms:W3CDTF">2025-11-05T12:57:00Z</dcterms:modified>
</cp:coreProperties>
</file>