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E502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07C23900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41115C1D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52079755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084566B5" w14:textId="77777777" w:rsidR="005C5578" w:rsidRDefault="005C557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981E486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3728E06A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36362663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566B82AC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2FB9FDF4" w14:textId="77777777" w:rsidR="005C5578" w:rsidRDefault="005C5578">
      <w:pPr>
        <w:spacing w:line="360" w:lineRule="auto"/>
        <w:rPr>
          <w:rFonts w:hint="eastAsia"/>
          <w:sz w:val="48"/>
          <w:szCs w:val="48"/>
        </w:rPr>
      </w:pPr>
    </w:p>
    <w:p w14:paraId="0D5054AF" w14:textId="77777777" w:rsidR="005C5578" w:rsidRDefault="005C5578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5C5578" w14:paraId="2D05C061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DCD6549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BB385B3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11CF840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6F6C6904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5C5578" w14:paraId="10528820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0B221E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CCA8A0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11D3D5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9C687BF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610C8DE8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93CF004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41D0B2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E656B4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13D1573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5C5578" w14:paraId="1942EBDB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39ACF9D0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BF8760E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45D5DA97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82FB51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4E5996E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375EE26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4E1FC1C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35A235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240AD35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5C5578" w14:paraId="4E18729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DFFED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3E4319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F3ECCD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1745068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5C5578" w14:paraId="79005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1AF1B7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461566AC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3E10AB2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</w:p>
        </w:tc>
        <w:tc>
          <w:tcPr>
            <w:tcW w:w="1138" w:type="dxa"/>
            <w:vAlign w:val="center"/>
          </w:tcPr>
          <w:p w14:paraId="2083BD42" w14:textId="5EE0835E" w:rsidR="00071819" w:rsidRDefault="008D3D43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071819" w14:paraId="00867E46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357D01C" w14:textId="3D709B4F" w:rsidR="00071819" w:rsidRDefault="00071819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0AD7AF7F" w14:textId="3FF59DBC" w:rsidR="00071819" w:rsidRDefault="00071819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600" w:type="dxa"/>
            <w:vAlign w:val="center"/>
          </w:tcPr>
          <w:p w14:paraId="0F744F37" w14:textId="242E8A7E" w:rsidR="00071819" w:rsidRDefault="00071819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7C0FADAB" w14:textId="2883D5AC" w:rsidR="00071819" w:rsidRDefault="00071819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1C9552B5" w14:textId="77777777" w:rsidR="005C5578" w:rsidRDefault="005C5578">
      <w:pPr>
        <w:pStyle w:val="TOC1"/>
        <w:spacing w:line="360" w:lineRule="auto"/>
        <w:rPr>
          <w:b w:val="0"/>
          <w:bCs w:val="0"/>
          <w:sz w:val="44"/>
        </w:rPr>
        <w:sectPr w:rsidR="005C557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92B01D" w14:textId="77777777" w:rsidR="005C5578" w:rsidRDefault="008D3D4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</w:t>
      </w:r>
      <w:r>
        <w:rPr>
          <w:rFonts w:ascii="黑体" w:eastAsia="黑体" w:hint="eastAsia"/>
          <w:b/>
          <w:sz w:val="28"/>
          <w:szCs w:val="28"/>
        </w:rPr>
        <w:t>录</w:t>
      </w:r>
    </w:p>
    <w:p w14:paraId="417B1184" w14:textId="77777777" w:rsidR="005C5578" w:rsidRDefault="008D3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95BCBA6" w14:textId="77777777" w:rsidR="005C5578" w:rsidRDefault="008D3D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>
          <w:rPr>
            <w:rStyle w:val="ab"/>
          </w:rPr>
          <w:t>1.1</w:t>
        </w:r>
        <w:r>
          <w:rPr>
            <w:rStyle w:val="ab"/>
          </w:rPr>
          <w:t>编写目的</w:t>
        </w:r>
        <w:r>
          <w:tab/>
        </w:r>
        <w:r>
          <w:fldChar w:fldCharType="begin"/>
        </w:r>
        <w:r>
          <w:instrText xml:space="preserve"> PAGEREF _Toc35957981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1A058DA" w14:textId="77777777" w:rsidR="005C5578" w:rsidRDefault="008D3D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>
          <w:rPr>
            <w:rStyle w:val="ab"/>
          </w:rPr>
          <w:t>1.2</w:t>
        </w:r>
        <w:r>
          <w:rPr>
            <w:rStyle w:val="ab"/>
          </w:rPr>
          <w:t>定义</w:t>
        </w:r>
        <w:r>
          <w:tab/>
        </w:r>
        <w:r>
          <w:fldChar w:fldCharType="begin"/>
        </w:r>
        <w:r>
          <w:instrText xml:space="preserve"> PAGEREF _Toc35957982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F7D69DA" w14:textId="77777777" w:rsidR="005C5578" w:rsidRDefault="008D3D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>
          <w:rPr>
            <w:rStyle w:val="ab"/>
          </w:rPr>
          <w:t>1.3</w:t>
        </w:r>
        <w:r>
          <w:rPr>
            <w:rStyle w:val="ab"/>
          </w:rPr>
          <w:t>参考资料</w:t>
        </w:r>
        <w:r>
          <w:tab/>
        </w:r>
        <w:r>
          <w:fldChar w:fldCharType="begin"/>
        </w:r>
        <w:r>
          <w:instrText xml:space="preserve"> PAGEREF _Toc35957983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52B50C" w14:textId="77777777" w:rsidR="005C5578" w:rsidRDefault="008D3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>
          <w:rPr>
            <w:rStyle w:val="ab"/>
          </w:rPr>
          <w:t>2</w:t>
        </w:r>
        <w:r>
          <w:rPr>
            <w:rStyle w:val="ab"/>
          </w:rPr>
          <w:t>产品设计</w:t>
        </w:r>
        <w:r>
          <w:tab/>
        </w:r>
        <w:r>
          <w:fldChar w:fldCharType="begin"/>
        </w:r>
        <w:r>
          <w:instrText xml:space="preserve"> PAGEREF _Toc35957984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4F879EF" w14:textId="77777777" w:rsidR="005C5578" w:rsidRDefault="008D3D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>
          <w:rPr>
            <w:rStyle w:val="ab"/>
          </w:rPr>
          <w:t>2.1</w:t>
        </w:r>
        <w:r>
          <w:rPr>
            <w:rStyle w:val="ab"/>
          </w:rPr>
          <w:t>版本</w:t>
        </w:r>
        <w:r>
          <w:rPr>
            <w:rStyle w:val="ab"/>
          </w:rPr>
          <w:t>1</w:t>
        </w:r>
        <w:r>
          <w:tab/>
        </w:r>
        <w:r>
          <w:fldChar w:fldCharType="begin"/>
        </w:r>
        <w:r>
          <w:instrText xml:space="preserve"> PAGEREF _Toc35957985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B6A80DE" w14:textId="77777777" w:rsidR="005C5578" w:rsidRDefault="008D3D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>
          <w:rPr>
            <w:rStyle w:val="ab"/>
          </w:rPr>
          <w:t xml:space="preserve">2.1.1 </w:t>
        </w:r>
        <w:r>
          <w:rPr>
            <w:rStyle w:val="ab"/>
            <w:rFonts w:ascii="黑体" w:eastAsia="黑体" w:hAnsi="黑体"/>
          </w:rPr>
          <w:t>需求</w:t>
        </w:r>
        <w:r>
          <w:rPr>
            <w:rStyle w:val="ab"/>
            <w:rFonts w:ascii="黑体" w:eastAsia="黑体" w:hAnsi="黑体"/>
          </w:rPr>
          <w:t>-</w:t>
        </w:r>
        <w:r>
          <w:rPr>
            <w:rStyle w:val="ab"/>
            <w:rFonts w:ascii="黑体" w:eastAsia="黑体" w:hAnsi="黑体"/>
          </w:rPr>
          <w:t>测试</w:t>
        </w:r>
        <w:r>
          <w:rPr>
            <w:rStyle w:val="ab"/>
            <w:rFonts w:ascii="黑体" w:eastAsia="黑体" w:hAnsi="黑体"/>
          </w:rPr>
          <w:t>-</w:t>
        </w:r>
        <w:r>
          <w:rPr>
            <w:rStyle w:val="ab"/>
            <w:rFonts w:ascii="黑体" w:eastAsia="黑体" w:hAnsi="黑体"/>
          </w:rPr>
          <w:t>产品</w:t>
        </w:r>
        <w:r>
          <w:rPr>
            <w:rStyle w:val="ab"/>
            <w:rFonts w:ascii="黑体" w:eastAsia="黑体" w:hAnsi="黑体"/>
          </w:rPr>
          <w:t>-</w:t>
        </w:r>
        <w:r>
          <w:rPr>
            <w:rStyle w:val="ab"/>
            <w:rFonts w:ascii="黑体" w:eastAsia="黑体" w:hAnsi="黑体"/>
          </w:rPr>
          <w:t>重构</w:t>
        </w:r>
        <w:r>
          <w:tab/>
        </w:r>
        <w:r>
          <w:fldChar w:fldCharType="begin"/>
        </w:r>
        <w:r>
          <w:instrText xml:space="preserve"> PAGEREF _Toc35957986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FDEA395" w14:textId="77777777" w:rsidR="005C5578" w:rsidRDefault="008D3D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>
          <w:rPr>
            <w:rStyle w:val="ab"/>
          </w:rPr>
          <w:t>2.2</w:t>
        </w:r>
        <w:r>
          <w:rPr>
            <w:rStyle w:val="ab"/>
          </w:rPr>
          <w:t>版本</w:t>
        </w:r>
        <w:r>
          <w:rPr>
            <w:rStyle w:val="ab"/>
          </w:rPr>
          <w:t>2</w:t>
        </w:r>
        <w:r>
          <w:tab/>
        </w:r>
        <w:r>
          <w:fldChar w:fldCharType="begin"/>
        </w:r>
        <w:r>
          <w:instrText xml:space="preserve"> PAGEREF _Toc35957987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B366A4A" w14:textId="77777777" w:rsidR="005C5578" w:rsidRDefault="008D3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>
          <w:rPr>
            <w:rStyle w:val="ab"/>
          </w:rPr>
          <w:t>3</w:t>
        </w:r>
        <w:r>
          <w:rPr>
            <w:rStyle w:val="ab"/>
          </w:rPr>
          <w:t>小组分工</w:t>
        </w:r>
        <w:r>
          <w:tab/>
        </w:r>
        <w:r>
          <w:fldChar w:fldCharType="begin"/>
        </w:r>
        <w:r>
          <w:instrText xml:space="preserve"> PAGEREF _Toc35957988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1986695" w14:textId="77777777" w:rsidR="005C5578" w:rsidRDefault="008D3D43">
      <w:pPr>
        <w:pStyle w:val="TOC1"/>
        <w:spacing w:line="360" w:lineRule="auto"/>
        <w:rPr>
          <w:b w:val="0"/>
          <w:bCs w:val="0"/>
          <w:sz w:val="44"/>
        </w:rPr>
        <w:sectPr w:rsidR="005C5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2EA449D5" w14:textId="77777777" w:rsidR="005C5578" w:rsidRDefault="008D3D43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6FB132D6" w14:textId="77777777" w:rsidR="005C5578" w:rsidRDefault="008D3D43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BF8405D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7DCA1D1A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463857" wp14:editId="29EC34B4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6F3F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1077A705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594F2A34" w14:textId="77777777" w:rsidR="005C5578" w:rsidRDefault="005C5578"/>
    <w:p w14:paraId="4D13005B" w14:textId="77777777" w:rsidR="005C5578" w:rsidRDefault="008D3D43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6D017960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C9A3B4D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</w:t>
      </w:r>
      <w:r>
        <w:rPr>
          <w:rFonts w:hint="eastAsia"/>
          <w:iCs/>
          <w:sz w:val="24"/>
        </w:rPr>
        <w:t>来说，指输入有效合法下棋坐标并点击回车键确认的过程。</w:t>
      </w:r>
    </w:p>
    <w:p w14:paraId="73E1FAAC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F5A8282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398DB745" w14:textId="77777777" w:rsidR="00071819" w:rsidRDefault="00071819" w:rsidP="00071819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CBCAC35" w14:textId="77777777" w:rsidR="00071819" w:rsidRPr="00957F05" w:rsidRDefault="00071819" w:rsidP="00071819">
      <w:pPr>
        <w:spacing w:line="360" w:lineRule="auto"/>
        <w:rPr>
          <w:iCs/>
          <w:sz w:val="15"/>
          <w:szCs w:val="15"/>
        </w:rPr>
      </w:pPr>
      <w:r w:rsidRPr="00957F05">
        <w:rPr>
          <w:rFonts w:hint="eastAsia"/>
          <w:iCs/>
          <w:sz w:val="15"/>
          <w:szCs w:val="15"/>
        </w:rPr>
        <w:t>注：第一版中，合法输入的形式为“</w:t>
      </w:r>
      <w:r w:rsidRPr="00957F05">
        <w:rPr>
          <w:iCs/>
          <w:sz w:val="15"/>
          <w:szCs w:val="15"/>
        </w:rPr>
        <w:t>r,c</w:t>
      </w:r>
      <w:r w:rsidRPr="00957F05"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E4D8FF8" w14:textId="77777777" w:rsidR="005C5578" w:rsidRDefault="005C5578">
      <w:pPr>
        <w:spacing w:line="360" w:lineRule="auto"/>
        <w:rPr>
          <w:iCs/>
          <w:sz w:val="24"/>
        </w:rPr>
      </w:pPr>
    </w:p>
    <w:p w14:paraId="5098CF4C" w14:textId="77777777" w:rsidR="005C5578" w:rsidRDefault="008D3D43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5C5578" w14:paraId="3BAF43E1" w14:textId="77777777">
        <w:trPr>
          <w:jc w:val="center"/>
        </w:trPr>
        <w:tc>
          <w:tcPr>
            <w:tcW w:w="632" w:type="dxa"/>
            <w:vAlign w:val="center"/>
          </w:tcPr>
          <w:p w14:paraId="115564EA" w14:textId="77777777" w:rsidR="005C5578" w:rsidRDefault="008D3D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 w14:paraId="140D115E" w14:textId="77777777" w:rsidR="005C5578" w:rsidRDefault="008D3D43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 w14:paraId="54600B01" w14:textId="77777777" w:rsidR="005C5578" w:rsidRDefault="008D3D43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039306A0" w14:textId="77777777" w:rsidR="005C5578" w:rsidRDefault="008D3D43"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3A71D2C3" w14:textId="77777777" w:rsidR="005C5578" w:rsidRDefault="008D3D43"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 w:rsidR="005C5578" w14:paraId="25D2021D" w14:textId="77777777">
        <w:trPr>
          <w:jc w:val="center"/>
        </w:trPr>
        <w:tc>
          <w:tcPr>
            <w:tcW w:w="632" w:type="dxa"/>
            <w:vAlign w:val="center"/>
          </w:tcPr>
          <w:p w14:paraId="4DCBDBB0" w14:textId="77777777" w:rsidR="005C5578" w:rsidRDefault="008D3D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 w14:paraId="20B7DDAF" w14:textId="77777777" w:rsidR="005C5578" w:rsidRDefault="008D3D43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8C047E2" w14:textId="77777777" w:rsidR="005C5578" w:rsidRDefault="008D3D43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392839E" w14:textId="77777777" w:rsidR="005C5578" w:rsidRDefault="008D3D43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 w14:paraId="76D0080E" w14:textId="77777777" w:rsidR="005C5578" w:rsidRDefault="008D3D43">
            <w:pPr>
              <w:jc w:val="center"/>
            </w:pPr>
            <w:r>
              <w:rPr>
                <w:rFonts w:hint="eastAsia"/>
              </w:rPr>
              <w:t>https://baike.baidu.com/item/</w:t>
            </w:r>
            <w:r>
              <w:rPr>
                <w:rFonts w:hint="eastAsia"/>
              </w:rPr>
              <w:t>井字棋</w:t>
            </w:r>
            <w:r>
              <w:rPr>
                <w:rFonts w:hint="eastAsia"/>
              </w:rPr>
              <w:t>/4467444?fr=aladdin</w:t>
            </w:r>
          </w:p>
        </w:tc>
      </w:tr>
      <w:tr w:rsidR="005C5578" w14:paraId="7C840FFB" w14:textId="77777777">
        <w:trPr>
          <w:jc w:val="center"/>
        </w:trPr>
        <w:tc>
          <w:tcPr>
            <w:tcW w:w="632" w:type="dxa"/>
            <w:vAlign w:val="center"/>
          </w:tcPr>
          <w:p w14:paraId="04A7E449" w14:textId="77777777" w:rsidR="005C5578" w:rsidRDefault="008D3D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 w14:paraId="37ED7E84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2D1B580F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0D0E0394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6DAC0D38" w14:textId="77777777" w:rsidR="005C5578" w:rsidRDefault="005C5578">
            <w:pPr>
              <w:jc w:val="center"/>
            </w:pPr>
          </w:p>
        </w:tc>
      </w:tr>
      <w:tr w:rsidR="005C5578" w14:paraId="19CEC61C" w14:textId="77777777">
        <w:trPr>
          <w:jc w:val="center"/>
        </w:trPr>
        <w:tc>
          <w:tcPr>
            <w:tcW w:w="632" w:type="dxa"/>
            <w:vAlign w:val="center"/>
          </w:tcPr>
          <w:p w14:paraId="71660D16" w14:textId="77777777" w:rsidR="005C5578" w:rsidRDefault="008D3D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 w14:paraId="7310FD66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6DD62E5C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4CBD6673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19101A54" w14:textId="77777777" w:rsidR="005C5578" w:rsidRDefault="005C5578">
            <w:pPr>
              <w:jc w:val="center"/>
            </w:pPr>
          </w:p>
        </w:tc>
      </w:tr>
    </w:tbl>
    <w:p w14:paraId="2C92DF7D" w14:textId="77777777" w:rsidR="005C5578" w:rsidRDefault="008D3D43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1994848C" w14:textId="77777777" w:rsidR="005C5578" w:rsidRDefault="008D3D43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71ADA2EF" w14:textId="77777777" w:rsidR="005C5578" w:rsidRDefault="008D3D43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拟实现基本的游戏功能，包括棋盘的显示，用户下棋，电脑下棋以及胜负的判断。</w:t>
      </w:r>
    </w:p>
    <w:p w14:paraId="2D508DE2" w14:textId="77777777" w:rsidR="005C5578" w:rsidRDefault="008D3D43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测试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产品</w:t>
      </w:r>
      <w:r>
        <w:rPr>
          <w:rFonts w:ascii="黑体" w:eastAsia="黑体" w:hAnsi="黑体" w:hint="eastAsia"/>
          <w:sz w:val="28"/>
        </w:rPr>
        <w:t>-</w:t>
      </w:r>
      <w:r>
        <w:rPr>
          <w:rFonts w:ascii="黑体" w:eastAsia="黑体" w:hAnsi="黑体" w:hint="eastAsia"/>
          <w:sz w:val="28"/>
        </w:rPr>
        <w:t>重构</w:t>
      </w:r>
      <w:bookmarkEnd w:id="6"/>
    </w:p>
    <w:p w14:paraId="065FCFAD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5C5578" w14:paraId="1E43729F" w14:textId="77777777">
        <w:tc>
          <w:tcPr>
            <w:tcW w:w="1277" w:type="dxa"/>
          </w:tcPr>
          <w:p w14:paraId="24AED8A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2B9FFA4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14911E4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C5578" w14:paraId="155715C2" w14:textId="77777777">
        <w:tc>
          <w:tcPr>
            <w:tcW w:w="1277" w:type="dxa"/>
          </w:tcPr>
          <w:p w14:paraId="1C90F5A9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002D1B3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5D796651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59ECBCF" w14:textId="77777777">
        <w:tc>
          <w:tcPr>
            <w:tcW w:w="1277" w:type="dxa"/>
          </w:tcPr>
          <w:p w14:paraId="48EA7DA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66E36920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3D44DB5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07D9720" w14:textId="77777777">
        <w:tc>
          <w:tcPr>
            <w:tcW w:w="1277" w:type="dxa"/>
          </w:tcPr>
          <w:p w14:paraId="07FD70B6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0D9A58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58B0C4DF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0778FC1" w14:textId="77777777">
        <w:tc>
          <w:tcPr>
            <w:tcW w:w="1277" w:type="dxa"/>
          </w:tcPr>
          <w:p w14:paraId="3D1B609F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5E567DD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372779C7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9096A08" w14:textId="77777777">
        <w:tc>
          <w:tcPr>
            <w:tcW w:w="1277" w:type="dxa"/>
          </w:tcPr>
          <w:p w14:paraId="05D28508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784633EF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8434DB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EBA86F9" w14:textId="77777777">
        <w:tc>
          <w:tcPr>
            <w:tcW w:w="1277" w:type="dxa"/>
          </w:tcPr>
          <w:p w14:paraId="493574BF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22CC93F0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1D541BC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AA26FC2" w14:textId="77777777">
        <w:tc>
          <w:tcPr>
            <w:tcW w:w="1277" w:type="dxa"/>
          </w:tcPr>
          <w:p w14:paraId="14D8C498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5AFAAF4B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5E23B34D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如果自己下一步能赢，则赢，不能赢则转</w:t>
            </w:r>
            <w:r w:rsidRPr="00071819">
              <w:rPr>
                <w:rFonts w:hint="eastAsia"/>
                <w:sz w:val="18"/>
              </w:rPr>
              <w:t>5.2</w:t>
            </w:r>
          </w:p>
        </w:tc>
      </w:tr>
      <w:tr w:rsidR="005C5578" w14:paraId="2F5EB8DE" w14:textId="77777777">
        <w:tc>
          <w:tcPr>
            <w:tcW w:w="1277" w:type="dxa"/>
          </w:tcPr>
          <w:p w14:paraId="64A636B2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578D46F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61E87F0B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如果对方下一步能赢，则堵住，对方不能赢则转</w:t>
            </w:r>
            <w:r w:rsidRPr="00071819">
              <w:rPr>
                <w:rFonts w:hint="eastAsia"/>
                <w:sz w:val="18"/>
              </w:rPr>
              <w:t>5.3</w:t>
            </w:r>
          </w:p>
        </w:tc>
      </w:tr>
      <w:tr w:rsidR="005C5578" w14:paraId="5292AFE5" w14:textId="77777777">
        <w:tc>
          <w:tcPr>
            <w:tcW w:w="1277" w:type="dxa"/>
          </w:tcPr>
          <w:p w14:paraId="5FE6D764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5E200C1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3A43B565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程序存有确定的下棋步骤</w:t>
            </w:r>
          </w:p>
        </w:tc>
      </w:tr>
      <w:tr w:rsidR="005C5578" w14:paraId="1309A593" w14:textId="77777777">
        <w:tc>
          <w:tcPr>
            <w:tcW w:w="1277" w:type="dxa"/>
          </w:tcPr>
          <w:p w14:paraId="6072B39D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B617C8E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55F42A5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67E379F" w14:textId="77777777">
        <w:tc>
          <w:tcPr>
            <w:tcW w:w="1277" w:type="dxa"/>
          </w:tcPr>
          <w:p w14:paraId="7421BAF0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4D0D6E6A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1751C1A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75F2BE4F" w14:textId="77777777">
        <w:tc>
          <w:tcPr>
            <w:tcW w:w="1277" w:type="dxa"/>
          </w:tcPr>
          <w:p w14:paraId="2328AB73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6A4628B3" w14:textId="77777777" w:rsidR="005C5578" w:rsidRPr="00071819" w:rsidRDefault="008D3D43">
            <w:pPr>
              <w:spacing w:line="360" w:lineRule="auto"/>
              <w:jc w:val="center"/>
              <w:rPr>
                <w:sz w:val="24"/>
              </w:rPr>
            </w:pPr>
            <w:r w:rsidRPr="00071819">
              <w:rPr>
                <w:rFonts w:hint="eastAsia"/>
                <w:sz w:val="24"/>
              </w:rPr>
              <w:t>根据当前落子，计算包含该落子位置的获胜序列中是否有棋子个数为</w:t>
            </w:r>
            <w:r w:rsidRPr="00071819">
              <w:rPr>
                <w:rFonts w:hint="eastAsia"/>
                <w:sz w:val="24"/>
              </w:rPr>
              <w:t>3</w:t>
            </w:r>
            <w:r w:rsidRPr="00071819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209457A3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5C5578" w14:paraId="51EA7CE1" w14:textId="77777777">
        <w:tc>
          <w:tcPr>
            <w:tcW w:w="1277" w:type="dxa"/>
          </w:tcPr>
          <w:p w14:paraId="7C7BE271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37AB121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38E2051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BC593B0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p w14:paraId="55BF9982" w14:textId="77777777" w:rsidR="005C5578" w:rsidRDefault="005C5578">
      <w:pPr>
        <w:pStyle w:val="10"/>
        <w:rPr>
          <w:rFonts w:ascii="Times New Roman" w:hAnsi="Times New Roman" w:cs="Times New Roman"/>
        </w:rPr>
      </w:pPr>
    </w:p>
    <w:p w14:paraId="3270F083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围绕需求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，说明测试设计，即需求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、测试</w:t>
      </w:r>
      <w:r>
        <w:rPr>
          <w:rFonts w:hint="eastAsia"/>
          <w:i/>
          <w:color w:val="000000" w:themeColor="text1"/>
        </w:rPr>
        <w:t>2</w:t>
      </w:r>
      <w:r>
        <w:rPr>
          <w:i/>
          <w:color w:val="000000" w:themeColor="text1"/>
        </w:rPr>
        <w:t>.</w:t>
      </w:r>
      <w:r>
        <w:rPr>
          <w:rFonts w:hint="eastAsia"/>
          <w:i/>
          <w:color w:val="000000" w:themeColor="text1"/>
        </w:rPr>
        <w:t>。。建议对应到测试脚本中的</w:t>
      </w:r>
      <w:r>
        <w:rPr>
          <w:rFonts w:hint="eastAsia"/>
          <w:i/>
          <w:color w:val="000000" w:themeColor="text1"/>
        </w:rPr>
        <w:t>testXXX</w:t>
      </w:r>
      <w:r>
        <w:rPr>
          <w:rFonts w:hint="eastAsia"/>
          <w:i/>
          <w:color w:val="000000" w:themeColor="text1"/>
        </w:rPr>
        <w:t>方法。</w:t>
      </w:r>
    </w:p>
    <w:p w14:paraId="31C794BA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5C5578" w14:paraId="4E32B730" w14:textId="77777777">
        <w:tc>
          <w:tcPr>
            <w:tcW w:w="846" w:type="dxa"/>
          </w:tcPr>
          <w:p w14:paraId="50A173D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5CE5075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958974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6B19CB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56D5413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5C5578" w14:paraId="2495E51E" w14:textId="77777777">
        <w:tc>
          <w:tcPr>
            <w:tcW w:w="846" w:type="dxa"/>
          </w:tcPr>
          <w:p w14:paraId="0AAA83B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4A8C67D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077955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GameDriverTest.Java</w:t>
            </w:r>
          </w:p>
        </w:tc>
        <w:tc>
          <w:tcPr>
            <w:tcW w:w="1071" w:type="dxa"/>
          </w:tcPr>
          <w:p w14:paraId="54CBAC1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5C5578" w14:paraId="2937E52E" w14:textId="77777777">
        <w:tc>
          <w:tcPr>
            <w:tcW w:w="846" w:type="dxa"/>
          </w:tcPr>
          <w:p w14:paraId="258385E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41B54FE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63C822D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GetInputTest.Java</w:t>
            </w:r>
          </w:p>
        </w:tc>
        <w:tc>
          <w:tcPr>
            <w:tcW w:w="1071" w:type="dxa"/>
          </w:tcPr>
          <w:p w14:paraId="0FED99F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5C5578" w14:paraId="423611B7" w14:textId="77777777">
        <w:tc>
          <w:tcPr>
            <w:tcW w:w="846" w:type="dxa"/>
          </w:tcPr>
          <w:p w14:paraId="605FF0B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5BA3C3D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349C59D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GetMoveTest.Java</w:t>
            </w:r>
          </w:p>
        </w:tc>
        <w:tc>
          <w:tcPr>
            <w:tcW w:w="1071" w:type="dxa"/>
          </w:tcPr>
          <w:p w14:paraId="6D2F1499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5C5578" w14:paraId="515EA380" w14:textId="77777777">
        <w:tc>
          <w:tcPr>
            <w:tcW w:w="846" w:type="dxa"/>
          </w:tcPr>
          <w:p w14:paraId="2F52751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0963DF5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577C8FA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609F111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5C5578" w14:paraId="4E7A7F20" w14:textId="77777777">
        <w:tc>
          <w:tcPr>
            <w:tcW w:w="846" w:type="dxa"/>
          </w:tcPr>
          <w:p w14:paraId="36B335A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141EEEF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01C2274A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</w:p>
        </w:tc>
        <w:tc>
          <w:tcPr>
            <w:tcW w:w="1071" w:type="dxa"/>
          </w:tcPr>
          <w:p w14:paraId="106A062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4B5D271C" w14:textId="77777777">
        <w:tc>
          <w:tcPr>
            <w:tcW w:w="846" w:type="dxa"/>
          </w:tcPr>
          <w:p w14:paraId="4C6BDC9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0FB8C1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2D3B11E6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</w:p>
        </w:tc>
        <w:tc>
          <w:tcPr>
            <w:tcW w:w="1071" w:type="dxa"/>
          </w:tcPr>
          <w:p w14:paraId="4E2A647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5C5578" w14:paraId="2118BAAB" w14:textId="77777777">
        <w:tc>
          <w:tcPr>
            <w:tcW w:w="846" w:type="dxa"/>
          </w:tcPr>
          <w:p w14:paraId="4FB23D0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03DB356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0B9D0C7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2F4B6E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67DDDF2C" w14:textId="77777777">
        <w:tc>
          <w:tcPr>
            <w:tcW w:w="846" w:type="dxa"/>
          </w:tcPr>
          <w:p w14:paraId="4CBDFF4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2FF7E3E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测试此次落子后是否有人获胜</w:t>
            </w:r>
          </w:p>
        </w:tc>
        <w:tc>
          <w:tcPr>
            <w:tcW w:w="2410" w:type="dxa"/>
          </w:tcPr>
          <w:p w14:paraId="53EEA78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059CB52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45C7848F" w14:textId="77777777" w:rsidR="005C5578" w:rsidRDefault="005C5578">
      <w:pPr>
        <w:spacing w:line="360" w:lineRule="auto"/>
        <w:rPr>
          <w:i/>
          <w:color w:val="0000FF"/>
        </w:rPr>
      </w:pPr>
    </w:p>
    <w:p w14:paraId="1235392B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p w14:paraId="1EDEEA95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围绕测试设计，针对需求</w:t>
      </w:r>
      <w:r>
        <w:rPr>
          <w:rFonts w:hint="eastAsia"/>
          <w:i/>
        </w:rPr>
        <w:t>1</w:t>
      </w:r>
      <w:r>
        <w:rPr>
          <w:rFonts w:hint="eastAsia"/>
          <w:i/>
        </w:rPr>
        <w:t>进行初步的代码实现，</w:t>
      </w:r>
      <w:r>
        <w:rPr>
          <w:rFonts w:hint="eastAsia"/>
          <w:b/>
          <w:i/>
        </w:rPr>
        <w:t>保证当前的测试脚本能全部通过</w:t>
      </w:r>
      <w:r>
        <w:rPr>
          <w:rFonts w:hint="eastAsia"/>
          <w:i/>
        </w:rPr>
        <w:t>。在此针对代码实现用文字加以说明。</w:t>
      </w:r>
      <w:r>
        <w:rPr>
          <w:rFonts w:hint="eastAsia"/>
          <w:b/>
          <w:i/>
        </w:rPr>
        <w:t>不要直接贴代码。</w:t>
      </w:r>
    </w:p>
    <w:p w14:paraId="68DA264D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也可以通过表格形式给出，如下：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5C5578" w14:paraId="67B5B990" w14:textId="77777777">
        <w:tc>
          <w:tcPr>
            <w:tcW w:w="1797" w:type="dxa"/>
          </w:tcPr>
          <w:p w14:paraId="13FC3F74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5795" w:type="dxa"/>
          </w:tcPr>
          <w:p w14:paraId="4F1AF2B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30" w:type="dxa"/>
          </w:tcPr>
          <w:p w14:paraId="57DD814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 w:rsidR="005C5578" w14:paraId="5FA8C63B" w14:textId="77777777">
        <w:tc>
          <w:tcPr>
            <w:tcW w:w="1797" w:type="dxa"/>
          </w:tcPr>
          <w:p w14:paraId="419CC6AB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</w:p>
        </w:tc>
        <w:tc>
          <w:tcPr>
            <w:tcW w:w="5795" w:type="dxa"/>
          </w:tcPr>
          <w:p w14:paraId="367E638A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etMove()</w:t>
            </w:r>
            <w:r>
              <w:rPr>
                <w:rFonts w:hint="eastAsia"/>
                <w:sz w:val="18"/>
              </w:rPr>
              <w:t>方法接受键盘输入并更新棋盘数组，调用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rintMat()</w:t>
            </w:r>
            <w:r>
              <w:rPr>
                <w:rFonts w:hint="eastAsia"/>
                <w:sz w:val="18"/>
              </w:rPr>
              <w:t>方法显示棋盘，调用</w:t>
            </w:r>
            <w:r>
              <w:rPr>
                <w:sz w:val="18"/>
              </w:rPr>
              <w:t>getCompMove</w:t>
            </w:r>
            <w:r>
              <w:rPr>
                <w:rFonts w:hint="eastAsia"/>
                <w:sz w:val="18"/>
              </w:rPr>
              <w:t>（）方法做出电脑响应，调用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ystem.out.println()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 w14:paraId="29BD81AC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</w:t>
            </w: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66246379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1D08F772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 w14:paraId="7C0985C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145D704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4505C4BE" w14:textId="77777777">
        <w:tc>
          <w:tcPr>
            <w:tcW w:w="1797" w:type="dxa"/>
          </w:tcPr>
          <w:p w14:paraId="68C9A3FE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</w:p>
        </w:tc>
        <w:tc>
          <w:tcPr>
            <w:tcW w:w="5795" w:type="dxa"/>
          </w:tcPr>
          <w:p w14:paraId="1AA529F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prin</w:t>
            </w:r>
            <w:r>
              <w:rPr>
                <w:sz w:val="18"/>
              </w:rPr>
              <w:t>tMat()</w:t>
            </w:r>
            <w:r>
              <w:rPr>
                <w:rFonts w:hint="eastAsia"/>
                <w:sz w:val="18"/>
              </w:rPr>
              <w:t>方法进行用户下棋后地图的绘制，调用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 w14:paraId="4D4757F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7C7C664D" w14:textId="77777777">
        <w:tc>
          <w:tcPr>
            <w:tcW w:w="1797" w:type="dxa"/>
          </w:tcPr>
          <w:p w14:paraId="0959811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 w14:paraId="49BA47EA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r>
              <w:rPr>
                <w:rFonts w:hint="eastAsia"/>
                <w:sz w:val="18"/>
              </w:rPr>
              <w:t>r,c</w:t>
            </w:r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列位置的所有胜利情况，并用</w:t>
            </w:r>
            <w:r>
              <w:rPr>
                <w:sz w:val="18"/>
              </w:rPr>
              <w:t>TestWayAndWin.testWay(</w:t>
            </w:r>
            <w:r>
              <w:rPr>
                <w:rFonts w:hint="eastAsia"/>
                <w:sz w:val="18"/>
              </w:rPr>
              <w:t>int[] tttlist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O,</w:t>
            </w:r>
            <w:r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0A65BFD1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5C5578" w14:paraId="5B3C413C" w14:textId="77777777">
        <w:tc>
          <w:tcPr>
            <w:tcW w:w="1797" w:type="dxa"/>
          </w:tcPr>
          <w:p w14:paraId="4B6D8CB6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</w:p>
        </w:tc>
        <w:tc>
          <w:tcPr>
            <w:tcW w:w="5795" w:type="dxa"/>
          </w:tcPr>
          <w:p w14:paraId="44BBFBF5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7ABDB7AC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2</w:t>
            </w:r>
          </w:p>
        </w:tc>
      </w:tr>
      <w:tr w:rsidR="005C5578" w14:paraId="447B0360" w14:textId="77777777">
        <w:tc>
          <w:tcPr>
            <w:tcW w:w="1797" w:type="dxa"/>
          </w:tcPr>
          <w:p w14:paraId="319F8F7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</w:p>
        </w:tc>
        <w:tc>
          <w:tcPr>
            <w:tcW w:w="5795" w:type="dxa"/>
          </w:tcPr>
          <w:p w14:paraId="514F7496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</w:t>
            </w: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</w:t>
            </w:r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 w14:paraId="70388CB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0C077EA8" w14:textId="77777777">
        <w:tc>
          <w:tcPr>
            <w:tcW w:w="1797" w:type="dxa"/>
          </w:tcPr>
          <w:p w14:paraId="3E3D4B0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GetComMove.Java</w:t>
            </w:r>
          </w:p>
        </w:tc>
        <w:tc>
          <w:tcPr>
            <w:tcW w:w="5795" w:type="dxa"/>
          </w:tcPr>
          <w:p w14:paraId="5073F427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</w:t>
            </w:r>
            <w:r>
              <w:rPr>
                <w:rFonts w:hint="eastAsia"/>
                <w:sz w:val="18"/>
              </w:rPr>
              <w:t>numMoves</w:t>
            </w:r>
            <w:r>
              <w:rPr>
                <w:rFonts w:hint="eastAsia"/>
                <w:sz w:val="18"/>
              </w:rPr>
              <w:t>和用户下棋对应的网格号</w:t>
            </w:r>
            <w:r>
              <w:rPr>
                <w:rFonts w:hint="eastAsia"/>
                <w:sz w:val="18"/>
              </w:rPr>
              <w:t>oppCell</w:t>
            </w:r>
            <w:r>
              <w:rPr>
                <w:rFonts w:hint="eastAsia"/>
                <w:sz w:val="18"/>
              </w:rPr>
              <w:t>，使用</w:t>
            </w:r>
            <w:r>
              <w:rPr>
                <w:rFonts w:hint="eastAsia"/>
                <w:sz w:val="18"/>
              </w:rPr>
              <w:t>TestToWin.testToWin</w:t>
            </w:r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</w:t>
            </w:r>
            <w:r>
              <w:rPr>
                <w:rFonts w:hint="eastAsia"/>
                <w:sz w:val="18"/>
              </w:rPr>
              <w:t>TestToBlock.</w:t>
            </w:r>
            <w:r>
              <w:rPr>
                <w:sz w:val="18"/>
              </w:rPr>
              <w:t>testToBlock(int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</w:t>
            </w:r>
            <w:r>
              <w:rPr>
                <w:rFonts w:hint="eastAsia"/>
                <w:sz w:val="18"/>
              </w:rPr>
              <w:t>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 w14:paraId="0B6A673E" w14:textId="77777777" w:rsidR="005C5578" w:rsidRDefault="008D3D43">
            <w:pPr>
              <w:spacing w:line="360" w:lineRule="auto"/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5D4935E2" w14:textId="77777777">
        <w:tc>
          <w:tcPr>
            <w:tcW w:w="1797" w:type="dxa"/>
          </w:tcPr>
          <w:p w14:paraId="1692B14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5795" w:type="dxa"/>
          </w:tcPr>
          <w:p w14:paraId="14A88847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r>
              <w:rPr>
                <w:rFonts w:hint="eastAsia"/>
                <w:color w:val="000000" w:themeColor="text1"/>
                <w:sz w:val="18"/>
              </w:rPr>
              <w:t>方法接收一个以</w:t>
            </w:r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nt[]</w:t>
            </w:r>
            <w:r>
              <w:rPr>
                <w:rFonts w:hint="eastAsia"/>
                <w:color w:val="000000" w:themeColor="text1"/>
                <w:sz w:val="18"/>
              </w:rPr>
              <w:t>类型存储的指定的下棋序列，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其中存储的是规定的各个位置序号而不是棋盘中的坐标，通过检查该序列各个位置处的符号，从而统计出各个棋子的个数。</w:t>
            </w:r>
          </w:p>
          <w:p w14:paraId="2080D334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，有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30" w:type="dxa"/>
          </w:tcPr>
          <w:p w14:paraId="093329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0AC5B1F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  <w:tr w:rsidR="005C5578" w14:paraId="6D4FD69C" w14:textId="77777777">
        <w:tc>
          <w:tcPr>
            <w:tcW w:w="1797" w:type="dxa"/>
          </w:tcPr>
          <w:p w14:paraId="5CA5012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PrintMat.Java</w:t>
            </w:r>
          </w:p>
        </w:tc>
        <w:tc>
          <w:tcPr>
            <w:tcW w:w="5795" w:type="dxa"/>
          </w:tcPr>
          <w:p w14:paraId="412B38FF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GameDriver.mat</w:t>
            </w:r>
            <w:r>
              <w:rPr>
                <w:rFonts w:hint="eastAsia"/>
                <w:sz w:val="18"/>
              </w:rPr>
              <w:t>获取棋盘数组，遍历数组元素对值进行判断，调用</w:t>
            </w:r>
            <w:r>
              <w:rPr>
                <w:rFonts w:hint="eastAsia"/>
                <w:sz w:val="18"/>
              </w:rPr>
              <w:lastRenderedPageBreak/>
              <w:t>System.out.print</w:t>
            </w:r>
            <w:r>
              <w:rPr>
                <w:rFonts w:hint="eastAsia"/>
                <w:sz w:val="18"/>
              </w:rPr>
              <w:t>打印棋盘</w:t>
            </w:r>
          </w:p>
        </w:tc>
        <w:tc>
          <w:tcPr>
            <w:tcW w:w="930" w:type="dxa"/>
          </w:tcPr>
          <w:p w14:paraId="32366F1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</w:tbl>
    <w:p w14:paraId="2AE90D0B" w14:textId="5EDA3885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772DE9B0" w14:textId="77777777" w:rsidR="00071819" w:rsidRPr="00103B84" w:rsidRDefault="00071819" w:rsidP="00071819">
      <w:pPr>
        <w:spacing w:line="360" w:lineRule="auto"/>
        <w:rPr>
          <w:iCs/>
          <w:sz w:val="30"/>
          <w:szCs w:val="30"/>
        </w:rPr>
      </w:pPr>
      <w:r w:rsidRPr="00103B84">
        <w:rPr>
          <w:rFonts w:hint="eastAsia"/>
          <w:iCs/>
          <w:sz w:val="30"/>
          <w:szCs w:val="30"/>
        </w:rPr>
        <w:t>1</w:t>
      </w:r>
      <w:r w:rsidRPr="00103B84">
        <w:rPr>
          <w:rFonts w:hint="eastAsia"/>
          <w:iCs/>
          <w:sz w:val="30"/>
          <w:szCs w:val="30"/>
        </w:rPr>
        <w:t>、</w:t>
      </w:r>
      <w:r w:rsidRPr="00103B84">
        <w:rPr>
          <w:rFonts w:hint="eastAsia"/>
          <w:iCs/>
          <w:sz w:val="30"/>
          <w:szCs w:val="30"/>
        </w:rPr>
        <w:t>G</w:t>
      </w:r>
      <w:r w:rsidRPr="00103B84">
        <w:rPr>
          <w:iCs/>
          <w:sz w:val="30"/>
          <w:szCs w:val="30"/>
        </w:rPr>
        <w:t>etMove</w:t>
      </w:r>
      <w:r w:rsidRPr="00103B84"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  <w:r>
        <w:rPr>
          <w:rFonts w:hint="eastAsia"/>
          <w:iCs/>
          <w:sz w:val="30"/>
          <w:szCs w:val="30"/>
        </w:rPr>
        <w:t>--</w:t>
      </w:r>
      <w:r>
        <w:rPr>
          <w:rFonts w:hint="eastAsia"/>
          <w:iCs/>
          <w:sz w:val="30"/>
          <w:szCs w:val="30"/>
        </w:rPr>
        <w:t>曹修远</w:t>
      </w:r>
    </w:p>
    <w:p w14:paraId="376AFA0D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实现的第一版中</w:t>
      </w:r>
      <w:r>
        <w:rPr>
          <w:rFonts w:hint="eastAsia"/>
          <w:iCs/>
        </w:rPr>
        <w:t>,</w:t>
      </w:r>
      <w:r>
        <w:rPr>
          <w:iCs/>
        </w:rPr>
        <w:t>getMove()</w:t>
      </w:r>
      <w:r>
        <w:rPr>
          <w:rFonts w:hint="eastAsia"/>
          <w:iCs/>
        </w:rPr>
        <w:t>函数既负责接受键盘输入，检查键盘输入，也要返回棋盘更新后的信息。全部在</w:t>
      </w:r>
      <w:r>
        <w:rPr>
          <w:rFonts w:hint="eastAsia"/>
          <w:iCs/>
        </w:rPr>
        <w:t>g</w:t>
      </w:r>
      <w:r>
        <w:rPr>
          <w:iCs/>
        </w:rPr>
        <w:t>etMove()</w:t>
      </w:r>
      <w:r>
        <w:rPr>
          <w:rFonts w:hint="eastAsia"/>
          <w:iCs/>
        </w:rPr>
        <w:t>函数中实现，不符合面向对象开发的思想。</w:t>
      </w:r>
    </w:p>
    <w:p w14:paraId="1E079AF8" w14:textId="77777777" w:rsidR="00071819" w:rsidRPr="00103B84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重构时，我将接受键盘输入的信息封装为单独的类，成为</w:t>
      </w:r>
      <w:r>
        <w:rPr>
          <w:rFonts w:hint="eastAsia"/>
          <w:iCs/>
        </w:rPr>
        <w:t>G</w:t>
      </w:r>
      <w:r>
        <w:rPr>
          <w:iCs/>
        </w:rPr>
        <w:t>etInput.Java</w:t>
      </w:r>
      <w:r>
        <w:rPr>
          <w:rFonts w:hint="eastAsia"/>
          <w:iCs/>
        </w:rPr>
        <w:t>。将检验键盘输入是否合法封装为</w:t>
      </w:r>
      <w:r>
        <w:rPr>
          <w:rFonts w:hint="eastAsia"/>
          <w:iCs/>
        </w:rPr>
        <w:t>C</w:t>
      </w:r>
      <w:r>
        <w:rPr>
          <w:iCs/>
        </w:rPr>
        <w:t>heckInput.Java.</w:t>
      </w:r>
      <w:r>
        <w:rPr>
          <w:rFonts w:hint="eastAsia"/>
          <w:iCs/>
        </w:rPr>
        <w:t>在</w:t>
      </w:r>
      <w:r>
        <w:rPr>
          <w:rFonts w:hint="eastAsia"/>
          <w:iCs/>
        </w:rPr>
        <w:t>g</w:t>
      </w:r>
      <w:r>
        <w:rPr>
          <w:iCs/>
        </w:rPr>
        <w:t>etMove</w:t>
      </w:r>
      <w:r>
        <w:rPr>
          <w:rFonts w:hint="eastAsia"/>
          <w:iCs/>
        </w:rPr>
        <w:t>中调用</w:t>
      </w:r>
      <w:r>
        <w:rPr>
          <w:rFonts w:hint="eastAsia"/>
          <w:iCs/>
        </w:rPr>
        <w:t>g</w:t>
      </w:r>
      <w:r>
        <w:rPr>
          <w:iCs/>
        </w:rPr>
        <w:t>etInput</w:t>
      </w:r>
      <w:r>
        <w:rPr>
          <w:rFonts w:hint="eastAsia"/>
          <w:iCs/>
        </w:rPr>
        <w:t>()</w:t>
      </w:r>
      <w:r>
        <w:rPr>
          <w:rFonts w:hint="eastAsia"/>
          <w:iCs/>
        </w:rPr>
        <w:t>方法和</w:t>
      </w:r>
      <w:r>
        <w:rPr>
          <w:rFonts w:hint="eastAsia"/>
          <w:iCs/>
        </w:rPr>
        <w:t>c</w:t>
      </w:r>
      <w:r>
        <w:rPr>
          <w:iCs/>
        </w:rPr>
        <w:t>heckInput</w:t>
      </w:r>
      <w:r>
        <w:rPr>
          <w:rFonts w:hint="eastAsia"/>
          <w:iCs/>
        </w:rPr>
        <w:t>方法使用相关功能。</w:t>
      </w:r>
      <w:bookmarkStart w:id="7" w:name="_GoBack"/>
      <w:bookmarkEnd w:id="7"/>
    </w:p>
    <w:p w14:paraId="065598A5" w14:textId="77777777" w:rsidR="005C5578" w:rsidRDefault="005C5578" w:rsidP="00071819">
      <w:pPr>
        <w:spacing w:line="360" w:lineRule="auto"/>
        <w:rPr>
          <w:rFonts w:hint="eastAsia"/>
          <w:i/>
          <w:color w:val="0000FF"/>
        </w:rPr>
      </w:pPr>
    </w:p>
    <w:p w14:paraId="1CCDAF9C" w14:textId="77777777" w:rsidR="005C5578" w:rsidRDefault="008D3D43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19D6B9F5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需求描述：在此简述当前版本拟实现的需求，可用朴素的文字简要说明即可。</w:t>
      </w:r>
    </w:p>
    <w:p w14:paraId="5DA8AE04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2B28AA45" w14:textId="77777777" w:rsidR="005C5578" w:rsidRDefault="008D3D43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5218D23C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5C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4AB0" w14:textId="77777777" w:rsidR="008D3D43" w:rsidRDefault="008D3D43">
      <w:r>
        <w:separator/>
      </w:r>
    </w:p>
  </w:endnote>
  <w:endnote w:type="continuationSeparator" w:id="0">
    <w:p w14:paraId="7B161056" w14:textId="77777777" w:rsidR="008D3D43" w:rsidRDefault="008D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AE5D" w14:textId="77777777" w:rsidR="005C5578" w:rsidRDefault="008D3D43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  <w:p w14:paraId="42C1185A" w14:textId="77777777" w:rsidR="005C5578" w:rsidRDefault="005C55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EA3E" w14:textId="77777777" w:rsidR="008D3D43" w:rsidRDefault="008D3D43">
      <w:r>
        <w:separator/>
      </w:r>
    </w:p>
  </w:footnote>
  <w:footnote w:type="continuationSeparator" w:id="0">
    <w:p w14:paraId="124B98FA" w14:textId="77777777" w:rsidR="008D3D43" w:rsidRDefault="008D3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25C6"/>
    <w:rsid w:val="00412A7A"/>
    <w:rsid w:val="00413E41"/>
    <w:rsid w:val="00415CF1"/>
    <w:rsid w:val="004231A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D105F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D3D43"/>
    <w:rsid w:val="008E2838"/>
    <w:rsid w:val="008E2C71"/>
    <w:rsid w:val="008F3B26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40018"/>
  <w15:docId w15:val="{D2FACB4C-FE13-4BC8-9C1B-3620D3B3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a">
    <w:name w:val="标题 字符"/>
    <w:basedOn w:val="a0"/>
    <w:link w:val="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603</Words>
  <Characters>3443</Characters>
  <Application>Microsoft Office Word</Application>
  <DocSecurity>0</DocSecurity>
  <Lines>28</Lines>
  <Paragraphs>8</Paragraphs>
  <ScaleCrop>false</ScaleCrop>
  <Company>江苏智运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49</cp:revision>
  <dcterms:created xsi:type="dcterms:W3CDTF">2020-03-24T06:51:00Z</dcterms:created>
  <dcterms:modified xsi:type="dcterms:W3CDTF">2020-03-31T12:18:00Z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