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4F9FF" w14:textId="77777777" w:rsidR="008457C0" w:rsidRDefault="008457C0">
      <w:pPr>
        <w:spacing w:line="312" w:lineRule="auto"/>
        <w:jc w:val="center"/>
        <w:rPr>
          <w:sz w:val="72"/>
          <w:szCs w:val="72"/>
        </w:rPr>
      </w:pPr>
    </w:p>
    <w:p w14:paraId="4C277511" w14:textId="77777777" w:rsidR="008457C0" w:rsidRDefault="008457C0">
      <w:pPr>
        <w:spacing w:line="312" w:lineRule="auto"/>
        <w:jc w:val="center"/>
        <w:rPr>
          <w:sz w:val="72"/>
          <w:szCs w:val="72"/>
        </w:rPr>
      </w:pPr>
    </w:p>
    <w:p w14:paraId="20C2E751" w14:textId="77777777" w:rsidR="008457C0" w:rsidRDefault="008457C0">
      <w:pPr>
        <w:spacing w:line="312" w:lineRule="auto"/>
        <w:jc w:val="center"/>
        <w:rPr>
          <w:sz w:val="72"/>
          <w:szCs w:val="72"/>
        </w:rPr>
      </w:pPr>
    </w:p>
    <w:p w14:paraId="7030D59B" w14:textId="77777777" w:rsidR="008457C0" w:rsidRDefault="00C175ED">
      <w:pPr>
        <w:spacing w:line="312" w:lineRule="auto"/>
        <w:jc w:val="center"/>
        <w:rPr>
          <w:rFonts w:ascii="黑体" w:eastAsia="黑体"/>
          <w:b/>
          <w:bCs/>
          <w:i/>
          <w:sz w:val="72"/>
          <w:szCs w:val="72"/>
        </w:rPr>
      </w:pPr>
      <w:r>
        <w:rPr>
          <w:rFonts w:ascii="黑体" w:eastAsia="黑体" w:hint="eastAsia"/>
          <w:b/>
          <w:bCs/>
          <w:i/>
          <w:sz w:val="72"/>
          <w:szCs w:val="72"/>
        </w:rPr>
        <w:t>井字棋产品</w:t>
      </w:r>
    </w:p>
    <w:p w14:paraId="1C7F8A94" w14:textId="77777777" w:rsidR="008457C0" w:rsidRDefault="008457C0"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63F41F90" w14:textId="77777777" w:rsidR="008457C0" w:rsidRDefault="00C175ED"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测试报告</w:t>
      </w:r>
    </w:p>
    <w:p w14:paraId="276BC250" w14:textId="77777777" w:rsidR="008457C0" w:rsidRDefault="008457C0">
      <w:pPr>
        <w:spacing w:line="312" w:lineRule="auto"/>
        <w:jc w:val="center"/>
        <w:rPr>
          <w:sz w:val="48"/>
          <w:szCs w:val="48"/>
        </w:rPr>
      </w:pPr>
    </w:p>
    <w:p w14:paraId="6C0A3939" w14:textId="77777777" w:rsidR="008457C0" w:rsidRDefault="008457C0">
      <w:pPr>
        <w:spacing w:line="312" w:lineRule="auto"/>
        <w:jc w:val="center"/>
        <w:rPr>
          <w:sz w:val="48"/>
          <w:szCs w:val="48"/>
        </w:rPr>
      </w:pPr>
    </w:p>
    <w:p w14:paraId="5F422875" w14:textId="77777777" w:rsidR="008457C0" w:rsidRDefault="008457C0">
      <w:pPr>
        <w:spacing w:line="312" w:lineRule="auto"/>
        <w:jc w:val="center"/>
        <w:rPr>
          <w:sz w:val="48"/>
          <w:szCs w:val="48"/>
        </w:rPr>
      </w:pPr>
    </w:p>
    <w:p w14:paraId="0816E7F3" w14:textId="77777777" w:rsidR="008457C0" w:rsidRDefault="008457C0">
      <w:pPr>
        <w:spacing w:line="312" w:lineRule="auto"/>
        <w:jc w:val="center"/>
        <w:rPr>
          <w:sz w:val="48"/>
          <w:szCs w:val="48"/>
        </w:rPr>
      </w:pPr>
    </w:p>
    <w:p w14:paraId="71CD07C7" w14:textId="77777777" w:rsidR="008457C0" w:rsidRDefault="008457C0">
      <w:pPr>
        <w:spacing w:line="312" w:lineRule="auto"/>
        <w:jc w:val="center"/>
        <w:rPr>
          <w:sz w:val="48"/>
          <w:szCs w:val="48"/>
        </w:rPr>
      </w:pPr>
    </w:p>
    <w:p w14:paraId="61B04777" w14:textId="77777777" w:rsidR="008457C0" w:rsidRDefault="008457C0">
      <w:pPr>
        <w:spacing w:line="312" w:lineRule="auto"/>
        <w:jc w:val="center"/>
        <w:rPr>
          <w:sz w:val="48"/>
          <w:szCs w:val="48"/>
        </w:rPr>
      </w:pPr>
    </w:p>
    <w:p w14:paraId="42B288E8" w14:textId="77777777" w:rsidR="008457C0" w:rsidRDefault="008457C0">
      <w:pPr>
        <w:spacing w:line="312" w:lineRule="auto"/>
        <w:jc w:val="center"/>
        <w:rPr>
          <w:sz w:val="48"/>
          <w:szCs w:val="48"/>
        </w:rPr>
      </w:pPr>
    </w:p>
    <w:p w14:paraId="2FF9955C" w14:textId="77777777" w:rsidR="008457C0" w:rsidRDefault="008457C0">
      <w:pPr>
        <w:spacing w:line="312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27"/>
        <w:gridCol w:w="1260"/>
        <w:gridCol w:w="3600"/>
        <w:gridCol w:w="1138"/>
      </w:tblGrid>
      <w:tr w:rsidR="008457C0" w14:paraId="5F5F7DA8" w14:textId="77777777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14E3B61A" w14:textId="77777777" w:rsidR="008457C0" w:rsidRDefault="00C175ED">
            <w:pPr>
              <w:pStyle w:val="ad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  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7ECDC873" w14:textId="77777777" w:rsidR="008457C0" w:rsidRDefault="00C175ED">
            <w:pPr>
              <w:pStyle w:val="ad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  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378FEF25" w14:textId="77777777" w:rsidR="008457C0" w:rsidRDefault="00C175ED">
            <w:pPr>
              <w:pStyle w:val="ad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14:paraId="27D63296" w14:textId="77777777" w:rsidR="008457C0" w:rsidRDefault="00C175ED">
            <w:pPr>
              <w:pStyle w:val="ad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  者</w:t>
            </w:r>
          </w:p>
        </w:tc>
      </w:tr>
      <w:tr w:rsidR="008457C0" w14:paraId="30B7FB8A" w14:textId="77777777">
        <w:trPr>
          <w:trHeight w:val="375"/>
          <w:jc w:val="center"/>
        </w:trPr>
        <w:tc>
          <w:tcPr>
            <w:tcW w:w="1427" w:type="dxa"/>
            <w:vAlign w:val="center"/>
          </w:tcPr>
          <w:p w14:paraId="6D6475B6" w14:textId="77777777"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2020.4.3</w:t>
            </w:r>
          </w:p>
        </w:tc>
        <w:tc>
          <w:tcPr>
            <w:tcW w:w="1260" w:type="dxa"/>
            <w:vAlign w:val="center"/>
          </w:tcPr>
          <w:p w14:paraId="4204C599" w14:textId="77777777"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 w14:paraId="4C1D496F" w14:textId="57867B86" w:rsidR="008457C0" w:rsidRDefault="001D4313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完成主体内容的编写</w:t>
            </w:r>
          </w:p>
        </w:tc>
        <w:tc>
          <w:tcPr>
            <w:tcW w:w="1138" w:type="dxa"/>
            <w:vAlign w:val="center"/>
          </w:tcPr>
          <w:p w14:paraId="1A9712C6" w14:textId="77777777"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8457C0" w14:paraId="0462A9A6" w14:textId="77777777">
        <w:trPr>
          <w:trHeight w:val="342"/>
          <w:jc w:val="center"/>
        </w:trPr>
        <w:tc>
          <w:tcPr>
            <w:tcW w:w="1427" w:type="dxa"/>
            <w:vAlign w:val="center"/>
          </w:tcPr>
          <w:p w14:paraId="1D39AD29" w14:textId="77777777"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2020.4.4</w:t>
            </w:r>
          </w:p>
        </w:tc>
        <w:tc>
          <w:tcPr>
            <w:tcW w:w="1260" w:type="dxa"/>
            <w:vAlign w:val="center"/>
          </w:tcPr>
          <w:p w14:paraId="48B4B112" w14:textId="77777777"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600" w:type="dxa"/>
            <w:vAlign w:val="center"/>
          </w:tcPr>
          <w:p w14:paraId="56F9DBB3" w14:textId="77777777"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添加了自己负责的内容</w:t>
            </w:r>
          </w:p>
        </w:tc>
        <w:tc>
          <w:tcPr>
            <w:tcW w:w="1138" w:type="dxa"/>
            <w:vAlign w:val="center"/>
          </w:tcPr>
          <w:p w14:paraId="4A6E4BE7" w14:textId="77777777"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 w:rsidR="008457C0" w14:paraId="66ECC1D9" w14:textId="77777777">
        <w:trPr>
          <w:trHeight w:val="338"/>
          <w:jc w:val="center"/>
        </w:trPr>
        <w:tc>
          <w:tcPr>
            <w:tcW w:w="1427" w:type="dxa"/>
            <w:vAlign w:val="center"/>
          </w:tcPr>
          <w:p w14:paraId="5812F8C7" w14:textId="77777777"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2020.4.4</w:t>
            </w:r>
          </w:p>
        </w:tc>
        <w:tc>
          <w:tcPr>
            <w:tcW w:w="1260" w:type="dxa"/>
            <w:vAlign w:val="center"/>
          </w:tcPr>
          <w:p w14:paraId="6ADEE253" w14:textId="77777777"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3600" w:type="dxa"/>
            <w:vAlign w:val="center"/>
          </w:tcPr>
          <w:p w14:paraId="039D89E9" w14:textId="77777777"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添加了自己负责的内容</w:t>
            </w:r>
          </w:p>
        </w:tc>
        <w:tc>
          <w:tcPr>
            <w:tcW w:w="1138" w:type="dxa"/>
            <w:vAlign w:val="center"/>
          </w:tcPr>
          <w:p w14:paraId="4DC05795" w14:textId="77777777"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蒋先强</w:t>
            </w:r>
          </w:p>
        </w:tc>
      </w:tr>
      <w:tr w:rsidR="008457C0" w14:paraId="3CC54E7D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23D5900E" w14:textId="77777777" w:rsidR="008457C0" w:rsidRDefault="005D46DB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2020.4.4</w:t>
            </w:r>
          </w:p>
        </w:tc>
        <w:tc>
          <w:tcPr>
            <w:tcW w:w="1260" w:type="dxa"/>
            <w:vAlign w:val="center"/>
          </w:tcPr>
          <w:p w14:paraId="530423FB" w14:textId="77777777" w:rsidR="008457C0" w:rsidRDefault="005D46DB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3600" w:type="dxa"/>
            <w:vAlign w:val="center"/>
          </w:tcPr>
          <w:p w14:paraId="60E5252E" w14:textId="77777777" w:rsidR="008457C0" w:rsidRDefault="005D46DB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添加自己负责的内容</w:t>
            </w:r>
          </w:p>
        </w:tc>
        <w:tc>
          <w:tcPr>
            <w:tcW w:w="1138" w:type="dxa"/>
            <w:vAlign w:val="center"/>
          </w:tcPr>
          <w:p w14:paraId="51D03D1C" w14:textId="77777777" w:rsidR="008457C0" w:rsidRDefault="005D46DB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徐成</w:t>
            </w:r>
          </w:p>
        </w:tc>
      </w:tr>
      <w:tr w:rsidR="00E95683" w14:paraId="53FD82DD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7860D9CA" w14:textId="77777777" w:rsidR="00E95683" w:rsidRDefault="00E95683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2020.4.4</w:t>
            </w:r>
          </w:p>
        </w:tc>
        <w:tc>
          <w:tcPr>
            <w:tcW w:w="1260" w:type="dxa"/>
            <w:vAlign w:val="center"/>
          </w:tcPr>
          <w:p w14:paraId="3690060E" w14:textId="77777777" w:rsidR="00E95683" w:rsidRDefault="00E95683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1.4</w:t>
            </w:r>
          </w:p>
        </w:tc>
        <w:tc>
          <w:tcPr>
            <w:tcW w:w="3600" w:type="dxa"/>
            <w:vAlign w:val="center"/>
          </w:tcPr>
          <w:p w14:paraId="4E4521AC" w14:textId="77777777" w:rsidR="00E95683" w:rsidRDefault="00E95683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添加自己负责的内容</w:t>
            </w:r>
          </w:p>
        </w:tc>
        <w:tc>
          <w:tcPr>
            <w:tcW w:w="1138" w:type="dxa"/>
            <w:vAlign w:val="center"/>
          </w:tcPr>
          <w:p w14:paraId="4D29B47A" w14:textId="77777777" w:rsidR="00E95683" w:rsidRDefault="00E95683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陶永新</w:t>
            </w:r>
          </w:p>
        </w:tc>
      </w:tr>
      <w:tr w:rsidR="003D616E" w14:paraId="0740760A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706B27E3" w14:textId="00870152" w:rsidR="003D616E" w:rsidRDefault="003D616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2020.4.5</w:t>
            </w:r>
          </w:p>
        </w:tc>
        <w:tc>
          <w:tcPr>
            <w:tcW w:w="1260" w:type="dxa"/>
            <w:vAlign w:val="center"/>
          </w:tcPr>
          <w:p w14:paraId="59E61238" w14:textId="049EF3F1" w:rsidR="003D616E" w:rsidRDefault="003D616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</w:p>
        </w:tc>
        <w:tc>
          <w:tcPr>
            <w:tcW w:w="3600" w:type="dxa"/>
            <w:vAlign w:val="center"/>
          </w:tcPr>
          <w:p w14:paraId="6A55D7C4" w14:textId="74088726" w:rsidR="003D616E" w:rsidRDefault="003D616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完成最终版本的编写与校订</w:t>
            </w:r>
          </w:p>
        </w:tc>
        <w:tc>
          <w:tcPr>
            <w:tcW w:w="1138" w:type="dxa"/>
            <w:vAlign w:val="center"/>
          </w:tcPr>
          <w:p w14:paraId="7A4369D8" w14:textId="53422949" w:rsidR="003D616E" w:rsidRDefault="003D616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</w:tbl>
    <w:p w14:paraId="3F922A42" w14:textId="77777777" w:rsidR="008457C0" w:rsidRDefault="008457C0">
      <w:pPr>
        <w:pStyle w:val="TOC1"/>
        <w:spacing w:line="312" w:lineRule="auto"/>
        <w:rPr>
          <w:b w:val="0"/>
          <w:bCs w:val="0"/>
          <w:caps w:val="0"/>
          <w:sz w:val="44"/>
        </w:rPr>
        <w:sectPr w:rsidR="008457C0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6BF4E0" w14:textId="77777777" w:rsidR="008457C0" w:rsidRDefault="00C175ED">
      <w:pPr>
        <w:spacing w:line="312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14:paraId="799E197A" w14:textId="77777777" w:rsidR="008457C0" w:rsidRDefault="00C175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rPr>
          <w:b w:val="0"/>
          <w:bCs w:val="0"/>
          <w:caps w:val="0"/>
          <w:sz w:val="44"/>
        </w:rPr>
        <w:fldChar w:fldCharType="begin"/>
      </w:r>
      <w:r>
        <w:rPr>
          <w:b w:val="0"/>
          <w:bCs w:val="0"/>
          <w:caps w:val="0"/>
          <w:sz w:val="44"/>
        </w:rPr>
        <w:instrText xml:space="preserve"> TOC \o "1-3" \h \z </w:instrText>
      </w:r>
      <w:r>
        <w:rPr>
          <w:b w:val="0"/>
          <w:bCs w:val="0"/>
          <w:caps w:val="0"/>
          <w:sz w:val="44"/>
        </w:rPr>
        <w:fldChar w:fldCharType="separate"/>
      </w:r>
      <w:hyperlink w:anchor="_Toc35958945" w:history="1">
        <w:r>
          <w:rPr>
            <w:rStyle w:val="ab"/>
          </w:rPr>
          <w:t>1</w:t>
        </w:r>
        <w:r>
          <w:rPr>
            <w:rStyle w:val="ab"/>
          </w:rPr>
          <w:t>引言</w:t>
        </w:r>
        <w:r>
          <w:tab/>
        </w:r>
        <w:r>
          <w:fldChar w:fldCharType="begin"/>
        </w:r>
        <w:r>
          <w:instrText xml:space="preserve"> PAGEREF _Toc35958945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14450EF" w14:textId="77777777" w:rsidR="008457C0" w:rsidRDefault="008B0A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46" w:history="1">
        <w:r w:rsidR="00C175ED">
          <w:rPr>
            <w:rStyle w:val="ab"/>
          </w:rPr>
          <w:t>1.1</w:t>
        </w:r>
        <w:r w:rsidR="00C175ED">
          <w:rPr>
            <w:rStyle w:val="ab"/>
          </w:rPr>
          <w:t>编写目的</w:t>
        </w:r>
        <w:r w:rsidR="00C175ED">
          <w:tab/>
        </w:r>
        <w:r w:rsidR="00C175ED">
          <w:fldChar w:fldCharType="begin"/>
        </w:r>
        <w:r w:rsidR="00C175ED">
          <w:instrText xml:space="preserve"> PAGEREF _Toc35958946 \h </w:instrText>
        </w:r>
        <w:r w:rsidR="00C175ED">
          <w:fldChar w:fldCharType="separate"/>
        </w:r>
        <w:r w:rsidR="00C175ED">
          <w:t>3</w:t>
        </w:r>
        <w:r w:rsidR="00C175ED">
          <w:fldChar w:fldCharType="end"/>
        </w:r>
      </w:hyperlink>
    </w:p>
    <w:p w14:paraId="74E1C526" w14:textId="77777777" w:rsidR="008457C0" w:rsidRDefault="008B0A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47" w:history="1">
        <w:r w:rsidR="00C175ED">
          <w:rPr>
            <w:rStyle w:val="ab"/>
          </w:rPr>
          <w:t>1.2</w:t>
        </w:r>
        <w:r w:rsidR="00C175ED">
          <w:rPr>
            <w:rStyle w:val="ab"/>
          </w:rPr>
          <w:t>背景</w:t>
        </w:r>
        <w:r w:rsidR="00C175ED">
          <w:tab/>
        </w:r>
        <w:r w:rsidR="00C175ED">
          <w:fldChar w:fldCharType="begin"/>
        </w:r>
        <w:r w:rsidR="00C175ED">
          <w:instrText xml:space="preserve"> PAGEREF _Toc35958947 \h </w:instrText>
        </w:r>
        <w:r w:rsidR="00C175ED">
          <w:fldChar w:fldCharType="separate"/>
        </w:r>
        <w:r w:rsidR="00C175ED">
          <w:t>3</w:t>
        </w:r>
        <w:r w:rsidR="00C175ED">
          <w:fldChar w:fldCharType="end"/>
        </w:r>
      </w:hyperlink>
    </w:p>
    <w:p w14:paraId="14554B54" w14:textId="77777777" w:rsidR="008457C0" w:rsidRDefault="008B0A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48" w:history="1">
        <w:r w:rsidR="00C175ED">
          <w:rPr>
            <w:rStyle w:val="ab"/>
          </w:rPr>
          <w:t>1.3</w:t>
        </w:r>
        <w:r w:rsidR="00C175ED">
          <w:rPr>
            <w:rStyle w:val="ab"/>
          </w:rPr>
          <w:t>定义</w:t>
        </w:r>
        <w:r w:rsidR="00C175ED">
          <w:tab/>
        </w:r>
        <w:r w:rsidR="00C175ED">
          <w:fldChar w:fldCharType="begin"/>
        </w:r>
        <w:r w:rsidR="00C175ED">
          <w:instrText xml:space="preserve"> PAGEREF _Toc35958948 \h </w:instrText>
        </w:r>
        <w:r w:rsidR="00C175ED">
          <w:fldChar w:fldCharType="separate"/>
        </w:r>
        <w:r w:rsidR="00C175ED">
          <w:t>3</w:t>
        </w:r>
        <w:r w:rsidR="00C175ED">
          <w:fldChar w:fldCharType="end"/>
        </w:r>
      </w:hyperlink>
    </w:p>
    <w:p w14:paraId="27378732" w14:textId="77777777" w:rsidR="008457C0" w:rsidRDefault="008B0A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49" w:history="1">
        <w:r w:rsidR="00C175ED">
          <w:rPr>
            <w:rStyle w:val="ab"/>
          </w:rPr>
          <w:t>1.4</w:t>
        </w:r>
        <w:r w:rsidR="00C175ED">
          <w:rPr>
            <w:rStyle w:val="ab"/>
          </w:rPr>
          <w:t>参考资料</w:t>
        </w:r>
        <w:r w:rsidR="00C175ED">
          <w:tab/>
        </w:r>
        <w:r w:rsidR="00C175ED">
          <w:fldChar w:fldCharType="begin"/>
        </w:r>
        <w:r w:rsidR="00C175ED">
          <w:instrText xml:space="preserve"> PAGEREF _Toc35958949 \h </w:instrText>
        </w:r>
        <w:r w:rsidR="00C175ED">
          <w:fldChar w:fldCharType="separate"/>
        </w:r>
        <w:r w:rsidR="00C175ED">
          <w:t>3</w:t>
        </w:r>
        <w:r w:rsidR="00C175ED">
          <w:fldChar w:fldCharType="end"/>
        </w:r>
      </w:hyperlink>
    </w:p>
    <w:p w14:paraId="184A4D0D" w14:textId="77777777" w:rsidR="008457C0" w:rsidRDefault="008B0A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0" w:history="1">
        <w:r w:rsidR="00C175ED">
          <w:rPr>
            <w:rStyle w:val="ab"/>
          </w:rPr>
          <w:t>2</w:t>
        </w:r>
        <w:r w:rsidR="00C175ED">
          <w:rPr>
            <w:rStyle w:val="ab"/>
          </w:rPr>
          <w:t>测试概要</w:t>
        </w:r>
        <w:r w:rsidR="00C175ED">
          <w:tab/>
        </w:r>
        <w:r w:rsidR="00C175ED">
          <w:fldChar w:fldCharType="begin"/>
        </w:r>
        <w:r w:rsidR="00C175ED">
          <w:instrText xml:space="preserve"> PAGEREF _Toc35958950 \h </w:instrText>
        </w:r>
        <w:r w:rsidR="00C175ED">
          <w:fldChar w:fldCharType="separate"/>
        </w:r>
        <w:r w:rsidR="00C175ED">
          <w:t>3</w:t>
        </w:r>
        <w:r w:rsidR="00C175ED">
          <w:fldChar w:fldCharType="end"/>
        </w:r>
      </w:hyperlink>
    </w:p>
    <w:p w14:paraId="757AB4ED" w14:textId="77777777" w:rsidR="008457C0" w:rsidRDefault="008B0A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51" w:history="1">
        <w:r w:rsidR="00C175ED">
          <w:rPr>
            <w:rStyle w:val="ab"/>
          </w:rPr>
          <w:t>2.1</w:t>
        </w:r>
        <w:r w:rsidR="00C175ED">
          <w:rPr>
            <w:rStyle w:val="ab"/>
          </w:rPr>
          <w:t>动态测试内容和方法</w:t>
        </w:r>
        <w:r w:rsidR="00C175ED">
          <w:tab/>
        </w:r>
        <w:r w:rsidR="00C175ED">
          <w:fldChar w:fldCharType="begin"/>
        </w:r>
        <w:r w:rsidR="00C175ED">
          <w:instrText xml:space="preserve"> PAGEREF _Toc35958951 \h </w:instrText>
        </w:r>
        <w:r w:rsidR="00C175ED">
          <w:fldChar w:fldCharType="separate"/>
        </w:r>
        <w:r w:rsidR="00C175ED">
          <w:t>3</w:t>
        </w:r>
        <w:r w:rsidR="00C175ED">
          <w:fldChar w:fldCharType="end"/>
        </w:r>
      </w:hyperlink>
    </w:p>
    <w:p w14:paraId="7F7BD3B1" w14:textId="77777777" w:rsidR="008457C0" w:rsidRDefault="008B0A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54" w:history="1">
        <w:r w:rsidR="00C175ED">
          <w:rPr>
            <w:rStyle w:val="ab"/>
          </w:rPr>
          <w:t>2.2</w:t>
        </w:r>
        <w:r w:rsidR="00C175ED">
          <w:rPr>
            <w:rStyle w:val="ab"/>
          </w:rPr>
          <w:t>静态测试内容和方法</w:t>
        </w:r>
        <w:r w:rsidR="00C175ED">
          <w:tab/>
        </w:r>
        <w:r w:rsidR="00C175ED">
          <w:fldChar w:fldCharType="begin"/>
        </w:r>
        <w:r w:rsidR="00C175ED">
          <w:instrText xml:space="preserve"> PAGEREF _Toc35958954 \h </w:instrText>
        </w:r>
        <w:r w:rsidR="00C175ED">
          <w:fldChar w:fldCharType="separate"/>
        </w:r>
        <w:r w:rsidR="00C175ED">
          <w:t>4</w:t>
        </w:r>
        <w:r w:rsidR="00C175ED">
          <w:fldChar w:fldCharType="end"/>
        </w:r>
      </w:hyperlink>
    </w:p>
    <w:p w14:paraId="4C752735" w14:textId="77777777" w:rsidR="008457C0" w:rsidRDefault="008B0A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7" w:history="1">
        <w:r w:rsidR="00C175ED">
          <w:rPr>
            <w:rStyle w:val="ab"/>
          </w:rPr>
          <w:t xml:space="preserve">3 </w:t>
        </w:r>
        <w:r w:rsidR="00C175ED">
          <w:rPr>
            <w:rStyle w:val="ab"/>
          </w:rPr>
          <w:t>测试环境</w:t>
        </w:r>
        <w:r w:rsidR="00C175ED">
          <w:tab/>
        </w:r>
        <w:r w:rsidR="00C175ED">
          <w:fldChar w:fldCharType="begin"/>
        </w:r>
        <w:r w:rsidR="00C175ED">
          <w:instrText xml:space="preserve"> PAGEREF _Toc35958957 \h </w:instrText>
        </w:r>
        <w:r w:rsidR="00C175ED">
          <w:fldChar w:fldCharType="separate"/>
        </w:r>
        <w:r w:rsidR="00C175ED">
          <w:t>4</w:t>
        </w:r>
        <w:r w:rsidR="00C175ED">
          <w:fldChar w:fldCharType="end"/>
        </w:r>
      </w:hyperlink>
    </w:p>
    <w:p w14:paraId="456E0A79" w14:textId="77777777" w:rsidR="008457C0" w:rsidRDefault="008B0A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8" w:history="1">
        <w:r w:rsidR="00C175ED">
          <w:rPr>
            <w:rStyle w:val="ab"/>
          </w:rPr>
          <w:t>4</w:t>
        </w:r>
        <w:r w:rsidR="00C175ED">
          <w:rPr>
            <w:rStyle w:val="ab"/>
          </w:rPr>
          <w:t>测试总结</w:t>
        </w:r>
        <w:r w:rsidR="00C175ED">
          <w:tab/>
        </w:r>
        <w:r w:rsidR="00C175ED">
          <w:fldChar w:fldCharType="begin"/>
        </w:r>
        <w:r w:rsidR="00C175ED">
          <w:instrText xml:space="preserve"> PAGEREF _Toc35958958 \h </w:instrText>
        </w:r>
        <w:r w:rsidR="00C175ED">
          <w:fldChar w:fldCharType="separate"/>
        </w:r>
        <w:r w:rsidR="00C175ED">
          <w:t>5</w:t>
        </w:r>
        <w:r w:rsidR="00C175ED">
          <w:fldChar w:fldCharType="end"/>
        </w:r>
      </w:hyperlink>
    </w:p>
    <w:p w14:paraId="2994A537" w14:textId="77777777" w:rsidR="008457C0" w:rsidRDefault="008B0A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59" w:history="1">
        <w:r w:rsidR="00C175ED">
          <w:rPr>
            <w:rStyle w:val="ab"/>
          </w:rPr>
          <w:t>4.1</w:t>
        </w:r>
        <w:r w:rsidR="00C175ED">
          <w:rPr>
            <w:rStyle w:val="ab"/>
          </w:rPr>
          <w:t>动态测试情况说明</w:t>
        </w:r>
        <w:r w:rsidR="00C175ED">
          <w:tab/>
        </w:r>
        <w:r w:rsidR="00C175ED">
          <w:fldChar w:fldCharType="begin"/>
        </w:r>
        <w:r w:rsidR="00C175ED">
          <w:instrText xml:space="preserve"> PAGEREF _Toc35958959 \h </w:instrText>
        </w:r>
        <w:r w:rsidR="00C175ED">
          <w:fldChar w:fldCharType="separate"/>
        </w:r>
        <w:r w:rsidR="00C175ED">
          <w:t>5</w:t>
        </w:r>
        <w:r w:rsidR="00C175ED">
          <w:fldChar w:fldCharType="end"/>
        </w:r>
      </w:hyperlink>
    </w:p>
    <w:p w14:paraId="4692FFFA" w14:textId="77777777" w:rsidR="008457C0" w:rsidRDefault="008B0A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60" w:history="1">
        <w:r w:rsidR="00C175ED">
          <w:rPr>
            <w:rStyle w:val="ab"/>
          </w:rPr>
          <w:t>4.2</w:t>
        </w:r>
        <w:r w:rsidR="00C175ED">
          <w:rPr>
            <w:rStyle w:val="ab"/>
          </w:rPr>
          <w:t>缺陷情况说明</w:t>
        </w:r>
        <w:r w:rsidR="00C175ED">
          <w:tab/>
        </w:r>
        <w:r w:rsidR="00C175ED">
          <w:fldChar w:fldCharType="begin"/>
        </w:r>
        <w:r w:rsidR="00C175ED">
          <w:instrText xml:space="preserve"> PAGEREF _Toc35958960 \h </w:instrText>
        </w:r>
        <w:r w:rsidR="00C175ED">
          <w:fldChar w:fldCharType="separate"/>
        </w:r>
        <w:r w:rsidR="00C175ED">
          <w:t>5</w:t>
        </w:r>
        <w:r w:rsidR="00C175ED">
          <w:fldChar w:fldCharType="end"/>
        </w:r>
      </w:hyperlink>
    </w:p>
    <w:p w14:paraId="10730139" w14:textId="77777777" w:rsidR="008457C0" w:rsidRDefault="008B0A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61" w:history="1">
        <w:r w:rsidR="00C175ED">
          <w:rPr>
            <w:rStyle w:val="ab"/>
          </w:rPr>
          <w:t>4.3</w:t>
        </w:r>
        <w:r w:rsidR="00C175ED">
          <w:rPr>
            <w:rStyle w:val="ab"/>
          </w:rPr>
          <w:t>静态扫描情况说明</w:t>
        </w:r>
        <w:r w:rsidR="00C175ED">
          <w:tab/>
        </w:r>
        <w:r w:rsidR="00C175ED">
          <w:fldChar w:fldCharType="begin"/>
        </w:r>
        <w:r w:rsidR="00C175ED">
          <w:instrText xml:space="preserve"> PAGEREF _Toc35958961 \h </w:instrText>
        </w:r>
        <w:r w:rsidR="00C175ED">
          <w:fldChar w:fldCharType="separate"/>
        </w:r>
        <w:r w:rsidR="00C175ED">
          <w:t>5</w:t>
        </w:r>
        <w:r w:rsidR="00C175ED">
          <w:fldChar w:fldCharType="end"/>
        </w:r>
      </w:hyperlink>
    </w:p>
    <w:p w14:paraId="2702B4A9" w14:textId="77777777" w:rsidR="008457C0" w:rsidRDefault="008B0A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62" w:history="1">
        <w:r w:rsidR="00C175ED">
          <w:rPr>
            <w:rStyle w:val="ab"/>
          </w:rPr>
          <w:t>4.4</w:t>
        </w:r>
        <w:r w:rsidR="00C175ED">
          <w:rPr>
            <w:rStyle w:val="ab"/>
          </w:rPr>
          <w:t>建议</w:t>
        </w:r>
        <w:r w:rsidR="00C175ED">
          <w:tab/>
        </w:r>
        <w:r w:rsidR="00C175ED">
          <w:fldChar w:fldCharType="begin"/>
        </w:r>
        <w:r w:rsidR="00C175ED">
          <w:instrText xml:space="preserve"> PAGEREF _Toc35958962 \h </w:instrText>
        </w:r>
        <w:r w:rsidR="00C175ED">
          <w:fldChar w:fldCharType="separate"/>
        </w:r>
        <w:r w:rsidR="00C175ED">
          <w:t>5</w:t>
        </w:r>
        <w:r w:rsidR="00C175ED">
          <w:fldChar w:fldCharType="end"/>
        </w:r>
      </w:hyperlink>
    </w:p>
    <w:p w14:paraId="2DD97FC7" w14:textId="77777777" w:rsidR="008457C0" w:rsidRDefault="008B0AC4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63" w:history="1">
        <w:r w:rsidR="00C175ED">
          <w:rPr>
            <w:rStyle w:val="ab"/>
          </w:rPr>
          <w:t>4.5</w:t>
        </w:r>
        <w:r w:rsidR="00C175ED">
          <w:rPr>
            <w:rStyle w:val="ab"/>
          </w:rPr>
          <w:t>评价</w:t>
        </w:r>
        <w:r w:rsidR="00C175ED">
          <w:tab/>
        </w:r>
        <w:r w:rsidR="00C175ED">
          <w:fldChar w:fldCharType="begin"/>
        </w:r>
        <w:r w:rsidR="00C175ED">
          <w:instrText xml:space="preserve"> PAGEREF _Toc35958963 \h </w:instrText>
        </w:r>
        <w:r w:rsidR="00C175ED">
          <w:fldChar w:fldCharType="separate"/>
        </w:r>
        <w:r w:rsidR="00C175ED">
          <w:t>6</w:t>
        </w:r>
        <w:r w:rsidR="00C175ED">
          <w:fldChar w:fldCharType="end"/>
        </w:r>
      </w:hyperlink>
    </w:p>
    <w:p w14:paraId="0C07BA9B" w14:textId="77777777" w:rsidR="008457C0" w:rsidRDefault="00C175ED">
      <w:pPr>
        <w:pStyle w:val="TOC1"/>
        <w:spacing w:line="312" w:lineRule="auto"/>
        <w:rPr>
          <w:b w:val="0"/>
          <w:bCs w:val="0"/>
          <w:caps w:val="0"/>
          <w:sz w:val="44"/>
        </w:rPr>
        <w:sectPr w:rsidR="008457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 w:val="0"/>
          <w:bCs w:val="0"/>
          <w:caps w:val="0"/>
          <w:sz w:val="44"/>
        </w:rPr>
        <w:fldChar w:fldCharType="end"/>
      </w:r>
    </w:p>
    <w:p w14:paraId="1F8E8076" w14:textId="77777777" w:rsidR="008457C0" w:rsidRDefault="00C175ED">
      <w:pPr>
        <w:pStyle w:val="1"/>
        <w:spacing w:line="312" w:lineRule="auto"/>
      </w:pPr>
      <w:bookmarkStart w:id="0" w:name="_Toc35958945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14:paraId="38E2F287" w14:textId="77777777" w:rsidR="008457C0" w:rsidRDefault="00C175ED">
      <w:pPr>
        <w:pStyle w:val="2"/>
        <w:spacing w:line="312" w:lineRule="auto"/>
      </w:pPr>
      <w:bookmarkStart w:id="1" w:name="_Toc35958946"/>
      <w:r>
        <w:rPr>
          <w:rFonts w:hint="eastAsia"/>
        </w:rPr>
        <w:t>1.1</w:t>
      </w:r>
      <w:r>
        <w:rPr>
          <w:rFonts w:hint="eastAsia"/>
        </w:rPr>
        <w:t>编写目的</w:t>
      </w:r>
      <w:bookmarkStart w:id="2" w:name="_Toc35958947"/>
      <w:bookmarkEnd w:id="1"/>
    </w:p>
    <w:p w14:paraId="757EFFB4" w14:textId="77777777" w:rsidR="008457C0" w:rsidRDefault="00C175ED">
      <w:pPr>
        <w:pStyle w:val="2"/>
        <w:spacing w:line="312" w:lineRule="auto"/>
        <w:rPr>
          <w:sz w:val="24"/>
          <w:szCs w:val="24"/>
        </w:rPr>
      </w:pPr>
      <w:r>
        <w:rPr>
          <w:rFonts w:ascii="Times New Roman" w:eastAsia="宋体" w:hAnsi="Times New Roman" w:hint="eastAsia"/>
          <w:b w:val="0"/>
          <w:bCs w:val="0"/>
          <w:iCs/>
          <w:sz w:val="24"/>
          <w:szCs w:val="24"/>
        </w:rPr>
        <w:t>本测试报告为井字棋游戏功能测试报告，目的在于总结测试阶段的测试以及分析测试结果，描述系统是否符合需求，并依据结果对该产品做出评价和建议。作为测试质量参考文档提供给用户、测试人员、开发人员、项目管理者、其他质量管理人员和需要阅读本报告的高层经理阅读。</w:t>
      </w:r>
    </w:p>
    <w:p w14:paraId="2424945A" w14:textId="77777777" w:rsidR="008457C0" w:rsidRDefault="00C175ED">
      <w:pPr>
        <w:pStyle w:val="2"/>
        <w:spacing w:line="312" w:lineRule="auto"/>
      </w:pPr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14:paraId="2A5C1331" w14:textId="77777777" w:rsidR="008457C0" w:rsidRDefault="00C175ED">
      <w:pPr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被测试软件名称：井字棋游戏</w:t>
      </w:r>
    </w:p>
    <w:p w14:paraId="2959181E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.</w:t>
      </w:r>
      <w:r>
        <w:rPr>
          <w:rFonts w:hint="eastAsia"/>
          <w:sz w:val="24"/>
        </w:rPr>
        <w:t>任务提出者：朱群涛、卓永康、徐成、陶永新、曹修远、蒋先强</w:t>
      </w:r>
    </w:p>
    <w:p w14:paraId="59FEFE27" w14:textId="77777777" w:rsidR="008457C0" w:rsidRDefault="00C175ED"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开发者：朱群涛、卓永康、徐成、陶永新、曹修远、蒋先强</w:t>
      </w:r>
    </w:p>
    <w:p w14:paraId="26691468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目标用户：任何对该游戏感兴趣的用户</w:t>
      </w:r>
    </w:p>
    <w:p w14:paraId="2840A563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本软件在下列环境中均通过测试：</w:t>
      </w:r>
    </w:p>
    <w:p w14:paraId="53158501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Java version 11.0.5</w:t>
      </w:r>
    </w:p>
    <w:p w14:paraId="7B9C607C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18363</w:t>
      </w:r>
    </w:p>
    <w:p w14:paraId="392E6F2E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</w:t>
      </w:r>
      <w:r>
        <w:rPr>
          <w:rFonts w:hint="eastAsia"/>
          <w:sz w:val="24"/>
        </w:rPr>
        <w:t>:</w:t>
      </w:r>
      <w:r>
        <w:rPr>
          <w:sz w:val="24"/>
        </w:rPr>
        <w:t>intel i7-9750h</w:t>
      </w:r>
    </w:p>
    <w:p w14:paraId="456C148C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16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14:paraId="5E5D1AB8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IDE:IDEA 2019.3.3</w:t>
      </w:r>
    </w:p>
    <w:p w14:paraId="34D6F935" w14:textId="77777777" w:rsidR="008457C0" w:rsidRDefault="008457C0">
      <w:pPr>
        <w:rPr>
          <w:sz w:val="24"/>
        </w:rPr>
      </w:pPr>
    </w:p>
    <w:p w14:paraId="36234377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Java</w:t>
      </w:r>
      <w:r>
        <w:rPr>
          <w:sz w:val="24"/>
        </w:rPr>
        <w:t xml:space="preserve"> version 10.0.2</w:t>
      </w:r>
    </w:p>
    <w:p w14:paraId="01E00493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7</w:t>
      </w:r>
    </w:p>
    <w:p w14:paraId="0A1C34CD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ntel i5-6300hq</w:t>
      </w:r>
    </w:p>
    <w:p w14:paraId="77225531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14:paraId="7B2B3CE3" w14:textId="77777777" w:rsidR="008457C0" w:rsidRDefault="008457C0">
      <w:pPr>
        <w:rPr>
          <w:sz w:val="24"/>
        </w:rPr>
      </w:pPr>
    </w:p>
    <w:p w14:paraId="44CBCA60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>ava version 12.0.1</w:t>
      </w:r>
    </w:p>
    <w:p w14:paraId="591F8CBB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19041</w:t>
      </w:r>
    </w:p>
    <w:p w14:paraId="2A66C331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5-7300hq</w:t>
      </w:r>
    </w:p>
    <w:p w14:paraId="435AFFCC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16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14:paraId="15141C83" w14:textId="77777777" w:rsidR="008457C0" w:rsidRDefault="00C175ED">
      <w:pPr>
        <w:ind w:firstLine="420"/>
        <w:rPr>
          <w:sz w:val="24"/>
        </w:rPr>
      </w:pPr>
      <w:r>
        <w:rPr>
          <w:sz w:val="24"/>
        </w:rPr>
        <w:t>IDE:IDEA 2019.3.4</w:t>
      </w:r>
    </w:p>
    <w:p w14:paraId="3F969A8B" w14:textId="77777777" w:rsidR="008457C0" w:rsidRDefault="008457C0">
      <w:pPr>
        <w:ind w:firstLine="420"/>
        <w:rPr>
          <w:sz w:val="24"/>
        </w:rPr>
      </w:pPr>
    </w:p>
    <w:p w14:paraId="0FB38EE1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 w14:paraId="767D130B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</w:t>
      </w:r>
    </w:p>
    <w:p w14:paraId="37508DE0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5-7300hq</w:t>
      </w:r>
    </w:p>
    <w:p w14:paraId="285F8E09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14:paraId="74D8C9EE" w14:textId="77777777" w:rsidR="008457C0" w:rsidRDefault="00C175ED">
      <w:pPr>
        <w:ind w:firstLine="420"/>
        <w:rPr>
          <w:sz w:val="24"/>
        </w:rPr>
      </w:pPr>
      <w:r>
        <w:rPr>
          <w:sz w:val="24"/>
        </w:rPr>
        <w:t>IDE:IDEA 2019.3.</w:t>
      </w:r>
      <w:r>
        <w:rPr>
          <w:rFonts w:hint="eastAsia"/>
          <w:sz w:val="24"/>
        </w:rPr>
        <w:t>3</w:t>
      </w:r>
    </w:p>
    <w:p w14:paraId="3BC7A76C" w14:textId="77777777" w:rsidR="008457C0" w:rsidRDefault="008457C0">
      <w:pPr>
        <w:rPr>
          <w:sz w:val="24"/>
        </w:rPr>
      </w:pPr>
    </w:p>
    <w:p w14:paraId="756EACBA" w14:textId="77777777" w:rsidR="008457C0" w:rsidRDefault="008457C0"/>
    <w:p w14:paraId="31E55B40" w14:textId="77777777" w:rsidR="008457C0" w:rsidRDefault="00C175ED">
      <w:pPr>
        <w:rPr>
          <w:sz w:val="24"/>
        </w:rPr>
      </w:pPr>
      <w:r>
        <w:rPr>
          <w:sz w:val="24"/>
        </w:rPr>
        <w:lastRenderedPageBreak/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 w14:paraId="46EA6D82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</w:t>
      </w:r>
    </w:p>
    <w:p w14:paraId="2A77E41A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5-6200u</w:t>
      </w:r>
    </w:p>
    <w:p w14:paraId="5476850C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14:paraId="61DB01C3" w14:textId="77777777" w:rsidR="008457C0" w:rsidRDefault="008457C0"/>
    <w:p w14:paraId="29DF7EF7" w14:textId="77777777" w:rsidR="008457C0" w:rsidRDefault="008457C0"/>
    <w:p w14:paraId="7E169D7F" w14:textId="77777777" w:rsidR="008457C0" w:rsidRDefault="00C175ED">
      <w:r>
        <w:rPr>
          <w:rFonts w:hint="eastAsia"/>
        </w:rPr>
        <w:t>需要指出的是，由于使用了最低版本为</w:t>
      </w:r>
      <w:r>
        <w:rPr>
          <w:rFonts w:hint="eastAsia"/>
        </w:rPr>
        <w:t>1</w:t>
      </w:r>
      <w:r>
        <w:t>0.0.2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版本，若使用更早版本的</w:t>
      </w:r>
      <w:r>
        <w:rPr>
          <w:rFonts w:hint="eastAsia"/>
        </w:rPr>
        <w:t>Java</w:t>
      </w:r>
      <w:r>
        <w:rPr>
          <w:rFonts w:hint="eastAsia"/>
        </w:rPr>
        <w:t>可能对测试结果产生无法预测的影响。同时，在本软件中，操作系统以及硬件对于测试的影响较小。受限于条件，未测试软件在</w:t>
      </w:r>
      <w:r>
        <w:rPr>
          <w:rFonts w:hint="eastAsia"/>
        </w:rPr>
        <w:t>M</w:t>
      </w:r>
      <w:r>
        <w:t>ac OS</w:t>
      </w:r>
      <w:r>
        <w:rPr>
          <w:rFonts w:hint="eastAsia"/>
        </w:rPr>
        <w:t>中的运行情况。如有需要，请自行测试。</w:t>
      </w:r>
    </w:p>
    <w:p w14:paraId="44A51430" w14:textId="77777777" w:rsidR="008457C0" w:rsidRDefault="00C175ED">
      <w:pPr>
        <w:pStyle w:val="2"/>
        <w:spacing w:line="312" w:lineRule="auto"/>
      </w:pPr>
      <w:bookmarkStart w:id="3" w:name="_Toc35958948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0C044371" w14:textId="77777777"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</w:t>
      </w:r>
      <w:r>
        <w:rPr>
          <w:rFonts w:hint="eastAsia"/>
          <w:iCs/>
          <w:sz w:val="24"/>
        </w:rPr>
        <w:t>3</w:t>
      </w:r>
      <w:r>
        <w:rPr>
          <w:iCs/>
          <w:sz w:val="24"/>
        </w:rPr>
        <w:t>x3</w:t>
      </w:r>
      <w:r>
        <w:rPr>
          <w:rFonts w:hint="eastAsia"/>
          <w:iCs/>
          <w:sz w:val="24"/>
        </w:rPr>
        <w:t>大小的棋盘，棋子用</w:t>
      </w:r>
      <w:r>
        <w:rPr>
          <w:rFonts w:hint="eastAsia"/>
          <w:iCs/>
          <w:sz w:val="24"/>
        </w:rPr>
        <w:t>x</w:t>
      </w:r>
      <w:r>
        <w:rPr>
          <w:rFonts w:hint="eastAsia"/>
          <w:iCs/>
          <w:sz w:val="24"/>
        </w:rPr>
        <w:t>和</w:t>
      </w:r>
      <w:r>
        <w:rPr>
          <w:rFonts w:hint="eastAsia"/>
          <w:iCs/>
          <w:sz w:val="24"/>
        </w:rPr>
        <w:t>o</w:t>
      </w:r>
      <w:r>
        <w:rPr>
          <w:rFonts w:hint="eastAsia"/>
          <w:iCs/>
          <w:sz w:val="24"/>
        </w:rPr>
        <w:t>表示，空白的棋盘位使用“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•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”表示。</w:t>
      </w:r>
    </w:p>
    <w:p w14:paraId="1A9BFCE7" w14:textId="77777777"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下棋：对于用户来说，指输入有效合法下棋坐标并点击回车键确认的过程。</w:t>
      </w:r>
    </w:p>
    <w:p w14:paraId="6D41DBE5" w14:textId="77777777"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对于计算机来说，指程序根据预置算法，对用户的下棋进行相应的回应。</w:t>
      </w:r>
    </w:p>
    <w:p w14:paraId="129DBFF4" w14:textId="77777777"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>
        <w:rPr>
          <w:iCs/>
          <w:sz w:val="24"/>
        </w:rPr>
        <w:t>任意三个标记形成一条直线，则为获胜。</w:t>
      </w:r>
    </w:p>
    <w:p w14:paraId="48D9AC83" w14:textId="77777777"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合法输入：指从键盘输入的棋盘坐标或“</w:t>
      </w:r>
      <w:r>
        <w:rPr>
          <w:rFonts w:hint="eastAsia"/>
          <w:iCs/>
          <w:sz w:val="24"/>
        </w:rPr>
        <w:t>exit</w:t>
      </w:r>
      <w:r>
        <w:rPr>
          <w:rFonts w:hint="eastAsia"/>
          <w:iCs/>
          <w:sz w:val="24"/>
        </w:rPr>
        <w:t>”命令，且坐标在指定范围内。</w:t>
      </w:r>
    </w:p>
    <w:p w14:paraId="61BBF242" w14:textId="77777777" w:rsidR="008457C0" w:rsidRDefault="00C175ED">
      <w:pPr>
        <w:spacing w:line="360" w:lineRule="auto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注：第一版中，合法输入的形式为“</w:t>
      </w:r>
      <w:r>
        <w:rPr>
          <w:iCs/>
          <w:sz w:val="15"/>
          <w:szCs w:val="15"/>
        </w:rPr>
        <w:t>r,c</w:t>
      </w:r>
      <w:r>
        <w:rPr>
          <w:rFonts w:hint="eastAsia"/>
          <w:iCs/>
          <w:sz w:val="15"/>
          <w:szCs w:val="15"/>
        </w:rPr>
        <w:t>”，且必须为英文逗号。第二版中另行规定。</w:t>
      </w:r>
    </w:p>
    <w:p w14:paraId="0249B18F" w14:textId="77777777"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 xml:space="preserve">VP: </w:t>
      </w:r>
      <w:r>
        <w:rPr>
          <w:iCs/>
          <w:sz w:val="24"/>
        </w:rPr>
        <w:t>指玩家对战玩家（</w:t>
      </w:r>
      <w:r>
        <w:rPr>
          <w:iCs/>
          <w:sz w:val="24"/>
        </w:rPr>
        <w:t>Player versus player</w:t>
      </w:r>
      <w:r>
        <w:rPr>
          <w:iCs/>
          <w:sz w:val="24"/>
        </w:rPr>
        <w:t>）</w:t>
      </w:r>
    </w:p>
    <w:p w14:paraId="602D7DC9" w14:textId="77777777"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 xml:space="preserve">VE: </w:t>
      </w:r>
      <w:r>
        <w:rPr>
          <w:rFonts w:hint="eastAsia"/>
          <w:iCs/>
          <w:sz w:val="24"/>
        </w:rPr>
        <w:t>指</w:t>
      </w:r>
      <w:r>
        <w:rPr>
          <w:iCs/>
          <w:sz w:val="24"/>
        </w:rPr>
        <w:t>玩家对战环境（</w:t>
      </w:r>
      <w:r>
        <w:rPr>
          <w:iCs/>
          <w:sz w:val="24"/>
        </w:rPr>
        <w:t>Player VS Environment</w:t>
      </w:r>
      <w:r>
        <w:rPr>
          <w:iCs/>
          <w:sz w:val="24"/>
        </w:rPr>
        <w:t>）</w:t>
      </w:r>
    </w:p>
    <w:p w14:paraId="4C3F62C2" w14:textId="77777777" w:rsidR="008457C0" w:rsidRDefault="008457C0">
      <w:pPr>
        <w:spacing w:line="312" w:lineRule="auto"/>
        <w:ind w:firstLine="420"/>
        <w:rPr>
          <w:iCs/>
          <w:color w:val="0000FF"/>
          <w:sz w:val="24"/>
        </w:rPr>
      </w:pPr>
    </w:p>
    <w:p w14:paraId="36BC9C0C" w14:textId="77777777" w:rsidR="008457C0" w:rsidRDefault="00C175ED">
      <w:pPr>
        <w:pStyle w:val="2"/>
        <w:spacing w:line="312" w:lineRule="auto"/>
      </w:pPr>
      <w:bookmarkStart w:id="4" w:name="_Toc35958949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66"/>
        <w:gridCol w:w="2186"/>
        <w:gridCol w:w="1160"/>
        <w:gridCol w:w="2678"/>
      </w:tblGrid>
      <w:tr w:rsidR="008457C0" w14:paraId="7646B2E4" w14:textId="77777777">
        <w:trPr>
          <w:jc w:val="center"/>
        </w:trPr>
        <w:tc>
          <w:tcPr>
            <w:tcW w:w="632" w:type="dxa"/>
            <w:vAlign w:val="center"/>
          </w:tcPr>
          <w:p w14:paraId="7CBB3D97" w14:textId="77777777"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序号</w:t>
            </w:r>
          </w:p>
        </w:tc>
        <w:tc>
          <w:tcPr>
            <w:tcW w:w="1866" w:type="dxa"/>
            <w:vAlign w:val="center"/>
          </w:tcPr>
          <w:p w14:paraId="3636C3C4" w14:textId="77777777"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标题</w:t>
            </w:r>
          </w:p>
        </w:tc>
        <w:tc>
          <w:tcPr>
            <w:tcW w:w="2186" w:type="dxa"/>
            <w:vAlign w:val="center"/>
          </w:tcPr>
          <w:p w14:paraId="6E00FE0F" w14:textId="77777777"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文件名称</w:t>
            </w:r>
          </w:p>
        </w:tc>
        <w:tc>
          <w:tcPr>
            <w:tcW w:w="1160" w:type="dxa"/>
            <w:vAlign w:val="center"/>
          </w:tcPr>
          <w:p w14:paraId="371F66B5" w14:textId="77777777"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发表日期</w:t>
            </w:r>
          </w:p>
        </w:tc>
        <w:tc>
          <w:tcPr>
            <w:tcW w:w="2678" w:type="dxa"/>
            <w:vAlign w:val="center"/>
          </w:tcPr>
          <w:p w14:paraId="4AB3FEE7" w14:textId="77777777"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资料来源</w:t>
            </w:r>
          </w:p>
        </w:tc>
      </w:tr>
      <w:tr w:rsidR="008457C0" w14:paraId="3093312A" w14:textId="77777777">
        <w:trPr>
          <w:jc w:val="center"/>
        </w:trPr>
        <w:tc>
          <w:tcPr>
            <w:tcW w:w="632" w:type="dxa"/>
            <w:vAlign w:val="center"/>
          </w:tcPr>
          <w:p w14:paraId="1149BFE7" w14:textId="77777777"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</w:p>
        </w:tc>
        <w:tc>
          <w:tcPr>
            <w:tcW w:w="1866" w:type="dxa"/>
            <w:vAlign w:val="center"/>
          </w:tcPr>
          <w:p w14:paraId="5553CA1F" w14:textId="77777777"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井字棋的定义以及规则</w:t>
            </w:r>
          </w:p>
        </w:tc>
        <w:tc>
          <w:tcPr>
            <w:tcW w:w="2186" w:type="dxa"/>
            <w:vAlign w:val="center"/>
          </w:tcPr>
          <w:p w14:paraId="0A7DF2DD" w14:textId="77777777"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百度百科</w:t>
            </w:r>
            <w:r>
              <w:rPr>
                <w:rFonts w:hint="eastAsia"/>
                <w:iCs/>
                <w:sz w:val="24"/>
              </w:rPr>
              <w:t>-</w:t>
            </w:r>
            <w:r>
              <w:rPr>
                <w:rFonts w:hint="eastAsia"/>
                <w:iCs/>
                <w:sz w:val="24"/>
              </w:rPr>
              <w:t>井字棋</w:t>
            </w:r>
          </w:p>
        </w:tc>
        <w:tc>
          <w:tcPr>
            <w:tcW w:w="1160" w:type="dxa"/>
            <w:vAlign w:val="center"/>
          </w:tcPr>
          <w:p w14:paraId="1CDAB578" w14:textId="77777777"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N</w:t>
            </w:r>
            <w:r>
              <w:rPr>
                <w:iCs/>
                <w:sz w:val="24"/>
              </w:rPr>
              <w:t>/A</w:t>
            </w:r>
          </w:p>
        </w:tc>
        <w:tc>
          <w:tcPr>
            <w:tcW w:w="2678" w:type="dxa"/>
            <w:vAlign w:val="center"/>
          </w:tcPr>
          <w:p w14:paraId="0D708461" w14:textId="77777777"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https://baike.baidu.com/item/</w:t>
            </w:r>
            <w:r>
              <w:rPr>
                <w:rFonts w:hint="eastAsia"/>
                <w:iCs/>
                <w:sz w:val="24"/>
              </w:rPr>
              <w:t>井字棋</w:t>
            </w:r>
            <w:r>
              <w:rPr>
                <w:rFonts w:hint="eastAsia"/>
                <w:iCs/>
                <w:sz w:val="24"/>
              </w:rPr>
              <w:t>/4467444?fr=aladdin</w:t>
            </w:r>
          </w:p>
        </w:tc>
      </w:tr>
    </w:tbl>
    <w:p w14:paraId="19D1ED61" w14:textId="77777777" w:rsidR="008457C0" w:rsidRDefault="008457C0"/>
    <w:p w14:paraId="258C62E7" w14:textId="77777777" w:rsidR="008457C0" w:rsidRDefault="00C175ED">
      <w:pPr>
        <w:pStyle w:val="1"/>
        <w:spacing w:line="312" w:lineRule="auto"/>
      </w:pPr>
      <w:bookmarkStart w:id="5" w:name="_Toc35958950"/>
      <w:r>
        <w:rPr>
          <w:rFonts w:hint="eastAsia"/>
        </w:rPr>
        <w:lastRenderedPageBreak/>
        <w:t>2</w:t>
      </w:r>
      <w:r>
        <w:rPr>
          <w:rFonts w:hint="eastAsia"/>
        </w:rPr>
        <w:t>测试概要</w:t>
      </w:r>
      <w:bookmarkEnd w:id="5"/>
    </w:p>
    <w:p w14:paraId="15BB0865" w14:textId="77777777" w:rsidR="008457C0" w:rsidRDefault="00C175ED">
      <w:pPr>
        <w:pStyle w:val="2"/>
        <w:spacing w:line="312" w:lineRule="auto"/>
      </w:pPr>
      <w:bookmarkStart w:id="6" w:name="_Toc35958951"/>
      <w:r>
        <w:rPr>
          <w:rFonts w:hint="eastAsia"/>
        </w:rPr>
        <w:t>2.1</w:t>
      </w:r>
      <w:r>
        <w:rPr>
          <w:rFonts w:hint="eastAsia"/>
        </w:rPr>
        <w:t>动态测试内容和方法</w:t>
      </w:r>
      <w:bookmarkEnd w:id="6"/>
    </w:p>
    <w:p w14:paraId="433DC150" w14:textId="77777777" w:rsidR="008457C0" w:rsidRDefault="00C175ED">
      <w:pPr>
        <w:pStyle w:val="3"/>
        <w:spacing w:line="312" w:lineRule="auto"/>
        <w:rPr>
          <w:rFonts w:ascii="黑体" w:eastAsia="黑体" w:hAnsi="黑体"/>
          <w:sz w:val="28"/>
        </w:rPr>
      </w:pPr>
      <w:bookmarkStart w:id="7" w:name="_Toc35958952"/>
      <w:r>
        <w:rPr>
          <w:rFonts w:hint="eastAsia"/>
          <w:sz w:val="28"/>
        </w:rPr>
        <w:t>2</w:t>
      </w:r>
      <w:r>
        <w:rPr>
          <w:sz w:val="28"/>
        </w:rPr>
        <w:t xml:space="preserve">.1.1 </w:t>
      </w:r>
      <w:r>
        <w:rPr>
          <w:rFonts w:ascii="黑体" w:eastAsia="黑体" w:hAnsi="黑体" w:hint="eastAsia"/>
          <w:sz w:val="28"/>
        </w:rPr>
        <w:t>测试内容</w:t>
      </w:r>
      <w:bookmarkEnd w:id="7"/>
    </w:p>
    <w:p w14:paraId="332E03DD" w14:textId="77777777" w:rsidR="008457C0" w:rsidRDefault="00C175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第一版：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8457C0" w14:paraId="291C10EF" w14:textId="77777777">
        <w:tc>
          <w:tcPr>
            <w:tcW w:w="972" w:type="dxa"/>
          </w:tcPr>
          <w:p w14:paraId="0756FB0C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bookmarkStart w:id="8" w:name="_Hlk36843071"/>
            <w:r>
              <w:rPr>
                <w:rFonts w:hint="eastAsia"/>
                <w:sz w:val="24"/>
              </w:rPr>
              <w:t>测试</w:t>
            </w:r>
          </w:p>
          <w:p w14:paraId="2EE9B2F5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 w14:paraId="5683324D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测试内容</w:t>
            </w:r>
          </w:p>
        </w:tc>
        <w:tc>
          <w:tcPr>
            <w:tcW w:w="2767" w:type="dxa"/>
          </w:tcPr>
          <w:p w14:paraId="022D90E3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对应测试脚本</w:t>
            </w:r>
          </w:p>
        </w:tc>
      </w:tr>
      <w:tr w:rsidR="008457C0" w14:paraId="5FDEB22A" w14:textId="77777777">
        <w:tc>
          <w:tcPr>
            <w:tcW w:w="972" w:type="dxa"/>
          </w:tcPr>
          <w:p w14:paraId="34C26AB5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57" w:type="dxa"/>
          </w:tcPr>
          <w:p w14:paraId="21846FFB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测试接受从键盘输入</w:t>
            </w:r>
          </w:p>
        </w:tc>
        <w:tc>
          <w:tcPr>
            <w:tcW w:w="2767" w:type="dxa"/>
          </w:tcPr>
          <w:p w14:paraId="70C8BBEF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GetInputTest.Java</w:t>
            </w:r>
          </w:p>
        </w:tc>
      </w:tr>
      <w:tr w:rsidR="008457C0" w14:paraId="6D34A24B" w14:textId="77777777">
        <w:tc>
          <w:tcPr>
            <w:tcW w:w="972" w:type="dxa"/>
          </w:tcPr>
          <w:p w14:paraId="7D65D649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557" w:type="dxa"/>
          </w:tcPr>
          <w:p w14:paraId="46DAB757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用户输入下棋坐标后，能否作出正确响应，更新棋盘</w:t>
            </w:r>
          </w:p>
        </w:tc>
        <w:tc>
          <w:tcPr>
            <w:tcW w:w="2767" w:type="dxa"/>
          </w:tcPr>
          <w:p w14:paraId="4FB85228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GetMoveTest.Java</w:t>
            </w:r>
          </w:p>
        </w:tc>
      </w:tr>
      <w:tr w:rsidR="008457C0" w14:paraId="40A6A9C8" w14:textId="77777777">
        <w:tc>
          <w:tcPr>
            <w:tcW w:w="972" w:type="dxa"/>
          </w:tcPr>
          <w:p w14:paraId="17430851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557" w:type="dxa"/>
          </w:tcPr>
          <w:p w14:paraId="01A2C2A7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电脑分析计算自己下一步的赢棋步骤是否正确</w:t>
            </w:r>
          </w:p>
        </w:tc>
        <w:tc>
          <w:tcPr>
            <w:tcW w:w="2767" w:type="dxa"/>
          </w:tcPr>
          <w:p w14:paraId="5C122F1F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TestToWin</w:t>
            </w:r>
            <w:r>
              <w:rPr>
                <w:sz w:val="24"/>
              </w:rPr>
              <w:t>Test</w:t>
            </w:r>
            <w:r>
              <w:rPr>
                <w:rFonts w:hint="eastAsia"/>
                <w:sz w:val="24"/>
              </w:rPr>
              <w:t>.java</w:t>
            </w:r>
          </w:p>
        </w:tc>
      </w:tr>
      <w:tr w:rsidR="008457C0" w14:paraId="547FD38D" w14:textId="77777777">
        <w:tc>
          <w:tcPr>
            <w:tcW w:w="972" w:type="dxa"/>
          </w:tcPr>
          <w:p w14:paraId="54CC23B7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557" w:type="dxa"/>
          </w:tcPr>
          <w:p w14:paraId="3682F6F4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测试是否能检测出来自键盘的不合法输入并给出相应提示</w:t>
            </w:r>
          </w:p>
        </w:tc>
        <w:tc>
          <w:tcPr>
            <w:tcW w:w="2767" w:type="dxa"/>
          </w:tcPr>
          <w:p w14:paraId="5948AF74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heckInputTest.Java</w:t>
            </w:r>
          </w:p>
        </w:tc>
      </w:tr>
      <w:tr w:rsidR="008457C0" w14:paraId="02269821" w14:textId="77777777">
        <w:tc>
          <w:tcPr>
            <w:tcW w:w="972" w:type="dxa"/>
          </w:tcPr>
          <w:p w14:paraId="46E39CF7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557" w:type="dxa"/>
          </w:tcPr>
          <w:p w14:paraId="25099A48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用户下完棋后电脑下棋的落子位置是一定顺序的</w:t>
            </w:r>
          </w:p>
        </w:tc>
        <w:tc>
          <w:tcPr>
            <w:tcW w:w="2767" w:type="dxa"/>
          </w:tcPr>
          <w:p w14:paraId="7C707ADE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GetComMoveTest.Java</w:t>
            </w:r>
          </w:p>
        </w:tc>
      </w:tr>
      <w:tr w:rsidR="008457C0" w14:paraId="14E7F23F" w14:textId="77777777">
        <w:tc>
          <w:tcPr>
            <w:tcW w:w="972" w:type="dxa"/>
          </w:tcPr>
          <w:p w14:paraId="1DA6D8AC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557" w:type="dxa"/>
          </w:tcPr>
          <w:p w14:paraId="24D2F82F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测试计算某下棋序列中各棋子个数是否正确</w:t>
            </w:r>
          </w:p>
        </w:tc>
        <w:tc>
          <w:tcPr>
            <w:tcW w:w="2767" w:type="dxa"/>
          </w:tcPr>
          <w:p w14:paraId="4C87E84F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TestWayT</w:t>
            </w:r>
            <w:r>
              <w:rPr>
                <w:rFonts w:hint="eastAsia"/>
                <w:sz w:val="24"/>
              </w:rPr>
              <w:t>est.</w:t>
            </w:r>
            <w:r>
              <w:rPr>
                <w:sz w:val="24"/>
              </w:rPr>
              <w:t>java</w:t>
            </w:r>
          </w:p>
        </w:tc>
      </w:tr>
      <w:tr w:rsidR="008457C0" w14:paraId="202F125E" w14:textId="77777777">
        <w:tc>
          <w:tcPr>
            <w:tcW w:w="972" w:type="dxa"/>
          </w:tcPr>
          <w:p w14:paraId="214522AC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557" w:type="dxa"/>
          </w:tcPr>
          <w:p w14:paraId="744FD468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测试此次落子后是否有人获胜</w:t>
            </w:r>
          </w:p>
        </w:tc>
        <w:tc>
          <w:tcPr>
            <w:tcW w:w="2767" w:type="dxa"/>
          </w:tcPr>
          <w:p w14:paraId="35949544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TestWinTest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</w:p>
        </w:tc>
      </w:tr>
      <w:tr w:rsidR="008457C0" w14:paraId="6D211C31" w14:textId="77777777">
        <w:tc>
          <w:tcPr>
            <w:tcW w:w="972" w:type="dxa"/>
          </w:tcPr>
          <w:p w14:paraId="48E0709F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557" w:type="dxa"/>
          </w:tcPr>
          <w:p w14:paraId="654D60BF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测试棋盘打印是否符合要求</w:t>
            </w:r>
          </w:p>
        </w:tc>
        <w:tc>
          <w:tcPr>
            <w:tcW w:w="2767" w:type="dxa"/>
          </w:tcPr>
          <w:p w14:paraId="6485692F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PrintMatTest.java</w:t>
            </w:r>
          </w:p>
        </w:tc>
      </w:tr>
      <w:tr w:rsidR="008457C0" w14:paraId="5364A6B4" w14:textId="77777777">
        <w:tc>
          <w:tcPr>
            <w:tcW w:w="972" w:type="dxa"/>
          </w:tcPr>
          <w:p w14:paraId="2A438820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557" w:type="dxa"/>
          </w:tcPr>
          <w:p w14:paraId="7BCA0512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 w14:paraId="10316E64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</w:p>
        </w:tc>
      </w:tr>
      <w:tr w:rsidR="008457C0" w14:paraId="747FA64D" w14:textId="77777777">
        <w:tc>
          <w:tcPr>
            <w:tcW w:w="972" w:type="dxa"/>
          </w:tcPr>
          <w:p w14:paraId="575C1FF4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4557" w:type="dxa"/>
          </w:tcPr>
          <w:p w14:paraId="0442C84F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 w14:paraId="110B2B0F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ssBoardTestAnyOneWinTest.Java</w:t>
            </w:r>
          </w:p>
        </w:tc>
      </w:tr>
      <w:tr w:rsidR="008457C0" w14:paraId="63C27455" w14:textId="77777777">
        <w:tc>
          <w:tcPr>
            <w:tcW w:w="972" w:type="dxa"/>
          </w:tcPr>
          <w:p w14:paraId="601BDF97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4557" w:type="dxa"/>
          </w:tcPr>
          <w:p w14:paraId="285D9B5E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 w14:paraId="2A1E3420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</w:p>
        </w:tc>
      </w:tr>
      <w:tr w:rsidR="00923735" w14:paraId="1CA82BCC" w14:textId="77777777">
        <w:tc>
          <w:tcPr>
            <w:tcW w:w="972" w:type="dxa"/>
          </w:tcPr>
          <w:p w14:paraId="35F5D060" w14:textId="77777777" w:rsidR="00923735" w:rsidRDefault="009237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4557" w:type="dxa"/>
          </w:tcPr>
          <w:p w14:paraId="3247B124" w14:textId="77777777" w:rsidR="00923735" w:rsidRDefault="009237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电脑分析自己的下一步行棋位置是否是对</w:t>
            </w:r>
            <w:r>
              <w:rPr>
                <w:rFonts w:hint="eastAsia"/>
                <w:sz w:val="24"/>
              </w:rPr>
              <w:lastRenderedPageBreak/>
              <w:t>方能立即获胜的位置</w:t>
            </w:r>
          </w:p>
        </w:tc>
        <w:tc>
          <w:tcPr>
            <w:tcW w:w="2767" w:type="dxa"/>
          </w:tcPr>
          <w:p w14:paraId="036389C0" w14:textId="385B936D" w:rsidR="00923735" w:rsidRDefault="009237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Test</w:t>
            </w:r>
            <w:r>
              <w:rPr>
                <w:sz w:val="24"/>
              </w:rPr>
              <w:t>To</w:t>
            </w:r>
            <w:bookmarkStart w:id="9" w:name="_GoBack"/>
            <w:bookmarkEnd w:id="9"/>
            <w:r>
              <w:rPr>
                <w:sz w:val="24"/>
              </w:rPr>
              <w:t>BlockTest.Java</w:t>
            </w:r>
          </w:p>
        </w:tc>
      </w:tr>
    </w:tbl>
    <w:bookmarkEnd w:id="8"/>
    <w:p w14:paraId="7AA4E88E" w14:textId="77777777" w:rsidR="008457C0" w:rsidRDefault="00C175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第二版：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8457C0" w14:paraId="744DE61D" w14:textId="77777777">
        <w:tc>
          <w:tcPr>
            <w:tcW w:w="972" w:type="dxa"/>
          </w:tcPr>
          <w:p w14:paraId="237A7950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</w:p>
          <w:p w14:paraId="2C8CB0EE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 w14:paraId="2C6C5D26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测试内容</w:t>
            </w:r>
          </w:p>
        </w:tc>
        <w:tc>
          <w:tcPr>
            <w:tcW w:w="2767" w:type="dxa"/>
          </w:tcPr>
          <w:p w14:paraId="543E479B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对应测试脚本</w:t>
            </w:r>
          </w:p>
        </w:tc>
      </w:tr>
      <w:tr w:rsidR="008457C0" w14:paraId="47274DE0" w14:textId="77777777">
        <w:tc>
          <w:tcPr>
            <w:tcW w:w="972" w:type="dxa"/>
          </w:tcPr>
          <w:p w14:paraId="6B81DA72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57" w:type="dxa"/>
          </w:tcPr>
          <w:p w14:paraId="6FA6479D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测试是否实现选择模式与退出功能</w:t>
            </w:r>
          </w:p>
        </w:tc>
        <w:tc>
          <w:tcPr>
            <w:tcW w:w="2767" w:type="dxa"/>
          </w:tcPr>
          <w:p w14:paraId="59164A25" w14:textId="05195842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ameSystem</w:t>
            </w:r>
            <w:r w:rsidR="004C593D">
              <w:rPr>
                <w:sz w:val="24"/>
              </w:rPr>
              <w:t>ChooseMode</w:t>
            </w:r>
            <w:r>
              <w:rPr>
                <w:sz w:val="24"/>
              </w:rPr>
              <w:t>Test.Java</w:t>
            </w:r>
          </w:p>
        </w:tc>
      </w:tr>
      <w:tr w:rsidR="008457C0" w14:paraId="195D80F4" w14:textId="77777777">
        <w:tc>
          <w:tcPr>
            <w:tcW w:w="972" w:type="dxa"/>
          </w:tcPr>
          <w:p w14:paraId="49E35B72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557" w:type="dxa"/>
          </w:tcPr>
          <w:p w14:paraId="323812C9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 w14:paraId="2C3571DA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</w:p>
        </w:tc>
      </w:tr>
      <w:tr w:rsidR="008457C0" w14:paraId="31DA56EA" w14:textId="77777777">
        <w:tc>
          <w:tcPr>
            <w:tcW w:w="972" w:type="dxa"/>
          </w:tcPr>
          <w:p w14:paraId="3328D26E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557" w:type="dxa"/>
          </w:tcPr>
          <w:p w14:paraId="401D8BDF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 w14:paraId="488BAF8C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ssBoardTestAnyOneWinTest.Java</w:t>
            </w:r>
          </w:p>
        </w:tc>
      </w:tr>
      <w:tr w:rsidR="008457C0" w14:paraId="7E7F8A2D" w14:textId="77777777">
        <w:tc>
          <w:tcPr>
            <w:tcW w:w="972" w:type="dxa"/>
          </w:tcPr>
          <w:p w14:paraId="20452CAC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557" w:type="dxa"/>
          </w:tcPr>
          <w:p w14:paraId="18CF77E9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 w14:paraId="6A37ECAD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</w:p>
        </w:tc>
      </w:tr>
    </w:tbl>
    <w:p w14:paraId="7DE4DEAC" w14:textId="77777777" w:rsidR="008457C0" w:rsidRDefault="008457C0">
      <w:pPr>
        <w:rPr>
          <w:sz w:val="30"/>
          <w:szCs w:val="30"/>
        </w:rPr>
      </w:pPr>
    </w:p>
    <w:p w14:paraId="503F7647" w14:textId="77777777" w:rsidR="008457C0" w:rsidRDefault="00C175ED">
      <w:pPr>
        <w:pStyle w:val="3"/>
        <w:spacing w:line="312" w:lineRule="auto"/>
        <w:rPr>
          <w:rFonts w:eastAsia="黑体"/>
          <w:sz w:val="28"/>
        </w:rPr>
      </w:pPr>
      <w:bookmarkStart w:id="10" w:name="_Toc35958953"/>
      <w:r>
        <w:rPr>
          <w:rFonts w:eastAsia="黑体"/>
          <w:sz w:val="28"/>
        </w:rPr>
        <w:t>2</w:t>
      </w:r>
      <w:r>
        <w:rPr>
          <w:rFonts w:eastAsia="黑体" w:hint="eastAsia"/>
          <w:sz w:val="28"/>
        </w:rPr>
        <w:t>.1</w:t>
      </w:r>
      <w:r>
        <w:rPr>
          <w:rFonts w:eastAsia="黑体"/>
          <w:sz w:val="28"/>
        </w:rPr>
        <w:t xml:space="preserve">.2 </w:t>
      </w:r>
      <w:r>
        <w:rPr>
          <w:rFonts w:eastAsia="黑体"/>
          <w:sz w:val="28"/>
        </w:rPr>
        <w:t>测试方法</w:t>
      </w:r>
      <w:bookmarkEnd w:id="10"/>
    </w:p>
    <w:p w14:paraId="5566A4F0" w14:textId="77777777" w:rsidR="008457C0" w:rsidRDefault="00C175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第一版：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8457C0" w14:paraId="0C999E29" w14:textId="77777777">
        <w:tc>
          <w:tcPr>
            <w:tcW w:w="972" w:type="dxa"/>
          </w:tcPr>
          <w:p w14:paraId="5DD25EE2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</w:p>
          <w:p w14:paraId="6A8ED9D1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 w14:paraId="05471F57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测试内容</w:t>
            </w:r>
          </w:p>
        </w:tc>
        <w:tc>
          <w:tcPr>
            <w:tcW w:w="2767" w:type="dxa"/>
          </w:tcPr>
          <w:p w14:paraId="1489FC1D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对应测试方法</w:t>
            </w:r>
          </w:p>
        </w:tc>
      </w:tr>
      <w:tr w:rsidR="008457C0" w14:paraId="1F4A7A5A" w14:textId="77777777">
        <w:tc>
          <w:tcPr>
            <w:tcW w:w="972" w:type="dxa"/>
          </w:tcPr>
          <w:p w14:paraId="7C553227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57" w:type="dxa"/>
          </w:tcPr>
          <w:p w14:paraId="6B720943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测试接受从键盘输入</w:t>
            </w:r>
          </w:p>
        </w:tc>
        <w:tc>
          <w:tcPr>
            <w:tcW w:w="2767" w:type="dxa"/>
          </w:tcPr>
          <w:p w14:paraId="10DA3C5D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等价类划分、逻辑覆盖</w:t>
            </w:r>
          </w:p>
        </w:tc>
      </w:tr>
      <w:tr w:rsidR="008457C0" w14:paraId="45B99C02" w14:textId="77777777">
        <w:tc>
          <w:tcPr>
            <w:tcW w:w="972" w:type="dxa"/>
          </w:tcPr>
          <w:p w14:paraId="07449BE0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557" w:type="dxa"/>
          </w:tcPr>
          <w:p w14:paraId="6E1C974C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用户输入下棋坐标后，能否作出正确响应，更新棋盘</w:t>
            </w:r>
          </w:p>
        </w:tc>
        <w:tc>
          <w:tcPr>
            <w:tcW w:w="2767" w:type="dxa"/>
          </w:tcPr>
          <w:p w14:paraId="59E51DEB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等价类划分、判定覆盖</w:t>
            </w:r>
          </w:p>
        </w:tc>
      </w:tr>
      <w:tr w:rsidR="008457C0" w14:paraId="4ABDFF83" w14:textId="77777777">
        <w:tc>
          <w:tcPr>
            <w:tcW w:w="972" w:type="dxa"/>
          </w:tcPr>
          <w:p w14:paraId="7CA2D82F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557" w:type="dxa"/>
          </w:tcPr>
          <w:p w14:paraId="0E4C6CA7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电脑分析计算自己下一步的赢棋步骤是否正确</w:t>
            </w:r>
          </w:p>
        </w:tc>
        <w:tc>
          <w:tcPr>
            <w:tcW w:w="2767" w:type="dxa"/>
          </w:tcPr>
          <w:p w14:paraId="24F0F399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 w14:paraId="19C9DE42" w14:textId="77777777">
        <w:tc>
          <w:tcPr>
            <w:tcW w:w="972" w:type="dxa"/>
          </w:tcPr>
          <w:p w14:paraId="760010A4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557" w:type="dxa"/>
          </w:tcPr>
          <w:p w14:paraId="7B8B4B6D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测试是否能检测出来自键盘的不合法输入并给出相应提示</w:t>
            </w:r>
          </w:p>
        </w:tc>
        <w:tc>
          <w:tcPr>
            <w:tcW w:w="2767" w:type="dxa"/>
          </w:tcPr>
          <w:p w14:paraId="29D98B83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判定条件覆盖</w:t>
            </w:r>
          </w:p>
        </w:tc>
      </w:tr>
      <w:tr w:rsidR="008457C0" w14:paraId="0A8291A2" w14:textId="77777777">
        <w:tc>
          <w:tcPr>
            <w:tcW w:w="972" w:type="dxa"/>
          </w:tcPr>
          <w:p w14:paraId="70605042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557" w:type="dxa"/>
          </w:tcPr>
          <w:p w14:paraId="39F3DC5A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用户下完棋后电脑下棋的落子位置是一定顺序的</w:t>
            </w:r>
          </w:p>
        </w:tc>
        <w:tc>
          <w:tcPr>
            <w:tcW w:w="2767" w:type="dxa"/>
          </w:tcPr>
          <w:p w14:paraId="5B594395" w14:textId="77777777" w:rsidR="008457C0" w:rsidRPr="002E5033" w:rsidRDefault="005D46D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等价类划分、判定条件覆盖</w:t>
            </w:r>
          </w:p>
        </w:tc>
      </w:tr>
      <w:tr w:rsidR="008457C0" w14:paraId="7390D286" w14:textId="77777777">
        <w:tc>
          <w:tcPr>
            <w:tcW w:w="972" w:type="dxa"/>
          </w:tcPr>
          <w:p w14:paraId="4E19B9E9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557" w:type="dxa"/>
          </w:tcPr>
          <w:p w14:paraId="4BFDF31D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测试计算某下棋序列中各棋子个数是否正</w:t>
            </w:r>
            <w:r>
              <w:rPr>
                <w:rFonts w:hint="eastAsia"/>
                <w:sz w:val="24"/>
              </w:rPr>
              <w:lastRenderedPageBreak/>
              <w:t>确</w:t>
            </w:r>
          </w:p>
        </w:tc>
        <w:tc>
          <w:tcPr>
            <w:tcW w:w="2767" w:type="dxa"/>
          </w:tcPr>
          <w:p w14:paraId="686486B6" w14:textId="77777777" w:rsidR="008457C0" w:rsidRDefault="002E503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等价类划分</w:t>
            </w:r>
          </w:p>
        </w:tc>
      </w:tr>
      <w:tr w:rsidR="008457C0" w14:paraId="7023C21D" w14:textId="77777777">
        <w:tc>
          <w:tcPr>
            <w:tcW w:w="972" w:type="dxa"/>
          </w:tcPr>
          <w:p w14:paraId="15E959CA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557" w:type="dxa"/>
          </w:tcPr>
          <w:p w14:paraId="34265EA5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测试此次落子后是否有人获胜</w:t>
            </w:r>
          </w:p>
        </w:tc>
        <w:tc>
          <w:tcPr>
            <w:tcW w:w="2767" w:type="dxa"/>
          </w:tcPr>
          <w:p w14:paraId="3F09A5A0" w14:textId="77777777" w:rsidR="008457C0" w:rsidRDefault="002E503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 w14:paraId="58478554" w14:textId="77777777">
        <w:tc>
          <w:tcPr>
            <w:tcW w:w="972" w:type="dxa"/>
          </w:tcPr>
          <w:p w14:paraId="26DACE52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557" w:type="dxa"/>
          </w:tcPr>
          <w:p w14:paraId="3329D5F7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测试棋盘打印是否符合要求</w:t>
            </w:r>
          </w:p>
        </w:tc>
        <w:tc>
          <w:tcPr>
            <w:tcW w:w="2767" w:type="dxa"/>
          </w:tcPr>
          <w:p w14:paraId="670224B8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等价类划分，判定覆盖</w:t>
            </w:r>
          </w:p>
        </w:tc>
      </w:tr>
      <w:tr w:rsidR="008457C0" w14:paraId="67CEEF72" w14:textId="77777777">
        <w:tc>
          <w:tcPr>
            <w:tcW w:w="972" w:type="dxa"/>
          </w:tcPr>
          <w:p w14:paraId="4AD2C33A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557" w:type="dxa"/>
          </w:tcPr>
          <w:p w14:paraId="12986E80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 w14:paraId="7CD3E396" w14:textId="77777777" w:rsidR="008457C0" w:rsidRDefault="002E503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 w14:paraId="1F395228" w14:textId="77777777">
        <w:tc>
          <w:tcPr>
            <w:tcW w:w="972" w:type="dxa"/>
          </w:tcPr>
          <w:p w14:paraId="08C4CF4B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4557" w:type="dxa"/>
          </w:tcPr>
          <w:p w14:paraId="015132C9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 w14:paraId="231607E3" w14:textId="77777777" w:rsidR="008457C0" w:rsidRDefault="002E503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 w14:paraId="12713B6C" w14:textId="77777777">
        <w:tc>
          <w:tcPr>
            <w:tcW w:w="972" w:type="dxa"/>
          </w:tcPr>
          <w:p w14:paraId="75117A78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4557" w:type="dxa"/>
          </w:tcPr>
          <w:p w14:paraId="3A943D0D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 w14:paraId="63F6E9B9" w14:textId="77777777" w:rsidR="008457C0" w:rsidRDefault="002E503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完全覆盖</w:t>
            </w:r>
          </w:p>
        </w:tc>
      </w:tr>
      <w:tr w:rsidR="00923735" w14:paraId="0E15C01A" w14:textId="77777777">
        <w:tc>
          <w:tcPr>
            <w:tcW w:w="972" w:type="dxa"/>
          </w:tcPr>
          <w:p w14:paraId="1D015037" w14:textId="77777777" w:rsidR="00923735" w:rsidRDefault="009237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4557" w:type="dxa"/>
          </w:tcPr>
          <w:p w14:paraId="566F0760" w14:textId="77777777" w:rsidR="00923735" w:rsidRDefault="00923735">
            <w:pPr>
              <w:spacing w:line="360" w:lineRule="auto"/>
              <w:jc w:val="center"/>
              <w:rPr>
                <w:sz w:val="24"/>
              </w:rPr>
            </w:pPr>
            <w:r w:rsidRPr="00923735">
              <w:rPr>
                <w:rFonts w:hint="eastAsia"/>
                <w:sz w:val="24"/>
              </w:rPr>
              <w:t>电脑分析自己的下一步行棋位置是否是对方能立即获胜的位置</w:t>
            </w:r>
          </w:p>
        </w:tc>
        <w:tc>
          <w:tcPr>
            <w:tcW w:w="2767" w:type="dxa"/>
          </w:tcPr>
          <w:p w14:paraId="7C7ACCF5" w14:textId="77777777" w:rsidR="00923735" w:rsidRDefault="009237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</w:tbl>
    <w:p w14:paraId="73776AE7" w14:textId="77777777" w:rsidR="008457C0" w:rsidRDefault="00C175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第二版：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8457C0" w14:paraId="2B0BB12F" w14:textId="77777777">
        <w:tc>
          <w:tcPr>
            <w:tcW w:w="972" w:type="dxa"/>
          </w:tcPr>
          <w:p w14:paraId="474D085E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</w:p>
          <w:p w14:paraId="7146E014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 w14:paraId="470F489D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测试内容</w:t>
            </w:r>
          </w:p>
        </w:tc>
        <w:tc>
          <w:tcPr>
            <w:tcW w:w="2767" w:type="dxa"/>
          </w:tcPr>
          <w:p w14:paraId="306197DC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对应测试方法</w:t>
            </w:r>
          </w:p>
        </w:tc>
      </w:tr>
      <w:tr w:rsidR="008457C0" w14:paraId="405071AB" w14:textId="77777777">
        <w:tc>
          <w:tcPr>
            <w:tcW w:w="972" w:type="dxa"/>
          </w:tcPr>
          <w:p w14:paraId="7A991EE1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57" w:type="dxa"/>
          </w:tcPr>
          <w:p w14:paraId="5F429087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测试是否实现选择模式与退出功能</w:t>
            </w:r>
          </w:p>
        </w:tc>
        <w:tc>
          <w:tcPr>
            <w:tcW w:w="2767" w:type="dxa"/>
          </w:tcPr>
          <w:p w14:paraId="17AF6F60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基本路径测试、语句覆盖</w:t>
            </w:r>
          </w:p>
        </w:tc>
      </w:tr>
      <w:tr w:rsidR="008457C0" w14:paraId="245AE923" w14:textId="77777777">
        <w:tc>
          <w:tcPr>
            <w:tcW w:w="972" w:type="dxa"/>
          </w:tcPr>
          <w:p w14:paraId="69258503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557" w:type="dxa"/>
          </w:tcPr>
          <w:p w14:paraId="5F6CA066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 w14:paraId="655260DD" w14:textId="77777777" w:rsidR="008457C0" w:rsidRDefault="0051648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 w14:paraId="50129996" w14:textId="77777777">
        <w:tc>
          <w:tcPr>
            <w:tcW w:w="972" w:type="dxa"/>
          </w:tcPr>
          <w:p w14:paraId="4EAE97F0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557" w:type="dxa"/>
          </w:tcPr>
          <w:p w14:paraId="1B07C32F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 w14:paraId="13D79242" w14:textId="77777777" w:rsidR="008457C0" w:rsidRDefault="0051648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 w14:paraId="0F0774BC" w14:textId="77777777">
        <w:tc>
          <w:tcPr>
            <w:tcW w:w="972" w:type="dxa"/>
          </w:tcPr>
          <w:p w14:paraId="749ADE64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557" w:type="dxa"/>
          </w:tcPr>
          <w:p w14:paraId="7452866E" w14:textId="77777777"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 w14:paraId="1CFC1D94" w14:textId="77777777" w:rsidR="008457C0" w:rsidRDefault="0051648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完全覆盖</w:t>
            </w:r>
          </w:p>
        </w:tc>
      </w:tr>
    </w:tbl>
    <w:p w14:paraId="2C160C17" w14:textId="77777777" w:rsidR="008457C0" w:rsidRDefault="008457C0">
      <w:pPr>
        <w:spacing w:line="312" w:lineRule="auto"/>
        <w:ind w:firstLine="420"/>
        <w:rPr>
          <w:i/>
          <w:color w:val="0000FF"/>
        </w:rPr>
      </w:pPr>
    </w:p>
    <w:p w14:paraId="64DAA63F" w14:textId="4E0F667F" w:rsidR="008457C0" w:rsidRDefault="008457C0">
      <w:pPr>
        <w:spacing w:line="312" w:lineRule="auto"/>
        <w:ind w:firstLine="420"/>
        <w:rPr>
          <w:i/>
          <w:color w:val="0000FF"/>
        </w:rPr>
      </w:pPr>
    </w:p>
    <w:p w14:paraId="3FDBFFF0" w14:textId="75F65FF1" w:rsidR="00B05746" w:rsidRDefault="00B05746">
      <w:pPr>
        <w:spacing w:line="312" w:lineRule="auto"/>
        <w:ind w:firstLine="420"/>
        <w:rPr>
          <w:i/>
          <w:color w:val="0000FF"/>
        </w:rPr>
      </w:pPr>
    </w:p>
    <w:p w14:paraId="07CBA4E1" w14:textId="77777777" w:rsidR="00B05746" w:rsidRDefault="00B05746">
      <w:pPr>
        <w:spacing w:line="312" w:lineRule="auto"/>
        <w:ind w:firstLine="420"/>
        <w:rPr>
          <w:i/>
          <w:color w:val="0000FF"/>
        </w:rPr>
      </w:pPr>
    </w:p>
    <w:p w14:paraId="33289B33" w14:textId="77777777" w:rsidR="008457C0" w:rsidRDefault="00C175ED">
      <w:pPr>
        <w:pStyle w:val="2"/>
        <w:spacing w:line="312" w:lineRule="auto"/>
      </w:pPr>
      <w:bookmarkStart w:id="11" w:name="_Toc35958954"/>
      <w:r>
        <w:rPr>
          <w:rFonts w:hint="eastAsia"/>
        </w:rPr>
        <w:t>2.</w:t>
      </w:r>
      <w:r>
        <w:t>2</w:t>
      </w:r>
      <w:r>
        <w:rPr>
          <w:rFonts w:hint="eastAsia"/>
        </w:rPr>
        <w:t>静态测试内容和方法</w:t>
      </w:r>
      <w:bookmarkEnd w:id="11"/>
    </w:p>
    <w:p w14:paraId="37D6C4FA" w14:textId="77777777" w:rsidR="008457C0" w:rsidRDefault="00C175ED">
      <w:pPr>
        <w:pStyle w:val="3"/>
        <w:spacing w:line="312" w:lineRule="auto"/>
        <w:rPr>
          <w:rFonts w:ascii="黑体" w:eastAsia="黑体" w:hAnsi="黑体"/>
          <w:sz w:val="28"/>
        </w:rPr>
      </w:pPr>
      <w:bookmarkStart w:id="12" w:name="_Toc35958955"/>
      <w:r>
        <w:rPr>
          <w:rFonts w:hint="eastAsia"/>
          <w:sz w:val="28"/>
        </w:rPr>
        <w:t>2</w:t>
      </w:r>
      <w:r>
        <w:rPr>
          <w:sz w:val="28"/>
        </w:rPr>
        <w:t xml:space="preserve">.2.1 </w:t>
      </w:r>
      <w:r>
        <w:rPr>
          <w:rFonts w:ascii="黑体" w:eastAsia="黑体" w:hAnsi="黑体" w:hint="eastAsia"/>
          <w:sz w:val="28"/>
        </w:rPr>
        <w:t>测试内容和方法</w:t>
      </w:r>
      <w:bookmarkEnd w:id="12"/>
    </w:p>
    <w:p w14:paraId="454F6F4E" w14:textId="77777777" w:rsidR="008457C0" w:rsidRDefault="00C175ED">
      <w:pPr>
        <w:rPr>
          <w:rStyle w:val="HTML1"/>
          <w:rFonts w:ascii="&amp;quot" w:hAnsi="&amp;quot" w:hint="eastAsia"/>
          <w:color w:val="000000"/>
        </w:rPr>
      </w:pPr>
      <w:r>
        <w:rPr>
          <w:rFonts w:hint="eastAsia"/>
          <w:sz w:val="24"/>
        </w:rPr>
        <w:t>使用</w:t>
      </w:r>
      <w:r>
        <w:rPr>
          <w:sz w:val="24"/>
        </w:rPr>
        <w:t>IDEA</w:t>
      </w:r>
      <w:r>
        <w:rPr>
          <w:rFonts w:hint="eastAsia"/>
          <w:sz w:val="24"/>
        </w:rPr>
        <w:t>中的阿里巴巴编码规约（</w:t>
      </w:r>
      <w:r>
        <w:rPr>
          <w:rStyle w:val="HTML1"/>
          <w:rFonts w:ascii="&amp;quot" w:hAnsi="&amp;quot"/>
          <w:color w:val="000000"/>
        </w:rPr>
        <w:t>Alibaba Java Coding Guidelines</w:t>
      </w:r>
      <w:r>
        <w:rPr>
          <w:rStyle w:val="HTML1"/>
          <w:rFonts w:ascii="&amp;quot" w:hAnsi="&amp;quot" w:hint="eastAsia"/>
          <w:color w:val="000000"/>
        </w:rPr>
        <w:t>）进行了代码静态扫描</w:t>
      </w:r>
    </w:p>
    <w:p w14:paraId="136DDDED" w14:textId="0E3A1072" w:rsidR="008457C0" w:rsidRDefault="008457C0">
      <w:pPr>
        <w:rPr>
          <w:sz w:val="24"/>
        </w:rPr>
      </w:pPr>
    </w:p>
    <w:p w14:paraId="649597C4" w14:textId="77777777" w:rsidR="006F1728" w:rsidRDefault="006F1728">
      <w:pPr>
        <w:rPr>
          <w:sz w:val="24"/>
        </w:rPr>
      </w:pPr>
    </w:p>
    <w:p w14:paraId="6BBF0363" w14:textId="59EC1670" w:rsidR="008457C0" w:rsidRPr="006F1728" w:rsidRDefault="00C175ED" w:rsidP="006F1728">
      <w:pPr>
        <w:pStyle w:val="3"/>
        <w:spacing w:line="312" w:lineRule="auto"/>
        <w:rPr>
          <w:rFonts w:eastAsia="黑体"/>
          <w:sz w:val="28"/>
        </w:rPr>
      </w:pPr>
      <w:bookmarkStart w:id="13" w:name="_Toc35958956"/>
      <w:r>
        <w:rPr>
          <w:rFonts w:eastAsia="黑体"/>
          <w:sz w:val="28"/>
        </w:rPr>
        <w:t>2</w:t>
      </w:r>
      <w:r>
        <w:rPr>
          <w:rFonts w:eastAsia="黑体" w:hint="eastAsia"/>
          <w:sz w:val="28"/>
        </w:rPr>
        <w:t>.</w:t>
      </w:r>
      <w:r>
        <w:rPr>
          <w:rFonts w:eastAsia="黑体"/>
          <w:sz w:val="28"/>
        </w:rPr>
        <w:t xml:space="preserve">2.2 </w:t>
      </w:r>
      <w:r>
        <w:rPr>
          <w:rFonts w:eastAsia="黑体" w:hint="eastAsia"/>
          <w:sz w:val="28"/>
        </w:rPr>
        <w:t>对规范的理解</w:t>
      </w:r>
      <w:bookmarkEnd w:id="13"/>
    </w:p>
    <w:p w14:paraId="19F1CDB3" w14:textId="77777777"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1</w:t>
      </w:r>
      <w:r>
        <w:rPr>
          <w:rFonts w:hint="eastAsia"/>
          <w:iCs/>
          <w:color w:val="000000" w:themeColor="text1"/>
          <w:sz w:val="24"/>
        </w:rPr>
        <w:t>、本次开发中，体会有很多，但是体会最深的是，阿里巴巴开发规范禁止在程序中使用“魔法值”，也就是未经定义的常量直接出现在程序中。很多时候，作为条件判断或者</w:t>
      </w:r>
      <w:r>
        <w:rPr>
          <w:rFonts w:hint="eastAsia"/>
          <w:iCs/>
          <w:color w:val="000000" w:themeColor="text1"/>
          <w:sz w:val="24"/>
        </w:rPr>
        <w:t>f</w:t>
      </w:r>
      <w:r>
        <w:rPr>
          <w:iCs/>
          <w:color w:val="000000" w:themeColor="text1"/>
          <w:sz w:val="24"/>
        </w:rPr>
        <w:t>or</w:t>
      </w:r>
      <w:r>
        <w:rPr>
          <w:rFonts w:hint="eastAsia"/>
          <w:iCs/>
          <w:color w:val="000000" w:themeColor="text1"/>
          <w:sz w:val="24"/>
        </w:rPr>
        <w:t>语句的条件，我们经常在条件中直接写上数字。看似简便，但是却会带来很多问题。比如在</w:t>
      </w:r>
      <w:r>
        <w:rPr>
          <w:rFonts w:hint="eastAsia"/>
          <w:iCs/>
          <w:color w:val="000000" w:themeColor="text1"/>
          <w:sz w:val="24"/>
        </w:rPr>
        <w:t>G</w:t>
      </w:r>
      <w:r>
        <w:rPr>
          <w:iCs/>
          <w:color w:val="000000" w:themeColor="text1"/>
          <w:sz w:val="24"/>
        </w:rPr>
        <w:t>ameSystem</w:t>
      </w:r>
      <w:r>
        <w:rPr>
          <w:rFonts w:hint="eastAsia"/>
          <w:iCs/>
          <w:color w:val="000000" w:themeColor="text1"/>
          <w:sz w:val="24"/>
        </w:rPr>
        <w:t>类里，一开始我直接使用了数字作为</w:t>
      </w:r>
      <w:r>
        <w:rPr>
          <w:iCs/>
          <w:color w:val="000000" w:themeColor="text1"/>
          <w:sz w:val="24"/>
        </w:rPr>
        <w:t>chooseMode</w:t>
      </w:r>
      <w:r>
        <w:rPr>
          <w:rFonts w:hint="eastAsia"/>
          <w:iCs/>
          <w:color w:val="000000" w:themeColor="text1"/>
          <w:sz w:val="24"/>
        </w:rPr>
        <w:t>方法的判断条件。后来才写了</w:t>
      </w:r>
      <w:r>
        <w:rPr>
          <w:rFonts w:hint="eastAsia"/>
          <w:iCs/>
          <w:color w:val="000000" w:themeColor="text1"/>
          <w:sz w:val="24"/>
        </w:rPr>
        <w:t>F</w:t>
      </w:r>
      <w:r>
        <w:rPr>
          <w:iCs/>
          <w:color w:val="000000" w:themeColor="text1"/>
          <w:sz w:val="24"/>
        </w:rPr>
        <w:t>LAG</w:t>
      </w:r>
      <w:r>
        <w:rPr>
          <w:rFonts w:hint="eastAsia"/>
          <w:iCs/>
          <w:color w:val="000000" w:themeColor="text1"/>
          <w:sz w:val="24"/>
        </w:rPr>
        <w:t>将他们储存起来。直接使用常量，看似简便，却会带来很大的问题。会大大的降低代码的可读性，给合作的开发人员、测试人员带来很多问题。这个规范在《</w:t>
      </w:r>
      <w:r>
        <w:rPr>
          <w:rFonts w:hint="eastAsia"/>
          <w:iCs/>
          <w:color w:val="000000" w:themeColor="text1"/>
          <w:sz w:val="24"/>
        </w:rPr>
        <w:t>Clean Code</w:t>
      </w:r>
      <w:r>
        <w:rPr>
          <w:rFonts w:hint="eastAsia"/>
          <w:iCs/>
          <w:color w:val="000000" w:themeColor="text1"/>
          <w:sz w:val="24"/>
        </w:rPr>
        <w:t>》和《重构》里都提及过，甚至在所有涉及代码规范的文章和书籍里都有类似的。</w:t>
      </w:r>
    </w:p>
    <w:p w14:paraId="6C6D12AF" w14:textId="77777777"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SICP</w:t>
      </w:r>
      <w:r>
        <w:rPr>
          <w:rFonts w:hint="eastAsia"/>
          <w:iCs/>
          <w:color w:val="000000" w:themeColor="text1"/>
          <w:sz w:val="24"/>
        </w:rPr>
        <w:t>里传达过这样一个观点——“代码首先是给人读的，只是恰好可以执行！”，虽然有些极端，但可以看出可读性的重要性。</w:t>
      </w:r>
    </w:p>
    <w:p w14:paraId="2F72A86E" w14:textId="77777777" w:rsidR="008457C0" w:rsidRDefault="008457C0">
      <w:pPr>
        <w:spacing w:line="312" w:lineRule="auto"/>
        <w:rPr>
          <w:iCs/>
          <w:color w:val="000000" w:themeColor="text1"/>
          <w:sz w:val="24"/>
        </w:rPr>
      </w:pPr>
    </w:p>
    <w:p w14:paraId="5CB44A51" w14:textId="77777777"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另外一点就是注释的规范性，比如，开发规范中禁止行尾注释，类里必须要添加作者信息，类注释必须使用</w:t>
      </w:r>
      <w:r>
        <w:rPr>
          <w:rFonts w:hint="eastAsia"/>
          <w:iCs/>
          <w:color w:val="000000" w:themeColor="text1"/>
          <w:sz w:val="24"/>
        </w:rPr>
        <w:t>J</w:t>
      </w:r>
      <w:r>
        <w:rPr>
          <w:iCs/>
          <w:color w:val="000000" w:themeColor="text1"/>
          <w:sz w:val="24"/>
        </w:rPr>
        <w:t>avaDoc</w:t>
      </w:r>
      <w:r>
        <w:rPr>
          <w:rFonts w:hint="eastAsia"/>
          <w:iCs/>
          <w:color w:val="000000" w:themeColor="text1"/>
          <w:sz w:val="24"/>
        </w:rPr>
        <w:t>形式等等。</w:t>
      </w:r>
    </w:p>
    <w:p w14:paraId="0B93F4C6" w14:textId="77777777" w:rsidR="008457C0" w:rsidRDefault="008457C0">
      <w:pPr>
        <w:spacing w:line="312" w:lineRule="auto"/>
        <w:rPr>
          <w:iCs/>
          <w:color w:val="000000" w:themeColor="text1"/>
          <w:sz w:val="24"/>
        </w:rPr>
      </w:pPr>
    </w:p>
    <w:p w14:paraId="46220042" w14:textId="77777777"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还有一个我平时一直都忽略的细节。先看这句判断代码</w:t>
      </w:r>
    </w:p>
    <w:p w14:paraId="2170C3E3" w14:textId="77777777" w:rsidR="008457C0" w:rsidRDefault="00C175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>
        <w:rPr>
          <w:rFonts w:ascii="Consolas" w:hAnsi="Consolas" w:cs="宋体"/>
          <w:color w:val="000000"/>
          <w:kern w:val="0"/>
          <w:sz w:val="20"/>
          <w:szCs w:val="20"/>
        </w:rPr>
        <w:t>(contentList.</w:t>
      </w:r>
      <w:r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length 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&gt;= </w:t>
      </w:r>
      <w:r>
        <w:rPr>
          <w:rFonts w:ascii="Consolas" w:hAnsi="Consolas" w:cs="宋体"/>
          <w:color w:val="0000FF"/>
          <w:kern w:val="0"/>
          <w:sz w:val="20"/>
          <w:szCs w:val="20"/>
        </w:rPr>
        <w:t xml:space="preserve">1 </w:t>
      </w:r>
      <w:r>
        <w:rPr>
          <w:rFonts w:ascii="Consolas" w:hAnsi="Consolas" w:cs="宋体"/>
          <w:color w:val="000000"/>
          <w:kern w:val="0"/>
          <w:sz w:val="20"/>
          <w:szCs w:val="20"/>
        </w:rPr>
        <w:t>&amp;&amp; contentList[</w:t>
      </w:r>
      <w:r>
        <w:rPr>
          <w:rFonts w:ascii="Consolas" w:hAnsi="Consolas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cs="宋体"/>
          <w:color w:val="000000"/>
          <w:kern w:val="0"/>
          <w:sz w:val="20"/>
          <w:szCs w:val="20"/>
        </w:rPr>
        <w:t>].equals(</w:t>
      </w:r>
      <w:r>
        <w:rPr>
          <w:rFonts w:ascii="Consolas" w:hAnsi="Consolas" w:cs="宋体"/>
          <w:b/>
          <w:bCs/>
          <w:color w:val="008000"/>
          <w:kern w:val="0"/>
          <w:sz w:val="20"/>
          <w:szCs w:val="20"/>
          <w:shd w:val="clear" w:color="auto" w:fill="F6EBBC"/>
        </w:rPr>
        <w:t>"exit"</w:t>
      </w:r>
      <w:r>
        <w:rPr>
          <w:rFonts w:ascii="Consolas" w:hAnsi="Consolas" w:cs="宋体"/>
          <w:color w:val="000000"/>
          <w:kern w:val="0"/>
          <w:sz w:val="20"/>
          <w:szCs w:val="20"/>
        </w:rPr>
        <w:t>))</w:t>
      </w:r>
    </w:p>
    <w:p w14:paraId="7E17A21E" w14:textId="77777777"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这句在扫描时报出了一个</w:t>
      </w:r>
      <w:r>
        <w:rPr>
          <w:iCs/>
          <w:color w:val="000000" w:themeColor="text1"/>
          <w:sz w:val="24"/>
        </w:rPr>
        <w:t>Critical</w:t>
      </w:r>
      <w:r>
        <w:rPr>
          <w:rFonts w:hint="eastAsia"/>
          <w:iCs/>
          <w:color w:val="000000" w:themeColor="text1"/>
          <w:sz w:val="24"/>
        </w:rPr>
        <w:t>级别的错误：</w:t>
      </w:r>
      <w:r>
        <w:rPr>
          <w:rFonts w:hint="eastAsia"/>
          <w:iCs/>
          <w:color w:val="000000" w:themeColor="text1"/>
          <w:sz w:val="24"/>
        </w:rPr>
        <w:t>Object</w:t>
      </w:r>
      <w:r>
        <w:rPr>
          <w:rFonts w:hint="eastAsia"/>
          <w:iCs/>
          <w:color w:val="000000" w:themeColor="text1"/>
          <w:sz w:val="24"/>
        </w:rPr>
        <w:t>的</w:t>
      </w:r>
      <w:r>
        <w:rPr>
          <w:rFonts w:hint="eastAsia"/>
          <w:iCs/>
          <w:color w:val="000000" w:themeColor="text1"/>
          <w:sz w:val="24"/>
        </w:rPr>
        <w:t>equals</w:t>
      </w:r>
      <w:r>
        <w:rPr>
          <w:rFonts w:hint="eastAsia"/>
          <w:iCs/>
          <w:color w:val="000000" w:themeColor="text1"/>
          <w:sz w:val="24"/>
        </w:rPr>
        <w:t>方法容易抛空指针异常，应使用常量或确定有值的对象来调用</w:t>
      </w:r>
      <w:r>
        <w:rPr>
          <w:rFonts w:hint="eastAsia"/>
          <w:iCs/>
          <w:color w:val="000000" w:themeColor="text1"/>
          <w:sz w:val="24"/>
        </w:rPr>
        <w:t>equals</w:t>
      </w:r>
      <w:r>
        <w:rPr>
          <w:rFonts w:hint="eastAsia"/>
          <w:iCs/>
          <w:color w:val="000000" w:themeColor="text1"/>
          <w:sz w:val="24"/>
        </w:rPr>
        <w:t>。</w:t>
      </w:r>
    </w:p>
    <w:p w14:paraId="6BB3641D" w14:textId="77777777"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这是我以前从未注意到的，所以代码应该改为如下形式：</w:t>
      </w:r>
    </w:p>
    <w:p w14:paraId="1D484209" w14:textId="24D559F7" w:rsidR="008457C0" w:rsidRPr="006C7F94" w:rsidRDefault="00C175ED" w:rsidP="006C7F94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(contentList.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length </w:t>
      </w:r>
      <w:r>
        <w:rPr>
          <w:rFonts w:ascii="Consolas" w:hAnsi="Consolas"/>
          <w:color w:val="000000"/>
          <w:sz w:val="20"/>
          <w:szCs w:val="20"/>
        </w:rPr>
        <w:t xml:space="preserve">&gt;= </w:t>
      </w:r>
      <w:r>
        <w:rPr>
          <w:rFonts w:ascii="Consolas" w:hAnsi="Consolas"/>
          <w:color w:val="0000FF"/>
          <w:sz w:val="20"/>
          <w:szCs w:val="20"/>
        </w:rPr>
        <w:t xml:space="preserve">1 </w:t>
      </w:r>
      <w:r>
        <w:rPr>
          <w:rFonts w:ascii="Consolas" w:hAnsi="Consolas"/>
          <w:color w:val="000000"/>
          <w:sz w:val="20"/>
          <w:szCs w:val="20"/>
        </w:rPr>
        <w:t xml:space="preserve">&amp;&amp; </w:t>
      </w:r>
      <w:r>
        <w:rPr>
          <w:rFonts w:ascii="Consolas" w:hAnsi="Consolas"/>
          <w:b/>
          <w:bCs/>
          <w:color w:val="008000"/>
          <w:sz w:val="20"/>
          <w:szCs w:val="20"/>
        </w:rPr>
        <w:t>"exit"</w:t>
      </w:r>
      <w:r>
        <w:rPr>
          <w:rFonts w:ascii="Consolas" w:hAnsi="Consolas"/>
          <w:color w:val="000000"/>
          <w:sz w:val="20"/>
          <w:szCs w:val="20"/>
        </w:rPr>
        <w:t>.equals(contentList[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]))</w:t>
      </w:r>
    </w:p>
    <w:p w14:paraId="14C6F457" w14:textId="2FBA8B6B"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 xml:space="preserve"> </w:t>
      </w:r>
      <w:r>
        <w:rPr>
          <w:iCs/>
          <w:color w:val="000000" w:themeColor="text1"/>
          <w:sz w:val="24"/>
        </w:rPr>
        <w:t xml:space="preserve">                                                     </w:t>
      </w:r>
      <w:r>
        <w:rPr>
          <w:rFonts w:hint="eastAsia"/>
          <w:iCs/>
          <w:color w:val="000000" w:themeColor="text1"/>
          <w:sz w:val="24"/>
        </w:rPr>
        <w:t>--</w:t>
      </w:r>
      <w:r>
        <w:rPr>
          <w:rFonts w:hint="eastAsia"/>
          <w:iCs/>
          <w:color w:val="000000" w:themeColor="text1"/>
          <w:sz w:val="24"/>
        </w:rPr>
        <w:t>曹修远</w:t>
      </w:r>
    </w:p>
    <w:p w14:paraId="22835EB7" w14:textId="77777777" w:rsidR="006C7F94" w:rsidRDefault="006C7F94">
      <w:pPr>
        <w:spacing w:line="312" w:lineRule="auto"/>
        <w:rPr>
          <w:iCs/>
          <w:color w:val="000000" w:themeColor="text1"/>
          <w:sz w:val="24"/>
        </w:rPr>
      </w:pPr>
    </w:p>
    <w:p w14:paraId="2F986F8B" w14:textId="77777777" w:rsidR="008457C0" w:rsidRPr="002B5C9D" w:rsidRDefault="00C175ED">
      <w:pPr>
        <w:spacing w:line="312" w:lineRule="auto"/>
        <w:rPr>
          <w:iCs/>
          <w:color w:val="000000" w:themeColor="text1"/>
          <w:sz w:val="24"/>
        </w:rPr>
      </w:pPr>
      <w:r w:rsidRPr="002B5C9D">
        <w:rPr>
          <w:rFonts w:hint="eastAsia"/>
          <w:iCs/>
          <w:color w:val="000000" w:themeColor="text1"/>
          <w:sz w:val="24"/>
        </w:rPr>
        <w:t>2</w:t>
      </w:r>
      <w:r w:rsidRPr="002B5C9D">
        <w:rPr>
          <w:rFonts w:hint="eastAsia"/>
          <w:iCs/>
          <w:color w:val="000000" w:themeColor="text1"/>
          <w:sz w:val="24"/>
        </w:rPr>
        <w:t>、本次开发令我印象最深的代码规范是在</w:t>
      </w:r>
      <w:r w:rsidRPr="002B5C9D">
        <w:rPr>
          <w:rFonts w:hint="eastAsia"/>
          <w:iCs/>
          <w:color w:val="000000" w:themeColor="text1"/>
          <w:sz w:val="24"/>
        </w:rPr>
        <w:t xml:space="preserve"> if/else/for/while/do </w:t>
      </w:r>
      <w:r w:rsidRPr="002B5C9D">
        <w:rPr>
          <w:rFonts w:hint="eastAsia"/>
          <w:iCs/>
          <w:color w:val="000000" w:themeColor="text1"/>
          <w:sz w:val="24"/>
        </w:rPr>
        <w:t>语句中必须使用大括号。即使只有一行代码，避免采用单行的编码方式：</w:t>
      </w:r>
      <w:r w:rsidRPr="002B5C9D">
        <w:rPr>
          <w:rFonts w:hint="eastAsia"/>
          <w:iCs/>
          <w:color w:val="000000" w:themeColor="text1"/>
          <w:sz w:val="24"/>
        </w:rPr>
        <w:t>if (condition) statements;</w:t>
      </w:r>
      <w:r w:rsidRPr="002B5C9D">
        <w:rPr>
          <w:rFonts w:hint="eastAsia"/>
          <w:iCs/>
          <w:color w:val="000000" w:themeColor="text1"/>
          <w:sz w:val="24"/>
        </w:rPr>
        <w:t>平时习惯于不加大括号，比如此次的</w:t>
      </w:r>
      <w:r w:rsidRPr="002B5C9D">
        <w:rPr>
          <w:rFonts w:hint="eastAsia"/>
          <w:iCs/>
          <w:color w:val="000000" w:themeColor="text1"/>
          <w:sz w:val="24"/>
        </w:rPr>
        <w:t>TestToWin.java</w:t>
      </w:r>
      <w:r w:rsidRPr="002B5C9D">
        <w:rPr>
          <w:rFonts w:hint="eastAsia"/>
          <w:iCs/>
          <w:color w:val="000000" w:themeColor="text1"/>
          <w:sz w:val="24"/>
        </w:rPr>
        <w:t>中有</w:t>
      </w:r>
    </w:p>
    <w:p w14:paraId="05FBFB58" w14:textId="77777777" w:rsidR="008457C0" w:rsidRDefault="00C175ED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(numX == 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 true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2EE61C43" w14:textId="77777777" w:rsidR="008457C0" w:rsidRPr="002B5C9D" w:rsidRDefault="00C175ED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2B5C9D">
        <w:rPr>
          <w:rFonts w:ascii="Consolas" w:hAnsi="Consolas" w:hint="eastAsia"/>
          <w:color w:val="000000"/>
        </w:rPr>
        <w:t>就很不符合规范。因为这种代码会让读代码的人不容易发现，所以以后要多加注意才行。</w:t>
      </w:r>
    </w:p>
    <w:p w14:paraId="4CD70025" w14:textId="77777777" w:rsidR="008457C0" w:rsidRPr="002B5C9D" w:rsidRDefault="00C175ED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2B5C9D">
        <w:rPr>
          <w:rFonts w:ascii="Consolas" w:hAnsi="Consolas" w:hint="eastAsia"/>
          <w:color w:val="000000"/>
        </w:rPr>
        <w:tab/>
      </w:r>
      <w:r w:rsidRPr="002B5C9D">
        <w:rPr>
          <w:rFonts w:ascii="Consolas" w:hAnsi="Consolas" w:hint="eastAsia"/>
          <w:color w:val="000000"/>
        </w:rPr>
        <w:tab/>
      </w:r>
      <w:r w:rsidRPr="002B5C9D">
        <w:rPr>
          <w:rFonts w:ascii="Consolas" w:hAnsi="Consolas" w:hint="eastAsia"/>
          <w:color w:val="000000"/>
        </w:rPr>
        <w:tab/>
      </w:r>
      <w:r w:rsidRPr="002B5C9D">
        <w:rPr>
          <w:rFonts w:ascii="Consolas" w:hAnsi="Consolas" w:hint="eastAsia"/>
          <w:color w:val="000000"/>
        </w:rPr>
        <w:tab/>
      </w:r>
      <w:r w:rsidRPr="002B5C9D">
        <w:rPr>
          <w:rFonts w:ascii="Consolas" w:hAnsi="Consolas" w:hint="eastAsia"/>
          <w:color w:val="000000"/>
        </w:rPr>
        <w:tab/>
      </w:r>
      <w:r w:rsidRPr="002B5C9D">
        <w:rPr>
          <w:rFonts w:ascii="Consolas" w:hAnsi="Consolas" w:hint="eastAsia"/>
          <w:color w:val="000000"/>
        </w:rPr>
        <w:tab/>
      </w:r>
      <w:r w:rsidRPr="002B5C9D">
        <w:rPr>
          <w:rFonts w:ascii="Consolas" w:hAnsi="Consolas" w:hint="eastAsia"/>
          <w:color w:val="000000"/>
        </w:rPr>
        <w:tab/>
        <w:t>--</w:t>
      </w:r>
      <w:r w:rsidRPr="002B5C9D">
        <w:rPr>
          <w:rFonts w:ascii="Consolas" w:hAnsi="Consolas" w:hint="eastAsia"/>
          <w:color w:val="000000"/>
        </w:rPr>
        <w:t>卓永康</w:t>
      </w:r>
    </w:p>
    <w:p w14:paraId="6F2D620E" w14:textId="77777777" w:rsidR="008457C0" w:rsidRDefault="008457C0">
      <w:pPr>
        <w:spacing w:line="312" w:lineRule="auto"/>
        <w:rPr>
          <w:iCs/>
          <w:color w:val="000000" w:themeColor="text1"/>
          <w:sz w:val="24"/>
        </w:rPr>
      </w:pPr>
    </w:p>
    <w:p w14:paraId="3B17B264" w14:textId="77777777"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3</w:t>
      </w:r>
      <w:r>
        <w:rPr>
          <w:rFonts w:hint="eastAsia"/>
          <w:iCs/>
          <w:color w:val="000000" w:themeColor="text1"/>
          <w:sz w:val="24"/>
        </w:rPr>
        <w:t>、本次开发，我发现了许多我平时都不太去注意注意的代码规范问题。比如说</w:t>
      </w:r>
      <w:r>
        <w:rPr>
          <w:rFonts w:hint="eastAsia"/>
          <w:iCs/>
          <w:color w:val="000000" w:themeColor="text1"/>
          <w:sz w:val="24"/>
        </w:rPr>
        <w:lastRenderedPageBreak/>
        <w:t>在平时敲代码过程中，我都习惯在行尾注释，但这在阿里巴巴开发规范中是禁止的，还有对于常量、方法、类等一系列命名，我都不够规范，比如此次的</w:t>
      </w:r>
      <w:r>
        <w:rPr>
          <w:rFonts w:hint="eastAsia"/>
          <w:iCs/>
          <w:color w:val="000000" w:themeColor="text1"/>
          <w:sz w:val="24"/>
        </w:rPr>
        <w:t>PrintMat.java</w:t>
      </w:r>
      <w:r>
        <w:rPr>
          <w:rFonts w:hint="eastAsia"/>
          <w:iCs/>
          <w:color w:val="000000" w:themeColor="text1"/>
          <w:sz w:val="24"/>
        </w:rPr>
        <w:t>中</w:t>
      </w:r>
      <w:r>
        <w:rPr>
          <w:rFonts w:hint="eastAsia"/>
          <w:iCs/>
          <w:color w:val="000000" w:themeColor="text1"/>
          <w:sz w:val="24"/>
        </w:rPr>
        <w:t>for(int i = 0; i &lt; MAXIM; i++)</w:t>
      </w:r>
      <w:r>
        <w:rPr>
          <w:rFonts w:hint="eastAsia"/>
          <w:iCs/>
          <w:color w:val="000000" w:themeColor="text1"/>
          <w:sz w:val="24"/>
        </w:rPr>
        <w:t>，我一开始是直接用的数字</w:t>
      </w:r>
      <w:r>
        <w:rPr>
          <w:rFonts w:hint="eastAsia"/>
          <w:iCs/>
          <w:color w:val="000000" w:themeColor="text1"/>
          <w:sz w:val="24"/>
        </w:rPr>
        <w:t>3</w:t>
      </w:r>
      <w:r>
        <w:rPr>
          <w:rFonts w:hint="eastAsia"/>
          <w:iCs/>
          <w:color w:val="000000" w:themeColor="text1"/>
          <w:sz w:val="24"/>
        </w:rPr>
        <w:t>代替的行列最大维度，这就没有很好的可读性，自己或许清楚其意，但自己写的代码不仅仅是给自己看的。</w:t>
      </w:r>
    </w:p>
    <w:p w14:paraId="1723712F" w14:textId="77777777"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 xml:space="preserve">                                                      --</w:t>
      </w:r>
      <w:r>
        <w:rPr>
          <w:rFonts w:hint="eastAsia"/>
          <w:iCs/>
          <w:color w:val="000000" w:themeColor="text1"/>
          <w:sz w:val="24"/>
        </w:rPr>
        <w:t>蒋先强</w:t>
      </w:r>
    </w:p>
    <w:p w14:paraId="45B9DD28" w14:textId="77777777" w:rsidR="00544BA5" w:rsidRDefault="00544BA5">
      <w:pPr>
        <w:spacing w:line="312" w:lineRule="auto"/>
        <w:rPr>
          <w:iCs/>
          <w:color w:val="000000" w:themeColor="text1"/>
          <w:sz w:val="24"/>
        </w:rPr>
      </w:pPr>
    </w:p>
    <w:p w14:paraId="06663382" w14:textId="77777777" w:rsidR="00B07A89" w:rsidRDefault="00B07A89" w:rsidP="00B07A89">
      <w:pPr>
        <w:spacing w:line="312" w:lineRule="auto"/>
        <w:rPr>
          <w:iCs/>
          <w:color w:val="000000" w:themeColor="text1"/>
          <w:sz w:val="24"/>
        </w:rPr>
      </w:pPr>
      <w:r>
        <w:rPr>
          <w:iCs/>
          <w:color w:val="000000" w:themeColor="text1"/>
          <w:sz w:val="24"/>
        </w:rPr>
        <w:t>4.</w:t>
      </w:r>
      <w:r>
        <w:rPr>
          <w:rFonts w:hint="eastAsia"/>
          <w:iCs/>
          <w:color w:val="000000" w:themeColor="text1"/>
          <w:sz w:val="24"/>
        </w:rPr>
        <w:t>《手册》中指出</w:t>
      </w:r>
      <w:r>
        <w:rPr>
          <w:iCs/>
          <w:color w:val="000000" w:themeColor="text1"/>
          <w:sz w:val="24"/>
        </w:rPr>
        <w:t xml:space="preserve"> </w:t>
      </w:r>
      <w:r>
        <w:rPr>
          <w:rFonts w:hint="eastAsia"/>
          <w:iCs/>
          <w:color w:val="000000" w:themeColor="text1"/>
          <w:sz w:val="24"/>
        </w:rPr>
        <w:t>常量命名全部大写，单词间用下划线隔开，力求语义表达完整清楚，不要嫌名字长。类内共享常量：直接在类内部</w:t>
      </w:r>
      <w:r>
        <w:rPr>
          <w:iCs/>
          <w:color w:val="000000" w:themeColor="text1"/>
          <w:sz w:val="24"/>
        </w:rPr>
        <w:t xml:space="preserve"> private static final </w:t>
      </w:r>
      <w:r>
        <w:rPr>
          <w:rFonts w:hint="eastAsia"/>
          <w:iCs/>
          <w:color w:val="000000" w:themeColor="text1"/>
          <w:sz w:val="24"/>
        </w:rPr>
        <w:t>定义。包内共享常量：即在当前包下单独的</w:t>
      </w:r>
      <w:r>
        <w:rPr>
          <w:iCs/>
          <w:color w:val="000000" w:themeColor="text1"/>
          <w:sz w:val="24"/>
        </w:rPr>
        <w:t xml:space="preserve"> constant </w:t>
      </w:r>
      <w:r>
        <w:rPr>
          <w:rFonts w:hint="eastAsia"/>
          <w:iCs/>
          <w:color w:val="000000" w:themeColor="text1"/>
          <w:sz w:val="24"/>
        </w:rPr>
        <w:t>目录下。比如在此次开发过程中的第一版重构版版代码</w:t>
      </w:r>
      <w:r>
        <w:rPr>
          <w:iCs/>
          <w:color w:val="000000" w:themeColor="text1"/>
          <w:sz w:val="24"/>
        </w:rPr>
        <w:t>ChessBoard</w:t>
      </w:r>
      <w:r>
        <w:rPr>
          <w:rFonts w:hint="eastAsia"/>
          <w:iCs/>
          <w:color w:val="000000" w:themeColor="text1"/>
          <w:sz w:val="24"/>
        </w:rPr>
        <w:t>中类内共享常量就定义如下</w:t>
      </w:r>
    </w:p>
    <w:p w14:paraId="19D2ABE4" w14:textId="77777777" w:rsidR="00B07A89" w:rsidRDefault="00B07A89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/>
          <w:b/>
          <w:bCs/>
          <w:color w:val="000080"/>
        </w:rPr>
        <w:t>private static final int</w:t>
      </w:r>
      <w:r>
        <w:rPr>
          <w:rFonts w:ascii="JetBrains Mono" w:hAnsi="JetBrains Mono"/>
          <w:color w:val="000000"/>
        </w:rPr>
        <w:t xml:space="preserve">[][] </w:t>
      </w:r>
      <w:r>
        <w:rPr>
          <w:rFonts w:ascii="JetBrains Mono" w:hAnsi="JetBrains Mono"/>
          <w:b/>
          <w:bCs/>
          <w:i/>
          <w:iCs/>
          <w:color w:val="660E7A"/>
        </w:rPr>
        <w:t xml:space="preserve">WIN_LIST </w:t>
      </w:r>
      <w:r>
        <w:rPr>
          <w:rFonts w:ascii="JetBrains Mono" w:hAnsi="JetBrains Mono"/>
          <w:color w:val="000000"/>
        </w:rPr>
        <w:t>={{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2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3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4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5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6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7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8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9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4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7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2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5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8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3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6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9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5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9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3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5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7</w:t>
      </w:r>
      <w:r>
        <w:rPr>
          <w:rFonts w:ascii="JetBrains Mono" w:hAnsi="JetBrains Mono"/>
          <w:color w:val="000000"/>
        </w:rPr>
        <w:t>}};</w:t>
      </w:r>
    </w:p>
    <w:p w14:paraId="4218FD01" w14:textId="77777777" w:rsidR="00B07A89" w:rsidRDefault="00B07A89" w:rsidP="00B07A89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同时包内共享常量统一保存在常量类</w:t>
      </w:r>
      <w:r>
        <w:rPr>
          <w:iCs/>
          <w:color w:val="000000" w:themeColor="text1"/>
          <w:sz w:val="24"/>
        </w:rPr>
        <w:t>Constans</w:t>
      </w:r>
      <w:r>
        <w:rPr>
          <w:rFonts w:hint="eastAsia"/>
          <w:iCs/>
          <w:color w:val="000000" w:themeColor="text1"/>
          <w:sz w:val="24"/>
        </w:rPr>
        <w:t>中：</w:t>
      </w:r>
    </w:p>
    <w:p w14:paraId="53AEEB86" w14:textId="77777777" w:rsidR="00B07A89" w:rsidRDefault="00B07A89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/>
          <w:b/>
          <w:bCs/>
          <w:color w:val="000080"/>
        </w:rPr>
        <w:t xml:space="preserve">public final class </w:t>
      </w:r>
      <w:r>
        <w:rPr>
          <w:rFonts w:ascii="JetBrains Mono" w:hAnsi="JetBrains Mono"/>
          <w:color w:val="000000"/>
        </w:rPr>
        <w:t>Constants {</w:t>
      </w:r>
      <w:r>
        <w:rPr>
          <w:rFonts w:ascii="JetBrains Mono" w:hAnsi="JetBrains Mono"/>
          <w:color w:val="000000"/>
        </w:rPr>
        <w:br/>
      </w:r>
    </w:p>
    <w:p w14:paraId="788E5D8D" w14:textId="77777777" w:rsidR="00B07A89" w:rsidRDefault="00B07A89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/>
          <w:color w:val="000000"/>
        </w:rPr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public static final int </w:t>
      </w:r>
      <w:r>
        <w:rPr>
          <w:rFonts w:ascii="JetBrains Mono" w:hAnsi="JetBrains Mono"/>
          <w:b/>
          <w:bCs/>
          <w:i/>
          <w:iCs/>
          <w:color w:val="660E7A"/>
        </w:rPr>
        <w:t xml:space="preserve">CHESSMAN_X </w:t>
      </w:r>
      <w:r>
        <w:rPr>
          <w:rFonts w:ascii="JetBrains Mono" w:hAnsi="JetBrains Mono"/>
          <w:color w:val="000000"/>
        </w:rPr>
        <w:t xml:space="preserve">= 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;</w:t>
      </w:r>
      <w:r>
        <w:rPr>
          <w:rFonts w:ascii="JetBrains Mono" w:hAnsi="JetBrains Mono"/>
          <w:color w:val="000000"/>
        </w:rPr>
        <w:br/>
      </w:r>
    </w:p>
    <w:p w14:paraId="08A7DD51" w14:textId="77777777" w:rsidR="00B07A89" w:rsidRDefault="00B07A89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/>
          <w:color w:val="000000"/>
        </w:rPr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public static final int </w:t>
      </w:r>
      <w:r>
        <w:rPr>
          <w:rFonts w:ascii="JetBrains Mono" w:hAnsi="JetBrains Mono"/>
          <w:b/>
          <w:bCs/>
          <w:i/>
          <w:iCs/>
          <w:color w:val="660E7A"/>
        </w:rPr>
        <w:t xml:space="preserve">CHESSMAN_O </w:t>
      </w:r>
      <w:r>
        <w:rPr>
          <w:rFonts w:ascii="JetBrains Mono" w:hAnsi="JetBrains Mono"/>
          <w:color w:val="000000"/>
        </w:rPr>
        <w:t xml:space="preserve">= </w:t>
      </w:r>
      <w:r>
        <w:rPr>
          <w:rFonts w:ascii="JetBrains Mono" w:hAnsi="JetBrains Mono"/>
          <w:color w:val="0000FF"/>
        </w:rPr>
        <w:t>2</w:t>
      </w:r>
      <w:r>
        <w:rPr>
          <w:rFonts w:ascii="JetBrains Mono" w:hAnsi="JetBrains Mono"/>
          <w:color w:val="000000"/>
        </w:rPr>
        <w:t>;</w:t>
      </w:r>
      <w:r>
        <w:rPr>
          <w:rFonts w:ascii="JetBrains Mono" w:hAnsi="JetBrains Mono"/>
          <w:color w:val="000000"/>
        </w:rPr>
        <w:br/>
      </w:r>
    </w:p>
    <w:p w14:paraId="2AE21FE7" w14:textId="77777777" w:rsidR="00B07A89" w:rsidRDefault="00B07A89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/>
          <w:color w:val="000000"/>
        </w:rPr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public static final int </w:t>
      </w:r>
      <w:r>
        <w:rPr>
          <w:rFonts w:ascii="JetBrains Mono" w:hAnsi="JetBrains Mono"/>
          <w:b/>
          <w:bCs/>
          <w:i/>
          <w:iCs/>
          <w:color w:val="660E7A"/>
        </w:rPr>
        <w:t xml:space="preserve">CHESSMAN_BLANK </w:t>
      </w:r>
      <w:r>
        <w:rPr>
          <w:rFonts w:ascii="JetBrains Mono" w:hAnsi="JetBrains Mono"/>
          <w:color w:val="000000"/>
        </w:rPr>
        <w:t xml:space="preserve">= 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;</w:t>
      </w:r>
      <w:r>
        <w:rPr>
          <w:rFonts w:ascii="JetBrains Mono" w:hAnsi="JetBrains Mono"/>
          <w:color w:val="000000"/>
        </w:rPr>
        <w:br/>
      </w:r>
    </w:p>
    <w:p w14:paraId="3FEEB297" w14:textId="77777777" w:rsidR="00B07A89" w:rsidRDefault="00B07A89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/>
          <w:color w:val="000000"/>
        </w:rPr>
        <w:t>}</w:t>
      </w:r>
    </w:p>
    <w:p w14:paraId="4346243F" w14:textId="77777777" w:rsidR="00B07A89" w:rsidRDefault="00B07A89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 w:hint="eastAsia"/>
          <w:color w:val="000000"/>
        </w:rPr>
        <w:t>通过这种方式对常量进行命名和定义，能够提高一定的代码可读性，同时可以减少魔法值的使用。</w:t>
      </w:r>
      <w:r>
        <w:rPr>
          <w:rFonts w:ascii="JetBrains Mono" w:hAnsi="JetBrains Mono"/>
          <w:color w:val="000000"/>
        </w:rPr>
        <w:tab/>
      </w:r>
      <w:r>
        <w:rPr>
          <w:rFonts w:ascii="JetBrains Mono" w:hAnsi="JetBrains Mono"/>
          <w:color w:val="000000"/>
        </w:rPr>
        <w:tab/>
      </w:r>
      <w:r>
        <w:rPr>
          <w:rFonts w:ascii="JetBrains Mono" w:hAnsi="JetBrains Mono"/>
          <w:color w:val="000000"/>
        </w:rPr>
        <w:tab/>
      </w:r>
      <w:r>
        <w:rPr>
          <w:rFonts w:ascii="JetBrains Mono" w:hAnsi="JetBrains Mono"/>
          <w:color w:val="000000"/>
        </w:rPr>
        <w:tab/>
      </w:r>
      <w:r>
        <w:rPr>
          <w:rFonts w:ascii="JetBrains Mono" w:hAnsi="JetBrains Mono"/>
          <w:color w:val="000000"/>
        </w:rPr>
        <w:tab/>
      </w:r>
      <w:r>
        <w:rPr>
          <w:rFonts w:hint="eastAsia"/>
          <w:color w:val="000000"/>
        </w:rPr>
        <w:t>--</w:t>
      </w:r>
      <w:r>
        <w:rPr>
          <w:rFonts w:ascii="JetBrains Mono" w:hAnsi="JetBrains Mono" w:hint="eastAsia"/>
          <w:color w:val="000000"/>
        </w:rPr>
        <w:t>朱群涛</w:t>
      </w:r>
    </w:p>
    <w:p w14:paraId="480A488A" w14:textId="77777777" w:rsidR="00B03FCB" w:rsidRDefault="00B03FCB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</w:p>
    <w:p w14:paraId="36264B4A" w14:textId="77777777" w:rsidR="00D56049" w:rsidRPr="00B03FCB" w:rsidRDefault="00D56049" w:rsidP="00B07A89">
      <w:pPr>
        <w:pStyle w:val="HTML"/>
        <w:shd w:val="clear" w:color="auto" w:fill="FFFFFF"/>
        <w:rPr>
          <w:rFonts w:ascii="Times New Roman" w:hAnsi="Times New Roman" w:cs="Times New Roman"/>
          <w:iCs/>
          <w:color w:val="000000" w:themeColor="text1"/>
          <w:kern w:val="2"/>
        </w:rPr>
      </w:pPr>
      <w:r w:rsidRPr="00B03FCB">
        <w:rPr>
          <w:rFonts w:ascii="Times New Roman" w:hAnsi="Times New Roman" w:cs="Times New Roman" w:hint="eastAsia"/>
          <w:iCs/>
          <w:color w:val="000000" w:themeColor="text1"/>
          <w:kern w:val="2"/>
        </w:rPr>
        <w:t>5.</w:t>
      </w:r>
      <w:r w:rsidRPr="00B03FCB">
        <w:rPr>
          <w:rFonts w:ascii="Times New Roman" w:hAnsi="Times New Roman" w:cs="Times New Roman" w:hint="eastAsia"/>
          <w:iCs/>
          <w:color w:val="000000" w:themeColor="text1"/>
          <w:kern w:val="2"/>
        </w:rPr>
        <w:t>本次开发让我明白了一些代码方面的规范，比如常量命名并非也是驼峰原则，而是大写加下划线，另外明白了</w:t>
      </w:r>
      <w:r w:rsidR="00023257" w:rsidRPr="00B03FCB">
        <w:rPr>
          <w:rFonts w:ascii="Times New Roman" w:hAnsi="Times New Roman" w:cs="Times New Roman" w:hint="eastAsia"/>
          <w:iCs/>
          <w:color w:val="000000" w:themeColor="text1"/>
          <w:kern w:val="2"/>
        </w:rPr>
        <w:t>在</w:t>
      </w:r>
      <w:r w:rsidRPr="00B03FCB">
        <w:rPr>
          <w:rFonts w:ascii="Times New Roman" w:hAnsi="Times New Roman" w:cs="Times New Roman" w:hint="eastAsia"/>
          <w:iCs/>
          <w:color w:val="000000" w:themeColor="text1"/>
          <w:kern w:val="2"/>
        </w:rPr>
        <w:t>类内，不是方法的情况下要采用单行注释</w:t>
      </w:r>
      <w:r w:rsidRPr="00B03FCB">
        <w:rPr>
          <w:rFonts w:ascii="Times New Roman" w:hAnsi="Times New Roman" w:cs="Times New Roman" w:hint="eastAsia"/>
          <w:iCs/>
          <w:color w:val="000000" w:themeColor="text1"/>
          <w:kern w:val="2"/>
        </w:rPr>
        <w:t xml:space="preserve">/** </w:t>
      </w:r>
      <w:r w:rsidRPr="00B03FCB">
        <w:rPr>
          <w:rFonts w:ascii="Times New Roman" w:hAnsi="Times New Roman" w:cs="Times New Roman"/>
          <w:iCs/>
          <w:color w:val="000000" w:themeColor="text1"/>
          <w:kern w:val="2"/>
        </w:rPr>
        <w:t>…</w:t>
      </w:r>
      <w:r w:rsidRPr="00B03FCB">
        <w:rPr>
          <w:rFonts w:ascii="Times New Roman" w:hAnsi="Times New Roman" w:cs="Times New Roman" w:hint="eastAsia"/>
          <w:iCs/>
          <w:color w:val="000000" w:themeColor="text1"/>
          <w:kern w:val="2"/>
        </w:rPr>
        <w:t>*/</w:t>
      </w:r>
      <w:r w:rsidRPr="00B03FCB">
        <w:rPr>
          <w:rFonts w:ascii="Times New Roman" w:hAnsi="Times New Roman" w:cs="Times New Roman" w:hint="eastAsia"/>
          <w:iCs/>
          <w:color w:val="000000" w:themeColor="text1"/>
          <w:kern w:val="2"/>
        </w:rPr>
        <w:t>。还有一些更基础的规范例如在类前说明作者、日期，</w:t>
      </w:r>
      <w:r w:rsidR="00023257" w:rsidRPr="00B03FCB">
        <w:rPr>
          <w:rFonts w:ascii="Times New Roman" w:hAnsi="Times New Roman" w:cs="Times New Roman" w:hint="eastAsia"/>
          <w:iCs/>
          <w:color w:val="000000" w:themeColor="text1"/>
          <w:kern w:val="2"/>
        </w:rPr>
        <w:t>再执行诸如条件判断的时候不能省略大括号。另外还有增强对代码结构逻辑的理解，明白了要小心一些图方便而带来的错误，如在</w:t>
      </w:r>
      <w:r w:rsidR="00023257" w:rsidRPr="00B03FCB">
        <w:rPr>
          <w:rFonts w:ascii="Times New Roman" w:hAnsi="Times New Roman" w:cs="Times New Roman" w:hint="eastAsia"/>
          <w:iCs/>
          <w:color w:val="000000" w:themeColor="text1"/>
          <w:kern w:val="2"/>
        </w:rPr>
        <w:t>GetComMove.java</w:t>
      </w:r>
      <w:r w:rsidR="00023257" w:rsidRPr="00B03FCB">
        <w:rPr>
          <w:rFonts w:ascii="Times New Roman" w:hAnsi="Times New Roman" w:cs="Times New Roman" w:hint="eastAsia"/>
          <w:iCs/>
          <w:color w:val="000000" w:themeColor="text1"/>
          <w:kern w:val="2"/>
        </w:rPr>
        <w:t>中，为了方便没有即时地给对象赋值，没有即时返回结果带来结果的错误。</w:t>
      </w:r>
    </w:p>
    <w:p w14:paraId="762321EF" w14:textId="77777777" w:rsidR="005C7B8A" w:rsidRDefault="005C7B8A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 w:hint="eastAsia"/>
          <w:color w:val="000000"/>
        </w:rPr>
        <w:tab/>
      </w:r>
      <w:r>
        <w:rPr>
          <w:rFonts w:ascii="JetBrains Mono" w:hAnsi="JetBrains Mono" w:hint="eastAsia"/>
          <w:color w:val="000000"/>
        </w:rPr>
        <w:tab/>
      </w:r>
      <w:r>
        <w:rPr>
          <w:rFonts w:ascii="JetBrains Mono" w:hAnsi="JetBrains Mono" w:hint="eastAsia"/>
          <w:color w:val="000000"/>
        </w:rPr>
        <w:tab/>
      </w:r>
      <w:r>
        <w:rPr>
          <w:rFonts w:ascii="JetBrains Mono" w:hAnsi="JetBrains Mono" w:hint="eastAsia"/>
          <w:color w:val="000000"/>
        </w:rPr>
        <w:tab/>
      </w:r>
      <w:r>
        <w:rPr>
          <w:rFonts w:ascii="JetBrains Mono" w:hAnsi="JetBrains Mono" w:hint="eastAsia"/>
          <w:color w:val="000000"/>
        </w:rPr>
        <w:tab/>
      </w:r>
      <w:r>
        <w:rPr>
          <w:rFonts w:ascii="JetBrains Mono" w:hAnsi="JetBrains Mono" w:hint="eastAsia"/>
          <w:color w:val="000000"/>
        </w:rPr>
        <w:tab/>
      </w:r>
      <w:r>
        <w:rPr>
          <w:rFonts w:ascii="JetBrains Mono" w:hAnsi="JetBrains Mono" w:hint="eastAsia"/>
          <w:color w:val="000000"/>
        </w:rPr>
        <w:tab/>
        <w:t>--</w:t>
      </w:r>
      <w:r>
        <w:rPr>
          <w:rFonts w:ascii="JetBrains Mono" w:hAnsi="JetBrains Mono" w:hint="eastAsia"/>
          <w:color w:val="000000"/>
        </w:rPr>
        <w:t>徐成</w:t>
      </w:r>
    </w:p>
    <w:p w14:paraId="3CD9B5AD" w14:textId="77777777" w:rsidR="00B07A89" w:rsidRDefault="00B07A89">
      <w:pPr>
        <w:spacing w:line="312" w:lineRule="auto"/>
        <w:rPr>
          <w:iCs/>
          <w:color w:val="000000" w:themeColor="text1"/>
          <w:sz w:val="24"/>
        </w:rPr>
      </w:pPr>
    </w:p>
    <w:p w14:paraId="071B7E66" w14:textId="77777777" w:rsidR="00923735" w:rsidRDefault="00923735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6.</w:t>
      </w:r>
      <w:r>
        <w:rPr>
          <w:rFonts w:hint="eastAsia"/>
          <w:iCs/>
          <w:color w:val="000000" w:themeColor="text1"/>
          <w:sz w:val="24"/>
        </w:rPr>
        <w:t>本次的开发过程确实让我对程序的开发有了一个新的认识，在此之前我不知道在书写代码的过程中还有这么多的要求，比如不能使用行尾注释，而这在我们之前书写代码的过程中都是使用非常多的。变量，方法类的命名这些都是之前也都有注意过的，还有就是包的命名规则也是我没有注意的，我一直认为包就是在创建项目时直接设置好就可以了，还是要符合规范的。</w:t>
      </w:r>
    </w:p>
    <w:p w14:paraId="44CCCCA5" w14:textId="77777777" w:rsidR="00923735" w:rsidRDefault="00923735">
      <w:pPr>
        <w:spacing w:line="312" w:lineRule="auto"/>
        <w:rPr>
          <w:iCs/>
          <w:color w:val="000000" w:themeColor="text1"/>
          <w:sz w:val="24"/>
        </w:rPr>
      </w:pPr>
      <w:r>
        <w:rPr>
          <w:iCs/>
          <w:color w:val="000000" w:themeColor="text1"/>
          <w:sz w:val="24"/>
        </w:rPr>
        <w:lastRenderedPageBreak/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</w:r>
      <w:r>
        <w:rPr>
          <w:iCs/>
          <w:color w:val="000000" w:themeColor="text1"/>
          <w:sz w:val="24"/>
        </w:rPr>
        <w:tab/>
        <w:t xml:space="preserve"> </w:t>
      </w:r>
      <w:r>
        <w:rPr>
          <w:rFonts w:hint="eastAsia"/>
          <w:iCs/>
          <w:color w:val="000000" w:themeColor="text1"/>
          <w:sz w:val="24"/>
        </w:rPr>
        <w:t>--</w:t>
      </w:r>
      <w:r>
        <w:rPr>
          <w:rFonts w:hint="eastAsia"/>
          <w:iCs/>
          <w:color w:val="000000" w:themeColor="text1"/>
          <w:sz w:val="24"/>
        </w:rPr>
        <w:t>陶永新</w:t>
      </w:r>
    </w:p>
    <w:p w14:paraId="7FD3BB9E" w14:textId="77777777" w:rsidR="008457C0" w:rsidRDefault="00C175ED">
      <w:pPr>
        <w:pStyle w:val="1"/>
        <w:spacing w:line="312" w:lineRule="auto"/>
      </w:pPr>
      <w:bookmarkStart w:id="14" w:name="_Toc35958957"/>
      <w:r>
        <w:t xml:space="preserve">3 </w:t>
      </w:r>
      <w:r>
        <w:rPr>
          <w:rFonts w:hint="eastAsia"/>
        </w:rPr>
        <w:t>测试环境</w:t>
      </w:r>
      <w:bookmarkEnd w:id="14"/>
    </w:p>
    <w:p w14:paraId="78D188E4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本软件在下列环境中均通过测试：</w:t>
      </w:r>
    </w:p>
    <w:p w14:paraId="197D93A2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Java version 11.0.5</w:t>
      </w:r>
    </w:p>
    <w:p w14:paraId="01956A9F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18363</w:t>
      </w:r>
    </w:p>
    <w:p w14:paraId="5C281526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</w:t>
      </w:r>
      <w:r>
        <w:rPr>
          <w:rFonts w:hint="eastAsia"/>
          <w:sz w:val="24"/>
        </w:rPr>
        <w:t>:</w:t>
      </w:r>
      <w:r>
        <w:rPr>
          <w:sz w:val="24"/>
        </w:rPr>
        <w:t>intel i7-9750h</w:t>
      </w:r>
    </w:p>
    <w:p w14:paraId="08C04646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16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14:paraId="5354A6D9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IDE:IDEA 2019.3.3</w:t>
      </w:r>
    </w:p>
    <w:p w14:paraId="7191AE3E" w14:textId="77777777" w:rsidR="008457C0" w:rsidRDefault="008457C0">
      <w:pPr>
        <w:rPr>
          <w:sz w:val="24"/>
        </w:rPr>
      </w:pPr>
    </w:p>
    <w:p w14:paraId="7CD67170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Java</w:t>
      </w:r>
      <w:r>
        <w:rPr>
          <w:sz w:val="24"/>
        </w:rPr>
        <w:t xml:space="preserve"> version 10.0.2</w:t>
      </w:r>
    </w:p>
    <w:p w14:paraId="49CACBB3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7</w:t>
      </w:r>
    </w:p>
    <w:p w14:paraId="03F56F2B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ntel i5-6300hq</w:t>
      </w:r>
    </w:p>
    <w:p w14:paraId="79B66FA0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14:paraId="66E5575E" w14:textId="77777777" w:rsidR="008457C0" w:rsidRDefault="008457C0">
      <w:pPr>
        <w:rPr>
          <w:sz w:val="24"/>
        </w:rPr>
      </w:pPr>
    </w:p>
    <w:p w14:paraId="07558FF0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>ava version 12.0.1</w:t>
      </w:r>
    </w:p>
    <w:p w14:paraId="787F950B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19041</w:t>
      </w:r>
    </w:p>
    <w:p w14:paraId="5185C34D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5-7300hq</w:t>
      </w:r>
    </w:p>
    <w:p w14:paraId="13A24801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16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14:paraId="53B0F879" w14:textId="77777777" w:rsidR="008457C0" w:rsidRDefault="00C175ED">
      <w:pPr>
        <w:ind w:firstLine="420"/>
        <w:rPr>
          <w:sz w:val="24"/>
        </w:rPr>
      </w:pPr>
      <w:r>
        <w:rPr>
          <w:sz w:val="24"/>
        </w:rPr>
        <w:t>IDE:IDEA 2019.3.4</w:t>
      </w:r>
    </w:p>
    <w:p w14:paraId="473916F1" w14:textId="77777777" w:rsidR="008457C0" w:rsidRDefault="008457C0">
      <w:pPr>
        <w:ind w:firstLine="420"/>
        <w:rPr>
          <w:sz w:val="24"/>
        </w:rPr>
      </w:pPr>
    </w:p>
    <w:p w14:paraId="74320559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 w14:paraId="3E041374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</w:t>
      </w:r>
    </w:p>
    <w:p w14:paraId="3D6B272D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5-7300hq</w:t>
      </w:r>
    </w:p>
    <w:p w14:paraId="52CAC19D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14:paraId="47727CD3" w14:textId="77777777" w:rsidR="008457C0" w:rsidRDefault="00C175ED">
      <w:pPr>
        <w:ind w:firstLine="420"/>
        <w:rPr>
          <w:sz w:val="24"/>
        </w:rPr>
      </w:pPr>
      <w:r>
        <w:rPr>
          <w:sz w:val="24"/>
        </w:rPr>
        <w:t>IDE:IDEA 2019.3.</w:t>
      </w:r>
      <w:r>
        <w:rPr>
          <w:rFonts w:hint="eastAsia"/>
          <w:sz w:val="24"/>
        </w:rPr>
        <w:t>3</w:t>
      </w:r>
    </w:p>
    <w:p w14:paraId="0E2B8DDC" w14:textId="77777777" w:rsidR="008457C0" w:rsidRDefault="008457C0">
      <w:pPr>
        <w:rPr>
          <w:sz w:val="24"/>
        </w:rPr>
      </w:pPr>
    </w:p>
    <w:p w14:paraId="37EDF748" w14:textId="77777777" w:rsidR="008457C0" w:rsidRDefault="008457C0"/>
    <w:p w14:paraId="3F344E23" w14:textId="77777777" w:rsidR="008457C0" w:rsidRDefault="00C175ED">
      <w:pPr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 w14:paraId="54A66B68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</w:t>
      </w:r>
    </w:p>
    <w:p w14:paraId="0F7354B1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5-6200u</w:t>
      </w:r>
    </w:p>
    <w:p w14:paraId="5684D0F5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14:paraId="40512BDC" w14:textId="77777777" w:rsidR="008457C0" w:rsidRDefault="008457C0"/>
    <w:p w14:paraId="050C5D22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需要指出的是，由于使用了最低版本为</w:t>
      </w:r>
      <w:r>
        <w:rPr>
          <w:rFonts w:hint="eastAsia"/>
          <w:sz w:val="24"/>
        </w:rPr>
        <w:t>1</w:t>
      </w:r>
      <w:r>
        <w:rPr>
          <w:sz w:val="24"/>
        </w:rPr>
        <w:t>0.0.2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J</w:t>
      </w:r>
      <w:r>
        <w:rPr>
          <w:sz w:val="24"/>
        </w:rPr>
        <w:t>ava</w:t>
      </w:r>
      <w:r>
        <w:rPr>
          <w:rFonts w:hint="eastAsia"/>
          <w:sz w:val="24"/>
        </w:rPr>
        <w:t>版本，若使用更早版本的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可能对测试结果产生无法预测的影响。同时，在本软件中，操作系统以及硬件对于测试的影响较小。受限于条件，未测试软件在</w:t>
      </w:r>
      <w:r>
        <w:rPr>
          <w:rFonts w:hint="eastAsia"/>
          <w:sz w:val="24"/>
        </w:rPr>
        <w:t>M</w:t>
      </w:r>
      <w:r>
        <w:rPr>
          <w:sz w:val="24"/>
        </w:rPr>
        <w:t>ac OS</w:t>
      </w:r>
      <w:r>
        <w:rPr>
          <w:rFonts w:hint="eastAsia"/>
          <w:sz w:val="24"/>
        </w:rPr>
        <w:t>中的运行情况。如有需要，请自行测试。</w:t>
      </w:r>
    </w:p>
    <w:p w14:paraId="465D9C65" w14:textId="00B4C43C" w:rsidR="008457C0" w:rsidRDefault="00C175ED">
      <w:pPr>
        <w:rPr>
          <w:sz w:val="24"/>
        </w:rPr>
      </w:pPr>
      <w:r>
        <w:rPr>
          <w:rFonts w:hint="eastAsia"/>
          <w:sz w:val="24"/>
        </w:rPr>
        <w:t>本次测试设计，仅使用了</w:t>
      </w:r>
      <w:r>
        <w:rPr>
          <w:rFonts w:hint="eastAsia"/>
          <w:sz w:val="24"/>
        </w:rPr>
        <w:t>J</w:t>
      </w:r>
      <w:r>
        <w:rPr>
          <w:sz w:val="24"/>
        </w:rPr>
        <w:t>unit4</w:t>
      </w:r>
      <w:r>
        <w:rPr>
          <w:rFonts w:hint="eastAsia"/>
          <w:sz w:val="24"/>
        </w:rPr>
        <w:t>版本，无法预计在其他</w:t>
      </w:r>
      <w:r>
        <w:rPr>
          <w:sz w:val="24"/>
        </w:rPr>
        <w:t>Junit</w:t>
      </w:r>
      <w:r>
        <w:rPr>
          <w:rFonts w:hint="eastAsia"/>
          <w:sz w:val="24"/>
        </w:rPr>
        <w:t>版本中的运行情况。</w:t>
      </w:r>
    </w:p>
    <w:p w14:paraId="31D8D11E" w14:textId="714A01C5" w:rsidR="00EA32B8" w:rsidRDefault="00EA32B8">
      <w:pPr>
        <w:rPr>
          <w:sz w:val="24"/>
        </w:rPr>
      </w:pPr>
      <w:r>
        <w:rPr>
          <w:rFonts w:hint="eastAsia"/>
          <w:sz w:val="24"/>
        </w:rPr>
        <w:t>不同版本的对应测试代码在</w:t>
      </w:r>
      <w:r>
        <w:rPr>
          <w:rFonts w:hint="eastAsia"/>
          <w:sz w:val="24"/>
        </w:rPr>
        <w:t>t</w:t>
      </w:r>
      <w:r>
        <w:rPr>
          <w:sz w:val="24"/>
        </w:rPr>
        <w:t>est.come.testtthree</w:t>
      </w:r>
      <w:r>
        <w:rPr>
          <w:rFonts w:hint="eastAsia"/>
          <w:sz w:val="24"/>
        </w:rPr>
        <w:t>包中</w:t>
      </w:r>
      <w:r w:rsidR="00070232">
        <w:rPr>
          <w:rFonts w:hint="eastAsia"/>
          <w:sz w:val="24"/>
        </w:rPr>
        <w:t>。</w:t>
      </w:r>
    </w:p>
    <w:p w14:paraId="1045ADA1" w14:textId="77777777" w:rsidR="008457C0" w:rsidRDefault="00C175ED">
      <w:pPr>
        <w:pStyle w:val="1"/>
        <w:spacing w:line="312" w:lineRule="auto"/>
      </w:pPr>
      <w:bookmarkStart w:id="15" w:name="_Toc35958958"/>
      <w:r>
        <w:lastRenderedPageBreak/>
        <w:t>4</w:t>
      </w:r>
      <w:r>
        <w:rPr>
          <w:rFonts w:hint="eastAsia"/>
        </w:rPr>
        <w:t>测试总结</w:t>
      </w:r>
      <w:bookmarkEnd w:id="15"/>
    </w:p>
    <w:p w14:paraId="5C22B248" w14:textId="77777777" w:rsidR="008457C0" w:rsidRDefault="00C175ED">
      <w:pPr>
        <w:pStyle w:val="2"/>
        <w:spacing w:line="312" w:lineRule="auto"/>
      </w:pPr>
      <w:bookmarkStart w:id="16" w:name="_Toc35958959"/>
      <w:r>
        <w:t>4</w:t>
      </w:r>
      <w:r>
        <w:rPr>
          <w:rFonts w:hint="eastAsia"/>
        </w:rPr>
        <w:t>.1</w:t>
      </w:r>
      <w:r>
        <w:rPr>
          <w:rFonts w:hint="eastAsia"/>
        </w:rPr>
        <w:t>动态测试情况说明</w:t>
      </w:r>
      <w:bookmarkEnd w:id="16"/>
    </w:p>
    <w:p w14:paraId="6536A08C" w14:textId="77777777"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1</w:t>
      </w:r>
      <w:r>
        <w:rPr>
          <w:rFonts w:hint="eastAsia"/>
          <w:iCs/>
          <w:sz w:val="32"/>
          <w:szCs w:val="32"/>
        </w:rPr>
        <w:t>、版本</w:t>
      </w:r>
      <w:r>
        <w:rPr>
          <w:rFonts w:hint="eastAsia"/>
          <w:iCs/>
          <w:sz w:val="32"/>
          <w:szCs w:val="32"/>
        </w:rPr>
        <w:t>1</w:t>
      </w:r>
      <w:r>
        <w:rPr>
          <w:rFonts w:hint="eastAsia"/>
          <w:iCs/>
          <w:sz w:val="32"/>
          <w:szCs w:val="32"/>
        </w:rPr>
        <w:t>动态测试情况</w:t>
      </w:r>
    </w:p>
    <w:p w14:paraId="7BBA0807" w14:textId="77777777" w:rsidR="008457C0" w:rsidRDefault="00C175ED">
      <w:pPr>
        <w:keepNext/>
        <w:spacing w:line="312" w:lineRule="auto"/>
        <w:jc w:val="center"/>
      </w:pPr>
      <w:r>
        <w:rPr>
          <w:noProof/>
        </w:rPr>
        <w:drawing>
          <wp:inline distT="0" distB="0" distL="0" distR="0" wp14:anchorId="7CA1998D" wp14:editId="5E8CA258">
            <wp:extent cx="6101715" cy="1012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935" cy="102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E756" w14:textId="77777777" w:rsidR="008457C0" w:rsidRDefault="00C175ED">
      <w:pPr>
        <w:pStyle w:val="a3"/>
        <w:jc w:val="center"/>
      </w:pPr>
      <w:r>
        <w:rPr>
          <w:rFonts w:hint="eastAsia"/>
        </w:rPr>
        <w:t>版本</w:t>
      </w:r>
      <w:r>
        <w:rPr>
          <w:rFonts w:hint="eastAsia"/>
        </w:rPr>
        <w:t>1</w:t>
      </w:r>
      <w:r>
        <w:rPr>
          <w:rFonts w:hint="eastAsia"/>
        </w:rPr>
        <w:t>测试用例运行情况</w:t>
      </w:r>
      <w:r>
        <w:rPr>
          <w:rFonts w:hint="eastAsia"/>
        </w:rPr>
        <w:t xml:space="preserve"> </w:t>
      </w:r>
    </w:p>
    <w:p w14:paraId="78018C34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共有</w:t>
      </w:r>
      <w:r>
        <w:rPr>
          <w:rFonts w:hint="eastAsia"/>
          <w:sz w:val="24"/>
        </w:rPr>
        <w:t>83</w:t>
      </w:r>
      <w:r>
        <w:rPr>
          <w:rFonts w:hint="eastAsia"/>
          <w:sz w:val="24"/>
        </w:rPr>
        <w:t>个测试用例，运行全部通过。</w:t>
      </w:r>
    </w:p>
    <w:p w14:paraId="6E6CAF68" w14:textId="77777777" w:rsidR="008457C0" w:rsidRDefault="008457C0">
      <w:pPr>
        <w:rPr>
          <w:sz w:val="24"/>
        </w:rPr>
      </w:pPr>
    </w:p>
    <w:p w14:paraId="5A92272F" w14:textId="77777777" w:rsidR="008457C0" w:rsidRDefault="00C175ED">
      <w:pPr>
        <w:keepNext/>
        <w:jc w:val="center"/>
      </w:pPr>
      <w:r>
        <w:rPr>
          <w:noProof/>
        </w:rPr>
        <w:drawing>
          <wp:inline distT="0" distB="0" distL="0" distR="0" wp14:anchorId="543CE801" wp14:editId="3F9D46A1">
            <wp:extent cx="3573780" cy="353314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285" cy="354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2066" w14:textId="77777777" w:rsidR="008457C0" w:rsidRDefault="00C175ED">
      <w:pPr>
        <w:pStyle w:val="a3"/>
        <w:jc w:val="center"/>
      </w:pPr>
      <w:r>
        <w:rPr>
          <w:rFonts w:hint="eastAsia"/>
        </w:rPr>
        <w:t>版本</w:t>
      </w:r>
      <w:r>
        <w:rPr>
          <w:rFonts w:hint="eastAsia"/>
        </w:rPr>
        <w:t>1</w:t>
      </w:r>
      <w:r>
        <w:rPr>
          <w:rFonts w:hint="eastAsia"/>
        </w:rPr>
        <w:t>测试用例覆盖情况</w:t>
      </w:r>
      <w:r>
        <w:rPr>
          <w:rFonts w:hint="eastAsia"/>
        </w:rPr>
        <w:t xml:space="preserve"> </w:t>
      </w:r>
    </w:p>
    <w:p w14:paraId="0445B93B" w14:textId="77777777" w:rsidR="008457C0" w:rsidRDefault="008457C0"/>
    <w:p w14:paraId="01DFCD8D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就覆盖情况来看，测试覆盖了</w:t>
      </w:r>
      <w:r>
        <w:rPr>
          <w:rFonts w:hint="eastAsia"/>
          <w:sz w:val="24"/>
        </w:rPr>
        <w:t>90%</w:t>
      </w:r>
      <w:r>
        <w:rPr>
          <w:rFonts w:hint="eastAsia"/>
          <w:sz w:val="24"/>
        </w:rPr>
        <w:t>的类和</w:t>
      </w:r>
      <w:r>
        <w:rPr>
          <w:rFonts w:hint="eastAsia"/>
          <w:sz w:val="24"/>
        </w:rPr>
        <w:t>80%</w:t>
      </w:r>
      <w:r>
        <w:rPr>
          <w:rFonts w:hint="eastAsia"/>
          <w:sz w:val="24"/>
        </w:rPr>
        <w:t>的方法。唯一一个没有被覆盖的类是</w:t>
      </w:r>
      <w:r>
        <w:rPr>
          <w:rFonts w:hint="eastAsia"/>
          <w:sz w:val="24"/>
        </w:rPr>
        <w:t>M</w:t>
      </w:r>
      <w:r>
        <w:rPr>
          <w:sz w:val="24"/>
        </w:rPr>
        <w:t>ain</w:t>
      </w:r>
      <w:r>
        <w:rPr>
          <w:rFonts w:hint="eastAsia"/>
          <w:sz w:val="24"/>
        </w:rPr>
        <w:t>类。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类主要创建游戏对象，不需要进行测试。</w:t>
      </w:r>
    </w:p>
    <w:p w14:paraId="01DD47C8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这里需要指出的是控制游戏逻辑的</w:t>
      </w:r>
      <w:r>
        <w:rPr>
          <w:rFonts w:hint="eastAsia"/>
          <w:sz w:val="24"/>
        </w:rPr>
        <w:t>G</w:t>
      </w:r>
      <w:r>
        <w:rPr>
          <w:sz w:val="24"/>
        </w:rPr>
        <w:t>ameDriver</w:t>
      </w:r>
      <w:r>
        <w:rPr>
          <w:rFonts w:hint="eastAsia"/>
          <w:sz w:val="24"/>
        </w:rPr>
        <w:t>类中的</w:t>
      </w:r>
      <w:r>
        <w:rPr>
          <w:rFonts w:hint="eastAsia"/>
          <w:sz w:val="24"/>
        </w:rPr>
        <w:t>g</w:t>
      </w:r>
      <w:r>
        <w:rPr>
          <w:sz w:val="24"/>
        </w:rPr>
        <w:t>ameDriver</w:t>
      </w:r>
      <w:r>
        <w:rPr>
          <w:rFonts w:hint="eastAsia"/>
          <w:sz w:val="24"/>
        </w:rPr>
        <w:t>方法用循环控制整体游戏逻辑，暂未想到测试方法，所以没有针对该方法的测试。</w:t>
      </w:r>
    </w:p>
    <w:p w14:paraId="211787EC" w14:textId="6DD7290A" w:rsidR="008457C0" w:rsidRDefault="008457C0">
      <w:pPr>
        <w:rPr>
          <w:sz w:val="24"/>
        </w:rPr>
      </w:pPr>
    </w:p>
    <w:p w14:paraId="724E5CD1" w14:textId="434BA541" w:rsidR="00112105" w:rsidRDefault="00112105">
      <w:pPr>
        <w:rPr>
          <w:sz w:val="24"/>
        </w:rPr>
      </w:pPr>
    </w:p>
    <w:p w14:paraId="480F74AC" w14:textId="77777777" w:rsidR="00112105" w:rsidRDefault="00112105">
      <w:pPr>
        <w:rPr>
          <w:sz w:val="24"/>
        </w:rPr>
      </w:pPr>
    </w:p>
    <w:p w14:paraId="1EC61F0E" w14:textId="77777777" w:rsidR="008457C0" w:rsidRDefault="00C175E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>
        <w:rPr>
          <w:rFonts w:hint="eastAsia"/>
          <w:sz w:val="32"/>
          <w:szCs w:val="32"/>
        </w:rPr>
        <w:t>、版本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动态测试情况：</w:t>
      </w:r>
    </w:p>
    <w:p w14:paraId="31A2225F" w14:textId="77777777" w:rsidR="008457C0" w:rsidRDefault="00C175ED">
      <w:pPr>
        <w:keepNext/>
      </w:pPr>
      <w:r>
        <w:rPr>
          <w:noProof/>
        </w:rPr>
        <w:drawing>
          <wp:inline distT="0" distB="0" distL="0" distR="0" wp14:anchorId="0FAB6748" wp14:editId="3DA5F200">
            <wp:extent cx="5669280" cy="1264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759" cy="127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5886" w14:textId="77777777" w:rsidR="008457C0" w:rsidRDefault="00C175ED">
      <w:pPr>
        <w:pStyle w:val="a3"/>
        <w:jc w:val="center"/>
      </w:pPr>
      <w:r>
        <w:rPr>
          <w:rFonts w:hint="eastAsia"/>
        </w:rPr>
        <w:t>版本</w:t>
      </w:r>
      <w:r>
        <w:rPr>
          <w:rFonts w:hint="eastAsia"/>
        </w:rPr>
        <w:t>2</w:t>
      </w:r>
      <w:r>
        <w:rPr>
          <w:rFonts w:hint="eastAsia"/>
        </w:rPr>
        <w:t>测试用例运行情况</w:t>
      </w:r>
    </w:p>
    <w:p w14:paraId="7F09E77D" w14:textId="77777777" w:rsidR="008457C0" w:rsidRDefault="008457C0"/>
    <w:p w14:paraId="3A02AC4F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在版本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重构的基础上进行开发，所以版本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的测试仅包含了</w:t>
      </w:r>
      <w:r>
        <w:rPr>
          <w:sz w:val="24"/>
        </w:rPr>
        <w:t>Refactored</w:t>
      </w:r>
      <w:r>
        <w:rPr>
          <w:rFonts w:hint="eastAsia"/>
          <w:sz w:val="24"/>
        </w:rPr>
        <w:t>版本的部分测试以及新增的功能的测试。</w:t>
      </w:r>
    </w:p>
    <w:p w14:paraId="13991CF5" w14:textId="77777777" w:rsidR="008457C0" w:rsidRDefault="00C175ED">
      <w:pPr>
        <w:rPr>
          <w:sz w:val="24"/>
        </w:rPr>
      </w:pP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共有</w:t>
      </w:r>
      <w:r>
        <w:rPr>
          <w:rFonts w:hint="eastAsia"/>
          <w:sz w:val="24"/>
        </w:rPr>
        <w:t>44</w:t>
      </w:r>
      <w:r>
        <w:rPr>
          <w:rFonts w:hint="eastAsia"/>
          <w:sz w:val="24"/>
        </w:rPr>
        <w:t>个测试用例，运行全部通过。</w:t>
      </w:r>
    </w:p>
    <w:p w14:paraId="73F896B4" w14:textId="77777777" w:rsidR="008457C0" w:rsidRDefault="008457C0">
      <w:pPr>
        <w:rPr>
          <w:sz w:val="24"/>
        </w:rPr>
      </w:pPr>
    </w:p>
    <w:p w14:paraId="22BA5DF8" w14:textId="77777777" w:rsidR="008457C0" w:rsidRDefault="00C175ED">
      <w:pPr>
        <w:keepNext/>
        <w:jc w:val="center"/>
      </w:pPr>
      <w:r>
        <w:rPr>
          <w:noProof/>
        </w:rPr>
        <w:drawing>
          <wp:inline distT="0" distB="0" distL="0" distR="0" wp14:anchorId="2241B05C" wp14:editId="4D178267">
            <wp:extent cx="4655820" cy="363347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2402" cy="363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C031" w14:textId="77777777" w:rsidR="008457C0" w:rsidRDefault="00C175ED">
      <w:pPr>
        <w:pStyle w:val="a3"/>
        <w:jc w:val="center"/>
      </w:pPr>
      <w:r>
        <w:rPr>
          <w:rFonts w:hint="eastAsia"/>
        </w:rPr>
        <w:t>版本</w:t>
      </w:r>
      <w:r>
        <w:rPr>
          <w:rFonts w:hint="eastAsia"/>
        </w:rPr>
        <w:t>2</w:t>
      </w:r>
      <w:r>
        <w:rPr>
          <w:rFonts w:hint="eastAsia"/>
        </w:rPr>
        <w:t>测试用例覆盖情况</w:t>
      </w:r>
      <w:r>
        <w:rPr>
          <w:rFonts w:hint="eastAsia"/>
        </w:rPr>
        <w:t xml:space="preserve"> </w:t>
      </w:r>
    </w:p>
    <w:p w14:paraId="24E1147C" w14:textId="77777777" w:rsidR="008457C0" w:rsidRDefault="008457C0"/>
    <w:p w14:paraId="69DB961C" w14:textId="77777777" w:rsidR="008457C0" w:rsidRDefault="008457C0"/>
    <w:p w14:paraId="281AB1CD" w14:textId="77777777" w:rsidR="008457C0" w:rsidRDefault="008457C0"/>
    <w:p w14:paraId="2323C217" w14:textId="77777777" w:rsidR="008457C0" w:rsidRDefault="008457C0"/>
    <w:p w14:paraId="2DD9C42C" w14:textId="77777777" w:rsidR="008457C0" w:rsidRDefault="00C175ED">
      <w:pPr>
        <w:pStyle w:val="2"/>
        <w:spacing w:line="312" w:lineRule="auto"/>
      </w:pPr>
      <w:bookmarkStart w:id="17" w:name="_Toc35958960"/>
      <w:r>
        <w:lastRenderedPageBreak/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缺陷情况说明</w:t>
      </w:r>
      <w:bookmarkEnd w:id="17"/>
    </w:p>
    <w:p w14:paraId="386EB51A" w14:textId="77777777" w:rsidR="008457C0" w:rsidRDefault="00C175ED">
      <w:pPr>
        <w:pStyle w:val="2"/>
        <w:spacing w:line="312" w:lineRule="auto"/>
      </w:pPr>
      <w:bookmarkStart w:id="18" w:name="_Toc35958961"/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静态扫描情况说明</w:t>
      </w:r>
      <w:bookmarkEnd w:id="18"/>
    </w:p>
    <w:p w14:paraId="0A26848F" w14:textId="77777777"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1</w:t>
      </w:r>
      <w:r>
        <w:rPr>
          <w:rFonts w:hint="eastAsia"/>
          <w:iCs/>
          <w:sz w:val="32"/>
          <w:szCs w:val="32"/>
        </w:rPr>
        <w:t>、版本</w:t>
      </w:r>
      <w:r>
        <w:rPr>
          <w:rFonts w:hint="eastAsia"/>
          <w:iCs/>
          <w:sz w:val="32"/>
          <w:szCs w:val="32"/>
        </w:rPr>
        <w:t>1</w:t>
      </w:r>
      <w:r>
        <w:rPr>
          <w:rFonts w:hint="eastAsia"/>
          <w:iCs/>
          <w:sz w:val="32"/>
          <w:szCs w:val="32"/>
        </w:rPr>
        <w:t>的</w:t>
      </w:r>
      <w:r>
        <w:rPr>
          <w:rFonts w:hint="eastAsia"/>
          <w:iCs/>
          <w:sz w:val="32"/>
          <w:szCs w:val="32"/>
        </w:rPr>
        <w:t>d</w:t>
      </w:r>
      <w:r>
        <w:rPr>
          <w:iCs/>
          <w:sz w:val="32"/>
          <w:szCs w:val="32"/>
        </w:rPr>
        <w:t>emo</w:t>
      </w:r>
      <w:r>
        <w:rPr>
          <w:rFonts w:hint="eastAsia"/>
          <w:iCs/>
          <w:sz w:val="32"/>
          <w:szCs w:val="32"/>
        </w:rPr>
        <w:t>版本：</w:t>
      </w:r>
    </w:p>
    <w:p w14:paraId="02B81AD3" w14:textId="77777777"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noProof/>
        </w:rPr>
        <w:drawing>
          <wp:inline distT="0" distB="0" distL="0" distR="0" wp14:anchorId="19F2801D" wp14:editId="07299215">
            <wp:extent cx="5546725" cy="1615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0345" cy="161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BEF5" w14:textId="7A9E28B8" w:rsidR="008457C0" w:rsidRDefault="00C175ED"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截至编写测试报告时</w:t>
      </w:r>
      <w:r w:rsidR="002A7F57">
        <w:rPr>
          <w:rFonts w:hint="eastAsia"/>
          <w:iCs/>
          <w:sz w:val="24"/>
        </w:rPr>
        <w:t>（</w:t>
      </w:r>
      <w:r w:rsidR="002A7F57">
        <w:rPr>
          <w:rFonts w:hint="eastAsia"/>
          <w:iCs/>
          <w:sz w:val="24"/>
        </w:rPr>
        <w:t>2020.4.3</w:t>
      </w:r>
      <w:r w:rsidR="002A7F57">
        <w:rPr>
          <w:rFonts w:hint="eastAsia"/>
          <w:iCs/>
          <w:sz w:val="24"/>
        </w:rPr>
        <w:t>）</w:t>
      </w:r>
      <w:r>
        <w:rPr>
          <w:rFonts w:hint="eastAsia"/>
          <w:iCs/>
          <w:sz w:val="24"/>
        </w:rPr>
        <w:t>，有</w:t>
      </w:r>
      <w:r>
        <w:rPr>
          <w:rFonts w:hint="eastAsia"/>
          <w:iCs/>
          <w:sz w:val="24"/>
        </w:rPr>
        <w:t>36</w:t>
      </w:r>
      <w:r>
        <w:rPr>
          <w:rFonts w:hint="eastAsia"/>
          <w:iCs/>
          <w:sz w:val="24"/>
        </w:rPr>
        <w:t>个</w:t>
      </w:r>
      <w:r>
        <w:rPr>
          <w:rFonts w:hint="eastAsia"/>
          <w:iCs/>
          <w:sz w:val="24"/>
        </w:rPr>
        <w:t>M</w:t>
      </w:r>
      <w:r>
        <w:rPr>
          <w:iCs/>
          <w:sz w:val="24"/>
        </w:rPr>
        <w:t>ajor</w:t>
      </w:r>
      <w:r>
        <w:rPr>
          <w:rFonts w:hint="eastAsia"/>
          <w:iCs/>
          <w:sz w:val="24"/>
        </w:rPr>
        <w:t>级别的规范问题。没有</w:t>
      </w:r>
      <w:r>
        <w:rPr>
          <w:rFonts w:hint="eastAsia"/>
          <w:iCs/>
          <w:sz w:val="24"/>
        </w:rPr>
        <w:t>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</w:t>
      </w:r>
      <w:r>
        <w:rPr>
          <w:rFonts w:hint="eastAsia"/>
          <w:iCs/>
          <w:sz w:val="24"/>
        </w:rPr>
        <w:t>C</w:t>
      </w:r>
      <w:r>
        <w:rPr>
          <w:iCs/>
          <w:sz w:val="24"/>
        </w:rPr>
        <w:t>ritical</w:t>
      </w:r>
      <w:r>
        <w:rPr>
          <w:rFonts w:hint="eastAsia"/>
          <w:iCs/>
          <w:sz w:val="24"/>
        </w:rPr>
        <w:t>级别的问题。问题主要集中在魔法值，注释不规范和没有创建者信息上。</w:t>
      </w:r>
    </w:p>
    <w:p w14:paraId="014FA097" w14:textId="77777777" w:rsidR="008457C0" w:rsidRDefault="008457C0">
      <w:pPr>
        <w:spacing w:line="312" w:lineRule="auto"/>
        <w:rPr>
          <w:iCs/>
          <w:sz w:val="24"/>
        </w:rPr>
      </w:pPr>
    </w:p>
    <w:p w14:paraId="66D07454" w14:textId="77777777" w:rsidR="008457C0" w:rsidRDefault="008457C0">
      <w:pPr>
        <w:spacing w:line="312" w:lineRule="auto"/>
        <w:rPr>
          <w:iCs/>
          <w:sz w:val="24"/>
        </w:rPr>
      </w:pPr>
    </w:p>
    <w:p w14:paraId="660BB28D" w14:textId="77777777"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2</w:t>
      </w:r>
      <w:r>
        <w:rPr>
          <w:rFonts w:hint="eastAsia"/>
          <w:iCs/>
          <w:sz w:val="32"/>
          <w:szCs w:val="32"/>
        </w:rPr>
        <w:t>、版本</w:t>
      </w:r>
      <w:r>
        <w:rPr>
          <w:rFonts w:hint="eastAsia"/>
          <w:iCs/>
          <w:sz w:val="32"/>
          <w:szCs w:val="32"/>
        </w:rPr>
        <w:t>1</w:t>
      </w:r>
      <w:r>
        <w:rPr>
          <w:rFonts w:hint="eastAsia"/>
          <w:iCs/>
          <w:sz w:val="32"/>
          <w:szCs w:val="32"/>
        </w:rPr>
        <w:t>的重构</w:t>
      </w:r>
      <w:r>
        <w:rPr>
          <w:rFonts w:hint="eastAsia"/>
          <w:iCs/>
          <w:sz w:val="32"/>
          <w:szCs w:val="32"/>
        </w:rPr>
        <w:t>(</w:t>
      </w:r>
      <w:r>
        <w:rPr>
          <w:iCs/>
          <w:sz w:val="32"/>
          <w:szCs w:val="32"/>
        </w:rPr>
        <w:t>Refactored)</w:t>
      </w:r>
      <w:r>
        <w:rPr>
          <w:rFonts w:hint="eastAsia"/>
          <w:iCs/>
          <w:sz w:val="32"/>
          <w:szCs w:val="32"/>
        </w:rPr>
        <w:t>版本：</w:t>
      </w:r>
    </w:p>
    <w:p w14:paraId="69CDB013" w14:textId="77777777"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noProof/>
        </w:rPr>
        <w:drawing>
          <wp:inline distT="0" distB="0" distL="0" distR="0" wp14:anchorId="60D5F649" wp14:editId="0B563360">
            <wp:extent cx="5274310" cy="1481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B57A" w14:textId="62A5652F" w:rsidR="008457C0" w:rsidRDefault="00C175ED"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截至编写测试报告时</w:t>
      </w:r>
      <w:r w:rsidR="002A7F57">
        <w:rPr>
          <w:rFonts w:hint="eastAsia"/>
          <w:iCs/>
          <w:sz w:val="24"/>
        </w:rPr>
        <w:t>（</w:t>
      </w:r>
      <w:r w:rsidR="002A7F57">
        <w:rPr>
          <w:rFonts w:hint="eastAsia"/>
          <w:iCs/>
          <w:sz w:val="24"/>
        </w:rPr>
        <w:t>2020.4.3</w:t>
      </w:r>
      <w:r w:rsidR="002A7F57">
        <w:rPr>
          <w:rFonts w:hint="eastAsia"/>
          <w:iCs/>
          <w:sz w:val="24"/>
        </w:rPr>
        <w:t>）</w:t>
      </w:r>
      <w:r>
        <w:rPr>
          <w:rFonts w:hint="eastAsia"/>
          <w:iCs/>
          <w:sz w:val="24"/>
        </w:rPr>
        <w:t>，有</w:t>
      </w:r>
      <w:r>
        <w:rPr>
          <w:rFonts w:hint="eastAsia"/>
          <w:iCs/>
          <w:sz w:val="24"/>
        </w:rPr>
        <w:t>45</w:t>
      </w:r>
      <w:r>
        <w:rPr>
          <w:rFonts w:hint="eastAsia"/>
          <w:iCs/>
          <w:sz w:val="24"/>
        </w:rPr>
        <w:t>个</w:t>
      </w:r>
      <w:r>
        <w:rPr>
          <w:rFonts w:hint="eastAsia"/>
          <w:iCs/>
          <w:sz w:val="24"/>
        </w:rPr>
        <w:t>M</w:t>
      </w:r>
      <w:r>
        <w:rPr>
          <w:iCs/>
          <w:sz w:val="24"/>
        </w:rPr>
        <w:t>ajor</w:t>
      </w:r>
      <w:r>
        <w:rPr>
          <w:rFonts w:hint="eastAsia"/>
          <w:iCs/>
          <w:sz w:val="24"/>
        </w:rPr>
        <w:t>级别的规范问题。没有</w:t>
      </w:r>
      <w:r>
        <w:rPr>
          <w:rFonts w:hint="eastAsia"/>
          <w:iCs/>
          <w:sz w:val="24"/>
        </w:rPr>
        <w:t>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</w:t>
      </w:r>
      <w:r>
        <w:rPr>
          <w:rFonts w:hint="eastAsia"/>
          <w:iCs/>
          <w:sz w:val="24"/>
        </w:rPr>
        <w:t>C</w:t>
      </w:r>
      <w:r>
        <w:rPr>
          <w:iCs/>
          <w:sz w:val="24"/>
        </w:rPr>
        <w:t>ritical</w:t>
      </w:r>
      <w:r>
        <w:rPr>
          <w:rFonts w:hint="eastAsia"/>
          <w:iCs/>
          <w:sz w:val="24"/>
        </w:rPr>
        <w:t>级别的问题。问题主要集中在魔法值，注释不规范和没有创建者信息上。</w:t>
      </w:r>
    </w:p>
    <w:p w14:paraId="0486C45E" w14:textId="7BF35554" w:rsidR="008457C0" w:rsidRDefault="008457C0">
      <w:pPr>
        <w:spacing w:line="312" w:lineRule="auto"/>
        <w:rPr>
          <w:iCs/>
          <w:sz w:val="32"/>
          <w:szCs w:val="32"/>
        </w:rPr>
      </w:pPr>
    </w:p>
    <w:p w14:paraId="411D8368" w14:textId="5EB79BB7" w:rsidR="002A7F57" w:rsidRDefault="002A7F57">
      <w:pPr>
        <w:spacing w:line="312" w:lineRule="auto"/>
        <w:rPr>
          <w:iCs/>
          <w:sz w:val="32"/>
          <w:szCs w:val="32"/>
        </w:rPr>
      </w:pPr>
    </w:p>
    <w:p w14:paraId="44DDA1AF" w14:textId="05908720" w:rsidR="002A7F57" w:rsidRDefault="002A7F57">
      <w:pPr>
        <w:spacing w:line="312" w:lineRule="auto"/>
        <w:rPr>
          <w:iCs/>
          <w:sz w:val="32"/>
          <w:szCs w:val="32"/>
        </w:rPr>
      </w:pPr>
    </w:p>
    <w:p w14:paraId="493A0487" w14:textId="77777777" w:rsidR="002A7F57" w:rsidRDefault="002A7F57">
      <w:pPr>
        <w:spacing w:line="312" w:lineRule="auto"/>
        <w:rPr>
          <w:iCs/>
          <w:sz w:val="32"/>
          <w:szCs w:val="32"/>
        </w:rPr>
      </w:pPr>
    </w:p>
    <w:p w14:paraId="412802B8" w14:textId="77777777"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lastRenderedPageBreak/>
        <w:t>3</w:t>
      </w:r>
      <w:r>
        <w:rPr>
          <w:rFonts w:hint="eastAsia"/>
          <w:iCs/>
          <w:sz w:val="32"/>
          <w:szCs w:val="32"/>
        </w:rPr>
        <w:t>、版本</w:t>
      </w:r>
      <w:r>
        <w:rPr>
          <w:rFonts w:hint="eastAsia"/>
          <w:iCs/>
          <w:sz w:val="32"/>
          <w:szCs w:val="32"/>
        </w:rPr>
        <w:t>2</w:t>
      </w:r>
      <w:r>
        <w:rPr>
          <w:rFonts w:hint="eastAsia"/>
          <w:iCs/>
          <w:sz w:val="32"/>
          <w:szCs w:val="32"/>
        </w:rPr>
        <w:t>：</w:t>
      </w:r>
    </w:p>
    <w:p w14:paraId="36FD2C01" w14:textId="77777777"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noProof/>
        </w:rPr>
        <w:drawing>
          <wp:inline distT="0" distB="0" distL="0" distR="0" wp14:anchorId="04FDB016" wp14:editId="1358F70A">
            <wp:extent cx="5648960" cy="1577340"/>
            <wp:effectExtent l="0" t="0" r="889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2925" cy="157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F011" w14:textId="7D94D434" w:rsidR="008457C0" w:rsidRDefault="00C175ED"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截至编写测试报告时</w:t>
      </w:r>
      <w:r w:rsidR="002A7F57">
        <w:rPr>
          <w:rFonts w:hint="eastAsia"/>
          <w:iCs/>
          <w:sz w:val="24"/>
        </w:rPr>
        <w:t>（</w:t>
      </w:r>
      <w:r w:rsidR="002A7F57">
        <w:rPr>
          <w:rFonts w:hint="eastAsia"/>
          <w:iCs/>
          <w:sz w:val="24"/>
        </w:rPr>
        <w:t>2020.4.3</w:t>
      </w:r>
      <w:r w:rsidR="002A7F57">
        <w:rPr>
          <w:rFonts w:hint="eastAsia"/>
          <w:iCs/>
          <w:sz w:val="24"/>
        </w:rPr>
        <w:t>）</w:t>
      </w:r>
      <w:r>
        <w:rPr>
          <w:rFonts w:hint="eastAsia"/>
          <w:iCs/>
          <w:sz w:val="24"/>
        </w:rPr>
        <w:t>，有</w:t>
      </w:r>
      <w:r>
        <w:rPr>
          <w:rFonts w:hint="eastAsia"/>
          <w:iCs/>
          <w:sz w:val="24"/>
        </w:rPr>
        <w:t>23</w:t>
      </w:r>
      <w:r>
        <w:rPr>
          <w:rFonts w:hint="eastAsia"/>
          <w:iCs/>
          <w:sz w:val="24"/>
        </w:rPr>
        <w:t>个</w:t>
      </w:r>
      <w:r>
        <w:rPr>
          <w:rFonts w:hint="eastAsia"/>
          <w:iCs/>
          <w:sz w:val="24"/>
        </w:rPr>
        <w:t>M</w:t>
      </w:r>
      <w:r>
        <w:rPr>
          <w:iCs/>
          <w:sz w:val="24"/>
        </w:rPr>
        <w:t>ajor</w:t>
      </w:r>
      <w:r>
        <w:rPr>
          <w:rFonts w:hint="eastAsia"/>
          <w:iCs/>
          <w:sz w:val="24"/>
        </w:rPr>
        <w:t>级别的规范问题。没有</w:t>
      </w:r>
      <w:r>
        <w:rPr>
          <w:rFonts w:hint="eastAsia"/>
          <w:iCs/>
          <w:sz w:val="24"/>
        </w:rPr>
        <w:t>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</w:t>
      </w:r>
      <w:r>
        <w:rPr>
          <w:rFonts w:hint="eastAsia"/>
          <w:iCs/>
          <w:sz w:val="24"/>
        </w:rPr>
        <w:t>C</w:t>
      </w:r>
      <w:r>
        <w:rPr>
          <w:iCs/>
          <w:sz w:val="24"/>
        </w:rPr>
        <w:t>ritical</w:t>
      </w:r>
      <w:r>
        <w:rPr>
          <w:rFonts w:hint="eastAsia"/>
          <w:iCs/>
          <w:sz w:val="24"/>
        </w:rPr>
        <w:t>级别的问题。问题主要集中在魔法值，注释不规范和没有创建者信息上。</w:t>
      </w:r>
    </w:p>
    <w:p w14:paraId="453F7D83" w14:textId="77777777" w:rsidR="008457C0" w:rsidRDefault="008457C0">
      <w:pPr>
        <w:spacing w:line="312" w:lineRule="auto"/>
        <w:rPr>
          <w:iCs/>
          <w:sz w:val="32"/>
          <w:szCs w:val="32"/>
        </w:rPr>
      </w:pPr>
    </w:p>
    <w:p w14:paraId="2FBEF36A" w14:textId="77777777" w:rsidR="008457C0" w:rsidRDefault="00C175ED"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最后，总体来看，问题都是</w:t>
      </w:r>
      <w:r>
        <w:rPr>
          <w:rFonts w:hint="eastAsia"/>
          <w:iCs/>
          <w:sz w:val="24"/>
        </w:rPr>
        <w:t>Major</w:t>
      </w:r>
      <w:r>
        <w:rPr>
          <w:rFonts w:hint="eastAsia"/>
          <w:iCs/>
          <w:sz w:val="24"/>
        </w:rPr>
        <w:t>级别的不规范，没有出现</w:t>
      </w:r>
      <w:r>
        <w:rPr>
          <w:rFonts w:hint="eastAsia"/>
          <w:iCs/>
          <w:sz w:val="24"/>
        </w:rPr>
        <w:t>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</w:t>
      </w:r>
      <w:r>
        <w:rPr>
          <w:rFonts w:hint="eastAsia"/>
          <w:iCs/>
          <w:sz w:val="24"/>
        </w:rPr>
        <w:t>Critical</w:t>
      </w:r>
      <w:r>
        <w:rPr>
          <w:rFonts w:hint="eastAsia"/>
          <w:iCs/>
          <w:sz w:val="24"/>
        </w:rPr>
        <w:t>级别，这一点还是值得肯定的。其次，问题集中在魔法值，注释规范等我们平常容易忽略的方面，对我们未来的开发给出了很好的建议。</w:t>
      </w:r>
    </w:p>
    <w:p w14:paraId="4B8D07C4" w14:textId="07E6AA12" w:rsidR="008457C0" w:rsidRDefault="00C175ED">
      <w:pPr>
        <w:pStyle w:val="2"/>
        <w:spacing w:line="312" w:lineRule="auto"/>
      </w:pPr>
      <w:bookmarkStart w:id="19" w:name="_Toc35958962"/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建议</w:t>
      </w:r>
      <w:bookmarkEnd w:id="19"/>
    </w:p>
    <w:p w14:paraId="37173128" w14:textId="14ABC429" w:rsidR="001D4313" w:rsidRDefault="001D4313" w:rsidP="001D4313">
      <w:r>
        <w:rPr>
          <w:noProof/>
        </w:rPr>
        <w:drawing>
          <wp:inline distT="0" distB="0" distL="0" distR="0" wp14:anchorId="1C912613" wp14:editId="539A30D2">
            <wp:extent cx="5274310" cy="1549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62AD" w14:textId="77777777" w:rsidR="001D4313" w:rsidRPr="001D4313" w:rsidRDefault="001D4313" w:rsidP="001D4313"/>
    <w:p w14:paraId="495128D9" w14:textId="5D4FD1DD" w:rsidR="00A42895" w:rsidRPr="00F44774" w:rsidRDefault="00A42895" w:rsidP="00A42895">
      <w:pPr>
        <w:rPr>
          <w:sz w:val="24"/>
        </w:rPr>
      </w:pPr>
      <w:r w:rsidRPr="00F44774">
        <w:rPr>
          <w:rFonts w:hint="eastAsia"/>
          <w:sz w:val="24"/>
        </w:rPr>
        <w:t>经过两天时间的复盘与修改，截至</w:t>
      </w:r>
      <w:r w:rsidRPr="00F44774">
        <w:rPr>
          <w:rFonts w:hint="eastAsia"/>
          <w:sz w:val="24"/>
        </w:rPr>
        <w:t>2020.4.5</w:t>
      </w:r>
      <w:r w:rsidRPr="00F44774">
        <w:rPr>
          <w:rFonts w:hint="eastAsia"/>
          <w:sz w:val="24"/>
        </w:rPr>
        <w:t>，扫描版本</w:t>
      </w:r>
      <w:r w:rsidRPr="00F44774">
        <w:rPr>
          <w:rFonts w:hint="eastAsia"/>
          <w:sz w:val="24"/>
        </w:rPr>
        <w:t>2</w:t>
      </w:r>
      <w:r w:rsidRPr="00F44774">
        <w:rPr>
          <w:rFonts w:hint="eastAsia"/>
          <w:sz w:val="24"/>
        </w:rPr>
        <w:t>代码，还剩余</w:t>
      </w:r>
      <w:r w:rsidRPr="00F44774">
        <w:rPr>
          <w:rFonts w:hint="eastAsia"/>
          <w:sz w:val="24"/>
        </w:rPr>
        <w:t>13</w:t>
      </w:r>
      <w:r w:rsidRPr="00F44774">
        <w:rPr>
          <w:rFonts w:hint="eastAsia"/>
          <w:sz w:val="24"/>
        </w:rPr>
        <w:t>个</w:t>
      </w:r>
      <w:r w:rsidRPr="00F44774">
        <w:rPr>
          <w:rFonts w:hint="eastAsia"/>
          <w:sz w:val="24"/>
        </w:rPr>
        <w:t>M</w:t>
      </w:r>
      <w:r w:rsidRPr="00F44774">
        <w:rPr>
          <w:sz w:val="24"/>
        </w:rPr>
        <w:t>ajor</w:t>
      </w:r>
      <w:r w:rsidRPr="00F44774">
        <w:rPr>
          <w:rFonts w:hint="eastAsia"/>
          <w:sz w:val="24"/>
        </w:rPr>
        <w:t>级别的规范问题，</w:t>
      </w:r>
      <w:r w:rsidR="001D4313" w:rsidRPr="00F44774">
        <w:rPr>
          <w:rFonts w:hint="eastAsia"/>
          <w:sz w:val="24"/>
        </w:rPr>
        <w:t>先对缺陷提出改进建议如下：</w:t>
      </w:r>
    </w:p>
    <w:p w14:paraId="075DC29D" w14:textId="0F51EC20" w:rsidR="00A42895" w:rsidRPr="00F44774" w:rsidRDefault="00A42895" w:rsidP="00A42895">
      <w:pPr>
        <w:jc w:val="center"/>
        <w:rPr>
          <w:sz w:val="24"/>
        </w:rPr>
      </w:pPr>
    </w:p>
    <w:p w14:paraId="69A64A4D" w14:textId="471F0293" w:rsidR="008457C0" w:rsidRPr="00F44774" w:rsidRDefault="00C175ED">
      <w:pPr>
        <w:numPr>
          <w:ilvl w:val="0"/>
          <w:numId w:val="1"/>
        </w:numPr>
        <w:spacing w:line="312" w:lineRule="auto"/>
        <w:rPr>
          <w:sz w:val="24"/>
        </w:rPr>
      </w:pPr>
      <w:r w:rsidRPr="00F44774">
        <w:rPr>
          <w:rFonts w:hint="eastAsia"/>
          <w:sz w:val="24"/>
        </w:rPr>
        <w:t>各项修改可采用的修改方法；</w:t>
      </w:r>
    </w:p>
    <w:p w14:paraId="0BB2AF40" w14:textId="6932BBCC" w:rsidR="001D4313" w:rsidRPr="00F44774" w:rsidRDefault="001D4313" w:rsidP="001D4313">
      <w:pPr>
        <w:tabs>
          <w:tab w:val="left" w:pos="780"/>
        </w:tabs>
        <w:spacing w:line="312" w:lineRule="auto"/>
        <w:rPr>
          <w:sz w:val="24"/>
        </w:rPr>
      </w:pPr>
      <w:r w:rsidRPr="00F44774">
        <w:rPr>
          <w:rFonts w:hint="eastAsia"/>
          <w:sz w:val="24"/>
        </w:rPr>
        <w:t>1</w:t>
      </w:r>
      <w:r w:rsidRPr="00F44774">
        <w:rPr>
          <w:rFonts w:hint="eastAsia"/>
          <w:sz w:val="24"/>
        </w:rPr>
        <w:t>、</w:t>
      </w:r>
      <w:r w:rsidRPr="00F44774">
        <w:rPr>
          <w:rFonts w:hint="eastAsia"/>
          <w:sz w:val="24"/>
        </w:rPr>
        <w:t>P</w:t>
      </w:r>
      <w:r w:rsidRPr="00F44774">
        <w:rPr>
          <w:sz w:val="24"/>
        </w:rPr>
        <w:t>layer</w:t>
      </w:r>
      <w:r w:rsidRPr="00F44774">
        <w:rPr>
          <w:rFonts w:hint="eastAsia"/>
          <w:sz w:val="24"/>
        </w:rPr>
        <w:t>类剩余三个魔法值，将三个魔法值用常量储存起来。</w:t>
      </w:r>
    </w:p>
    <w:p w14:paraId="4051F062" w14:textId="396E2FE0" w:rsidR="001D4313" w:rsidRPr="00F44774" w:rsidRDefault="001D4313" w:rsidP="001D4313">
      <w:pPr>
        <w:tabs>
          <w:tab w:val="left" w:pos="780"/>
        </w:tabs>
        <w:spacing w:line="312" w:lineRule="auto"/>
        <w:rPr>
          <w:sz w:val="24"/>
        </w:rPr>
      </w:pPr>
      <w:r w:rsidRPr="00F44774">
        <w:rPr>
          <w:noProof/>
          <w:sz w:val="24"/>
        </w:rPr>
        <w:drawing>
          <wp:inline distT="0" distB="0" distL="0" distR="0" wp14:anchorId="532F87CE" wp14:editId="52F61F63">
            <wp:extent cx="5274310" cy="8235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32D2" w14:textId="3A3298D4" w:rsidR="001D4313" w:rsidRPr="00F44774" w:rsidRDefault="001D4313" w:rsidP="001D4313">
      <w:pPr>
        <w:tabs>
          <w:tab w:val="left" w:pos="780"/>
        </w:tabs>
        <w:spacing w:line="312" w:lineRule="auto"/>
        <w:ind w:left="780"/>
        <w:rPr>
          <w:sz w:val="24"/>
        </w:rPr>
      </w:pPr>
    </w:p>
    <w:p w14:paraId="421DBE47" w14:textId="160216D6" w:rsidR="001D4313" w:rsidRPr="00F44774" w:rsidRDefault="001D4313" w:rsidP="001D4313">
      <w:pPr>
        <w:tabs>
          <w:tab w:val="left" w:pos="780"/>
        </w:tabs>
        <w:spacing w:line="312" w:lineRule="auto"/>
        <w:rPr>
          <w:sz w:val="24"/>
        </w:rPr>
      </w:pPr>
      <w:r w:rsidRPr="00F44774">
        <w:rPr>
          <w:rFonts w:hint="eastAsia"/>
          <w:sz w:val="24"/>
        </w:rPr>
        <w:lastRenderedPageBreak/>
        <w:t>2</w:t>
      </w:r>
      <w:r w:rsidRPr="00F44774">
        <w:rPr>
          <w:rFonts w:hint="eastAsia"/>
          <w:sz w:val="24"/>
        </w:rPr>
        <w:t>、</w:t>
      </w:r>
      <w:r w:rsidRPr="00F44774">
        <w:rPr>
          <w:rFonts w:hint="eastAsia"/>
          <w:sz w:val="24"/>
        </w:rPr>
        <w:t>C</w:t>
      </w:r>
      <w:r w:rsidRPr="00F44774">
        <w:rPr>
          <w:sz w:val="24"/>
        </w:rPr>
        <w:t>hessBoard,ComputerPlayer,Constants,Main</w:t>
      </w:r>
      <w:r w:rsidRPr="00F44774">
        <w:rPr>
          <w:rFonts w:hint="eastAsia"/>
          <w:sz w:val="24"/>
        </w:rPr>
        <w:t>类缺少</w:t>
      </w:r>
      <w:r w:rsidRPr="00F44774">
        <w:rPr>
          <w:rFonts w:hint="eastAsia"/>
          <w:sz w:val="24"/>
        </w:rPr>
        <w:t>@</w:t>
      </w:r>
      <w:r w:rsidRPr="00F44774">
        <w:rPr>
          <w:sz w:val="24"/>
        </w:rPr>
        <w:t>author</w:t>
      </w:r>
      <w:r w:rsidRPr="00F44774">
        <w:rPr>
          <w:rFonts w:hint="eastAsia"/>
          <w:sz w:val="24"/>
        </w:rPr>
        <w:t>的注释信息，按照相关注释规范进行添加。</w:t>
      </w:r>
    </w:p>
    <w:p w14:paraId="110F41B0" w14:textId="36FD2A94" w:rsidR="001D4313" w:rsidRPr="00F44774" w:rsidRDefault="001D4313" w:rsidP="001D4313">
      <w:pPr>
        <w:tabs>
          <w:tab w:val="left" w:pos="780"/>
        </w:tabs>
        <w:spacing w:line="312" w:lineRule="auto"/>
        <w:rPr>
          <w:sz w:val="24"/>
        </w:rPr>
      </w:pPr>
      <w:r w:rsidRPr="00F44774">
        <w:rPr>
          <w:noProof/>
          <w:sz w:val="24"/>
        </w:rPr>
        <w:drawing>
          <wp:inline distT="0" distB="0" distL="0" distR="0" wp14:anchorId="29574C9A" wp14:editId="1DEC2E90">
            <wp:extent cx="5274310" cy="13652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0923" w14:textId="4D8B547D" w:rsidR="001D4313" w:rsidRPr="00F44774" w:rsidRDefault="001D4313" w:rsidP="001D4313">
      <w:pPr>
        <w:tabs>
          <w:tab w:val="left" w:pos="780"/>
        </w:tabs>
        <w:spacing w:line="312" w:lineRule="auto"/>
        <w:rPr>
          <w:sz w:val="24"/>
        </w:rPr>
      </w:pPr>
    </w:p>
    <w:p w14:paraId="753511E7" w14:textId="373C0E6C" w:rsidR="001D4313" w:rsidRPr="00F44774" w:rsidRDefault="001D4313" w:rsidP="001D4313">
      <w:pPr>
        <w:tabs>
          <w:tab w:val="left" w:pos="780"/>
        </w:tabs>
        <w:spacing w:line="312" w:lineRule="auto"/>
        <w:rPr>
          <w:sz w:val="24"/>
        </w:rPr>
      </w:pPr>
      <w:r w:rsidRPr="00F44774">
        <w:rPr>
          <w:rFonts w:hint="eastAsia"/>
          <w:sz w:val="24"/>
        </w:rPr>
        <w:t>3</w:t>
      </w:r>
      <w:r w:rsidRPr="00F44774">
        <w:rPr>
          <w:rFonts w:hint="eastAsia"/>
          <w:sz w:val="24"/>
        </w:rPr>
        <w:t>、</w:t>
      </w:r>
      <w:r w:rsidRPr="00F44774">
        <w:rPr>
          <w:rFonts w:hint="eastAsia"/>
          <w:sz w:val="24"/>
        </w:rPr>
        <w:t>C</w:t>
      </w:r>
      <w:r w:rsidRPr="00F44774">
        <w:rPr>
          <w:sz w:val="24"/>
        </w:rPr>
        <w:t>omputerPlayer</w:t>
      </w:r>
      <w:r w:rsidRPr="00F44774">
        <w:rPr>
          <w:rFonts w:hint="eastAsia"/>
          <w:sz w:val="24"/>
        </w:rPr>
        <w:t>类中存在行尾注释，按照相关注释规范进行修改。</w:t>
      </w:r>
    </w:p>
    <w:p w14:paraId="507FC11F" w14:textId="380D782B" w:rsidR="001D4313" w:rsidRPr="00F44774" w:rsidRDefault="001D4313" w:rsidP="001D4313">
      <w:pPr>
        <w:tabs>
          <w:tab w:val="left" w:pos="780"/>
        </w:tabs>
        <w:spacing w:line="312" w:lineRule="auto"/>
        <w:rPr>
          <w:sz w:val="24"/>
        </w:rPr>
      </w:pPr>
      <w:r w:rsidRPr="00F44774">
        <w:rPr>
          <w:noProof/>
          <w:sz w:val="24"/>
        </w:rPr>
        <w:drawing>
          <wp:inline distT="0" distB="0" distL="0" distR="0" wp14:anchorId="77C7DE83" wp14:editId="2E9399B9">
            <wp:extent cx="5406168" cy="624840"/>
            <wp:effectExtent l="0" t="0" r="444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7737" cy="6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A5AD" w14:textId="0FDEC6FA" w:rsidR="001D4313" w:rsidRPr="00F44774" w:rsidRDefault="001D4313" w:rsidP="001D4313">
      <w:pPr>
        <w:tabs>
          <w:tab w:val="left" w:pos="780"/>
        </w:tabs>
        <w:spacing w:line="312" w:lineRule="auto"/>
        <w:rPr>
          <w:sz w:val="24"/>
        </w:rPr>
      </w:pPr>
    </w:p>
    <w:p w14:paraId="70841239" w14:textId="7A37F784" w:rsidR="001D4313" w:rsidRPr="00F44774" w:rsidRDefault="003119B6" w:rsidP="001D4313">
      <w:pPr>
        <w:tabs>
          <w:tab w:val="left" w:pos="780"/>
        </w:tabs>
        <w:spacing w:line="312" w:lineRule="auto"/>
        <w:rPr>
          <w:sz w:val="24"/>
        </w:rPr>
      </w:pPr>
      <w:r w:rsidRPr="00F44774">
        <w:rPr>
          <w:rFonts w:hint="eastAsia"/>
          <w:sz w:val="24"/>
        </w:rPr>
        <w:t>4</w:t>
      </w:r>
      <w:r w:rsidR="001D4313" w:rsidRPr="00F44774">
        <w:rPr>
          <w:rFonts w:hint="eastAsia"/>
          <w:sz w:val="24"/>
        </w:rPr>
        <w:t>、</w:t>
      </w:r>
      <w:r w:rsidR="001D4313" w:rsidRPr="00F44774">
        <w:rPr>
          <w:rFonts w:hint="eastAsia"/>
          <w:sz w:val="24"/>
        </w:rPr>
        <w:t>C</w:t>
      </w:r>
      <w:r w:rsidR="001D4313" w:rsidRPr="00F44774">
        <w:rPr>
          <w:sz w:val="24"/>
        </w:rPr>
        <w:t>hessBoard</w:t>
      </w:r>
      <w:r w:rsidR="001D4313" w:rsidRPr="00F44774">
        <w:rPr>
          <w:rFonts w:hint="eastAsia"/>
          <w:sz w:val="24"/>
        </w:rPr>
        <w:t>类中的部分方法注释不规范，未使用</w:t>
      </w:r>
      <w:r w:rsidR="001D4313" w:rsidRPr="00F44774">
        <w:rPr>
          <w:rFonts w:hint="eastAsia"/>
          <w:sz w:val="24"/>
        </w:rPr>
        <w:t>j</w:t>
      </w:r>
      <w:r w:rsidR="001D4313" w:rsidRPr="00F44774">
        <w:rPr>
          <w:sz w:val="24"/>
        </w:rPr>
        <w:t>avadoc</w:t>
      </w:r>
      <w:r w:rsidR="001D4313" w:rsidRPr="00F44774">
        <w:rPr>
          <w:rFonts w:hint="eastAsia"/>
          <w:sz w:val="24"/>
        </w:rPr>
        <w:t>形式的注释，按照相关规范进行修改。</w:t>
      </w:r>
    </w:p>
    <w:p w14:paraId="46D4FDBF" w14:textId="1C92DAA7" w:rsidR="001D4313" w:rsidRPr="00F44774" w:rsidRDefault="001D4313" w:rsidP="001D4313">
      <w:pPr>
        <w:tabs>
          <w:tab w:val="left" w:pos="780"/>
        </w:tabs>
        <w:spacing w:line="312" w:lineRule="auto"/>
        <w:rPr>
          <w:sz w:val="24"/>
        </w:rPr>
      </w:pPr>
      <w:r w:rsidRPr="00F44774">
        <w:rPr>
          <w:noProof/>
          <w:sz w:val="24"/>
        </w:rPr>
        <w:drawing>
          <wp:inline distT="0" distB="0" distL="0" distR="0" wp14:anchorId="69BD818D" wp14:editId="1787A72F">
            <wp:extent cx="5274310" cy="9512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0C96" w14:textId="77777777" w:rsidR="001D4313" w:rsidRPr="00F44774" w:rsidRDefault="001D4313" w:rsidP="001D4313">
      <w:pPr>
        <w:tabs>
          <w:tab w:val="left" w:pos="780"/>
        </w:tabs>
        <w:spacing w:line="312" w:lineRule="auto"/>
        <w:rPr>
          <w:sz w:val="24"/>
        </w:rPr>
      </w:pPr>
    </w:p>
    <w:p w14:paraId="2B7D504E" w14:textId="753E42AD" w:rsidR="008457C0" w:rsidRPr="00F44774" w:rsidRDefault="00C175ED">
      <w:pPr>
        <w:numPr>
          <w:ilvl w:val="0"/>
          <w:numId w:val="1"/>
        </w:numPr>
        <w:spacing w:line="312" w:lineRule="auto"/>
        <w:rPr>
          <w:sz w:val="24"/>
        </w:rPr>
      </w:pPr>
      <w:r w:rsidRPr="00F44774">
        <w:rPr>
          <w:rFonts w:hint="eastAsia"/>
          <w:sz w:val="24"/>
        </w:rPr>
        <w:t>各项修改的紧迫程度；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4573"/>
        <w:gridCol w:w="3529"/>
      </w:tblGrid>
      <w:tr w:rsidR="003119B6" w:rsidRPr="00F44774" w14:paraId="652FF9D8" w14:textId="77777777" w:rsidTr="003119B6">
        <w:tc>
          <w:tcPr>
            <w:tcW w:w="4261" w:type="dxa"/>
          </w:tcPr>
          <w:p w14:paraId="614B9535" w14:textId="3C9C2E26" w:rsidR="003119B6" w:rsidRPr="00F44774" w:rsidRDefault="00F44774" w:rsidP="00F44774">
            <w:pPr>
              <w:tabs>
                <w:tab w:val="left" w:pos="780"/>
              </w:tabs>
              <w:spacing w:line="312" w:lineRule="auto"/>
              <w:jc w:val="center"/>
              <w:rPr>
                <w:sz w:val="24"/>
              </w:rPr>
            </w:pPr>
            <w:r w:rsidRPr="00F44774">
              <w:rPr>
                <w:rFonts w:hint="eastAsia"/>
                <w:sz w:val="24"/>
              </w:rPr>
              <w:t>问题编号与名称</w:t>
            </w:r>
          </w:p>
        </w:tc>
        <w:tc>
          <w:tcPr>
            <w:tcW w:w="4261" w:type="dxa"/>
          </w:tcPr>
          <w:p w14:paraId="2BA7F35D" w14:textId="55F17A64" w:rsidR="003119B6" w:rsidRPr="00F44774" w:rsidRDefault="00F44774" w:rsidP="00F44774">
            <w:pPr>
              <w:tabs>
                <w:tab w:val="left" w:pos="780"/>
              </w:tabs>
              <w:spacing w:line="312" w:lineRule="auto"/>
              <w:jc w:val="center"/>
              <w:rPr>
                <w:sz w:val="24"/>
              </w:rPr>
            </w:pPr>
            <w:r w:rsidRPr="00F44774">
              <w:rPr>
                <w:rFonts w:hint="eastAsia"/>
                <w:sz w:val="24"/>
              </w:rPr>
              <w:t>紧迫程度</w:t>
            </w:r>
          </w:p>
        </w:tc>
      </w:tr>
      <w:tr w:rsidR="003119B6" w:rsidRPr="00F44774" w14:paraId="265B5129" w14:textId="77777777" w:rsidTr="003119B6">
        <w:tc>
          <w:tcPr>
            <w:tcW w:w="4261" w:type="dxa"/>
          </w:tcPr>
          <w:p w14:paraId="7C90C31C" w14:textId="2E220EAE" w:rsidR="003119B6" w:rsidRPr="00F44774" w:rsidRDefault="00F44774" w:rsidP="00F44774">
            <w:pPr>
              <w:tabs>
                <w:tab w:val="left" w:pos="780"/>
              </w:tabs>
              <w:spacing w:line="312" w:lineRule="auto"/>
              <w:jc w:val="center"/>
              <w:rPr>
                <w:sz w:val="24"/>
              </w:rPr>
            </w:pPr>
            <w:r w:rsidRPr="00F44774">
              <w:rPr>
                <w:rFonts w:hint="eastAsia"/>
                <w:sz w:val="24"/>
              </w:rPr>
              <w:t>P</w:t>
            </w:r>
            <w:r w:rsidRPr="00F44774">
              <w:rPr>
                <w:sz w:val="24"/>
              </w:rPr>
              <w:t>layer</w:t>
            </w:r>
            <w:r w:rsidRPr="00F44774">
              <w:rPr>
                <w:rFonts w:hint="eastAsia"/>
                <w:sz w:val="24"/>
              </w:rPr>
              <w:t>类剩余三个魔法值</w:t>
            </w:r>
          </w:p>
        </w:tc>
        <w:tc>
          <w:tcPr>
            <w:tcW w:w="4261" w:type="dxa"/>
          </w:tcPr>
          <w:p w14:paraId="5899FBBC" w14:textId="792E6552" w:rsidR="003119B6" w:rsidRPr="00F44774" w:rsidRDefault="00F44774" w:rsidP="00F44774">
            <w:pPr>
              <w:tabs>
                <w:tab w:val="left" w:pos="780"/>
              </w:tabs>
              <w:spacing w:line="312" w:lineRule="auto"/>
              <w:jc w:val="center"/>
              <w:rPr>
                <w:sz w:val="24"/>
              </w:rPr>
            </w:pPr>
            <w:r w:rsidRPr="00F44774">
              <w:rPr>
                <w:rFonts w:hint="eastAsia"/>
                <w:sz w:val="24"/>
              </w:rPr>
              <w:t>高</w:t>
            </w:r>
          </w:p>
        </w:tc>
      </w:tr>
      <w:tr w:rsidR="003119B6" w:rsidRPr="00F44774" w14:paraId="4606BD5C" w14:textId="77777777" w:rsidTr="003119B6">
        <w:tc>
          <w:tcPr>
            <w:tcW w:w="4261" w:type="dxa"/>
          </w:tcPr>
          <w:p w14:paraId="024B375D" w14:textId="6F4DB32F" w:rsidR="003119B6" w:rsidRPr="00F44774" w:rsidRDefault="00F44774" w:rsidP="00F44774">
            <w:pPr>
              <w:tabs>
                <w:tab w:val="left" w:pos="780"/>
              </w:tabs>
              <w:spacing w:line="312" w:lineRule="auto"/>
              <w:jc w:val="center"/>
              <w:rPr>
                <w:sz w:val="24"/>
              </w:rPr>
            </w:pPr>
            <w:r w:rsidRPr="00F44774">
              <w:rPr>
                <w:rFonts w:hint="eastAsia"/>
                <w:sz w:val="24"/>
              </w:rPr>
              <w:t>C</w:t>
            </w:r>
            <w:r w:rsidRPr="00F44774">
              <w:rPr>
                <w:sz w:val="24"/>
              </w:rPr>
              <w:t>hessBoard,ComputerPlayer,Constants,Main</w:t>
            </w:r>
            <w:r w:rsidRPr="00F44774">
              <w:rPr>
                <w:rFonts w:hint="eastAsia"/>
                <w:sz w:val="24"/>
              </w:rPr>
              <w:t>类缺少</w:t>
            </w:r>
            <w:r w:rsidRPr="00F44774">
              <w:rPr>
                <w:rFonts w:hint="eastAsia"/>
                <w:sz w:val="24"/>
              </w:rPr>
              <w:t>@</w:t>
            </w:r>
            <w:r w:rsidRPr="00F44774">
              <w:rPr>
                <w:sz w:val="24"/>
              </w:rPr>
              <w:t>author</w:t>
            </w:r>
            <w:r w:rsidRPr="00F44774">
              <w:rPr>
                <w:rFonts w:hint="eastAsia"/>
                <w:sz w:val="24"/>
              </w:rPr>
              <w:t>的注释信息，</w:t>
            </w:r>
          </w:p>
        </w:tc>
        <w:tc>
          <w:tcPr>
            <w:tcW w:w="4261" w:type="dxa"/>
          </w:tcPr>
          <w:p w14:paraId="1A97A0F6" w14:textId="20E2BDC1" w:rsidR="003119B6" w:rsidRPr="00F44774" w:rsidRDefault="00F44774" w:rsidP="00F44774">
            <w:pPr>
              <w:tabs>
                <w:tab w:val="left" w:pos="780"/>
              </w:tabs>
              <w:spacing w:line="312" w:lineRule="auto"/>
              <w:jc w:val="center"/>
              <w:rPr>
                <w:sz w:val="24"/>
              </w:rPr>
            </w:pPr>
            <w:r w:rsidRPr="00F44774">
              <w:rPr>
                <w:rFonts w:hint="eastAsia"/>
                <w:sz w:val="24"/>
              </w:rPr>
              <w:t>中</w:t>
            </w:r>
          </w:p>
        </w:tc>
      </w:tr>
      <w:tr w:rsidR="003119B6" w:rsidRPr="00F44774" w14:paraId="53D438A1" w14:textId="77777777" w:rsidTr="003119B6">
        <w:tc>
          <w:tcPr>
            <w:tcW w:w="4261" w:type="dxa"/>
          </w:tcPr>
          <w:p w14:paraId="35B8BE1E" w14:textId="1B3D317E" w:rsidR="003119B6" w:rsidRPr="00F44774" w:rsidRDefault="00F44774" w:rsidP="00F44774">
            <w:pPr>
              <w:tabs>
                <w:tab w:val="left" w:pos="780"/>
              </w:tabs>
              <w:spacing w:line="312" w:lineRule="auto"/>
              <w:jc w:val="center"/>
              <w:rPr>
                <w:sz w:val="24"/>
              </w:rPr>
            </w:pPr>
            <w:r w:rsidRPr="00F44774">
              <w:rPr>
                <w:rFonts w:hint="eastAsia"/>
                <w:sz w:val="24"/>
              </w:rPr>
              <w:t>C</w:t>
            </w:r>
            <w:r w:rsidRPr="00F44774">
              <w:rPr>
                <w:sz w:val="24"/>
              </w:rPr>
              <w:t>omputerPlayer</w:t>
            </w:r>
            <w:r w:rsidRPr="00F44774">
              <w:rPr>
                <w:rFonts w:hint="eastAsia"/>
                <w:sz w:val="24"/>
              </w:rPr>
              <w:t>类中存在行尾注释</w:t>
            </w:r>
          </w:p>
        </w:tc>
        <w:tc>
          <w:tcPr>
            <w:tcW w:w="4261" w:type="dxa"/>
          </w:tcPr>
          <w:p w14:paraId="0B6243EB" w14:textId="21E706F8" w:rsidR="003119B6" w:rsidRPr="00F44774" w:rsidRDefault="00F44774" w:rsidP="00F44774">
            <w:pPr>
              <w:tabs>
                <w:tab w:val="left" w:pos="780"/>
              </w:tabs>
              <w:spacing w:line="312" w:lineRule="auto"/>
              <w:jc w:val="center"/>
              <w:rPr>
                <w:sz w:val="24"/>
              </w:rPr>
            </w:pPr>
            <w:r w:rsidRPr="00F44774">
              <w:rPr>
                <w:rFonts w:hint="eastAsia"/>
                <w:sz w:val="24"/>
              </w:rPr>
              <w:t>中</w:t>
            </w:r>
          </w:p>
        </w:tc>
      </w:tr>
      <w:tr w:rsidR="003119B6" w:rsidRPr="00F44774" w14:paraId="2101996B" w14:textId="77777777" w:rsidTr="003119B6">
        <w:tc>
          <w:tcPr>
            <w:tcW w:w="4261" w:type="dxa"/>
          </w:tcPr>
          <w:p w14:paraId="18CEC91F" w14:textId="5E1BDC1A" w:rsidR="003119B6" w:rsidRPr="00F44774" w:rsidRDefault="00F44774" w:rsidP="00F44774">
            <w:pPr>
              <w:tabs>
                <w:tab w:val="left" w:pos="780"/>
              </w:tabs>
              <w:spacing w:line="312" w:lineRule="auto"/>
              <w:jc w:val="center"/>
              <w:rPr>
                <w:sz w:val="24"/>
              </w:rPr>
            </w:pPr>
            <w:r w:rsidRPr="00F44774">
              <w:rPr>
                <w:rFonts w:hint="eastAsia"/>
                <w:sz w:val="24"/>
              </w:rPr>
              <w:t>C</w:t>
            </w:r>
            <w:r w:rsidRPr="00F44774">
              <w:rPr>
                <w:sz w:val="24"/>
              </w:rPr>
              <w:t>hessBoard</w:t>
            </w:r>
            <w:r w:rsidRPr="00F44774">
              <w:rPr>
                <w:rFonts w:hint="eastAsia"/>
                <w:sz w:val="24"/>
              </w:rPr>
              <w:t>类中的部分方法注释不规范</w:t>
            </w:r>
          </w:p>
        </w:tc>
        <w:tc>
          <w:tcPr>
            <w:tcW w:w="4261" w:type="dxa"/>
          </w:tcPr>
          <w:p w14:paraId="50066947" w14:textId="210644FC" w:rsidR="003119B6" w:rsidRPr="00F44774" w:rsidRDefault="00F44774" w:rsidP="00F44774">
            <w:pPr>
              <w:tabs>
                <w:tab w:val="left" w:pos="780"/>
              </w:tabs>
              <w:spacing w:line="312" w:lineRule="auto"/>
              <w:jc w:val="center"/>
              <w:rPr>
                <w:sz w:val="24"/>
              </w:rPr>
            </w:pPr>
            <w:r w:rsidRPr="00F44774">
              <w:rPr>
                <w:rFonts w:hint="eastAsia"/>
                <w:sz w:val="24"/>
              </w:rPr>
              <w:t>中</w:t>
            </w:r>
          </w:p>
        </w:tc>
      </w:tr>
    </w:tbl>
    <w:p w14:paraId="62A0D119" w14:textId="77777777" w:rsidR="00F44774" w:rsidRDefault="00F44774" w:rsidP="00F44774">
      <w:pPr>
        <w:tabs>
          <w:tab w:val="left" w:pos="780"/>
        </w:tabs>
        <w:spacing w:line="312" w:lineRule="auto"/>
      </w:pPr>
    </w:p>
    <w:p w14:paraId="017E7C22" w14:textId="13B998C8" w:rsidR="008457C0" w:rsidRDefault="00C175ED">
      <w:pPr>
        <w:numPr>
          <w:ilvl w:val="0"/>
          <w:numId w:val="1"/>
        </w:numPr>
        <w:spacing w:line="312" w:lineRule="auto"/>
      </w:pPr>
      <w:r>
        <w:rPr>
          <w:rFonts w:hint="eastAsia"/>
        </w:rPr>
        <w:t>各项修改预计的工作量；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4573"/>
        <w:gridCol w:w="3529"/>
      </w:tblGrid>
      <w:tr w:rsidR="00F44774" w:rsidRPr="00F44774" w14:paraId="7A619C57" w14:textId="77777777" w:rsidTr="00FF148F">
        <w:tc>
          <w:tcPr>
            <w:tcW w:w="4261" w:type="dxa"/>
          </w:tcPr>
          <w:p w14:paraId="2C1E8FEA" w14:textId="77777777" w:rsidR="00F44774" w:rsidRPr="00F44774" w:rsidRDefault="00F44774" w:rsidP="00FF148F">
            <w:pPr>
              <w:tabs>
                <w:tab w:val="left" w:pos="780"/>
              </w:tabs>
              <w:spacing w:line="312" w:lineRule="auto"/>
              <w:jc w:val="center"/>
              <w:rPr>
                <w:sz w:val="24"/>
              </w:rPr>
            </w:pPr>
            <w:r w:rsidRPr="00F44774">
              <w:rPr>
                <w:rFonts w:hint="eastAsia"/>
                <w:sz w:val="24"/>
              </w:rPr>
              <w:t>问题编号与名称</w:t>
            </w:r>
          </w:p>
        </w:tc>
        <w:tc>
          <w:tcPr>
            <w:tcW w:w="4261" w:type="dxa"/>
          </w:tcPr>
          <w:p w14:paraId="2B83CD24" w14:textId="0E0D9A6F" w:rsidR="00F44774" w:rsidRPr="00F44774" w:rsidRDefault="00F44774" w:rsidP="00FF148F">
            <w:pPr>
              <w:tabs>
                <w:tab w:val="left" w:pos="780"/>
              </w:tabs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预计工作量</w:t>
            </w:r>
          </w:p>
        </w:tc>
      </w:tr>
      <w:tr w:rsidR="00F44774" w:rsidRPr="00F44774" w14:paraId="6EC8E050" w14:textId="77777777" w:rsidTr="00FF148F">
        <w:tc>
          <w:tcPr>
            <w:tcW w:w="4261" w:type="dxa"/>
          </w:tcPr>
          <w:p w14:paraId="0DB7B3A3" w14:textId="77777777" w:rsidR="00F44774" w:rsidRPr="00F44774" w:rsidRDefault="00F44774" w:rsidP="00FF148F">
            <w:pPr>
              <w:tabs>
                <w:tab w:val="left" w:pos="780"/>
              </w:tabs>
              <w:spacing w:line="312" w:lineRule="auto"/>
              <w:jc w:val="center"/>
              <w:rPr>
                <w:sz w:val="24"/>
              </w:rPr>
            </w:pPr>
            <w:r w:rsidRPr="00F44774">
              <w:rPr>
                <w:rFonts w:hint="eastAsia"/>
                <w:sz w:val="24"/>
              </w:rPr>
              <w:t>P</w:t>
            </w:r>
            <w:r w:rsidRPr="00F44774">
              <w:rPr>
                <w:sz w:val="24"/>
              </w:rPr>
              <w:t>layer</w:t>
            </w:r>
            <w:r w:rsidRPr="00F44774">
              <w:rPr>
                <w:rFonts w:hint="eastAsia"/>
                <w:sz w:val="24"/>
              </w:rPr>
              <w:t>类剩余三个魔法值</w:t>
            </w:r>
          </w:p>
        </w:tc>
        <w:tc>
          <w:tcPr>
            <w:tcW w:w="4261" w:type="dxa"/>
          </w:tcPr>
          <w:p w14:paraId="5B733BC5" w14:textId="46D333B9" w:rsidR="00F44774" w:rsidRPr="00F44774" w:rsidRDefault="00F44774" w:rsidP="00FF148F">
            <w:pPr>
              <w:tabs>
                <w:tab w:val="left" w:pos="780"/>
              </w:tabs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.5</w:t>
            </w:r>
            <w:r>
              <w:rPr>
                <w:rFonts w:hint="eastAsia"/>
                <w:sz w:val="24"/>
              </w:rPr>
              <w:t>人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F44774" w:rsidRPr="00F44774" w14:paraId="755443F6" w14:textId="77777777" w:rsidTr="00FF148F">
        <w:tc>
          <w:tcPr>
            <w:tcW w:w="4261" w:type="dxa"/>
          </w:tcPr>
          <w:p w14:paraId="2B523E8C" w14:textId="77777777" w:rsidR="00F44774" w:rsidRPr="00F44774" w:rsidRDefault="00F44774" w:rsidP="00FF148F">
            <w:pPr>
              <w:tabs>
                <w:tab w:val="left" w:pos="780"/>
              </w:tabs>
              <w:spacing w:line="312" w:lineRule="auto"/>
              <w:jc w:val="center"/>
              <w:rPr>
                <w:sz w:val="24"/>
              </w:rPr>
            </w:pPr>
            <w:r w:rsidRPr="00F44774">
              <w:rPr>
                <w:rFonts w:hint="eastAsia"/>
                <w:sz w:val="24"/>
              </w:rPr>
              <w:t>C</w:t>
            </w:r>
            <w:r w:rsidRPr="00F44774">
              <w:rPr>
                <w:sz w:val="24"/>
              </w:rPr>
              <w:t>hessBoard,ComputerPlayer,Constants,Main</w:t>
            </w:r>
            <w:r w:rsidRPr="00F44774">
              <w:rPr>
                <w:rFonts w:hint="eastAsia"/>
                <w:sz w:val="24"/>
              </w:rPr>
              <w:t>类缺少</w:t>
            </w:r>
            <w:r w:rsidRPr="00F44774">
              <w:rPr>
                <w:rFonts w:hint="eastAsia"/>
                <w:sz w:val="24"/>
              </w:rPr>
              <w:t>@</w:t>
            </w:r>
            <w:r w:rsidRPr="00F44774">
              <w:rPr>
                <w:sz w:val="24"/>
              </w:rPr>
              <w:t>author</w:t>
            </w:r>
            <w:r w:rsidRPr="00F44774">
              <w:rPr>
                <w:rFonts w:hint="eastAsia"/>
                <w:sz w:val="24"/>
              </w:rPr>
              <w:t>的注释信息，</w:t>
            </w:r>
          </w:p>
        </w:tc>
        <w:tc>
          <w:tcPr>
            <w:tcW w:w="4261" w:type="dxa"/>
          </w:tcPr>
          <w:p w14:paraId="0D36407A" w14:textId="2BE1730B" w:rsidR="00F44774" w:rsidRPr="00F44774" w:rsidRDefault="00F44774" w:rsidP="00FF148F">
            <w:pPr>
              <w:tabs>
                <w:tab w:val="left" w:pos="780"/>
              </w:tabs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0.5</w:t>
            </w:r>
            <w:r>
              <w:rPr>
                <w:rFonts w:hint="eastAsia"/>
                <w:sz w:val="24"/>
              </w:rPr>
              <w:t>人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F44774" w:rsidRPr="00F44774" w14:paraId="302ECC8F" w14:textId="77777777" w:rsidTr="00FF148F">
        <w:tc>
          <w:tcPr>
            <w:tcW w:w="4261" w:type="dxa"/>
          </w:tcPr>
          <w:p w14:paraId="3CC024AF" w14:textId="77777777" w:rsidR="00F44774" w:rsidRPr="00F44774" w:rsidRDefault="00F44774" w:rsidP="00FF148F">
            <w:pPr>
              <w:tabs>
                <w:tab w:val="left" w:pos="780"/>
              </w:tabs>
              <w:spacing w:line="312" w:lineRule="auto"/>
              <w:jc w:val="center"/>
              <w:rPr>
                <w:sz w:val="24"/>
              </w:rPr>
            </w:pPr>
            <w:r w:rsidRPr="00F44774">
              <w:rPr>
                <w:rFonts w:hint="eastAsia"/>
                <w:sz w:val="24"/>
              </w:rPr>
              <w:lastRenderedPageBreak/>
              <w:t>C</w:t>
            </w:r>
            <w:r w:rsidRPr="00F44774">
              <w:rPr>
                <w:sz w:val="24"/>
              </w:rPr>
              <w:t>omputerPlayer</w:t>
            </w:r>
            <w:r w:rsidRPr="00F44774">
              <w:rPr>
                <w:rFonts w:hint="eastAsia"/>
                <w:sz w:val="24"/>
              </w:rPr>
              <w:t>类中存在行尾注释</w:t>
            </w:r>
          </w:p>
        </w:tc>
        <w:tc>
          <w:tcPr>
            <w:tcW w:w="4261" w:type="dxa"/>
          </w:tcPr>
          <w:p w14:paraId="324C3234" w14:textId="655D5C32" w:rsidR="00F44774" w:rsidRPr="00F44774" w:rsidRDefault="00F44774" w:rsidP="00FF148F">
            <w:pPr>
              <w:tabs>
                <w:tab w:val="left" w:pos="780"/>
              </w:tabs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0.2</w:t>
            </w:r>
            <w:r>
              <w:rPr>
                <w:rFonts w:hint="eastAsia"/>
                <w:sz w:val="24"/>
              </w:rPr>
              <w:t>人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F44774" w:rsidRPr="00F44774" w14:paraId="21154760" w14:textId="77777777" w:rsidTr="00FF148F">
        <w:tc>
          <w:tcPr>
            <w:tcW w:w="4261" w:type="dxa"/>
          </w:tcPr>
          <w:p w14:paraId="0E6A515C" w14:textId="77777777" w:rsidR="00F44774" w:rsidRPr="00F44774" w:rsidRDefault="00F44774" w:rsidP="00FF148F">
            <w:pPr>
              <w:tabs>
                <w:tab w:val="left" w:pos="780"/>
              </w:tabs>
              <w:spacing w:line="312" w:lineRule="auto"/>
              <w:jc w:val="center"/>
              <w:rPr>
                <w:sz w:val="24"/>
              </w:rPr>
            </w:pPr>
            <w:r w:rsidRPr="00F44774">
              <w:rPr>
                <w:rFonts w:hint="eastAsia"/>
                <w:sz w:val="24"/>
              </w:rPr>
              <w:t>C</w:t>
            </w:r>
            <w:r w:rsidRPr="00F44774">
              <w:rPr>
                <w:sz w:val="24"/>
              </w:rPr>
              <w:t>hessBoard</w:t>
            </w:r>
            <w:r w:rsidRPr="00F44774">
              <w:rPr>
                <w:rFonts w:hint="eastAsia"/>
                <w:sz w:val="24"/>
              </w:rPr>
              <w:t>类中的部分方法注释不规范</w:t>
            </w:r>
          </w:p>
        </w:tc>
        <w:tc>
          <w:tcPr>
            <w:tcW w:w="4261" w:type="dxa"/>
          </w:tcPr>
          <w:p w14:paraId="1FBFEDDF" w14:textId="47BE4FBD" w:rsidR="00F44774" w:rsidRPr="00F44774" w:rsidRDefault="00F44774" w:rsidP="00FF148F">
            <w:pPr>
              <w:tabs>
                <w:tab w:val="left" w:pos="780"/>
              </w:tabs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0.2</w:t>
            </w:r>
            <w:r>
              <w:rPr>
                <w:rFonts w:hint="eastAsia"/>
                <w:sz w:val="24"/>
              </w:rPr>
              <w:t>人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天</w:t>
            </w:r>
          </w:p>
        </w:tc>
      </w:tr>
    </w:tbl>
    <w:p w14:paraId="5226E3D5" w14:textId="38FF3E8B" w:rsidR="00F44774" w:rsidRDefault="00F44774" w:rsidP="00F44774">
      <w:pPr>
        <w:tabs>
          <w:tab w:val="left" w:pos="780"/>
        </w:tabs>
        <w:spacing w:line="312" w:lineRule="auto"/>
      </w:pPr>
    </w:p>
    <w:p w14:paraId="27275CC4" w14:textId="77777777" w:rsidR="00F44774" w:rsidRDefault="00F44774" w:rsidP="00F44774">
      <w:pPr>
        <w:tabs>
          <w:tab w:val="left" w:pos="780"/>
        </w:tabs>
        <w:spacing w:line="312" w:lineRule="auto"/>
      </w:pPr>
    </w:p>
    <w:p w14:paraId="6C6CD5E0" w14:textId="19D70917" w:rsidR="008457C0" w:rsidRDefault="00C175ED">
      <w:pPr>
        <w:numPr>
          <w:ilvl w:val="0"/>
          <w:numId w:val="1"/>
        </w:numPr>
        <w:spacing w:line="312" w:lineRule="auto"/>
      </w:pPr>
      <w:r>
        <w:rPr>
          <w:rFonts w:hint="eastAsia"/>
        </w:rPr>
        <w:t>各项修改的负责人。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4573"/>
        <w:gridCol w:w="3529"/>
      </w:tblGrid>
      <w:tr w:rsidR="00AA394D" w:rsidRPr="00F44774" w14:paraId="10F51C9A" w14:textId="77777777" w:rsidTr="00FF148F">
        <w:tc>
          <w:tcPr>
            <w:tcW w:w="4261" w:type="dxa"/>
          </w:tcPr>
          <w:p w14:paraId="182B7D3E" w14:textId="77777777" w:rsidR="00AA394D" w:rsidRPr="00F44774" w:rsidRDefault="00AA394D" w:rsidP="00FF148F">
            <w:pPr>
              <w:tabs>
                <w:tab w:val="left" w:pos="780"/>
              </w:tabs>
              <w:spacing w:line="312" w:lineRule="auto"/>
              <w:jc w:val="center"/>
              <w:rPr>
                <w:sz w:val="24"/>
              </w:rPr>
            </w:pPr>
            <w:r w:rsidRPr="00F44774">
              <w:rPr>
                <w:rFonts w:hint="eastAsia"/>
                <w:sz w:val="24"/>
              </w:rPr>
              <w:t>问题编号与名称</w:t>
            </w:r>
          </w:p>
        </w:tc>
        <w:tc>
          <w:tcPr>
            <w:tcW w:w="4261" w:type="dxa"/>
          </w:tcPr>
          <w:p w14:paraId="57707995" w14:textId="3144AD3C" w:rsidR="00AA394D" w:rsidRPr="00F44774" w:rsidRDefault="00AA394D" w:rsidP="00FF148F">
            <w:pPr>
              <w:tabs>
                <w:tab w:val="left" w:pos="780"/>
              </w:tabs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</w:tr>
      <w:tr w:rsidR="00AA394D" w:rsidRPr="00F44774" w14:paraId="085A0936" w14:textId="77777777" w:rsidTr="00FF148F">
        <w:tc>
          <w:tcPr>
            <w:tcW w:w="4261" w:type="dxa"/>
          </w:tcPr>
          <w:p w14:paraId="265700C3" w14:textId="77777777" w:rsidR="00AA394D" w:rsidRPr="00F44774" w:rsidRDefault="00AA394D" w:rsidP="00FF148F">
            <w:pPr>
              <w:tabs>
                <w:tab w:val="left" w:pos="780"/>
              </w:tabs>
              <w:spacing w:line="312" w:lineRule="auto"/>
              <w:jc w:val="center"/>
              <w:rPr>
                <w:sz w:val="24"/>
              </w:rPr>
            </w:pPr>
            <w:r w:rsidRPr="00F44774">
              <w:rPr>
                <w:rFonts w:hint="eastAsia"/>
                <w:sz w:val="24"/>
              </w:rPr>
              <w:t>P</w:t>
            </w:r>
            <w:r w:rsidRPr="00F44774">
              <w:rPr>
                <w:sz w:val="24"/>
              </w:rPr>
              <w:t>layer</w:t>
            </w:r>
            <w:r w:rsidRPr="00F44774">
              <w:rPr>
                <w:rFonts w:hint="eastAsia"/>
                <w:sz w:val="24"/>
              </w:rPr>
              <w:t>类剩余三个魔法值</w:t>
            </w:r>
          </w:p>
        </w:tc>
        <w:tc>
          <w:tcPr>
            <w:tcW w:w="4261" w:type="dxa"/>
          </w:tcPr>
          <w:p w14:paraId="72C4F0E2" w14:textId="4CC0C90E" w:rsidR="00AA394D" w:rsidRPr="00F44774" w:rsidRDefault="00AA394D" w:rsidP="00FF148F">
            <w:pPr>
              <w:tabs>
                <w:tab w:val="left" w:pos="780"/>
              </w:tabs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卓永康</w:t>
            </w:r>
          </w:p>
        </w:tc>
      </w:tr>
      <w:tr w:rsidR="00AA394D" w:rsidRPr="00F44774" w14:paraId="5B678F3A" w14:textId="77777777" w:rsidTr="00FF148F">
        <w:tc>
          <w:tcPr>
            <w:tcW w:w="4261" w:type="dxa"/>
          </w:tcPr>
          <w:p w14:paraId="012020E2" w14:textId="77777777" w:rsidR="00AA394D" w:rsidRPr="00F44774" w:rsidRDefault="00AA394D" w:rsidP="00FF148F">
            <w:pPr>
              <w:tabs>
                <w:tab w:val="left" w:pos="780"/>
              </w:tabs>
              <w:spacing w:line="312" w:lineRule="auto"/>
              <w:jc w:val="center"/>
              <w:rPr>
                <w:sz w:val="24"/>
              </w:rPr>
            </w:pPr>
            <w:r w:rsidRPr="00F44774">
              <w:rPr>
                <w:rFonts w:hint="eastAsia"/>
                <w:sz w:val="24"/>
              </w:rPr>
              <w:t>C</w:t>
            </w:r>
            <w:r w:rsidRPr="00F44774">
              <w:rPr>
                <w:sz w:val="24"/>
              </w:rPr>
              <w:t>hessBoard,ComputerPlayer,Constants,Main</w:t>
            </w:r>
            <w:r w:rsidRPr="00F44774">
              <w:rPr>
                <w:rFonts w:hint="eastAsia"/>
                <w:sz w:val="24"/>
              </w:rPr>
              <w:t>类缺少</w:t>
            </w:r>
            <w:r w:rsidRPr="00F44774">
              <w:rPr>
                <w:rFonts w:hint="eastAsia"/>
                <w:sz w:val="24"/>
              </w:rPr>
              <w:t>@</w:t>
            </w:r>
            <w:r w:rsidRPr="00F44774">
              <w:rPr>
                <w:sz w:val="24"/>
              </w:rPr>
              <w:t>author</w:t>
            </w:r>
            <w:r w:rsidRPr="00F44774">
              <w:rPr>
                <w:rFonts w:hint="eastAsia"/>
                <w:sz w:val="24"/>
              </w:rPr>
              <w:t>的注释信息，</w:t>
            </w:r>
          </w:p>
        </w:tc>
        <w:tc>
          <w:tcPr>
            <w:tcW w:w="4261" w:type="dxa"/>
          </w:tcPr>
          <w:p w14:paraId="489A1D6C" w14:textId="536734E3" w:rsidR="00AA394D" w:rsidRPr="00F44774" w:rsidRDefault="00AA394D" w:rsidP="00FF148F">
            <w:pPr>
              <w:tabs>
                <w:tab w:val="left" w:pos="780"/>
              </w:tabs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曹修远、朱群涛</w:t>
            </w:r>
          </w:p>
        </w:tc>
      </w:tr>
      <w:tr w:rsidR="00AA394D" w:rsidRPr="00F44774" w14:paraId="3DBC4F8A" w14:textId="77777777" w:rsidTr="00FF148F">
        <w:tc>
          <w:tcPr>
            <w:tcW w:w="4261" w:type="dxa"/>
          </w:tcPr>
          <w:p w14:paraId="2EEE84F4" w14:textId="77777777" w:rsidR="00AA394D" w:rsidRPr="00F44774" w:rsidRDefault="00AA394D" w:rsidP="00FF148F">
            <w:pPr>
              <w:tabs>
                <w:tab w:val="left" w:pos="780"/>
              </w:tabs>
              <w:spacing w:line="312" w:lineRule="auto"/>
              <w:jc w:val="center"/>
              <w:rPr>
                <w:sz w:val="24"/>
              </w:rPr>
            </w:pPr>
            <w:r w:rsidRPr="00F44774">
              <w:rPr>
                <w:rFonts w:hint="eastAsia"/>
                <w:sz w:val="24"/>
              </w:rPr>
              <w:t>C</w:t>
            </w:r>
            <w:r w:rsidRPr="00F44774">
              <w:rPr>
                <w:sz w:val="24"/>
              </w:rPr>
              <w:t>omputerPlayer</w:t>
            </w:r>
            <w:r w:rsidRPr="00F44774">
              <w:rPr>
                <w:rFonts w:hint="eastAsia"/>
                <w:sz w:val="24"/>
              </w:rPr>
              <w:t>类中存在行尾注释</w:t>
            </w:r>
          </w:p>
        </w:tc>
        <w:tc>
          <w:tcPr>
            <w:tcW w:w="4261" w:type="dxa"/>
          </w:tcPr>
          <w:p w14:paraId="0F6F592A" w14:textId="535535B7" w:rsidR="00AA394D" w:rsidRPr="00F44774" w:rsidRDefault="00AA394D" w:rsidP="00FF148F">
            <w:pPr>
              <w:tabs>
                <w:tab w:val="left" w:pos="780"/>
              </w:tabs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徐成</w:t>
            </w:r>
          </w:p>
        </w:tc>
      </w:tr>
      <w:tr w:rsidR="00AA394D" w:rsidRPr="00F44774" w14:paraId="478832FE" w14:textId="77777777" w:rsidTr="00FF148F">
        <w:tc>
          <w:tcPr>
            <w:tcW w:w="4261" w:type="dxa"/>
          </w:tcPr>
          <w:p w14:paraId="7C442C35" w14:textId="77777777" w:rsidR="00AA394D" w:rsidRPr="00F44774" w:rsidRDefault="00AA394D" w:rsidP="00FF148F">
            <w:pPr>
              <w:tabs>
                <w:tab w:val="left" w:pos="780"/>
              </w:tabs>
              <w:spacing w:line="312" w:lineRule="auto"/>
              <w:jc w:val="center"/>
              <w:rPr>
                <w:sz w:val="24"/>
              </w:rPr>
            </w:pPr>
            <w:r w:rsidRPr="00F44774">
              <w:rPr>
                <w:rFonts w:hint="eastAsia"/>
                <w:sz w:val="24"/>
              </w:rPr>
              <w:t>C</w:t>
            </w:r>
            <w:r w:rsidRPr="00F44774">
              <w:rPr>
                <w:sz w:val="24"/>
              </w:rPr>
              <w:t>hessBoard</w:t>
            </w:r>
            <w:r w:rsidRPr="00F44774">
              <w:rPr>
                <w:rFonts w:hint="eastAsia"/>
                <w:sz w:val="24"/>
              </w:rPr>
              <w:t>类中的部分方法注释不规范</w:t>
            </w:r>
          </w:p>
        </w:tc>
        <w:tc>
          <w:tcPr>
            <w:tcW w:w="4261" w:type="dxa"/>
          </w:tcPr>
          <w:p w14:paraId="5E60ED9B" w14:textId="175246C8" w:rsidR="00AA394D" w:rsidRPr="00F44774" w:rsidRDefault="00AA394D" w:rsidP="00FF148F">
            <w:pPr>
              <w:tabs>
                <w:tab w:val="left" w:pos="780"/>
              </w:tabs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陶永新</w:t>
            </w:r>
          </w:p>
        </w:tc>
      </w:tr>
    </w:tbl>
    <w:p w14:paraId="69846BE1" w14:textId="77777777" w:rsidR="00AA394D" w:rsidRDefault="00AA394D" w:rsidP="00AA394D">
      <w:pPr>
        <w:tabs>
          <w:tab w:val="left" w:pos="780"/>
        </w:tabs>
        <w:spacing w:line="312" w:lineRule="auto"/>
        <w:ind w:left="780"/>
      </w:pPr>
    </w:p>
    <w:p w14:paraId="2655F50E" w14:textId="77777777" w:rsidR="008457C0" w:rsidRDefault="00C175ED">
      <w:pPr>
        <w:pStyle w:val="2"/>
        <w:spacing w:line="312" w:lineRule="auto"/>
      </w:pPr>
      <w:bookmarkStart w:id="20" w:name="_Toc35958963"/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评价</w:t>
      </w:r>
      <w:bookmarkEnd w:id="20"/>
    </w:p>
    <w:p w14:paraId="4AA6D0B5" w14:textId="254D6730" w:rsidR="008457C0" w:rsidRPr="003E1D4E" w:rsidRDefault="003E1D4E" w:rsidP="003E1D4E"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目前该软件动态测试共有</w:t>
      </w:r>
      <w:r>
        <w:rPr>
          <w:rFonts w:hint="eastAsia"/>
          <w:iCs/>
          <w:sz w:val="24"/>
        </w:rPr>
        <w:t>113</w:t>
      </w:r>
      <w:r>
        <w:rPr>
          <w:rFonts w:hint="eastAsia"/>
          <w:iCs/>
          <w:sz w:val="24"/>
        </w:rPr>
        <w:t>个测试用例，全部测试通过。可以认为，软件在需求的实现，与功能上不存在问题。问题主要集中在源代码的代码规范问题上，且主要集中在魔法值、注释规范等问题上。我们认为就功能方面来说该软件可以投入使用，但源代码仍需要对某些不规范的</w:t>
      </w:r>
      <w:r w:rsidR="00A56323">
        <w:rPr>
          <w:rFonts w:hint="eastAsia"/>
          <w:iCs/>
          <w:sz w:val="24"/>
        </w:rPr>
        <w:t>地方进行针对性的修改。</w:t>
      </w:r>
    </w:p>
    <w:sectPr w:rsidR="008457C0" w:rsidRPr="003E1D4E">
      <w:footerReference w:type="even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0DA05" w14:textId="77777777" w:rsidR="008B0AC4" w:rsidRDefault="008B0AC4">
      <w:r>
        <w:separator/>
      </w:r>
    </w:p>
  </w:endnote>
  <w:endnote w:type="continuationSeparator" w:id="0">
    <w:p w14:paraId="238FA8F5" w14:textId="77777777" w:rsidR="008B0AC4" w:rsidRDefault="008B0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E2CBD" w14:textId="77777777" w:rsidR="003119B6" w:rsidRDefault="003119B6">
    <w:pPr>
      <w:pStyle w:val="a6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15</w:t>
    </w:r>
    <w:r>
      <w:rPr>
        <w:b/>
        <w:bCs/>
        <w:sz w:val="24"/>
        <w:szCs w:val="24"/>
      </w:rPr>
      <w:fldChar w:fldCharType="end"/>
    </w:r>
  </w:p>
  <w:p w14:paraId="14072AFA" w14:textId="77777777" w:rsidR="003119B6" w:rsidRDefault="003119B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D7FC4" w14:textId="77777777" w:rsidR="003119B6" w:rsidRDefault="003119B6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04B5CF2" w14:textId="77777777" w:rsidR="003119B6" w:rsidRDefault="003119B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5E732" w14:textId="77777777" w:rsidR="003119B6" w:rsidRDefault="003119B6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15</w:t>
    </w:r>
    <w:r>
      <w:rPr>
        <w:rStyle w:val="aa"/>
      </w:rPr>
      <w:fldChar w:fldCharType="end"/>
    </w:r>
  </w:p>
  <w:p w14:paraId="6033623F" w14:textId="77777777" w:rsidR="003119B6" w:rsidRDefault="003119B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33F3C" w14:textId="77777777" w:rsidR="008B0AC4" w:rsidRDefault="008B0AC4">
      <w:r>
        <w:separator/>
      </w:r>
    </w:p>
  </w:footnote>
  <w:footnote w:type="continuationSeparator" w:id="0">
    <w:p w14:paraId="186225E6" w14:textId="77777777" w:rsidR="008B0AC4" w:rsidRDefault="008B0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A2E4A" w14:textId="77777777" w:rsidR="003119B6" w:rsidRDefault="003119B6">
    <w:pPr>
      <w:pStyle w:val="a8"/>
    </w:pPr>
    <w:r>
      <w:rPr>
        <w:rFonts w:hint="eastAsia"/>
      </w:rPr>
      <w:t>武剑洁</w:t>
    </w:r>
    <w:r>
      <w:tab/>
    </w:r>
    <w:r>
      <w:rPr>
        <w:rFonts w:hint="eastAsia"/>
      </w:rPr>
      <w:t>软件质量与测试</w:t>
    </w:r>
    <w:r>
      <w:tab/>
    </w:r>
    <w:r>
      <w:rPr>
        <w:rFonts w:hint="eastAsia"/>
      </w:rPr>
      <w:t>华中科技大学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11E6"/>
    <w:multiLevelType w:val="multilevel"/>
    <w:tmpl w:val="0C2511E6"/>
    <w:lvl w:ilvl="0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E78"/>
    <w:rsid w:val="00014FDF"/>
    <w:rsid w:val="00023257"/>
    <w:rsid w:val="000241EB"/>
    <w:rsid w:val="00070232"/>
    <w:rsid w:val="000B54C9"/>
    <w:rsid w:val="001002D5"/>
    <w:rsid w:val="00112105"/>
    <w:rsid w:val="001307AC"/>
    <w:rsid w:val="00170F37"/>
    <w:rsid w:val="001B0E49"/>
    <w:rsid w:val="001D4313"/>
    <w:rsid w:val="001E33DE"/>
    <w:rsid w:val="00252D81"/>
    <w:rsid w:val="00277D68"/>
    <w:rsid w:val="0029283F"/>
    <w:rsid w:val="00295B64"/>
    <w:rsid w:val="002A7F57"/>
    <w:rsid w:val="002B5C9D"/>
    <w:rsid w:val="002C653F"/>
    <w:rsid w:val="002E0B98"/>
    <w:rsid w:val="002E5033"/>
    <w:rsid w:val="002F3F07"/>
    <w:rsid w:val="003030AF"/>
    <w:rsid w:val="003119B6"/>
    <w:rsid w:val="00354E6D"/>
    <w:rsid w:val="003D4C45"/>
    <w:rsid w:val="003D616E"/>
    <w:rsid w:val="003E1D4E"/>
    <w:rsid w:val="003E49E9"/>
    <w:rsid w:val="003F5EDF"/>
    <w:rsid w:val="00455BB2"/>
    <w:rsid w:val="00461E78"/>
    <w:rsid w:val="004A45B4"/>
    <w:rsid w:val="004A6886"/>
    <w:rsid w:val="004B697D"/>
    <w:rsid w:val="004C1515"/>
    <w:rsid w:val="004C593D"/>
    <w:rsid w:val="004D17EE"/>
    <w:rsid w:val="004D4BD3"/>
    <w:rsid w:val="004D5CC1"/>
    <w:rsid w:val="004E118D"/>
    <w:rsid w:val="00501467"/>
    <w:rsid w:val="005148DE"/>
    <w:rsid w:val="00516480"/>
    <w:rsid w:val="00544BA5"/>
    <w:rsid w:val="00574B12"/>
    <w:rsid w:val="00596617"/>
    <w:rsid w:val="005B4C85"/>
    <w:rsid w:val="005C7B8A"/>
    <w:rsid w:val="005D46DB"/>
    <w:rsid w:val="005F75BC"/>
    <w:rsid w:val="006345AF"/>
    <w:rsid w:val="00644900"/>
    <w:rsid w:val="006866D7"/>
    <w:rsid w:val="006C1578"/>
    <w:rsid w:val="006C7F94"/>
    <w:rsid w:val="006F1728"/>
    <w:rsid w:val="00711E87"/>
    <w:rsid w:val="007430A5"/>
    <w:rsid w:val="007852B9"/>
    <w:rsid w:val="007916C2"/>
    <w:rsid w:val="007D7EB2"/>
    <w:rsid w:val="007E2A93"/>
    <w:rsid w:val="008457C0"/>
    <w:rsid w:val="00867BEF"/>
    <w:rsid w:val="008B0AC4"/>
    <w:rsid w:val="008B4384"/>
    <w:rsid w:val="008E1BD4"/>
    <w:rsid w:val="008E7269"/>
    <w:rsid w:val="0091734E"/>
    <w:rsid w:val="00923735"/>
    <w:rsid w:val="00986900"/>
    <w:rsid w:val="00997C5D"/>
    <w:rsid w:val="00A00988"/>
    <w:rsid w:val="00A30A4A"/>
    <w:rsid w:val="00A42895"/>
    <w:rsid w:val="00A51A6F"/>
    <w:rsid w:val="00A56323"/>
    <w:rsid w:val="00A56FA4"/>
    <w:rsid w:val="00A85E13"/>
    <w:rsid w:val="00AA394D"/>
    <w:rsid w:val="00AB03F8"/>
    <w:rsid w:val="00AE1E41"/>
    <w:rsid w:val="00B0000F"/>
    <w:rsid w:val="00B03FCB"/>
    <w:rsid w:val="00B05746"/>
    <w:rsid w:val="00B07A89"/>
    <w:rsid w:val="00B314D8"/>
    <w:rsid w:val="00B701E1"/>
    <w:rsid w:val="00B86749"/>
    <w:rsid w:val="00BD1911"/>
    <w:rsid w:val="00BE5AA8"/>
    <w:rsid w:val="00C14D62"/>
    <w:rsid w:val="00C14F4C"/>
    <w:rsid w:val="00C175ED"/>
    <w:rsid w:val="00C432B3"/>
    <w:rsid w:val="00C53D6E"/>
    <w:rsid w:val="00C73B9D"/>
    <w:rsid w:val="00C917EA"/>
    <w:rsid w:val="00C95E6A"/>
    <w:rsid w:val="00CC653B"/>
    <w:rsid w:val="00D0334E"/>
    <w:rsid w:val="00D232B1"/>
    <w:rsid w:val="00D31C73"/>
    <w:rsid w:val="00D56049"/>
    <w:rsid w:val="00D739F2"/>
    <w:rsid w:val="00DF0B27"/>
    <w:rsid w:val="00DF63AB"/>
    <w:rsid w:val="00E16F3B"/>
    <w:rsid w:val="00E7756E"/>
    <w:rsid w:val="00E90510"/>
    <w:rsid w:val="00E95683"/>
    <w:rsid w:val="00E972EB"/>
    <w:rsid w:val="00EA32B8"/>
    <w:rsid w:val="00EB0202"/>
    <w:rsid w:val="00EC6057"/>
    <w:rsid w:val="00F21728"/>
    <w:rsid w:val="00F44774"/>
    <w:rsid w:val="00F82C47"/>
    <w:rsid w:val="0661016B"/>
    <w:rsid w:val="2799426E"/>
    <w:rsid w:val="2E8436BF"/>
    <w:rsid w:val="6A83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C23A64"/>
  <w15:docId w15:val="{C373BE3A-BD77-4B74-99B3-30456E20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1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9">
    <w:name w:val="Normal (Web)"/>
    <w:basedOn w:val="a"/>
    <w:uiPriority w:val="99"/>
    <w:semiHidden/>
    <w:unhideWhenUsed/>
    <w:rPr>
      <w:sz w:val="24"/>
    </w:rPr>
  </w:style>
  <w:style w:type="character" w:styleId="aa">
    <w:name w:val="page number"/>
    <w:basedOn w:val="a0"/>
    <w:semiHidden/>
    <w:qFormat/>
  </w:style>
  <w:style w:type="character" w:styleId="ab">
    <w:name w:val="Hyperlink"/>
    <w:uiPriority w:val="99"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表格首行"/>
    <w:basedOn w:val="a"/>
    <w:qFormat/>
    <w:pPr>
      <w:spacing w:line="360" w:lineRule="auto"/>
      <w:jc w:val="center"/>
    </w:pPr>
    <w:rPr>
      <w:rFonts w:ascii="宋体"/>
      <w:b/>
      <w:kern w:val="0"/>
      <w:sz w:val="24"/>
    </w:rPr>
  </w:style>
  <w:style w:type="character" w:customStyle="1" w:styleId="ae">
    <w:name w:val="页眉 字符"/>
    <w:basedOn w:val="a0"/>
    <w:uiPriority w:val="99"/>
    <w:semiHidden/>
    <w:qFormat/>
    <w:rPr>
      <w:kern w:val="2"/>
      <w:sz w:val="18"/>
      <w:szCs w:val="18"/>
    </w:rPr>
  </w:style>
  <w:style w:type="character" w:customStyle="1" w:styleId="10">
    <w:name w:val="页眉 字符1"/>
    <w:link w:val="a8"/>
    <w:rPr>
      <w:kern w:val="2"/>
      <w:sz w:val="18"/>
      <w:szCs w:val="18"/>
    </w:rPr>
  </w:style>
  <w:style w:type="character" w:customStyle="1" w:styleId="a7">
    <w:name w:val="页脚 字符"/>
    <w:link w:val="a6"/>
    <w:uiPriority w:val="99"/>
    <w:qFormat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af0">
    <w:name w:val="石墨文档正文"/>
    <w:qFormat/>
    <w:rPr>
      <w:rFonts w:ascii="微软雅黑" w:eastAsia="微软雅黑" w:hAnsi="微软雅黑" w:cs="微软雅黑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16</Pages>
  <Words>1273</Words>
  <Characters>7261</Characters>
  <Application>Microsoft Office Word</Application>
  <DocSecurity>0</DocSecurity>
  <Lines>60</Lines>
  <Paragraphs>17</Paragraphs>
  <ScaleCrop>false</ScaleCrop>
  <Company>江苏智运</Company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测试分析报告（GB8567——88）</dc:title>
  <dc:creator>于俊</dc:creator>
  <cp:lastModifiedBy>曹 修远</cp:lastModifiedBy>
  <cp:revision>84</cp:revision>
  <dcterms:created xsi:type="dcterms:W3CDTF">2019-03-10T14:14:00Z</dcterms:created>
  <dcterms:modified xsi:type="dcterms:W3CDTF">2020-04-07T10:37:00Z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