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995821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6311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1D58" w:rsidRPr="006576DC" w:rsidRDefault="006576DC">
          <w:pPr>
            <w:pStyle w:val="af3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t xml:space="preserve"> </w:t>
          </w: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tab/>
          </w: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tab/>
          </w: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tab/>
          </w: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tab/>
          </w: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tab/>
          </w:r>
          <w:r w:rsidRPr="006576DC"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t>Содержание</w:t>
          </w:r>
        </w:p>
        <w:p w:rsidR="00A861A7" w:rsidRPr="00A861A7" w:rsidRDefault="00921D58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311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11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311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412796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Глава 1. Спецификация языка программирования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_Toc27412796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797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_Toc27412797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798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Алфавит языка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_Toc27412798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799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Применяемые сепараторы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_Toc27412799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0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_Toc27412800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1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Типы данных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_Toc27412801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2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_Toc27412802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3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_Toc27412803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4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1.8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_Toc27412804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5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1.9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Объявления данных и область видимости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_Toc27412805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6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1.10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Инициализация данных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_Toc27412806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7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1.11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Инструкции языка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_Toc27412807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8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1.12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Операции языка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_Toc27412808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9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1.13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Выражения и их вычисления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_Toc27412809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0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1.14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Программные конструкции языка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_Toc27412810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1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1.15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Область видимости идентификаторов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_Toc27412811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2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1.16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_Toc27412812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3" w:history="1">
            <w:r w:rsidR="00A861A7" w:rsidRPr="00A861A7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1.17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Распределение оперативной памяти на этапе выполнения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_Toc27412813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4" w:history="1">
            <w:r w:rsidR="00A861A7" w:rsidRPr="00A861A7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1.18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Стандартная библиотека и её состав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_Toc27412814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5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1.19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Ввод и вывод данных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_Toc27412815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6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1.20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Точка входа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_Toc27412816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7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1.21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Соглашения о вызовах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_Toc27412817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8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1.22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Объектный код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_Toc27412818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9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1.23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Классификация сообщений транслятора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_Toc27412819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0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1.24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_Toc27412820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1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Глава 2. Структура транслятора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_Toc27412821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2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2.1 Компоненты транслятора, их назначение и принципы взаимодействия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_Toc27412822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3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Перечень входных параметров транслятора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_Toc27412823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4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Перечень протоколов, формируемых транслятором и их содержимое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_Toc27412824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5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Глава 3. Разработка лексического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_Toc27412825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6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3.1 Структура лексического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_Toc27412826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7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3.2 Контроль входных символов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_Toc27412827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8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3.3 Удаление избыточных символов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_Toc27412828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9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3.4 Перечень ключевых слов, сепараторов, символов операций соответствующих им лексем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_Toc27412829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0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3.6 Принцип обработки ошибок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_Toc27412830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1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3.7  Структура и перечень сообщений лексического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_Toc27412831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2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Глава 4. Разработка синтаксического 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_Toc27412832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3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4.1 Структура синтаксического анализатора.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_Toc27412833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4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4.2 Контекстно-сво</w:t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одная грамматика, описывающая синтаксис языка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_Toc27412834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5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4.3 Построение конченого магазинного автомата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_Toc27412835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6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4.4 Основные структуры данных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_Toc27412836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7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_Toc27412837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8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4.6 Структура и перечень сообщений синтаксического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_Toc27412838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9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4.7 Параметры синтаксического анализатора и режимы его работы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_Toc27412839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0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4.8 Принцип обработки ошибок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_Toc27412840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1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4.9 Контрольный пример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_Toc27412841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2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Глава 5. Разработка семантического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_Toc27412842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4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Структура семантического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_Toc27412844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5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Функции семантического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_Toc27412845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6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Структура и перечень сообщений семантического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_Toc27412846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7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5.4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Принцип обработки ошибок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_Toc27412847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8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5.5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_Toc27412848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9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Глава 6. Преобразование выражений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_Toc27412849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0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6.1 Выражения, допускаемые языком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_Toc27412850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1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6.2 Польская запись и принцип ее построения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_Toc27412851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2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6.3 Программная реализация обработки выражений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_Toc27412852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3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6.4 Контрольный пример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_Toc27412853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4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Глава 7. Генерация кода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_Toc27412854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5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7.1 Структура генератора кода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_Toc27412855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6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7.2 </w:t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Представление типов данных в памяти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_Toc27412856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7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7.3 Статическая библиотека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_Toc27412857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8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7.4 Особенности алгоритма генерации кода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_Toc27412858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9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7.5  Контрольный пример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_Toc27412859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60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Глава 8. Тестирование транслятора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_Toc27412860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61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_Toc27412861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62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_Toc27412862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63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_Toc27412863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64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_Toc27412864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65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_Toc27412865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6576DC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66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_Toc27412866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Default="006576DC">
          <w:pPr>
            <w:pStyle w:val="13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27412867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_Toc27412867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D58" w:rsidRDefault="00921D58">
          <w:r w:rsidRPr="007311F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21D58" w:rsidRDefault="00921D58" w:rsidP="00DD553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530" w:rsidRDefault="00DD5530" w:rsidP="00DD55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9D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DD5530" w:rsidRPr="001F39D6" w:rsidRDefault="00DD5530" w:rsidP="00DD5530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7311FE">
        <w:rPr>
          <w:rFonts w:ascii="Times New Roman" w:eastAsia="Calibri" w:hAnsi="Times New Roman" w:cs="Times New Roman"/>
          <w:sz w:val="28"/>
          <w:szCs w:val="28"/>
        </w:rPr>
        <w:t>Транслятор – это комплекс отдельных программ, позволяющих преобразовывать исходный</w:t>
      </w:r>
      <w:r w:rsidRPr="001F39D6">
        <w:rPr>
          <w:rFonts w:ascii="Times New Roman" w:eastAsia="Calibri" w:hAnsi="Times New Roman" w:cs="Times New Roman"/>
          <w:sz w:val="28"/>
        </w:rPr>
        <w:t xml:space="preserve"> код на одном языке программирования в исходный код на другом языке программирования.</w:t>
      </w:r>
    </w:p>
    <w:p w:rsidR="00DD5530" w:rsidRPr="001F39D6" w:rsidRDefault="00DD5530" w:rsidP="00DD5530">
      <w:pPr>
        <w:spacing w:after="12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Классический транслятор состоит из следующих частей:</w:t>
      </w:r>
    </w:p>
    <w:p w:rsidR="00DD5530" w:rsidRPr="00CE3D22" w:rsidRDefault="00DD5530" w:rsidP="00DD5530">
      <w:pPr>
        <w:pStyle w:val="a9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</w:t>
      </w:r>
      <w:r w:rsidRPr="00CE3D22">
        <w:rPr>
          <w:rFonts w:ascii="Times New Roman" w:eastAsia="Calibri" w:hAnsi="Times New Roman" w:cs="Times New Roman"/>
          <w:sz w:val="28"/>
        </w:rPr>
        <w:t>ексический анализатор;</w:t>
      </w:r>
    </w:p>
    <w:p w:rsidR="00DD5530" w:rsidRPr="00CE3D22" w:rsidRDefault="00DD5530" w:rsidP="00DD5530">
      <w:pPr>
        <w:pStyle w:val="a9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CE3D22">
        <w:rPr>
          <w:rFonts w:ascii="Times New Roman" w:eastAsia="Calibri" w:hAnsi="Times New Roman" w:cs="Times New Roman"/>
          <w:sz w:val="28"/>
        </w:rPr>
        <w:t>интаксический анализатор;</w:t>
      </w:r>
    </w:p>
    <w:p w:rsidR="00DD5530" w:rsidRPr="00CE3D22" w:rsidRDefault="00DD5530" w:rsidP="00DD5530">
      <w:pPr>
        <w:pStyle w:val="a9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семантический анализатор;</w:t>
      </w:r>
    </w:p>
    <w:p w:rsidR="00DD5530" w:rsidRPr="00CE3D22" w:rsidRDefault="00DD5530" w:rsidP="00DD5530">
      <w:pPr>
        <w:pStyle w:val="a9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</w:t>
      </w:r>
      <w:r w:rsidRPr="00CE3D22">
        <w:rPr>
          <w:rFonts w:ascii="Times New Roman" w:eastAsia="Calibri" w:hAnsi="Times New Roman" w:cs="Times New Roman"/>
          <w:sz w:val="28"/>
        </w:rPr>
        <w:t>енератор кода, или интерпретатор.</w:t>
      </w:r>
    </w:p>
    <w:p w:rsidR="00DD5530" w:rsidRPr="00AB2D50" w:rsidRDefault="00DD5530" w:rsidP="00DD5530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Все части транслятора, взаимодействуя между собой, обрабатывают входной текст и строят для него эквивалентный текст на понятном компьютеру языке программирования.</w:t>
      </w:r>
    </w:p>
    <w:p w:rsidR="00DD5530" w:rsidRDefault="00DD5530" w:rsidP="00DD5530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bookmarkStart w:id="1" w:name="_Toc501592483"/>
      <w:r>
        <w:rPr>
          <w:rFonts w:cs="Times New Roman"/>
        </w:rPr>
        <w:br w:type="page"/>
      </w:r>
    </w:p>
    <w:p w:rsidR="00DD5530" w:rsidRPr="000712FD" w:rsidRDefault="00DD5530" w:rsidP="00DD5530">
      <w:pPr>
        <w:pStyle w:val="1"/>
        <w:spacing w:before="360" w:after="240" w:line="240" w:lineRule="auto"/>
        <w:rPr>
          <w:rFonts w:cs="Times New Roman"/>
          <w:color w:val="auto"/>
          <w:lang w:val="en-US"/>
        </w:rPr>
      </w:pPr>
      <w:bookmarkStart w:id="2" w:name="_Toc27412796"/>
      <w:r w:rsidRPr="00F757FF">
        <w:rPr>
          <w:rFonts w:cs="Times New Roman"/>
          <w:color w:val="auto"/>
        </w:rPr>
        <w:lastRenderedPageBreak/>
        <w:t>Глава 1. Спецификация языка программирования</w:t>
      </w:r>
      <w:bookmarkEnd w:id="0"/>
      <w:bookmarkEnd w:id="1"/>
      <w:bookmarkEnd w:id="2"/>
    </w:p>
    <w:p w:rsidR="00DD5530" w:rsidRDefault="00DD5530" w:rsidP="00DD5530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469958211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" w:name="_Toc501592484"/>
      <w:bookmarkStart w:id="5" w:name="_Toc27412797"/>
      <w:r w:rsidRPr="000E40DE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  <w:bookmarkEnd w:id="4"/>
      <w:bookmarkEnd w:id="5"/>
      <w:r w:rsidRPr="000E40DE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DD5530" w:rsidRPr="00652DC8" w:rsidRDefault="00DD5530" w:rsidP="00DD553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2D50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AB2D50">
        <w:rPr>
          <w:rFonts w:ascii="Times New Roman" w:hAnsi="Times New Roman" w:cs="Times New Roman"/>
          <w:sz w:val="28"/>
          <w:szCs w:val="28"/>
        </w:rPr>
        <w:t xml:space="preserve"> </w:t>
      </w:r>
      <w:r w:rsidR="009C2A3C">
        <w:rPr>
          <w:rFonts w:ascii="Times New Roman" w:hAnsi="Times New Roman" w:cs="Times New Roman"/>
          <w:sz w:val="28"/>
          <w:szCs w:val="28"/>
          <w:lang w:val="en-US"/>
        </w:rPr>
        <w:t>LVS</w:t>
      </w:r>
      <w:r w:rsidR="009C2A3C" w:rsidRPr="009C2A3C">
        <w:rPr>
          <w:rFonts w:ascii="Times New Roman" w:hAnsi="Times New Roman" w:cs="Times New Roman"/>
          <w:sz w:val="28"/>
          <w:szCs w:val="28"/>
        </w:rPr>
        <w:t>-2019</w:t>
      </w:r>
      <w:r w:rsidRPr="00AB2D50">
        <w:rPr>
          <w:rFonts w:ascii="Times New Roman" w:hAnsi="Times New Roman" w:cs="Times New Roman"/>
          <w:sz w:val="28"/>
          <w:szCs w:val="28"/>
        </w:rPr>
        <w:t xml:space="preserve"> является универсальным языком высокого уровня. Он является транслируемым, не объектно-ориентированным. Язык строго типизируемый, что говорит о невозможности преобразования типов, транслируемым языком программирования. В </w:t>
      </w:r>
      <w:r w:rsidR="009C2A3C">
        <w:rPr>
          <w:rFonts w:ascii="Times New Roman" w:hAnsi="Times New Roman" w:cs="Times New Roman"/>
          <w:sz w:val="28"/>
          <w:szCs w:val="28"/>
          <w:lang w:val="en-US"/>
        </w:rPr>
        <w:t>LVS</w:t>
      </w:r>
      <w:r w:rsidR="009C2A3C" w:rsidRPr="009C2A3C">
        <w:rPr>
          <w:rFonts w:ascii="Times New Roman" w:hAnsi="Times New Roman" w:cs="Times New Roman"/>
          <w:sz w:val="28"/>
          <w:szCs w:val="28"/>
        </w:rPr>
        <w:t>-2019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два</w:t>
      </w:r>
      <w:r w:rsidRPr="00AB2D50">
        <w:rPr>
          <w:rFonts w:ascii="Times New Roman" w:hAnsi="Times New Roman" w:cs="Times New Roman"/>
          <w:sz w:val="28"/>
          <w:szCs w:val="28"/>
        </w:rPr>
        <w:t xml:space="preserve"> типа данных: целочисленные (</w:t>
      </w:r>
      <w:proofErr w:type="spellStart"/>
      <w:r w:rsidR="00EB41D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B2D5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B2D50">
        <w:rPr>
          <w:rFonts w:ascii="Times New Roman" w:hAnsi="Times New Roman" w:cs="Times New Roman"/>
          <w:sz w:val="28"/>
          <w:szCs w:val="28"/>
        </w:rPr>
        <w:t>строковые (</w:t>
      </w:r>
      <w:proofErr w:type="spellStart"/>
      <w:r w:rsidR="00B3586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AB2D50">
        <w:rPr>
          <w:rFonts w:ascii="Times New Roman" w:hAnsi="Times New Roman" w:cs="Times New Roman"/>
          <w:sz w:val="28"/>
          <w:szCs w:val="28"/>
        </w:rPr>
        <w:t>) с фу</w:t>
      </w:r>
      <w:r>
        <w:rPr>
          <w:rFonts w:ascii="Times New Roman" w:hAnsi="Times New Roman" w:cs="Times New Roman"/>
          <w:sz w:val="28"/>
          <w:szCs w:val="28"/>
        </w:rPr>
        <w:t>нкцией конкатенации и копирования</w:t>
      </w:r>
      <w:r w:rsidRPr="00AB2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</w:t>
      </w:r>
      <w:r w:rsidRPr="00652DC8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:rsidR="00DD5530" w:rsidRPr="00652DC8" w:rsidRDefault="00DD5530" w:rsidP="00DD5530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69958212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7" w:name="_Toc501592485"/>
      <w:bookmarkStart w:id="8" w:name="_Toc27412798"/>
      <w:r w:rsidRPr="006F34FA">
        <w:rPr>
          <w:rFonts w:ascii="Times New Roman" w:hAnsi="Times New Roman" w:cs="Times New Roman"/>
          <w:b/>
          <w:sz w:val="28"/>
          <w:szCs w:val="28"/>
        </w:rPr>
        <w:t>Алфавит языка</w:t>
      </w:r>
      <w:bookmarkEnd w:id="6"/>
      <w:bookmarkEnd w:id="7"/>
      <w:bookmarkEnd w:id="8"/>
    </w:p>
    <w:p w:rsidR="00DD5530" w:rsidRDefault="00DD5530" w:rsidP="00DD55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D50">
        <w:rPr>
          <w:rFonts w:ascii="Times New Roman" w:hAnsi="Times New Roman" w:cs="Times New Roman"/>
          <w:sz w:val="28"/>
          <w:szCs w:val="28"/>
        </w:rPr>
        <w:t xml:space="preserve">В основе алфавита </w:t>
      </w:r>
      <w:r w:rsidR="009C2A3C">
        <w:rPr>
          <w:rFonts w:ascii="Times New Roman" w:hAnsi="Times New Roman" w:cs="Times New Roman"/>
          <w:sz w:val="28"/>
          <w:szCs w:val="28"/>
          <w:lang w:val="en-US"/>
        </w:rPr>
        <w:t>LVS</w:t>
      </w:r>
      <w:r w:rsidR="009C2A3C" w:rsidRPr="009C2A3C">
        <w:rPr>
          <w:rFonts w:ascii="Times New Roman" w:hAnsi="Times New Roman" w:cs="Times New Roman"/>
          <w:sz w:val="28"/>
          <w:szCs w:val="28"/>
        </w:rPr>
        <w:t>-2019</w:t>
      </w:r>
      <w:r w:rsidRPr="00AB2D50">
        <w:rPr>
          <w:rFonts w:ascii="Times New Roman" w:hAnsi="Times New Roman" w:cs="Times New Roman"/>
          <w:sz w:val="28"/>
          <w:szCs w:val="28"/>
        </w:rPr>
        <w:t xml:space="preserve"> лежит таблица символов ACSII. Недопустимо использование кириллицы, разрешены только латинские символы размером один байт, представленные на рисунке 1.1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4643A351" wp14:editId="2BDD2548">
            <wp:extent cx="5599430" cy="250507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53399"/>
                    <a:stretch/>
                  </pic:blipFill>
                  <pic:spPr bwMode="auto">
                    <a:xfrm>
                      <a:off x="0" y="0"/>
                      <a:ext cx="559943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530" w:rsidRDefault="00DD5530" w:rsidP="00DD5530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541E">
        <w:rPr>
          <w:rFonts w:ascii="Times New Roman" w:hAnsi="Times New Roman" w:cs="Times New Roman"/>
          <w:sz w:val="24"/>
          <w:szCs w:val="24"/>
        </w:rPr>
        <w:t>Рисунок 1.1 -</w:t>
      </w:r>
      <w:r>
        <w:rPr>
          <w:rFonts w:ascii="Times New Roman" w:hAnsi="Times New Roman" w:cs="Times New Roman"/>
          <w:sz w:val="24"/>
          <w:szCs w:val="24"/>
        </w:rPr>
        <w:t xml:space="preserve"> Алфавит входных символов</w:t>
      </w:r>
    </w:p>
    <w:p w:rsidR="00DD5530" w:rsidRPr="000E40DE" w:rsidRDefault="00DD5530" w:rsidP="00DD5530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6F34FA" w:rsidRDefault="00DD5530" w:rsidP="00DD5530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46995821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0" w:name="_Toc501592486"/>
      <w:bookmarkStart w:id="11" w:name="_Toc27412799"/>
      <w:r w:rsidRPr="006F34FA">
        <w:rPr>
          <w:rFonts w:ascii="Times New Roman" w:hAnsi="Times New Roman" w:cs="Times New Roman"/>
          <w:b/>
          <w:sz w:val="28"/>
          <w:szCs w:val="28"/>
        </w:rPr>
        <w:t>Применяемые сепараторы</w:t>
      </w:r>
      <w:bookmarkEnd w:id="9"/>
      <w:bookmarkEnd w:id="10"/>
      <w:bookmarkEnd w:id="11"/>
    </w:p>
    <w:p w:rsidR="00DD5530" w:rsidRPr="00867517" w:rsidRDefault="00DD5530" w:rsidP="00DD55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3D2">
        <w:rPr>
          <w:rFonts w:ascii="Times New Roman" w:hAnsi="Times New Roman" w:cs="Times New Roman"/>
          <w:sz w:val="28"/>
          <w:szCs w:val="28"/>
        </w:rPr>
        <w:t>Сепараторы необходимы для разделения операций языка. Сепараторы, 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753D2">
        <w:rPr>
          <w:rFonts w:ascii="Times New Roman" w:hAnsi="Times New Roman" w:cs="Times New Roman"/>
          <w:sz w:val="28"/>
          <w:szCs w:val="28"/>
        </w:rPr>
        <w:t xml:space="preserve">пользуемые в языке программирования </w:t>
      </w:r>
      <w:r w:rsidR="009C2A3C">
        <w:rPr>
          <w:rFonts w:ascii="Times New Roman" w:hAnsi="Times New Roman" w:cs="Times New Roman"/>
          <w:sz w:val="28"/>
          <w:szCs w:val="28"/>
          <w:lang w:val="en-US"/>
        </w:rPr>
        <w:t>LVS</w:t>
      </w:r>
      <w:r w:rsidR="009C2A3C" w:rsidRPr="009C2A3C">
        <w:rPr>
          <w:rFonts w:ascii="Times New Roman" w:hAnsi="Times New Roman" w:cs="Times New Roman"/>
          <w:sz w:val="28"/>
          <w:szCs w:val="28"/>
        </w:rPr>
        <w:t>-2019</w:t>
      </w:r>
      <w:r w:rsidRPr="008753D2">
        <w:rPr>
          <w:rFonts w:ascii="Times New Roman" w:hAnsi="Times New Roman" w:cs="Times New Roman"/>
          <w:sz w:val="28"/>
          <w:szCs w:val="28"/>
        </w:rPr>
        <w:t>, приведены в таблице 1.1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Default="00DD5530" w:rsidP="00DD5530">
      <w:pPr>
        <w:pStyle w:val="a9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DD5530" w:rsidRDefault="00DD5530" w:rsidP="00DD5530">
      <w:pPr>
        <w:pStyle w:val="a9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469958214"/>
      <w:r w:rsidRPr="00DD5530">
        <w:rPr>
          <w:rFonts w:ascii="Times New Roman" w:hAnsi="Times New Roman" w:cs="Times New Roman"/>
          <w:sz w:val="28"/>
          <w:szCs w:val="28"/>
        </w:rPr>
        <w:t>Таблица 1.1 - Применяемые сепараторы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620"/>
      </w:tblGrid>
      <w:tr w:rsidR="00DD5530" w:rsidTr="00EE4CC0">
        <w:tc>
          <w:tcPr>
            <w:tcW w:w="1843" w:type="dxa"/>
          </w:tcPr>
          <w:p w:rsidR="00DD5530" w:rsidRPr="00EB2F29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62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DD5530" w:rsidTr="00EE4CC0">
        <w:tc>
          <w:tcPr>
            <w:tcW w:w="1843" w:type="dxa"/>
          </w:tcPr>
          <w:p w:rsidR="00DD5530" w:rsidRPr="00464D3E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620" w:type="dxa"/>
          </w:tcPr>
          <w:p w:rsidR="00DD5530" w:rsidRPr="00A73A92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DD5530" w:rsidTr="00EE4CC0">
        <w:tc>
          <w:tcPr>
            <w:tcW w:w="1843" w:type="dxa"/>
          </w:tcPr>
          <w:p w:rsidR="00DD5530" w:rsidRPr="00464D3E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62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DD5530" w:rsidTr="00EE4CC0">
        <w:tc>
          <w:tcPr>
            <w:tcW w:w="1843" w:type="dxa"/>
          </w:tcPr>
          <w:p w:rsidR="00DD5530" w:rsidRPr="00464D3E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62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Параметры; </w:t>
            </w:r>
          </w:p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операций</w:t>
            </w:r>
          </w:p>
        </w:tc>
      </w:tr>
      <w:tr w:rsidR="00DD5530" w:rsidTr="00EE4CC0">
        <w:tc>
          <w:tcPr>
            <w:tcW w:w="1843" w:type="dxa"/>
          </w:tcPr>
          <w:p w:rsidR="00DD5530" w:rsidRP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Пробел)</w:t>
            </w:r>
          </w:p>
        </w:tc>
        <w:tc>
          <w:tcPr>
            <w:tcW w:w="762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Служит для их разделения. Допускается везде, кроме идентификаторов и ключевых слов</w:t>
            </w:r>
          </w:p>
        </w:tc>
      </w:tr>
      <w:tr w:rsidR="00DD5530" w:rsidTr="00EE4CC0">
        <w:tc>
          <w:tcPr>
            <w:tcW w:w="1843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62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:rsidR="00DD5530" w:rsidRPr="007311FE" w:rsidRDefault="00DD5530" w:rsidP="007311FE">
      <w:pPr>
        <w:pStyle w:val="a9"/>
        <w:numPr>
          <w:ilvl w:val="1"/>
          <w:numId w:val="16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7311F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13" w:name="_Toc501592487"/>
      <w:bookmarkStart w:id="14" w:name="_Toc27412800"/>
      <w:r w:rsidRPr="007311FE">
        <w:rPr>
          <w:rFonts w:ascii="Times New Roman" w:hAnsi="Times New Roman" w:cs="Times New Roman"/>
          <w:b/>
          <w:sz w:val="28"/>
          <w:szCs w:val="28"/>
        </w:rPr>
        <w:t>Применяемые кодировки</w:t>
      </w:r>
      <w:bookmarkEnd w:id="12"/>
      <w:bookmarkEnd w:id="13"/>
      <w:bookmarkEnd w:id="14"/>
      <w:r w:rsidRPr="007311F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5530" w:rsidRPr="00CE3D22" w:rsidRDefault="00DD5530" w:rsidP="00DD55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3D2">
        <w:rPr>
          <w:rFonts w:ascii="Times New Roman" w:hAnsi="Times New Roman" w:cs="Times New Roman"/>
          <w:sz w:val="28"/>
          <w:szCs w:val="28"/>
        </w:rPr>
        <w:t>При трансляции применяется стандартная кодировка ACSII. Описание кодировки представлено в пункте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5530" w:rsidRPr="006F34FA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469958215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6" w:name="_Toc501592488"/>
      <w:bookmarkStart w:id="17" w:name="_Toc27412801"/>
      <w:r w:rsidRPr="006F34FA">
        <w:rPr>
          <w:rFonts w:ascii="Times New Roman" w:hAnsi="Times New Roman" w:cs="Times New Roman"/>
          <w:b/>
          <w:sz w:val="28"/>
          <w:szCs w:val="28"/>
        </w:rPr>
        <w:t>Типы данных</w:t>
      </w:r>
      <w:bookmarkEnd w:id="15"/>
      <w:bookmarkEnd w:id="16"/>
      <w:bookmarkEnd w:id="17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5530" w:rsidRDefault="00DD5530" w:rsidP="00DD55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517">
        <w:rPr>
          <w:rFonts w:ascii="Times New Roman" w:hAnsi="Times New Roman" w:cs="Times New Roman"/>
          <w:sz w:val="28"/>
          <w:szCs w:val="28"/>
        </w:rPr>
        <w:t>Пользовательские типы данных не поддерживаются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67517">
        <w:rPr>
          <w:rFonts w:ascii="Times New Roman" w:hAnsi="Times New Roman" w:cs="Times New Roman"/>
          <w:sz w:val="28"/>
          <w:szCs w:val="28"/>
        </w:rPr>
        <w:t xml:space="preserve"> Допускается использ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7517">
        <w:rPr>
          <w:rFonts w:ascii="Times New Roman" w:hAnsi="Times New Roman" w:cs="Times New Roman"/>
          <w:sz w:val="28"/>
          <w:szCs w:val="28"/>
        </w:rPr>
        <w:t>вание фундаментальных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517">
        <w:rPr>
          <w:rFonts w:ascii="Times New Roman" w:hAnsi="Times New Roman" w:cs="Times New Roman"/>
          <w:sz w:val="28"/>
          <w:szCs w:val="28"/>
        </w:rPr>
        <w:t xml:space="preserve">типов данных определенных в таблице 1.2. 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Pr="003868F2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Таблица 1.2 - Фундаментальные типы данных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7952"/>
      </w:tblGrid>
      <w:tr w:rsidR="00DD5530" w:rsidTr="00B35865">
        <w:tc>
          <w:tcPr>
            <w:tcW w:w="1965" w:type="dxa"/>
            <w:vAlign w:val="center"/>
          </w:tcPr>
          <w:p w:rsidR="00DD5530" w:rsidRPr="006018B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952" w:type="dxa"/>
          </w:tcPr>
          <w:p w:rsidR="00DD5530" w:rsidRDefault="00DD5530" w:rsidP="00DD5530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B35865" w:rsidTr="00B35865">
        <w:tc>
          <w:tcPr>
            <w:tcW w:w="1965" w:type="dxa"/>
          </w:tcPr>
          <w:p w:rsidR="00B35865" w:rsidRPr="008753D2" w:rsidRDefault="00B35865" w:rsidP="00B3586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7952" w:type="dxa"/>
          </w:tcPr>
          <w:p w:rsidR="00B35865" w:rsidRPr="000D460B" w:rsidRDefault="00B35865" w:rsidP="00B35865">
            <w:pPr>
              <w:pStyle w:val="a9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Фундаментальный тип данных. Предусмотрен для объявления целочисленных положительных данных (4 байта).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Диапазон от 0 до 4 296 967 296</w:t>
            </w:r>
          </w:p>
          <w:p w:rsidR="00B35865" w:rsidRDefault="00B35865" w:rsidP="00B35865">
            <w:pPr>
              <w:pStyle w:val="a9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Автоматически инициализируется нулевым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значением.</w:t>
            </w:r>
          </w:p>
          <w:p w:rsidR="00B35865" w:rsidRDefault="00B35865" w:rsidP="00B35865">
            <w:pPr>
              <w:pStyle w:val="a9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Возможные операции:</w:t>
            </w:r>
          </w:p>
          <w:p w:rsidR="00B35865" w:rsidRDefault="00B35865" w:rsidP="00B35865">
            <w:pPr>
              <w:pStyle w:val="a9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– бинарный, суммирование;</w:t>
            </w:r>
          </w:p>
          <w:p w:rsidR="00B35865" w:rsidRDefault="00B35865" w:rsidP="00B35865">
            <w:pPr>
              <w:pStyle w:val="a9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– бинарный, вычитание;</w:t>
            </w:r>
          </w:p>
          <w:p w:rsidR="00B35865" w:rsidRDefault="00B35865" w:rsidP="00B35865">
            <w:pPr>
              <w:pStyle w:val="a9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* – бинарный, умножение;</w:t>
            </w:r>
          </w:p>
          <w:p w:rsidR="00B35865" w:rsidRPr="006C4C33" w:rsidRDefault="00B35865" w:rsidP="00B35865">
            <w:pPr>
              <w:pStyle w:val="a9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/ –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бинарный, деление</w:t>
            </w:r>
            <w:r w:rsidRPr="006C4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B35865" w:rsidRPr="006C4C33" w:rsidRDefault="00B35865" w:rsidP="00B35865">
            <w:pPr>
              <w:pStyle w:val="a9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Побитовые операции над числом</w:t>
            </w:r>
            <w:r w:rsidRPr="004C60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B35865" w:rsidRPr="006C4C33" w:rsidRDefault="00B35865" w:rsidP="00B35865">
            <w:pPr>
              <w:pStyle w:val="a9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||</w:t>
            </w:r>
            <w:r w:rsidRPr="006C4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бинарное, логическое или</w:t>
            </w:r>
            <w:r w:rsidRPr="006C4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B35865" w:rsidRDefault="00B35865" w:rsidP="00B35865">
            <w:pPr>
              <w:pStyle w:val="a9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&amp; </w:t>
            </w: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</w:t>
            </w:r>
            <w:r w:rsidRPr="006C4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бинарный, логическое и</w:t>
            </w:r>
            <w:r w:rsidRPr="006C4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B35865" w:rsidRDefault="00B35865" w:rsidP="00B35865">
            <w:pPr>
              <w:pStyle w:val="a9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C4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~ </w:t>
            </w: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унарный, инверсия</w:t>
            </w:r>
            <w:r w:rsidRPr="006C4C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B35865" w:rsidRPr="006C4C33" w:rsidRDefault="00B35865" w:rsidP="00B35865">
            <w:pPr>
              <w:pStyle w:val="a9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– присваивание значения;</w:t>
            </w:r>
          </w:p>
        </w:tc>
      </w:tr>
      <w:tr w:rsidR="00B35865" w:rsidTr="00B35865">
        <w:tc>
          <w:tcPr>
            <w:tcW w:w="1965" w:type="dxa"/>
          </w:tcPr>
          <w:p w:rsidR="00B35865" w:rsidRPr="008753D2" w:rsidRDefault="00B35865" w:rsidP="00B3586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7952" w:type="dxa"/>
          </w:tcPr>
          <w:p w:rsidR="00B35865" w:rsidRDefault="00B35865" w:rsidP="00B35865">
            <w:pPr>
              <w:pStyle w:val="a9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Фундаментальный тип данных. Предусмотрен для объявления 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имволов</w:t>
            </w: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(1 символ – 1 байт). </w:t>
            </w:r>
          </w:p>
          <w:p w:rsidR="00B35865" w:rsidRDefault="00B35865" w:rsidP="00B35865">
            <w:pPr>
              <w:pStyle w:val="a9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Автома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тически инициализируется нулем в соответствии с таблицей</w:t>
            </w:r>
            <w:r w:rsidRPr="001F67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WINDOWS</w:t>
            </w:r>
            <w:r w:rsidRPr="001F67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gramStart"/>
            <w:r w:rsidRPr="001F67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</w:p>
          <w:p w:rsidR="00B35865" w:rsidRPr="000E022E" w:rsidRDefault="00B35865" w:rsidP="00B35865">
            <w:pPr>
              <w:pStyle w:val="a9"/>
              <w:spacing w:line="240" w:lineRule="auto"/>
              <w:ind w:left="-29" w:firstLine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3F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– присваивание значения;</w:t>
            </w: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D5530" w:rsidRPr="00A6507E" w:rsidRDefault="00DD5530" w:rsidP="00DD5530">
      <w:pPr>
        <w:spacing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469958216"/>
    </w:p>
    <w:p w:rsidR="00DD5530" w:rsidRPr="006F34FA" w:rsidRDefault="00DD5530" w:rsidP="007311FE">
      <w:pPr>
        <w:pStyle w:val="a9"/>
        <w:numPr>
          <w:ilvl w:val="1"/>
          <w:numId w:val="16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9" w:name="_Toc501592489"/>
      <w:bookmarkStart w:id="20" w:name="_Toc27412802"/>
      <w:r w:rsidRPr="006F34FA">
        <w:rPr>
          <w:rFonts w:ascii="Times New Roman" w:hAnsi="Times New Roman" w:cs="Times New Roman"/>
          <w:b/>
          <w:sz w:val="28"/>
          <w:szCs w:val="28"/>
        </w:rPr>
        <w:t>Преобразование типов данных</w:t>
      </w:r>
      <w:bookmarkEnd w:id="18"/>
      <w:bookmarkEnd w:id="19"/>
      <w:bookmarkEnd w:id="20"/>
    </w:p>
    <w:p w:rsidR="00DD5530" w:rsidRPr="000B7B06" w:rsidRDefault="00DD5530" w:rsidP="00DD5530">
      <w:pPr>
        <w:pStyle w:val="11"/>
        <w:spacing w:before="0" w:after="0"/>
        <w:jc w:val="both"/>
        <w:rPr>
          <w:rFonts w:cs="Times New Roman"/>
          <w:szCs w:val="28"/>
        </w:rPr>
      </w:pPr>
      <w:r w:rsidRPr="000B7B06">
        <w:rPr>
          <w:rStyle w:val="12"/>
        </w:rPr>
        <w:t xml:space="preserve">Преобразование не поддерживается, все типы данных определены однозначно и не могут быть преобразованы в другие, так как язык </w:t>
      </w:r>
      <w:r w:rsidR="009C2A3C">
        <w:rPr>
          <w:rStyle w:val="12"/>
          <w:lang w:val="en-US"/>
        </w:rPr>
        <w:t>LVS</w:t>
      </w:r>
      <w:r w:rsidR="009C2A3C" w:rsidRPr="009C2A3C">
        <w:rPr>
          <w:rStyle w:val="12"/>
        </w:rPr>
        <w:t>-2019</w:t>
      </w:r>
      <w:r w:rsidRPr="000B7B06">
        <w:rPr>
          <w:rStyle w:val="12"/>
        </w:rPr>
        <w:t xml:space="preserve"> является строго типизируемым</w:t>
      </w:r>
      <w:r>
        <w:rPr>
          <w:rFonts w:cs="Times New Roman"/>
          <w:szCs w:val="28"/>
        </w:rPr>
        <w:t>.</w:t>
      </w:r>
    </w:p>
    <w:p w:rsidR="00DD5530" w:rsidRPr="00C04FF3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469958217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2" w:name="_Toc501592490"/>
      <w:bookmarkStart w:id="23" w:name="_Toc27412803"/>
      <w:r w:rsidRPr="006F34FA">
        <w:rPr>
          <w:rFonts w:ascii="Times New Roman" w:hAnsi="Times New Roman" w:cs="Times New Roman"/>
          <w:b/>
          <w:sz w:val="28"/>
          <w:szCs w:val="28"/>
        </w:rPr>
        <w:t>Идентификаторы</w:t>
      </w:r>
      <w:bookmarkEnd w:id="21"/>
      <w:bookmarkEnd w:id="22"/>
      <w:bookmarkEnd w:id="23"/>
    </w:p>
    <w:p w:rsidR="00DD5530" w:rsidRDefault="00DD5530" w:rsidP="00DD5530">
      <w:pPr>
        <w:pStyle w:val="11"/>
        <w:jc w:val="both"/>
      </w:pPr>
      <w:r>
        <w:lastRenderedPageBreak/>
        <w:t>Для именования функций, параметров и переменных используются Идентификаторы. Не предусмотрены зарезервированные идентификаторы. Имя идентификатора составляется по следующим образом:</w:t>
      </w:r>
    </w:p>
    <w:p w:rsidR="00DD5530" w:rsidRDefault="00DD5530" w:rsidP="00DD5530">
      <w:pPr>
        <w:pStyle w:val="11"/>
        <w:numPr>
          <w:ilvl w:val="0"/>
          <w:numId w:val="11"/>
        </w:numPr>
        <w:jc w:val="both"/>
      </w:pPr>
      <w:r>
        <w:t>состоит из символов латинского алфавита [</w:t>
      </w:r>
      <w:proofErr w:type="spellStart"/>
      <w:proofErr w:type="gramStart"/>
      <w:r>
        <w:t>a..z</w:t>
      </w:r>
      <w:proofErr w:type="spellEnd"/>
      <w:proofErr w:type="gramEnd"/>
      <w:r>
        <w:t>].</w:t>
      </w:r>
    </w:p>
    <w:p w:rsidR="00DD5530" w:rsidRPr="000712FD" w:rsidRDefault="00DD5530" w:rsidP="00DD5530">
      <w:pPr>
        <w:pStyle w:val="11"/>
        <w:numPr>
          <w:ilvl w:val="0"/>
          <w:numId w:val="11"/>
        </w:numPr>
        <w:spacing w:before="0"/>
        <w:jc w:val="both"/>
      </w:pPr>
      <w:r>
        <w:t>максимальная длина идентификатора равна 10 и не должна превышать это значение. При превышении максимально значения длина идентификатора усекается до 10.</w:t>
      </w:r>
    </w:p>
    <w:p w:rsidR="00DD5530" w:rsidRPr="006F34FA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469958218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5" w:name="_Toc501592491"/>
      <w:bookmarkStart w:id="26" w:name="_Toc27412804"/>
      <w:r w:rsidRPr="006F34FA">
        <w:rPr>
          <w:rFonts w:ascii="Times New Roman" w:hAnsi="Times New Roman" w:cs="Times New Roman"/>
          <w:b/>
          <w:sz w:val="28"/>
          <w:szCs w:val="28"/>
        </w:rPr>
        <w:t>Литералы</w:t>
      </w:r>
      <w:bookmarkEnd w:id="24"/>
      <w:bookmarkEnd w:id="25"/>
      <w:bookmarkEnd w:id="26"/>
    </w:p>
    <w:p w:rsidR="00DD5530" w:rsidRPr="000712FD" w:rsidRDefault="00DD5530" w:rsidP="00DD5530">
      <w:pPr>
        <w:pStyle w:val="11"/>
        <w:spacing w:before="0"/>
        <w:jc w:val="both"/>
      </w:pPr>
      <w:r w:rsidRPr="000B7B06">
        <w:t>Предусмотрены числовые (</w:t>
      </w:r>
      <w:proofErr w:type="spellStart"/>
      <w:r w:rsidR="00EB41D1">
        <w:t>int</w:t>
      </w:r>
      <w:proofErr w:type="spellEnd"/>
      <w:r w:rsidRPr="000B7B06">
        <w:t xml:space="preserve">) </w:t>
      </w:r>
      <w:r>
        <w:t xml:space="preserve">и </w:t>
      </w:r>
      <w:r w:rsidRPr="000B7B06">
        <w:t>строковые (</w:t>
      </w:r>
      <w:proofErr w:type="spellStart"/>
      <w:r w:rsidR="00B35865">
        <w:t>char</w:t>
      </w:r>
      <w:proofErr w:type="spellEnd"/>
      <w:r>
        <w:t xml:space="preserve">) </w:t>
      </w:r>
      <w:r w:rsidRPr="000B7B06">
        <w:t xml:space="preserve">литералы. Правила записи приведены в таблице </w:t>
      </w:r>
      <w:r>
        <w:t>1.3.</w:t>
      </w:r>
    </w:p>
    <w:p w:rsidR="00DD5530" w:rsidRPr="003868F2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68F2">
        <w:rPr>
          <w:rFonts w:ascii="Times New Roman" w:hAnsi="Times New Roman" w:cs="Times New Roman"/>
          <w:sz w:val="28"/>
          <w:szCs w:val="28"/>
        </w:rPr>
        <w:t>Таблица 1.3 - Правила записи литералов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7767"/>
      </w:tblGrid>
      <w:tr w:rsidR="00DD5530" w:rsidRPr="0067771E" w:rsidTr="00A861A7">
        <w:tc>
          <w:tcPr>
            <w:tcW w:w="1872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767" w:type="dxa"/>
          </w:tcPr>
          <w:p w:rsidR="00DD5530" w:rsidRDefault="00DD5530" w:rsidP="00DD5530">
            <w:pPr>
              <w:pStyle w:val="a9"/>
              <w:spacing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литерала</w:t>
            </w:r>
          </w:p>
        </w:tc>
      </w:tr>
      <w:tr w:rsidR="00DD5530" w:rsidRPr="0067771E" w:rsidTr="00A861A7">
        <w:trPr>
          <w:trHeight w:val="1827"/>
        </w:trPr>
        <w:tc>
          <w:tcPr>
            <w:tcW w:w="1872" w:type="dxa"/>
          </w:tcPr>
          <w:p w:rsidR="00DD5530" w:rsidRPr="00F33A5D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Числовые</w:t>
            </w:r>
          </w:p>
        </w:tc>
        <w:tc>
          <w:tcPr>
            <w:tcW w:w="7767" w:type="dxa"/>
          </w:tcPr>
          <w:p w:rsidR="00DD5530" w:rsidRPr="00D166A5" w:rsidRDefault="00DD5530" w:rsidP="00DD5530">
            <w:pPr>
              <w:pStyle w:val="a9"/>
              <w:spacing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Максимально допустимое значение равно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Times New Roman" w:eastAsia="Calibri" w:hAnsi="Times New Roman" w:cs="Times New Roman"/>
                    </w:rPr>
                    <m:t>31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-1=</m:t>
              </m:r>
              <m:r>
                <m:rPr>
                  <m:lit/>
                  <m:nor/>
                </m:rPr>
                <w:rPr>
                  <w:rFonts w:ascii="Times New Roman" w:eastAsia="Calibri" w:hAnsi="Times New Roman" w:cs="Times New Roman"/>
                </w:rPr>
                <m:t>2147483647</m:t>
              </m:r>
            </m:oMath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. Минимально допустимое значение равно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Times New Roman" w:eastAsia="Calibri" w:hAnsi="Times New Roman" w:cs="Times New Roman"/>
                    </w:rPr>
                    <m:t>31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=-</m:t>
              </m:r>
              <m:r>
                <m:rPr>
                  <m:lit/>
                  <m:nor/>
                </m:rPr>
                <w:rPr>
                  <w:rFonts w:ascii="Times New Roman" w:eastAsia="Calibri" w:hAnsi="Times New Roman" w:cs="Times New Roman"/>
                </w:rPr>
                <m:t>2147483648</m:t>
              </m:r>
            </m:oMath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. Могут состоять только из цифр [</w:t>
            </w:r>
            <w:proofErr w:type="gram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0..</w:t>
            </w:r>
            <w:proofErr w:type="gramEnd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9] без дробной части. При выходе за пределы допустимости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будет выведена 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соответствующая 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5530" w:rsidRPr="0067771E" w:rsidTr="00A861A7">
        <w:trPr>
          <w:trHeight w:val="1555"/>
        </w:trPr>
        <w:tc>
          <w:tcPr>
            <w:tcW w:w="1872" w:type="dxa"/>
          </w:tcPr>
          <w:p w:rsidR="00DD5530" w:rsidRPr="00F33A5D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</w:t>
            </w:r>
          </w:p>
        </w:tc>
        <w:tc>
          <w:tcPr>
            <w:tcW w:w="7767" w:type="dxa"/>
          </w:tcPr>
          <w:p w:rsidR="00DD5530" w:rsidRPr="00D155E6" w:rsidRDefault="00DD5530" w:rsidP="00DD5530">
            <w:pPr>
              <w:pStyle w:val="a9"/>
              <w:spacing w:line="240" w:lineRule="auto"/>
              <w:ind w:left="0" w:firstLine="38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Состоит из </w:t>
            </w:r>
            <w:proofErr w:type="spell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из</w:t>
            </w:r>
            <w:proofErr w:type="spellEnd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символов, заключенных в </w:t>
            </w:r>
            <w:r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  <w:r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(двойные кавычки). Максимальное число которых не может превышать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Times New Roman" w:eastAsia="Calibri" w:hAnsi="Times New Roman" w:cs="Times New Roman"/>
                    </w:rPr>
                    <m:t>8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-1=</m:t>
              </m:r>
              <m:r>
                <m:rPr>
                  <m:lit/>
                  <m:nor/>
                </m:rPr>
                <w:rPr>
                  <w:rFonts w:ascii="Times New Roman" w:eastAsia="Calibri" w:hAnsi="Times New Roman" w:cs="Times New Roman"/>
                </w:rPr>
                <m:t>255</m:t>
              </m:r>
            </m:oMath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. В случае превышения длины литерала работа транслятора прекращается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D5530" w:rsidRPr="000E40DE" w:rsidRDefault="00DD5530" w:rsidP="00DD5530">
      <w:pPr>
        <w:spacing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469958219"/>
    </w:p>
    <w:p w:rsidR="00DD5530" w:rsidRPr="000E40DE" w:rsidRDefault="00DD5530" w:rsidP="007311FE">
      <w:pPr>
        <w:pStyle w:val="a9"/>
        <w:numPr>
          <w:ilvl w:val="1"/>
          <w:numId w:val="16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8" w:name="_Toc501592492"/>
      <w:bookmarkStart w:id="29" w:name="_Toc27412805"/>
      <w:r w:rsidRPr="000E40DE">
        <w:rPr>
          <w:rFonts w:ascii="Times New Roman" w:hAnsi="Times New Roman" w:cs="Times New Roman"/>
          <w:b/>
          <w:sz w:val="28"/>
          <w:szCs w:val="28"/>
        </w:rPr>
        <w:t>Объявления данных и область видимости</w:t>
      </w:r>
      <w:bookmarkEnd w:id="27"/>
      <w:bookmarkEnd w:id="28"/>
      <w:bookmarkEnd w:id="29"/>
      <w:r w:rsidRPr="000E40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5530" w:rsidRPr="000E022E" w:rsidRDefault="00DD5530" w:rsidP="00DD5530">
      <w:pPr>
        <w:pStyle w:val="11"/>
        <w:spacing w:before="0"/>
        <w:jc w:val="both"/>
      </w:pPr>
      <w:bookmarkStart w:id="30" w:name="_Toc469878017"/>
      <w:bookmarkStart w:id="31" w:name="_Toc469880812"/>
      <w:bookmarkStart w:id="32" w:name="_Toc469881119"/>
      <w:bookmarkStart w:id="33" w:name="_Toc469958220"/>
      <w:r w:rsidRPr="000B7B06">
        <w:t xml:space="preserve">В языке программирования </w:t>
      </w:r>
      <w:r w:rsidR="009C2A3C">
        <w:rPr>
          <w:lang w:val="en-US"/>
        </w:rPr>
        <w:t>LVS</w:t>
      </w:r>
      <w:r w:rsidR="009C2A3C" w:rsidRPr="009C2A3C">
        <w:t>-2019</w:t>
      </w:r>
      <w:r w:rsidRPr="000B7B06">
        <w:t xml:space="preserve"> переменная должны быть объявлена до ее использования. Областью видимости переменной является блок функции, в которой она определена. Вне блока функции определени</w:t>
      </w:r>
      <w:r w:rsidR="00B14CAD">
        <w:t>е переменной запрещено. Не</w:t>
      </w:r>
      <w:r w:rsidRPr="000B7B06">
        <w:t>допустимо объявление глобальных переменных. Область видимости схожа с областью видимости C++, то есть сверху вниз. Конструкция для объявления переменных</w:t>
      </w:r>
      <w:r>
        <w:t>:</w:t>
      </w:r>
      <w:bookmarkEnd w:id="30"/>
      <w:bookmarkEnd w:id="31"/>
      <w:bookmarkEnd w:id="32"/>
      <w:bookmarkEnd w:id="33"/>
    </w:p>
    <w:p w:rsidR="00DD5530" w:rsidRPr="000712FD" w:rsidRDefault="00B35865" w:rsidP="00DD5530">
      <w:pPr>
        <w:pStyle w:val="11"/>
        <w:jc w:val="both"/>
      </w:pPr>
      <w:proofErr w:type="spellStart"/>
      <w:r>
        <w:t>dec</w:t>
      </w:r>
      <w:proofErr w:type="spellEnd"/>
      <w:r w:rsidR="00DD5530" w:rsidRPr="000B7B06">
        <w:t>˽&lt;</w:t>
      </w:r>
      <w:proofErr w:type="spellStart"/>
      <w:r w:rsidR="00DD5530" w:rsidRPr="000B7B06">
        <w:t>типданных</w:t>
      </w:r>
      <w:proofErr w:type="spellEnd"/>
      <w:r w:rsidR="00DD5530" w:rsidRPr="000B7B06">
        <w:t>&gt;˽&lt;идентификатор&gt;[=&lt;литерал&gt;|&lt;идентификатор&gt;| &lt;выражение&gt;]</w:t>
      </w:r>
      <w:r w:rsidR="00DD5530" w:rsidRPr="006010BA">
        <w:t>;</w:t>
      </w:r>
    </w:p>
    <w:p w:rsidR="00DD5530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4" w:name="_Toc501592493"/>
      <w:bookmarkStart w:id="35" w:name="_Toc27412806"/>
      <w:r>
        <w:rPr>
          <w:rFonts w:ascii="Times New Roman" w:hAnsi="Times New Roman" w:cs="Times New Roman"/>
          <w:b/>
          <w:sz w:val="28"/>
          <w:szCs w:val="28"/>
        </w:rPr>
        <w:t>Инициализация данных</w:t>
      </w:r>
      <w:bookmarkEnd w:id="34"/>
      <w:bookmarkEnd w:id="35"/>
    </w:p>
    <w:p w:rsidR="00DD5530" w:rsidRDefault="00DD5530" w:rsidP="00DD5530">
      <w:pPr>
        <w:pStyle w:val="11"/>
        <w:spacing w:before="0" w:after="360"/>
        <w:jc w:val="both"/>
      </w:pPr>
      <w:r w:rsidRPr="00F81A6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идентификаторы, литералы, выражения и вызовы функций. Предусмотрены </w:t>
      </w:r>
      <w:r w:rsidRPr="00F81A62">
        <w:lastRenderedPageBreak/>
        <w:t>значения по умолчанию</w:t>
      </w:r>
      <w:r>
        <w:t>, если переменные не инициализированы</w:t>
      </w:r>
      <w:r w:rsidRPr="00F81A62">
        <w:t>: значение 0 для целочисленного и тип</w:t>
      </w:r>
      <w:r>
        <w:t>а</w:t>
      </w:r>
      <w:r w:rsidRPr="00F81A62">
        <w:t xml:space="preserve"> данных и строка длины 0 ("") для строкового типа данных</w:t>
      </w:r>
      <w:r w:rsidRPr="00240F3D">
        <w:t>.</w:t>
      </w:r>
    </w:p>
    <w:p w:rsidR="007311FE" w:rsidRDefault="007311FE" w:rsidP="00DD5530">
      <w:pPr>
        <w:pStyle w:val="11"/>
        <w:spacing w:before="0" w:after="360"/>
        <w:jc w:val="both"/>
      </w:pPr>
    </w:p>
    <w:p w:rsidR="007311FE" w:rsidRDefault="007311FE" w:rsidP="00DD5530">
      <w:pPr>
        <w:pStyle w:val="11"/>
        <w:spacing w:before="0" w:after="360"/>
        <w:jc w:val="both"/>
      </w:pPr>
    </w:p>
    <w:p w:rsidR="007311FE" w:rsidRPr="000712FD" w:rsidRDefault="007311FE" w:rsidP="00DD5530">
      <w:pPr>
        <w:pStyle w:val="11"/>
        <w:spacing w:before="0" w:after="360"/>
        <w:jc w:val="both"/>
      </w:pPr>
    </w:p>
    <w:p w:rsidR="00DD5530" w:rsidRPr="00240F3D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6" w:name="_Toc469958222"/>
      <w:bookmarkStart w:id="37" w:name="_Toc501592494"/>
      <w:bookmarkStart w:id="38" w:name="_Toc27412807"/>
      <w:r w:rsidRPr="006F34FA">
        <w:rPr>
          <w:rFonts w:ascii="Times New Roman" w:hAnsi="Times New Roman" w:cs="Times New Roman"/>
          <w:b/>
          <w:sz w:val="28"/>
          <w:szCs w:val="28"/>
        </w:rPr>
        <w:t>Инструкции языка</w:t>
      </w:r>
      <w:bookmarkEnd w:id="36"/>
      <w:bookmarkEnd w:id="37"/>
      <w:bookmarkEnd w:id="38"/>
    </w:p>
    <w:p w:rsidR="00DD5530" w:rsidRPr="000712FD" w:rsidRDefault="00DD5530" w:rsidP="00DD5530">
      <w:pPr>
        <w:pStyle w:val="11"/>
        <w:spacing w:before="0"/>
        <w:jc w:val="both"/>
      </w:pPr>
      <w:r w:rsidRPr="00F81A62">
        <w:t xml:space="preserve">В языке программирования </w:t>
      </w:r>
      <w:r w:rsidR="009C2A3C">
        <w:rPr>
          <w:lang w:val="en-US"/>
        </w:rPr>
        <w:t>LVS</w:t>
      </w:r>
      <w:r w:rsidR="009C2A3C" w:rsidRPr="009C2A3C">
        <w:t>-2019</w:t>
      </w:r>
      <w:r w:rsidRPr="00F81A62">
        <w:t xml:space="preserve"> применяются инструкции, </w:t>
      </w:r>
      <w:proofErr w:type="gramStart"/>
      <w:r w:rsidRPr="00F81A62">
        <w:t>представ-ленные</w:t>
      </w:r>
      <w:proofErr w:type="gramEnd"/>
      <w:r w:rsidRPr="00F81A62">
        <w:t xml:space="preserve"> в таблице 1.4</w:t>
      </w:r>
      <w:r>
        <w:t>.</w:t>
      </w:r>
    </w:p>
    <w:p w:rsidR="00DD5530" w:rsidRPr="003868F2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Таблица 1.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868F2">
        <w:rPr>
          <w:rFonts w:ascii="Times New Roman" w:hAnsi="Times New Roman" w:cs="Times New Roman"/>
          <w:sz w:val="28"/>
          <w:szCs w:val="28"/>
        </w:rPr>
        <w:t xml:space="preserve"> - Инструкции языка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9"/>
        <w:gridCol w:w="6438"/>
      </w:tblGrid>
      <w:tr w:rsidR="00DD5530" w:rsidTr="009A7DDD">
        <w:tc>
          <w:tcPr>
            <w:tcW w:w="3544" w:type="dxa"/>
            <w:vAlign w:val="center"/>
          </w:tcPr>
          <w:p w:rsidR="00DD5530" w:rsidRPr="00085BB7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Инструкция языка</w:t>
            </w:r>
          </w:p>
        </w:tc>
        <w:tc>
          <w:tcPr>
            <w:tcW w:w="6521" w:type="dxa"/>
          </w:tcPr>
          <w:p w:rsidR="00DD5530" w:rsidRPr="00085BB7" w:rsidRDefault="00DD5530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DD5530" w:rsidTr="009A7DDD">
        <w:tc>
          <w:tcPr>
            <w:tcW w:w="3544" w:type="dxa"/>
            <w:vAlign w:val="center"/>
          </w:tcPr>
          <w:p w:rsidR="00DD5530" w:rsidRPr="00085BB7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521" w:type="dxa"/>
          </w:tcPr>
          <w:p w:rsidR="009A7DDD" w:rsidRDefault="009A7DDD" w:rsidP="00DD5530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9A7DDD" w:rsidRDefault="009A7DDD" w:rsidP="009A7DDD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DD5530" w:rsidRPr="006F274A" w:rsidRDefault="00DD5530" w:rsidP="00DD5530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:rsidR="00DD5530" w:rsidRPr="006F274A" w:rsidRDefault="00DD5530" w:rsidP="00DD5530">
            <w:pPr>
              <w:spacing w:after="0" w:line="240" w:lineRule="auto"/>
              <w:ind w:left="-108" w:hanging="142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инструкции языка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DD5530" w:rsidRPr="00085BB7" w:rsidRDefault="00DD5530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D5530" w:rsidTr="009A7DDD">
        <w:tc>
          <w:tcPr>
            <w:tcW w:w="3544" w:type="dxa"/>
            <w:vAlign w:val="center"/>
          </w:tcPr>
          <w:p w:rsidR="00DD5530" w:rsidRPr="00334791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Вызов функций</w:t>
            </w:r>
          </w:p>
        </w:tc>
        <w:tc>
          <w:tcPr>
            <w:tcW w:w="6521" w:type="dxa"/>
          </w:tcPr>
          <w:p w:rsidR="009A7DDD" w:rsidRDefault="009A7DDD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D5530" w:rsidRPr="005B5A78" w:rsidRDefault="00DD5530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 функции&gt;(&lt;идентификатор /  литерал&gt;,…)</w:t>
            </w:r>
          </w:p>
        </w:tc>
      </w:tr>
      <w:tr w:rsidR="00DD5530" w:rsidTr="009A7DDD">
        <w:tc>
          <w:tcPr>
            <w:tcW w:w="3544" w:type="dxa"/>
            <w:vAlign w:val="center"/>
          </w:tcPr>
          <w:p w:rsidR="00DD5530" w:rsidRPr="00085BB7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521" w:type="dxa"/>
          </w:tcPr>
          <w:p w:rsidR="009A7DDD" w:rsidRDefault="009A7DDD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DD5530" w:rsidRDefault="00DD5530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return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˽&lt;идентификатор / литерал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9A7DDD" w:rsidRPr="00C40F59" w:rsidRDefault="009A7DDD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530" w:rsidTr="009A7DDD">
        <w:tc>
          <w:tcPr>
            <w:tcW w:w="3544" w:type="dxa"/>
            <w:vAlign w:val="center"/>
          </w:tcPr>
          <w:p w:rsidR="00DD5530" w:rsidRPr="00085BB7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521" w:type="dxa"/>
          </w:tcPr>
          <w:p w:rsidR="00DD5530" w:rsidRPr="006F274A" w:rsidRDefault="00DD5530" w:rsidP="00DD5530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&lt;тип </w:t>
            </w:r>
            <w:proofErr w:type="gram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данных&gt;˽</w:t>
            </w:r>
            <w:proofErr w:type="gramEnd"/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function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˽&lt;идентификатор&gt;</w:t>
            </w:r>
          </w:p>
          <w:p w:rsidR="00DD5530" w:rsidRPr="006F274A" w:rsidRDefault="00DD5530" w:rsidP="00DD5530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:rsidR="00DD5530" w:rsidRPr="006F274A" w:rsidRDefault="00DD5530" w:rsidP="00DD5530">
            <w:pPr>
              <w:spacing w:after="0" w:line="240" w:lineRule="auto"/>
              <w:ind w:left="-108" w:hanging="142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&lt;инструкции языка&gt;</w:t>
            </w:r>
          </w:p>
          <w:p w:rsidR="00DD5530" w:rsidRDefault="00DD5530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  <w:p w:rsidR="009A7DDD" w:rsidRPr="00085BB7" w:rsidRDefault="009A7DDD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530" w:rsidTr="009A7DDD">
        <w:tc>
          <w:tcPr>
            <w:tcW w:w="3544" w:type="dxa"/>
            <w:vAlign w:val="center"/>
          </w:tcPr>
          <w:p w:rsidR="00DD5530" w:rsidRPr="00085BB7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521" w:type="dxa"/>
          </w:tcPr>
          <w:p w:rsidR="00DD5530" w:rsidRPr="00240F3D" w:rsidRDefault="00B35865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="00DD5530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˽&lt;тип данных&gt;˽&lt;идентификатор&gt;</w:t>
            </w:r>
          </w:p>
        </w:tc>
      </w:tr>
      <w:tr w:rsidR="00DD5530" w:rsidTr="009A7DDD">
        <w:tc>
          <w:tcPr>
            <w:tcW w:w="3544" w:type="dxa"/>
            <w:vAlign w:val="center"/>
          </w:tcPr>
          <w:p w:rsidR="00DD5530" w:rsidRPr="00085BB7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521" w:type="dxa"/>
          </w:tcPr>
          <w:p w:rsidR="009A7DDD" w:rsidRPr="00921D58" w:rsidRDefault="009A7DDD" w:rsidP="00DD5530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D5530" w:rsidRPr="006F274A" w:rsidRDefault="00B35865" w:rsidP="00DD5530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char</w:t>
            </w:r>
            <w:r w:rsidR="00DD5530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="00EB41D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DD5530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DD5530" w:rsidRPr="006F274A" w:rsidRDefault="00DD5530" w:rsidP="00DD5530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&lt;литерал&gt;;</w:t>
            </w:r>
          </w:p>
          <w:p w:rsidR="00DD5530" w:rsidRPr="006F274A" w:rsidRDefault="00DD5530" w:rsidP="00DD5530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&lt;выражение&gt;;</w:t>
            </w:r>
          </w:p>
          <w:p w:rsidR="00DD5530" w:rsidRPr="00085BB7" w:rsidRDefault="00DD5530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 1&gt; = &lt;идентификатор 2&gt;;</w:t>
            </w:r>
          </w:p>
        </w:tc>
      </w:tr>
      <w:tr w:rsidR="00DD5530" w:rsidTr="009A7DDD">
        <w:tc>
          <w:tcPr>
            <w:tcW w:w="3544" w:type="dxa"/>
            <w:vAlign w:val="center"/>
          </w:tcPr>
          <w:p w:rsidR="00DD5530" w:rsidRPr="00085BB7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521" w:type="dxa"/>
          </w:tcPr>
          <w:p w:rsidR="00DD5530" w:rsidRPr="00085BB7" w:rsidRDefault="009A7DDD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print</w:t>
            </w:r>
            <w:r w:rsidR="00DD5530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˽&lt;идентификатор / литерал&gt;</w:t>
            </w:r>
          </w:p>
        </w:tc>
      </w:tr>
    </w:tbl>
    <w:p w:rsidR="00DD5530" w:rsidRPr="000712FD" w:rsidRDefault="00DD5530" w:rsidP="00DD5530">
      <w:pPr>
        <w:spacing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9" w:name="_Toc469958223"/>
    </w:p>
    <w:p w:rsidR="00DD5530" w:rsidRPr="000E40DE" w:rsidRDefault="00DD5530" w:rsidP="007311FE">
      <w:pPr>
        <w:pStyle w:val="a9"/>
        <w:numPr>
          <w:ilvl w:val="1"/>
          <w:numId w:val="16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0" w:name="_Toc501592495"/>
      <w:bookmarkStart w:id="41" w:name="_Toc27412808"/>
      <w:r w:rsidRPr="000E40DE">
        <w:rPr>
          <w:rFonts w:ascii="Times New Roman" w:hAnsi="Times New Roman" w:cs="Times New Roman"/>
          <w:b/>
          <w:sz w:val="28"/>
          <w:szCs w:val="28"/>
        </w:rPr>
        <w:t>Операции языка</w:t>
      </w:r>
      <w:bookmarkEnd w:id="39"/>
      <w:bookmarkEnd w:id="40"/>
      <w:bookmarkEnd w:id="41"/>
    </w:p>
    <w:p w:rsidR="00DD5530" w:rsidRDefault="00DD5530" w:rsidP="00DD5530">
      <w:pPr>
        <w:pStyle w:val="11"/>
        <w:spacing w:before="0"/>
        <w:jc w:val="both"/>
      </w:pPr>
      <w:bookmarkStart w:id="42" w:name="_Hlk532777636"/>
      <w:r>
        <w:t>Операция сложения применима к строковым и целочисленным типам данных. При строковых типах данных происходит конкатенация строк. Остальные операции в языке программирования применимы исключительно</w:t>
      </w:r>
      <w:r w:rsidRPr="000E40DE">
        <w:t xml:space="preserve"> </w:t>
      </w:r>
      <w:r>
        <w:t>к целочисленным типам данных.</w:t>
      </w:r>
    </w:p>
    <w:p w:rsidR="00DD5530" w:rsidRDefault="00DD5530" w:rsidP="00DD5530">
      <w:pPr>
        <w:pStyle w:val="11"/>
        <w:spacing w:before="0"/>
        <w:jc w:val="both"/>
      </w:pPr>
      <w:bookmarkStart w:id="43" w:name="_Hlk532777440"/>
      <w:r w:rsidRPr="006F274A">
        <w:rPr>
          <w:rFonts w:eastAsia="Calibri" w:cs="Times New Roman"/>
          <w:szCs w:val="28"/>
        </w:rPr>
        <w:lastRenderedPageBreak/>
        <w:t xml:space="preserve">Наибольшую приоритетность арифметических операций имеют операции сложения и деления, а сложение и вычитание меньшую. При одинаковом приоритете первой выполнится </w:t>
      </w:r>
      <w:proofErr w:type="gramStart"/>
      <w:r w:rsidRPr="006F274A">
        <w:rPr>
          <w:rFonts w:eastAsia="Calibri" w:cs="Times New Roman"/>
          <w:szCs w:val="28"/>
        </w:rPr>
        <w:t>операция</w:t>
      </w:r>
      <w:proofErr w:type="gramEnd"/>
      <w:r w:rsidRPr="006F274A">
        <w:rPr>
          <w:rFonts w:eastAsia="Calibri" w:cs="Times New Roman"/>
          <w:szCs w:val="28"/>
        </w:rPr>
        <w:t xml:space="preserve"> расположенная левее. Изменить приоритетность можно с помощью круглых скобок</w:t>
      </w:r>
      <w:bookmarkEnd w:id="43"/>
      <w:r>
        <w:rPr>
          <w:rFonts w:eastAsia="Calibri" w:cs="Times New Roman"/>
          <w:szCs w:val="28"/>
        </w:rPr>
        <w:t>.</w:t>
      </w:r>
      <w:r w:rsidRPr="00EE18B4">
        <w:t xml:space="preserve"> </w:t>
      </w:r>
    </w:p>
    <w:bookmarkEnd w:id="42"/>
    <w:p w:rsidR="009A7DDD" w:rsidRDefault="00DD5530" w:rsidP="007311FE">
      <w:pPr>
        <w:pStyle w:val="11"/>
        <w:spacing w:before="0"/>
        <w:jc w:val="both"/>
      </w:pPr>
      <w:r w:rsidRPr="00EE18B4">
        <w:t xml:space="preserve">Операции в языке программирования </w:t>
      </w:r>
      <w:r w:rsidR="009C2A3C">
        <w:rPr>
          <w:lang w:val="en-US"/>
        </w:rPr>
        <w:t>LVS</w:t>
      </w:r>
      <w:r w:rsidR="009C2A3C" w:rsidRPr="009C2A3C">
        <w:t>-2019</w:t>
      </w:r>
      <w:r w:rsidRPr="00EE18B4">
        <w:t xml:space="preserve"> применимые к целочисленным и строковым типам данных приведены в таблице 1.5</w:t>
      </w:r>
      <w:r>
        <w:t>.</w:t>
      </w:r>
    </w:p>
    <w:p w:rsidR="007311FE" w:rsidRDefault="007311FE" w:rsidP="007311FE">
      <w:pPr>
        <w:pStyle w:val="11"/>
        <w:spacing w:before="0"/>
        <w:jc w:val="both"/>
      </w:pPr>
    </w:p>
    <w:p w:rsidR="007311FE" w:rsidRPr="007311FE" w:rsidRDefault="007311FE" w:rsidP="00A861A7">
      <w:pPr>
        <w:pStyle w:val="11"/>
        <w:spacing w:before="0"/>
        <w:ind w:firstLine="0"/>
        <w:jc w:val="both"/>
      </w:pPr>
    </w:p>
    <w:p w:rsidR="00DD5530" w:rsidRDefault="00DD5530" w:rsidP="00DD5530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68F2">
        <w:rPr>
          <w:rFonts w:ascii="Times New Roman" w:hAnsi="Times New Roman" w:cs="Times New Roman"/>
          <w:sz w:val="28"/>
          <w:szCs w:val="28"/>
        </w:rPr>
        <w:t>Таблица 1.5 - Операции языка</w:t>
      </w:r>
    </w:p>
    <w:p w:rsidR="00DD5530" w:rsidRPr="003868F2" w:rsidRDefault="00DD5530" w:rsidP="00DD5530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6"/>
        <w:gridCol w:w="4801"/>
      </w:tblGrid>
      <w:tr w:rsidR="00DD5530" w:rsidTr="009A7DDD">
        <w:tc>
          <w:tcPr>
            <w:tcW w:w="5232" w:type="dxa"/>
          </w:tcPr>
          <w:p w:rsidR="00DD5530" w:rsidRPr="00EE629F" w:rsidRDefault="00DD5530" w:rsidP="00DD5530">
            <w:pPr>
              <w:pStyle w:val="a9"/>
              <w:spacing w:before="24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911" w:type="dxa"/>
          </w:tcPr>
          <w:p w:rsidR="00DD5530" w:rsidRPr="00EE629F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Операторы</w:t>
            </w:r>
          </w:p>
        </w:tc>
      </w:tr>
      <w:tr w:rsidR="00DD5530" w:rsidTr="009A7DDD">
        <w:tc>
          <w:tcPr>
            <w:tcW w:w="5232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</w:t>
            </w:r>
          </w:p>
        </w:tc>
        <w:tc>
          <w:tcPr>
            <w:tcW w:w="4911" w:type="dxa"/>
          </w:tcPr>
          <w:p w:rsidR="00DD5530" w:rsidRPr="006F274A" w:rsidRDefault="00DD5530" w:rsidP="00DD553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() – приоритетность операций</w:t>
            </w:r>
          </w:p>
          <w:p w:rsidR="00DD5530" w:rsidRPr="006F274A" w:rsidRDefault="00DD5530" w:rsidP="00DD553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 </w:t>
            </w:r>
            <w:proofErr w:type="gram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̶  сложение</w:t>
            </w:r>
            <w:proofErr w:type="gramEnd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DD5530" w:rsidRPr="006F274A" w:rsidRDefault="00DD5530" w:rsidP="00DD553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bookmarkStart w:id="44" w:name="__DdeLink__818_1541965012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̶ </w:t>
            </w:r>
            <w:bookmarkEnd w:id="44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вычитание</w:t>
            </w:r>
            <w:proofErr w:type="gramEnd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DD5530" w:rsidRPr="006F274A" w:rsidRDefault="00DD5530" w:rsidP="00DD553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*  </w:t>
            </w:r>
            <w:proofErr w:type="gram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̶  умножение</w:t>
            </w:r>
            <w:proofErr w:type="gramEnd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/  ̶  деление</w:t>
            </w:r>
          </w:p>
        </w:tc>
      </w:tr>
      <w:tr w:rsidR="00DD5530" w:rsidTr="009A7DDD">
        <w:tc>
          <w:tcPr>
            <w:tcW w:w="5232" w:type="dxa"/>
          </w:tcPr>
          <w:p w:rsidR="00DD5530" w:rsidRPr="00B35865" w:rsidRDefault="00B35865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Битовые</w:t>
            </w:r>
          </w:p>
        </w:tc>
        <w:tc>
          <w:tcPr>
            <w:tcW w:w="4911" w:type="dxa"/>
          </w:tcPr>
          <w:p w:rsidR="00DD5530" w:rsidRPr="00B35865" w:rsidRDefault="00B35865" w:rsidP="00DD553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~, |, &amp;, ^</w:t>
            </w:r>
          </w:p>
        </w:tc>
      </w:tr>
    </w:tbl>
    <w:p w:rsidR="00DD5530" w:rsidRPr="0084544C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7311FE">
      <w:pPr>
        <w:pStyle w:val="a9"/>
        <w:numPr>
          <w:ilvl w:val="1"/>
          <w:numId w:val="16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5" w:name="_Toc469958224"/>
      <w:bookmarkStart w:id="46" w:name="_Toc501592496"/>
      <w:bookmarkStart w:id="47" w:name="_Toc27412809"/>
      <w:r w:rsidRPr="006F34FA">
        <w:rPr>
          <w:rFonts w:ascii="Times New Roman" w:hAnsi="Times New Roman" w:cs="Times New Roman"/>
          <w:b/>
          <w:sz w:val="28"/>
          <w:szCs w:val="28"/>
        </w:rPr>
        <w:t>Выражения и их вычисления</w:t>
      </w:r>
      <w:bookmarkEnd w:id="45"/>
      <w:bookmarkEnd w:id="46"/>
      <w:bookmarkEnd w:id="47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5530" w:rsidRPr="00A6507E" w:rsidRDefault="00DD5530" w:rsidP="00DD5530">
      <w:pPr>
        <w:pStyle w:val="11"/>
        <w:spacing w:before="0"/>
        <w:jc w:val="both"/>
      </w:pPr>
      <w:bookmarkStart w:id="48" w:name="_Toc469880817"/>
      <w:bookmarkStart w:id="49" w:name="_Toc469881124"/>
      <w:bookmarkStart w:id="50" w:name="_Toc469958225"/>
      <w:r>
        <w:t>Предусмотрены следующие правила составления выражений:</w:t>
      </w:r>
      <w:bookmarkEnd w:id="48"/>
      <w:bookmarkEnd w:id="49"/>
      <w:bookmarkEnd w:id="50"/>
      <w:r>
        <w:t xml:space="preserve"> </w:t>
      </w:r>
    </w:p>
    <w:p w:rsidR="00DD5530" w:rsidRPr="000E40DE" w:rsidRDefault="00DD5530" w:rsidP="00DD5530">
      <w:pPr>
        <w:pStyle w:val="11"/>
        <w:numPr>
          <w:ilvl w:val="1"/>
          <w:numId w:val="8"/>
        </w:numPr>
        <w:spacing w:before="240"/>
        <w:ind w:left="993" w:hanging="284"/>
        <w:jc w:val="both"/>
      </w:pPr>
      <w:r>
        <w:rPr>
          <w:rFonts w:eastAsia="Calibri" w:cs="Times New Roman"/>
          <w:szCs w:val="28"/>
        </w:rPr>
        <w:t>в</w:t>
      </w:r>
      <w:r w:rsidRPr="006F274A">
        <w:rPr>
          <w:rFonts w:eastAsia="Calibri" w:cs="Times New Roman"/>
          <w:szCs w:val="28"/>
        </w:rPr>
        <w:t>ыражения читаются слева направо и записываются в одну строку</w:t>
      </w:r>
      <w:r>
        <w:t>;</w:t>
      </w:r>
    </w:p>
    <w:p w:rsidR="00DD5530" w:rsidRPr="0028520F" w:rsidRDefault="00DD5530" w:rsidP="00DD5530">
      <w:pPr>
        <w:pStyle w:val="11"/>
        <w:numPr>
          <w:ilvl w:val="1"/>
          <w:numId w:val="8"/>
        </w:numPr>
        <w:ind w:left="993" w:hanging="284"/>
        <w:jc w:val="both"/>
      </w:pPr>
      <w:r>
        <w:t>р</w:t>
      </w:r>
      <w:r w:rsidRPr="0028520F">
        <w:t>еализация выражений происходит с помощью обратной польской записи</w:t>
      </w:r>
      <w:r>
        <w:t>;</w:t>
      </w:r>
    </w:p>
    <w:p w:rsidR="00DD5530" w:rsidRPr="000712FD" w:rsidRDefault="00DD5530" w:rsidP="00DD5530">
      <w:pPr>
        <w:pStyle w:val="11"/>
        <w:numPr>
          <w:ilvl w:val="1"/>
          <w:numId w:val="8"/>
        </w:numPr>
        <w:spacing w:before="0" w:after="200"/>
        <w:ind w:left="993" w:hanging="284"/>
        <w:jc w:val="both"/>
      </w:pPr>
      <w:r>
        <w:t>д</w:t>
      </w:r>
      <w:r w:rsidRPr="0028520F">
        <w:t>ля изменения приоритета операция используются круглые скобки.</w:t>
      </w:r>
    </w:p>
    <w:p w:rsidR="00DD5530" w:rsidRPr="006F34FA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1" w:name="_Toc469958226"/>
      <w:bookmarkStart w:id="52" w:name="_Toc501592497"/>
      <w:bookmarkStart w:id="53" w:name="_Toc27412810"/>
      <w:r w:rsidRPr="006F34FA">
        <w:rPr>
          <w:rFonts w:ascii="Times New Roman" w:hAnsi="Times New Roman" w:cs="Times New Roman"/>
          <w:b/>
          <w:sz w:val="28"/>
          <w:szCs w:val="28"/>
        </w:rPr>
        <w:t>Программные конструкции языка</w:t>
      </w:r>
      <w:bookmarkEnd w:id="51"/>
      <w:bookmarkEnd w:id="52"/>
      <w:bookmarkEnd w:id="53"/>
    </w:p>
    <w:p w:rsidR="00DD5530" w:rsidRDefault="00DD5530" w:rsidP="00DD5530">
      <w:pPr>
        <w:pStyle w:val="11"/>
        <w:spacing w:before="0"/>
        <w:jc w:val="both"/>
      </w:pPr>
      <w:r w:rsidRPr="00223DEF">
        <w:t>Программные констру</w:t>
      </w:r>
      <w:r>
        <w:t>кции представлены в таблице 1.7.</w:t>
      </w:r>
    </w:p>
    <w:p w:rsidR="00DD5530" w:rsidRPr="003868F2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68F2">
        <w:rPr>
          <w:rFonts w:ascii="Times New Roman" w:hAnsi="Times New Roman" w:cs="Times New Roman"/>
          <w:sz w:val="28"/>
          <w:szCs w:val="28"/>
        </w:rPr>
        <w:t>Таблица 1.7 - Программные конструкции языка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1"/>
        <w:gridCol w:w="6994"/>
      </w:tblGrid>
      <w:tr w:rsidR="00DD5530" w:rsidRPr="00223DEF" w:rsidTr="009A7DDD">
        <w:tc>
          <w:tcPr>
            <w:tcW w:w="2835" w:type="dxa"/>
          </w:tcPr>
          <w:p w:rsidR="00DD5530" w:rsidRPr="00223DEF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088" w:type="dxa"/>
          </w:tcPr>
          <w:p w:rsidR="00DD5530" w:rsidRPr="0043091F" w:rsidRDefault="00DD5530" w:rsidP="00DD5530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в языке</w:t>
            </w:r>
          </w:p>
        </w:tc>
      </w:tr>
      <w:tr w:rsidR="00DD5530" w:rsidRPr="00223DEF" w:rsidTr="009A7DDD">
        <w:tc>
          <w:tcPr>
            <w:tcW w:w="2835" w:type="dxa"/>
          </w:tcPr>
          <w:p w:rsidR="00DD5530" w:rsidRPr="00223DEF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088" w:type="dxa"/>
          </w:tcPr>
          <w:p w:rsidR="00DD5530" w:rsidRPr="006F274A" w:rsidRDefault="00DD5530" w:rsidP="00DD5530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DD5530" w:rsidRPr="006F274A" w:rsidRDefault="00DD5530" w:rsidP="00DD5530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:rsidR="00DD5530" w:rsidRPr="006F274A" w:rsidRDefault="00DD5530" w:rsidP="00DD5530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&lt;инструкции языка&gt;</w:t>
            </w:r>
          </w:p>
          <w:p w:rsidR="00DD5530" w:rsidRPr="00C54654" w:rsidRDefault="00DD5530" w:rsidP="00DD5530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DD5530" w:rsidRPr="00223DEF" w:rsidTr="009A7DDD">
        <w:tc>
          <w:tcPr>
            <w:tcW w:w="2835" w:type="dxa"/>
          </w:tcPr>
          <w:p w:rsidR="00DD5530" w:rsidRPr="00BC2F34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088" w:type="dxa"/>
          </w:tcPr>
          <w:p w:rsidR="00DD5530" w:rsidRPr="006F274A" w:rsidRDefault="00DD5530" w:rsidP="00DD5530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&lt;тип </w:t>
            </w:r>
            <w:proofErr w:type="gram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данных&gt;˽</w:t>
            </w:r>
            <w:proofErr w:type="gramEnd"/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function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˽&lt;идентификатор&gt;(&lt;тип данных&gt;˽&lt;идентификатор&gt;, …)</w:t>
            </w:r>
          </w:p>
          <w:p w:rsidR="00DD5530" w:rsidRPr="006F274A" w:rsidRDefault="00DD5530" w:rsidP="00DD5530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:rsidR="00DD5530" w:rsidRPr="006F274A" w:rsidRDefault="00DD5530" w:rsidP="00DD5530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инструкции языка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DD5530" w:rsidRPr="00223DEF" w:rsidRDefault="00DD5530" w:rsidP="00DD5530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D5530" w:rsidRPr="00223DEF" w:rsidTr="009A7DDD">
        <w:tc>
          <w:tcPr>
            <w:tcW w:w="2835" w:type="dxa"/>
          </w:tcPr>
          <w:p w:rsidR="00DD5530" w:rsidRPr="00223DEF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Точка входа</w:t>
            </w:r>
          </w:p>
        </w:tc>
        <w:tc>
          <w:tcPr>
            <w:tcW w:w="7088" w:type="dxa"/>
          </w:tcPr>
          <w:p w:rsidR="00DD5530" w:rsidRPr="007A497B" w:rsidRDefault="009A7DDD" w:rsidP="00DD5530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="00DD5530"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ain</w:t>
            </w:r>
          </w:p>
        </w:tc>
      </w:tr>
    </w:tbl>
    <w:p w:rsidR="00DD5530" w:rsidRPr="00A6507E" w:rsidRDefault="00DD5530" w:rsidP="00DD5530">
      <w:pPr>
        <w:pStyle w:val="a9"/>
        <w:spacing w:after="200" w:line="240" w:lineRule="auto"/>
        <w:ind w:left="4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54" w:name="_Toc469958227"/>
    </w:p>
    <w:p w:rsidR="00DD5530" w:rsidRPr="00A6507E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55" w:name="_Toc501592498"/>
      <w:bookmarkStart w:id="56" w:name="_Toc27412811"/>
      <w:r w:rsidRPr="00694006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  <w:bookmarkEnd w:id="54"/>
      <w:bookmarkEnd w:id="55"/>
      <w:bookmarkEnd w:id="56"/>
    </w:p>
    <w:p w:rsidR="00DD5530" w:rsidRPr="000712FD" w:rsidRDefault="00DD5530" w:rsidP="00DD5530">
      <w:pPr>
        <w:pStyle w:val="11"/>
        <w:spacing w:before="0"/>
        <w:jc w:val="both"/>
        <w:rPr>
          <w:b/>
        </w:rPr>
      </w:pPr>
      <w:r w:rsidRPr="006F274A">
        <w:rPr>
          <w:rFonts w:eastAsia="Calibri" w:cs="Times New Roman"/>
          <w:szCs w:val="28"/>
        </w:rPr>
        <w:lastRenderedPageBreak/>
        <w:t>Все идентификаторы обязаны быть объявленными внутри функции. Вне функции объявление идентификаторов недопустимы. Глобальных переменных нет, только локальные. Параметры видны только внутри функции, в которой объявл</w:t>
      </w:r>
      <w:r>
        <w:rPr>
          <w:rFonts w:eastAsia="Calibri" w:cs="Times New Roman"/>
          <w:szCs w:val="28"/>
        </w:rPr>
        <w:t>е</w:t>
      </w:r>
      <w:r w:rsidRPr="006F274A">
        <w:rPr>
          <w:rFonts w:eastAsia="Calibri" w:cs="Times New Roman"/>
          <w:szCs w:val="28"/>
        </w:rPr>
        <w:t>ны</w:t>
      </w:r>
      <w:r w:rsidRPr="00694006">
        <w:t>.</w:t>
      </w:r>
    </w:p>
    <w:p w:rsidR="00DD5530" w:rsidRPr="006F34FA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7" w:name="_Toc469958228"/>
      <w:bookmarkStart w:id="58" w:name="_Toc501592499"/>
      <w:bookmarkStart w:id="59" w:name="_Toc27412812"/>
      <w:r w:rsidRPr="006F34FA">
        <w:rPr>
          <w:rFonts w:ascii="Times New Roman" w:hAnsi="Times New Roman" w:cs="Times New Roman"/>
          <w:b/>
          <w:sz w:val="28"/>
          <w:szCs w:val="28"/>
        </w:rPr>
        <w:t>Семантические проверки</w:t>
      </w:r>
      <w:bookmarkEnd w:id="57"/>
      <w:bookmarkEnd w:id="58"/>
      <w:bookmarkEnd w:id="59"/>
    </w:p>
    <w:p w:rsidR="009A7DDD" w:rsidRDefault="00DD5530" w:rsidP="007311FE">
      <w:pPr>
        <w:pStyle w:val="11"/>
        <w:spacing w:before="0"/>
        <w:jc w:val="both"/>
      </w:pPr>
      <w:r w:rsidRPr="00CA736A">
        <w:t>Перечень семантических проверок, предусмотренных я</w:t>
      </w:r>
      <w:r>
        <w:t>зыком, приведен в таблице 1.8</w:t>
      </w:r>
      <w:r w:rsidRPr="00CA736A">
        <w:t>.</w:t>
      </w:r>
    </w:p>
    <w:p w:rsidR="007311FE" w:rsidRPr="00E02317" w:rsidRDefault="007311FE" w:rsidP="007311FE">
      <w:pPr>
        <w:pStyle w:val="11"/>
        <w:spacing w:before="0"/>
        <w:jc w:val="both"/>
      </w:pPr>
    </w:p>
    <w:p w:rsidR="00DD5530" w:rsidRPr="003868F2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8F2">
        <w:rPr>
          <w:rFonts w:ascii="Times New Roman" w:hAnsi="Times New Roman" w:cs="Times New Roman"/>
          <w:sz w:val="28"/>
          <w:szCs w:val="28"/>
        </w:rPr>
        <w:t>Таблица 1.8 - Перечень семантических проверок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8198"/>
      </w:tblGrid>
      <w:tr w:rsidR="00DD5530" w:rsidRPr="00285F06" w:rsidTr="009A7DDD"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Правило</w:t>
            </w:r>
          </w:p>
        </w:tc>
      </w:tr>
      <w:tr w:rsidR="00DD5530" w:rsidRPr="00285F06" w:rsidTr="009A7DDD"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Наличие функции </w:t>
            </w:r>
            <w:r w:rsidRPr="007311F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  <w:r w:rsidRPr="007311FE">
              <w:rPr>
                <w:rFonts w:ascii="Times New Roman" w:eastAsia="Calibri" w:hAnsi="Times New Roman" w:cs="Times New Roman"/>
                <w:sz w:val="28"/>
                <w:szCs w:val="28"/>
              </w:rPr>
              <w:t>, как точки входа в программу</w:t>
            </w:r>
          </w:p>
        </w:tc>
      </w:tr>
      <w:tr w:rsidR="00DD5530" w:rsidRPr="009559BB" w:rsidTr="009A7DDD"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eastAsia="Calibri" w:hAnsi="Times New Roman" w:cs="Times New Roman"/>
                <w:sz w:val="28"/>
                <w:szCs w:val="28"/>
              </w:rPr>
              <w:t>Наличие только одной точки входа</w:t>
            </w:r>
          </w:p>
        </w:tc>
      </w:tr>
      <w:tr w:rsidR="00DD5530" w:rsidRPr="00285F06" w:rsidTr="009A7DDD">
        <w:trPr>
          <w:trHeight w:val="112"/>
        </w:trPr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идентификаторов</w:t>
            </w:r>
          </w:p>
        </w:tc>
      </w:tr>
      <w:tr w:rsidR="00DD5530" w:rsidRPr="00285F06" w:rsidTr="009A7DDD">
        <w:trPr>
          <w:trHeight w:val="64"/>
        </w:trPr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Использование идентификаторов без их объявления</w:t>
            </w:r>
          </w:p>
        </w:tc>
      </w:tr>
      <w:tr w:rsidR="00DD5530" w:rsidTr="009A7DDD">
        <w:trPr>
          <w:trHeight w:val="64"/>
        </w:trPr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на количество параметров объявляемых функций и ограничения применяемые к ним</w:t>
            </w:r>
          </w:p>
        </w:tc>
      </w:tr>
      <w:tr w:rsidR="00DD5530" w:rsidRPr="00285F06" w:rsidTr="009A7DDD"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Правильность передаваемых в функцию параметров: количество, типы</w:t>
            </w:r>
          </w:p>
        </w:tc>
      </w:tr>
      <w:tr w:rsidR="00DD5530" w:rsidTr="009A7DDD">
        <w:trPr>
          <w:trHeight w:val="246"/>
        </w:trPr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Правильность строковых выражений</w:t>
            </w:r>
          </w:p>
        </w:tc>
      </w:tr>
      <w:tr w:rsidR="00DD5530" w:rsidTr="009A7DDD">
        <w:trPr>
          <w:trHeight w:val="463"/>
        </w:trPr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Превышение размера строковых и числовых литералов</w:t>
            </w:r>
          </w:p>
        </w:tc>
      </w:tr>
    </w:tbl>
    <w:p w:rsidR="00DD5530" w:rsidRPr="005C7455" w:rsidRDefault="00DD5530" w:rsidP="00DD5530">
      <w:pPr>
        <w:pStyle w:val="a9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Pr="00465C1D" w:rsidRDefault="00DD5530" w:rsidP="007311FE">
      <w:pPr>
        <w:pStyle w:val="a9"/>
        <w:keepNext/>
        <w:keepLines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60" w:name="_Toc501592500"/>
      <w:bookmarkStart w:id="61" w:name="_Toc27412813"/>
      <w:r w:rsidRPr="00465C1D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Распределение оперативной памяти на этапе выполнения</w:t>
      </w:r>
      <w:bookmarkEnd w:id="60"/>
      <w:bookmarkEnd w:id="61"/>
    </w:p>
    <w:p w:rsidR="00DD5530" w:rsidRDefault="00DD5530" w:rsidP="00DD5530">
      <w:pPr>
        <w:pStyle w:val="11"/>
        <w:spacing w:before="0"/>
        <w:jc w:val="both"/>
        <w:rPr>
          <w:lang w:eastAsia="ru-RU"/>
        </w:rPr>
      </w:pPr>
      <w:r w:rsidRPr="00465C1D">
        <w:rPr>
          <w:lang w:eastAsia="ru-RU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</w:t>
      </w:r>
      <w:r>
        <w:rPr>
          <w:lang w:eastAsia="ru-RU"/>
        </w:rPr>
        <w:t>.</w:t>
      </w:r>
    </w:p>
    <w:p w:rsidR="00DD5530" w:rsidRPr="00465C1D" w:rsidRDefault="00DD5530" w:rsidP="007311FE">
      <w:pPr>
        <w:pStyle w:val="a9"/>
        <w:keepNext/>
        <w:keepLines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62" w:name="_Toc501592501"/>
      <w:bookmarkStart w:id="63" w:name="_Toc27412814"/>
      <w:r w:rsidRPr="00465C1D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Стандартная библиотека и её состав</w:t>
      </w:r>
      <w:bookmarkEnd w:id="62"/>
      <w:bookmarkEnd w:id="63"/>
    </w:p>
    <w:p w:rsidR="00DD5530" w:rsidRPr="00465C1D" w:rsidRDefault="00DD5530" w:rsidP="00DD5530">
      <w:pPr>
        <w:pStyle w:val="11"/>
        <w:spacing w:before="0"/>
        <w:jc w:val="both"/>
        <w:rPr>
          <w:lang w:eastAsia="ru-RU"/>
        </w:rPr>
      </w:pPr>
      <w:r w:rsidRPr="006F274A">
        <w:rPr>
          <w:rFonts w:eastAsia="Calibri" w:cs="Times New Roman"/>
          <w:szCs w:val="28"/>
          <w:lang w:eastAsia="ru-RU"/>
        </w:rPr>
        <w:t xml:space="preserve">В языке </w:t>
      </w:r>
      <w:r w:rsidR="009C2A3C">
        <w:rPr>
          <w:rFonts w:eastAsia="Calibri" w:cs="Times New Roman"/>
          <w:szCs w:val="28"/>
          <w:lang w:val="en-US" w:eastAsia="ru-RU"/>
        </w:rPr>
        <w:t>LVS</w:t>
      </w:r>
      <w:r w:rsidR="009C2A3C" w:rsidRPr="009C2A3C">
        <w:rPr>
          <w:rFonts w:eastAsia="Calibri" w:cs="Times New Roman"/>
          <w:szCs w:val="28"/>
          <w:lang w:eastAsia="ru-RU"/>
        </w:rPr>
        <w:t>-2019</w:t>
      </w:r>
      <w:r w:rsidRPr="006F274A">
        <w:rPr>
          <w:rFonts w:eastAsia="Calibri" w:cs="Times New Roman"/>
          <w:szCs w:val="28"/>
          <w:lang w:eastAsia="ru-RU"/>
        </w:rPr>
        <w:t xml:space="preserve"> присутствует стандартная библиотека, которая автоматически подключается при трансляции исходного кода в язык ассемблера. У каждого типа данных есть свои функции реализующие различные команды.</w:t>
      </w:r>
      <w:r w:rsidR="009A7DDD">
        <w:rPr>
          <w:rFonts w:eastAsia="Calibri" w:cs="Times New Roman"/>
          <w:szCs w:val="28"/>
          <w:lang w:eastAsia="ru-RU"/>
        </w:rPr>
        <w:t xml:space="preserve"> </w:t>
      </w:r>
      <w:r w:rsidRPr="006F274A">
        <w:rPr>
          <w:rFonts w:eastAsia="Calibri" w:cs="Times New Roman"/>
          <w:szCs w:val="28"/>
          <w:lang w:eastAsia="ru-RU"/>
        </w:rPr>
        <w:t xml:space="preserve">Содержимое библиотеки и описание функций представлено в таблице </w:t>
      </w:r>
      <w:r>
        <w:rPr>
          <w:lang w:eastAsia="ru-RU"/>
        </w:rPr>
        <w:t>1.9</w:t>
      </w:r>
      <w:r w:rsidRPr="00465C1D">
        <w:rPr>
          <w:lang w:eastAsia="ru-RU"/>
        </w:rPr>
        <w:t>.</w:t>
      </w:r>
    </w:p>
    <w:p w:rsidR="00DD5530" w:rsidRPr="003868F2" w:rsidRDefault="00DD5530" w:rsidP="00DD5530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1.9 - Стандартная библиотека языка </w:t>
      </w:r>
      <w:r w:rsidR="009C2A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LVS</w:t>
      </w:r>
      <w:r w:rsidR="009C2A3C" w:rsidRPr="009C2A3C">
        <w:rPr>
          <w:rFonts w:ascii="Times New Roman" w:eastAsia="Times New Roman" w:hAnsi="Times New Roman" w:cs="Times New Roman"/>
          <w:sz w:val="28"/>
          <w:szCs w:val="28"/>
          <w:lang w:eastAsia="ru-RU"/>
        </w:rPr>
        <w:t>-2019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4"/>
        <w:gridCol w:w="3821"/>
      </w:tblGrid>
      <w:tr w:rsidR="00DD5530" w:rsidRPr="00465C1D" w:rsidTr="00A861A7">
        <w:tc>
          <w:tcPr>
            <w:tcW w:w="5524" w:type="dxa"/>
          </w:tcPr>
          <w:p w:rsidR="00DD5530" w:rsidRPr="00465C1D" w:rsidRDefault="00DD5530" w:rsidP="00DD553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3821" w:type="dxa"/>
          </w:tcPr>
          <w:p w:rsidR="00DD5530" w:rsidRPr="00465C1D" w:rsidRDefault="00DD5530" w:rsidP="00DD553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DD5530" w:rsidRPr="00465C1D" w:rsidTr="00A861A7">
        <w:tc>
          <w:tcPr>
            <w:tcW w:w="5524" w:type="dxa"/>
          </w:tcPr>
          <w:p w:rsidR="00DD5530" w:rsidRPr="00921D58" w:rsidRDefault="00B35865" w:rsidP="00DD5530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Rand(max)</w:t>
            </w:r>
          </w:p>
        </w:tc>
        <w:tc>
          <w:tcPr>
            <w:tcW w:w="3821" w:type="dxa"/>
          </w:tcPr>
          <w:p w:rsidR="00DD5530" w:rsidRPr="00E01E32" w:rsidRDefault="00DD5530" w:rsidP="00B35865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7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Целочисленная функция. Вычисляет и возвращает </w:t>
            </w:r>
            <w:r w:rsidR="00B358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случайное число</w:t>
            </w:r>
            <w:r w:rsidR="00E01E32" w:rsidRPr="00E01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DD5530" w:rsidRPr="00995324" w:rsidTr="00A861A7">
        <w:tc>
          <w:tcPr>
            <w:tcW w:w="5524" w:type="dxa"/>
          </w:tcPr>
          <w:p w:rsidR="00DD5530" w:rsidRPr="00FF444C" w:rsidRDefault="00B35865" w:rsidP="00DD5530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atoi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821" w:type="dxa"/>
          </w:tcPr>
          <w:p w:rsidR="00DD5530" w:rsidRPr="00B35865" w:rsidRDefault="00B35865" w:rsidP="00E01E32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58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F27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Целочисленная функция. Вычисляет и возвращает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номер символа по таблице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</w:t>
            </w:r>
            <w:r w:rsidRPr="00B358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-1251</w:t>
            </w:r>
          </w:p>
        </w:tc>
      </w:tr>
    </w:tbl>
    <w:p w:rsidR="00A861A7" w:rsidRDefault="00A861A7" w:rsidP="00A861A7">
      <w:pPr>
        <w:pStyle w:val="a9"/>
        <w:spacing w:after="240" w:line="240" w:lineRule="auto"/>
        <w:ind w:left="375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4" w:name="_Toc469958231"/>
      <w:bookmarkStart w:id="65" w:name="_Toc501592502"/>
      <w:bookmarkStart w:id="66" w:name="_Toc27412815"/>
    </w:p>
    <w:p w:rsidR="00B35865" w:rsidRDefault="00B35865" w:rsidP="00A861A7">
      <w:pPr>
        <w:pStyle w:val="a9"/>
        <w:spacing w:after="240" w:line="240" w:lineRule="auto"/>
        <w:ind w:left="375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B35865" w:rsidRDefault="00B35865" w:rsidP="00A861A7">
      <w:pPr>
        <w:pStyle w:val="a9"/>
        <w:spacing w:after="240" w:line="240" w:lineRule="auto"/>
        <w:ind w:left="375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B35865" w:rsidRDefault="00B35865" w:rsidP="00A861A7">
      <w:pPr>
        <w:pStyle w:val="a9"/>
        <w:spacing w:after="240" w:line="240" w:lineRule="auto"/>
        <w:ind w:left="375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B35865" w:rsidRDefault="00B35865" w:rsidP="00A861A7">
      <w:pPr>
        <w:pStyle w:val="a9"/>
        <w:spacing w:after="240" w:line="240" w:lineRule="auto"/>
        <w:ind w:left="375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A861A7" w:rsidRDefault="00A861A7" w:rsidP="00A861A7">
      <w:pPr>
        <w:pStyle w:val="a9"/>
        <w:spacing w:after="240" w:line="240" w:lineRule="auto"/>
        <w:ind w:left="375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B35865" w:rsidRDefault="00B35865" w:rsidP="00A861A7">
      <w:pPr>
        <w:pStyle w:val="a9"/>
        <w:spacing w:after="240" w:line="240" w:lineRule="auto"/>
        <w:ind w:left="375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DD5530" w:rsidRPr="006F34FA" w:rsidRDefault="00DD5530" w:rsidP="00A861A7">
      <w:pPr>
        <w:pStyle w:val="a9"/>
        <w:numPr>
          <w:ilvl w:val="1"/>
          <w:numId w:val="17"/>
        </w:numPr>
        <w:spacing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F34FA">
        <w:rPr>
          <w:rFonts w:ascii="Times New Roman" w:hAnsi="Times New Roman" w:cs="Times New Roman"/>
          <w:b/>
          <w:sz w:val="28"/>
          <w:szCs w:val="28"/>
        </w:rPr>
        <w:t>Ввод и вывод данных</w:t>
      </w:r>
      <w:bookmarkEnd w:id="64"/>
      <w:bookmarkEnd w:id="65"/>
      <w:bookmarkEnd w:id="66"/>
    </w:p>
    <w:p w:rsidR="00DD5530" w:rsidRPr="000712FD" w:rsidRDefault="00DD5530" w:rsidP="00DD5530">
      <w:pPr>
        <w:pStyle w:val="11"/>
        <w:spacing w:before="0"/>
        <w:jc w:val="both"/>
      </w:pPr>
      <w:r w:rsidRPr="00C954AD">
        <w:t>Ввод данных не предусмотрен.</w:t>
      </w:r>
      <w:r>
        <w:t xml:space="preserve"> </w:t>
      </w:r>
      <w:r w:rsidRPr="00C954AD">
        <w:t xml:space="preserve">Вывод данных осуществляется с помощью ключевого слова </w:t>
      </w:r>
      <w:r w:rsidR="00E01E32">
        <w:rPr>
          <w:lang w:val="en-US"/>
        </w:rPr>
        <w:t>print</w:t>
      </w:r>
      <w:r w:rsidRPr="00C954AD">
        <w:t>. В качестве аргумента принимаются числовые и строковые идентификаторы, так же выражени</w:t>
      </w:r>
      <w:r>
        <w:t>я:</w:t>
      </w:r>
    </w:p>
    <w:p w:rsidR="00DD5530" w:rsidRPr="006F274A" w:rsidRDefault="00E01E32" w:rsidP="00DD5530">
      <w:pPr>
        <w:spacing w:after="0" w:line="240" w:lineRule="auto"/>
        <w:ind w:left="42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="00DD5530" w:rsidRPr="006F274A">
        <w:rPr>
          <w:rFonts w:ascii="Times New Roman" w:eastAsia="Calibri" w:hAnsi="Times New Roman" w:cs="Times New Roman"/>
          <w:sz w:val="28"/>
          <w:szCs w:val="28"/>
        </w:rPr>
        <w:t xml:space="preserve"> &lt;идентификатор&gt;;</w:t>
      </w:r>
    </w:p>
    <w:p w:rsidR="00DD5530" w:rsidRPr="006F274A" w:rsidRDefault="00E01E32" w:rsidP="00DD5530">
      <w:pPr>
        <w:spacing w:after="0" w:line="240" w:lineRule="auto"/>
        <w:ind w:left="42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="00DD5530" w:rsidRPr="006F274A">
        <w:rPr>
          <w:rFonts w:ascii="Times New Roman" w:eastAsia="Calibri" w:hAnsi="Times New Roman" w:cs="Times New Roman"/>
          <w:sz w:val="28"/>
          <w:szCs w:val="28"/>
        </w:rPr>
        <w:t xml:space="preserve"> &lt;выражение&gt;;</w:t>
      </w:r>
    </w:p>
    <w:p w:rsidR="00DD5530" w:rsidRDefault="00DD5530" w:rsidP="00DD5530">
      <w:pPr>
        <w:pStyle w:val="a9"/>
        <w:spacing w:line="24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Pr="005C612C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7" w:name="_Toc469958232"/>
      <w:bookmarkStart w:id="68" w:name="_Toc501592503"/>
      <w:bookmarkStart w:id="69" w:name="_Toc27412816"/>
      <w:r w:rsidRPr="006F34FA">
        <w:rPr>
          <w:rFonts w:ascii="Times New Roman" w:hAnsi="Times New Roman" w:cs="Times New Roman"/>
          <w:b/>
          <w:sz w:val="28"/>
          <w:szCs w:val="28"/>
        </w:rPr>
        <w:t>Точка входа</w:t>
      </w:r>
      <w:bookmarkEnd w:id="67"/>
      <w:bookmarkEnd w:id="68"/>
      <w:bookmarkEnd w:id="69"/>
    </w:p>
    <w:p w:rsidR="00DD5530" w:rsidRPr="000712FD" w:rsidRDefault="00DD5530" w:rsidP="00DD5530">
      <w:pPr>
        <w:pStyle w:val="11"/>
        <w:spacing w:before="0"/>
        <w:jc w:val="both"/>
      </w:pPr>
      <w:r w:rsidRPr="006F274A">
        <w:rPr>
          <w:rFonts w:eastAsia="Calibri" w:cs="Times New Roman"/>
          <w:szCs w:val="28"/>
        </w:rPr>
        <w:t xml:space="preserve">В языке </w:t>
      </w:r>
      <w:r w:rsidR="009C2A3C">
        <w:rPr>
          <w:rFonts w:eastAsia="Calibri" w:cs="Times New Roman"/>
          <w:szCs w:val="28"/>
          <w:lang w:val="en-US"/>
        </w:rPr>
        <w:t>LVS</w:t>
      </w:r>
      <w:r w:rsidR="009C2A3C" w:rsidRPr="009C2A3C">
        <w:rPr>
          <w:rFonts w:eastAsia="Calibri" w:cs="Times New Roman"/>
          <w:szCs w:val="28"/>
        </w:rPr>
        <w:t>-2019</w:t>
      </w:r>
      <w:r w:rsidRPr="006F274A">
        <w:rPr>
          <w:rFonts w:eastAsia="Calibri" w:cs="Times New Roman"/>
          <w:szCs w:val="28"/>
        </w:rPr>
        <w:t xml:space="preserve"> точкой входа является ключевое слово “</w:t>
      </w:r>
      <w:r w:rsidRPr="006F274A">
        <w:rPr>
          <w:rFonts w:eastAsia="Calibri" w:cs="Times New Roman"/>
          <w:szCs w:val="28"/>
          <w:lang w:val="en-US"/>
        </w:rPr>
        <w:t>main</w:t>
      </w:r>
      <w:r w:rsidRPr="006F274A">
        <w:rPr>
          <w:rFonts w:eastAsia="Calibri" w:cs="Times New Roman"/>
          <w:szCs w:val="28"/>
        </w:rPr>
        <w:t>”. Точка входа не может отсутствовать, также не может быть переопределена. В программе может быть только одна точка входа</w:t>
      </w:r>
      <w:r w:rsidRPr="005C612C">
        <w:t>.</w:t>
      </w:r>
    </w:p>
    <w:p w:rsidR="00DD5530" w:rsidRPr="006F34FA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0" w:name="_Toc469958234"/>
      <w:bookmarkStart w:id="71" w:name="_Toc501592505"/>
      <w:bookmarkStart w:id="72" w:name="_Toc27412817"/>
      <w:r w:rsidRPr="006F34FA">
        <w:rPr>
          <w:rFonts w:ascii="Times New Roman" w:hAnsi="Times New Roman" w:cs="Times New Roman"/>
          <w:b/>
          <w:sz w:val="28"/>
          <w:szCs w:val="28"/>
        </w:rPr>
        <w:t>Соглашения о вызовах</w:t>
      </w:r>
      <w:bookmarkEnd w:id="70"/>
      <w:bookmarkEnd w:id="71"/>
      <w:bookmarkEnd w:id="72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5530" w:rsidRPr="000712FD" w:rsidRDefault="00DD5530" w:rsidP="00DD5530">
      <w:pPr>
        <w:pStyle w:val="11"/>
        <w:spacing w:before="0"/>
        <w:jc w:val="both"/>
      </w:pPr>
      <w:r w:rsidRPr="006F274A">
        <w:rPr>
          <w:rFonts w:eastAsia="Calibri" w:cs="Times New Roman"/>
          <w:szCs w:val="28"/>
        </w:rPr>
        <w:t>При генерации кода используется соглашение _</w:t>
      </w:r>
      <w:proofErr w:type="spellStart"/>
      <w:r w:rsidR="00B35865">
        <w:rPr>
          <w:rFonts w:eastAsia="Calibri" w:cs="Times New Roman"/>
          <w:szCs w:val="28"/>
          <w:lang w:val="en-US"/>
        </w:rPr>
        <w:t>stdcal</w:t>
      </w:r>
      <w:proofErr w:type="spellEnd"/>
      <w:r w:rsidR="00B35865" w:rsidRPr="00B35865">
        <w:rPr>
          <w:rFonts w:eastAsia="Calibri" w:cs="Times New Roman"/>
          <w:szCs w:val="28"/>
        </w:rPr>
        <w:t xml:space="preserve"> </w:t>
      </w:r>
      <w:r w:rsidR="00B35865">
        <w:rPr>
          <w:rFonts w:eastAsia="Calibri" w:cs="Times New Roman"/>
          <w:szCs w:val="28"/>
          <w:lang w:val="en-US"/>
        </w:rPr>
        <w:t>q</w:t>
      </w:r>
      <w:r w:rsidRPr="006F274A">
        <w:rPr>
          <w:rFonts w:eastAsia="Calibri" w:cs="Times New Roman"/>
          <w:szCs w:val="28"/>
        </w:rPr>
        <w:t>l, в котором все параметры передаются в стек справа налево. Освобождением памяти занимается вызываемая подпрограмма, которая очищает стек</w:t>
      </w:r>
      <w:r w:rsidRPr="00603042">
        <w:t>.</w:t>
      </w:r>
    </w:p>
    <w:p w:rsidR="00DD5530" w:rsidRPr="006F34FA" w:rsidRDefault="00DD5530" w:rsidP="007311FE">
      <w:pPr>
        <w:pStyle w:val="a9"/>
        <w:numPr>
          <w:ilvl w:val="1"/>
          <w:numId w:val="16"/>
        </w:numPr>
        <w:spacing w:before="360"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3" w:name="_Toc469958235"/>
      <w:bookmarkStart w:id="74" w:name="_Toc501592506"/>
      <w:bookmarkStart w:id="75" w:name="_Toc27412818"/>
      <w:r w:rsidRPr="006F34FA">
        <w:rPr>
          <w:rFonts w:ascii="Times New Roman" w:hAnsi="Times New Roman" w:cs="Times New Roman"/>
          <w:b/>
          <w:sz w:val="28"/>
          <w:szCs w:val="28"/>
        </w:rPr>
        <w:t>Объектный код</w:t>
      </w:r>
      <w:bookmarkEnd w:id="73"/>
      <w:bookmarkEnd w:id="74"/>
      <w:bookmarkEnd w:id="75"/>
      <w:r w:rsidRPr="006F34FA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DD5530" w:rsidRPr="00FA4680" w:rsidRDefault="00DD5530" w:rsidP="00DD5530">
      <w:pPr>
        <w:pStyle w:val="11"/>
        <w:spacing w:before="0"/>
        <w:jc w:val="both"/>
      </w:pPr>
      <w:r w:rsidRPr="006F274A">
        <w:rPr>
          <w:rFonts w:eastAsia="Calibri" w:cs="Times New Roman"/>
          <w:szCs w:val="28"/>
        </w:rPr>
        <w:t>Исходный код языка транслируется в язык ассемблера</w:t>
      </w:r>
      <w:r w:rsidRPr="00603042">
        <w:t>.</w:t>
      </w:r>
    </w:p>
    <w:p w:rsidR="00DD5530" w:rsidRPr="006F34FA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6" w:name="_Toc469958236"/>
      <w:bookmarkStart w:id="77" w:name="_Toc501592507"/>
      <w:bookmarkStart w:id="78" w:name="_Toc27412819"/>
      <w:r w:rsidRPr="006F34FA">
        <w:rPr>
          <w:rFonts w:ascii="Times New Roman" w:hAnsi="Times New Roman" w:cs="Times New Roman"/>
          <w:b/>
          <w:sz w:val="28"/>
          <w:szCs w:val="28"/>
        </w:rPr>
        <w:t>Классификация сообщений транслятора</w:t>
      </w:r>
      <w:bookmarkEnd w:id="76"/>
      <w:bookmarkEnd w:id="77"/>
      <w:bookmarkEnd w:id="78"/>
    </w:p>
    <w:p w:rsidR="00DD5530" w:rsidRPr="00FA4680" w:rsidRDefault="00DD5530" w:rsidP="00DD5530">
      <w:pPr>
        <w:pStyle w:val="11"/>
        <w:spacing w:before="0"/>
        <w:jc w:val="both"/>
      </w:pPr>
      <w:r w:rsidRPr="006F274A">
        <w:rPr>
          <w:rFonts w:eastAsia="Calibri" w:cs="Times New Roman"/>
          <w:szCs w:val="28"/>
        </w:rPr>
        <w:t xml:space="preserve">Транслятор генерирует сообщения о ошибках пользователю. В соответствии с префиксами будут различаться сообщения, представленные в таблице </w:t>
      </w:r>
      <w:r>
        <w:t>1.10.</w:t>
      </w:r>
    </w:p>
    <w:p w:rsidR="00DD5530" w:rsidRPr="0093451F" w:rsidRDefault="00DD5530" w:rsidP="00DD5530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3451F">
        <w:rPr>
          <w:rFonts w:ascii="Times New Roman" w:hAnsi="Times New Roman" w:cs="Times New Roman"/>
          <w:sz w:val="28"/>
          <w:szCs w:val="28"/>
        </w:rPr>
        <w:t>Таблица 1.10 - Классификация сообщений транслятора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6628"/>
      </w:tblGrid>
      <w:tr w:rsidR="00DD5530" w:rsidTr="00A861A7">
        <w:tc>
          <w:tcPr>
            <w:tcW w:w="3397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6628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DD5530" w:rsidTr="00A861A7">
        <w:tc>
          <w:tcPr>
            <w:tcW w:w="3397" w:type="dxa"/>
          </w:tcPr>
          <w:p w:rsidR="00DD5530" w:rsidRPr="00603042" w:rsidRDefault="00400A38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LEX:</w:t>
            </w:r>
            <w:r w:rsidR="00DD55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</w:p>
        </w:tc>
        <w:tc>
          <w:tcPr>
            <w:tcW w:w="6628" w:type="dxa"/>
          </w:tcPr>
          <w:p w:rsidR="00DD5530" w:rsidRPr="0007417A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лексического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5530" w:rsidTr="00A861A7">
        <w:tc>
          <w:tcPr>
            <w:tcW w:w="3397" w:type="dxa"/>
          </w:tcPr>
          <w:p w:rsidR="00DD5530" w:rsidRDefault="00400A38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SYN:</w:t>
            </w:r>
            <w:r w:rsidR="00DD5530"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6628" w:type="dxa"/>
          </w:tcPr>
          <w:p w:rsidR="00DD5530" w:rsidRPr="0007417A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5530" w:rsidTr="00A861A7">
        <w:tc>
          <w:tcPr>
            <w:tcW w:w="3397" w:type="dxa"/>
          </w:tcPr>
          <w:p w:rsidR="00DD5530" w:rsidRDefault="00400A38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SEM:</w:t>
            </w:r>
            <w:r w:rsidR="00DD5530"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6628" w:type="dxa"/>
          </w:tcPr>
          <w:p w:rsidR="00DD5530" w:rsidRPr="0007417A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анализа.</w:t>
            </w:r>
          </w:p>
        </w:tc>
      </w:tr>
      <w:tr w:rsidR="00DD5530" w:rsidTr="00A861A7">
        <w:trPr>
          <w:trHeight w:val="402"/>
        </w:trPr>
        <w:tc>
          <w:tcPr>
            <w:tcW w:w="3397" w:type="dxa"/>
          </w:tcPr>
          <w:p w:rsidR="00DD5530" w:rsidRPr="00FA468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[SYSTEM]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6628" w:type="dxa"/>
          </w:tcPr>
          <w:p w:rsidR="00DD5530" w:rsidRPr="0007417A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критической ошибке.</w:t>
            </w:r>
          </w:p>
        </w:tc>
      </w:tr>
    </w:tbl>
    <w:p w:rsidR="00DD5530" w:rsidRDefault="00DD5530" w:rsidP="00DD5530"/>
    <w:p w:rsidR="00DD5530" w:rsidRPr="006B442A" w:rsidRDefault="00DD5530" w:rsidP="007311FE">
      <w:pPr>
        <w:pStyle w:val="a9"/>
        <w:numPr>
          <w:ilvl w:val="1"/>
          <w:numId w:val="16"/>
        </w:numPr>
        <w:spacing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9" w:name="_Toc469958237"/>
      <w:bookmarkStart w:id="80" w:name="_Toc501592508"/>
      <w:bookmarkStart w:id="81" w:name="_Toc27412820"/>
      <w:r w:rsidRPr="006F34FA"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  <w:bookmarkEnd w:id="79"/>
      <w:bookmarkEnd w:id="80"/>
      <w:bookmarkEnd w:id="81"/>
    </w:p>
    <w:p w:rsidR="00DD5530" w:rsidRPr="00C954AD" w:rsidRDefault="00DD5530" w:rsidP="00DD5530">
      <w:pPr>
        <w:pStyle w:val="11"/>
        <w:spacing w:before="0"/>
        <w:jc w:val="both"/>
      </w:pPr>
      <w:bookmarkStart w:id="82" w:name="_Toc469878035"/>
      <w:bookmarkStart w:id="83" w:name="_Toc469880830"/>
      <w:bookmarkStart w:id="84" w:name="_Toc469881137"/>
      <w:bookmarkStart w:id="85" w:name="_Toc469958238"/>
      <w:r w:rsidRPr="006F274A">
        <w:rPr>
          <w:rFonts w:eastAsia="Calibri" w:cs="Times New Roman"/>
          <w:szCs w:val="28"/>
        </w:rPr>
        <w:t xml:space="preserve">Контрольный пример, написанный на языке </w:t>
      </w:r>
      <w:r w:rsidR="009C2A3C">
        <w:rPr>
          <w:rFonts w:eastAsia="Calibri" w:cs="Times New Roman"/>
          <w:szCs w:val="28"/>
          <w:lang w:val="en-US"/>
        </w:rPr>
        <w:t>LVS</w:t>
      </w:r>
      <w:r w:rsidR="009C2A3C" w:rsidRPr="009C2A3C">
        <w:rPr>
          <w:rFonts w:eastAsia="Calibri" w:cs="Times New Roman"/>
          <w:szCs w:val="28"/>
        </w:rPr>
        <w:t>-2019</w:t>
      </w:r>
      <w:r w:rsidRPr="006F274A">
        <w:rPr>
          <w:rFonts w:eastAsia="Calibri" w:cs="Times New Roman"/>
          <w:szCs w:val="28"/>
        </w:rPr>
        <w:t>, представлен в приложении А</w:t>
      </w:r>
      <w:r>
        <w:t>.</w:t>
      </w:r>
      <w:bookmarkStart w:id="86" w:name="_Toc469958239"/>
      <w:bookmarkStart w:id="87" w:name="_Toc501592509"/>
      <w:bookmarkEnd w:id="82"/>
      <w:bookmarkEnd w:id="83"/>
      <w:bookmarkEnd w:id="84"/>
      <w:bookmarkEnd w:id="85"/>
    </w:p>
    <w:p w:rsidR="00DD5530" w:rsidRPr="00A861A7" w:rsidRDefault="00DD5530" w:rsidP="00DD553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D5530" w:rsidRPr="00FA4680" w:rsidRDefault="00DD5530" w:rsidP="00DD5530">
      <w:pPr>
        <w:spacing w:before="360" w:after="24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88" w:name="_Toc27412821"/>
      <w:r w:rsidRPr="00FA4680">
        <w:rPr>
          <w:rFonts w:ascii="Times New Roman" w:hAnsi="Times New Roman" w:cs="Times New Roman"/>
          <w:b/>
          <w:sz w:val="28"/>
          <w:szCs w:val="28"/>
        </w:rPr>
        <w:lastRenderedPageBreak/>
        <w:t>Глава 2. Структура транслятора</w:t>
      </w:r>
      <w:bookmarkEnd w:id="86"/>
      <w:bookmarkEnd w:id="87"/>
      <w:bookmarkEnd w:id="88"/>
    </w:p>
    <w:p w:rsidR="00DD5530" w:rsidRPr="006F34FA" w:rsidRDefault="00DD5530" w:rsidP="00DD5530">
      <w:pPr>
        <w:pStyle w:val="a9"/>
        <w:tabs>
          <w:tab w:val="left" w:pos="709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9" w:name="_Toc469958240"/>
      <w:bookmarkStart w:id="90" w:name="_Toc501592510"/>
      <w:bookmarkStart w:id="91" w:name="_Toc27412822"/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6F34FA">
        <w:rPr>
          <w:rFonts w:ascii="Times New Roman" w:hAnsi="Times New Roman" w:cs="Times New Roman"/>
          <w:b/>
          <w:sz w:val="28"/>
          <w:szCs w:val="28"/>
        </w:rPr>
        <w:t>Компоненты транслятора, их назначение и принципы взаимодействия</w:t>
      </w:r>
      <w:bookmarkEnd w:id="89"/>
      <w:bookmarkEnd w:id="90"/>
      <w:bookmarkEnd w:id="91"/>
    </w:p>
    <w:p w:rsidR="00DD5530" w:rsidRDefault="00DD5530" w:rsidP="00DD5530">
      <w:pPr>
        <w:pStyle w:val="11"/>
        <w:jc w:val="both"/>
      </w:pPr>
      <w:r>
        <w:t xml:space="preserve">Исходный код, написанный на языке программирования </w:t>
      </w:r>
      <w:r w:rsidR="009C2A3C">
        <w:rPr>
          <w:lang w:val="en-US"/>
        </w:rPr>
        <w:t>LVS</w:t>
      </w:r>
      <w:r w:rsidR="009C2A3C" w:rsidRPr="009C2A3C">
        <w:t>-2019</w:t>
      </w:r>
      <w:r>
        <w:t>, является для транслятора входными данными.</w:t>
      </w:r>
    </w:p>
    <w:p w:rsidR="00DD5530" w:rsidRDefault="00DD5530" w:rsidP="00DD5530">
      <w:pPr>
        <w:pStyle w:val="11"/>
        <w:spacing w:before="0"/>
        <w:jc w:val="both"/>
      </w:pPr>
      <w:r>
        <w:t xml:space="preserve">Как выходные данные используется объектный код и протоколы работы транслятора, описанные в пункте 2.3. </w:t>
      </w:r>
    </w:p>
    <w:p w:rsidR="00DD5530" w:rsidRPr="00FA4680" w:rsidRDefault="00DD5530" w:rsidP="00DD5530">
      <w:pPr>
        <w:pStyle w:val="11"/>
        <w:jc w:val="both"/>
      </w:pPr>
      <w:r>
        <w:t>Компоненты транслятора приведены на рисунке 2.1.</w:t>
      </w:r>
      <w:r w:rsidRPr="00A3376C">
        <w:t xml:space="preserve"> </w:t>
      </w:r>
    </w:p>
    <w:p w:rsidR="00DD5530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530" w:rsidRPr="00C954AD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2336C52B" wp14:editId="0736D2E0">
            <wp:extent cx="5951855" cy="34016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30" w:rsidRPr="00921D58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41E">
        <w:rPr>
          <w:rFonts w:ascii="Times New Roman" w:hAnsi="Times New Roman" w:cs="Times New Roman"/>
          <w:sz w:val="24"/>
          <w:szCs w:val="24"/>
        </w:rPr>
        <w:t xml:space="preserve">Рис 2.1 </w:t>
      </w:r>
      <w:r w:rsidRPr="00567CD1">
        <w:rPr>
          <w:rFonts w:ascii="Times New Roman" w:hAnsi="Times New Roman" w:cs="Times New Roman"/>
          <w:sz w:val="24"/>
          <w:szCs w:val="24"/>
        </w:rPr>
        <w:t xml:space="preserve">- </w:t>
      </w:r>
      <w:r w:rsidRPr="00FC541E">
        <w:rPr>
          <w:rFonts w:ascii="Times New Roman" w:hAnsi="Times New Roman" w:cs="Times New Roman"/>
          <w:sz w:val="24"/>
          <w:szCs w:val="24"/>
        </w:rPr>
        <w:t xml:space="preserve">Структура транслятора </w:t>
      </w:r>
      <w:r w:rsidR="009C2A3C">
        <w:rPr>
          <w:rFonts w:ascii="Times New Roman" w:hAnsi="Times New Roman" w:cs="Times New Roman"/>
          <w:sz w:val="24"/>
          <w:szCs w:val="24"/>
          <w:lang w:val="en-US"/>
        </w:rPr>
        <w:t>LVS-2019</w:t>
      </w:r>
    </w:p>
    <w:p w:rsidR="004A4A37" w:rsidRDefault="004A4A37" w:rsidP="00DD5530">
      <w:pPr>
        <w:pStyle w:val="11"/>
        <w:jc w:val="both"/>
      </w:pPr>
    </w:p>
    <w:p w:rsidR="00DD5530" w:rsidRDefault="00DD5530" w:rsidP="00DD5530">
      <w:pPr>
        <w:pStyle w:val="11"/>
        <w:jc w:val="both"/>
      </w:pPr>
      <w:r>
        <w:t xml:space="preserve">Первоначально на вход лексического анализатора передается исходный код. Анализатором проверяется исходный текст на недопустимые символы, выделяет литералы, идентификаторы и ключевые слова, а также формирует таблицы лексем и идентификаторов. </w:t>
      </w:r>
    </w:p>
    <w:p w:rsidR="004A4A37" w:rsidRDefault="004A4A37" w:rsidP="00DD5530">
      <w:pPr>
        <w:pStyle w:val="11"/>
        <w:jc w:val="both"/>
      </w:pPr>
    </w:p>
    <w:p w:rsidR="00DD5530" w:rsidRDefault="00DD5530" w:rsidP="00DD5530">
      <w:pPr>
        <w:pStyle w:val="11"/>
        <w:jc w:val="both"/>
      </w:pPr>
      <w:r>
        <w:t xml:space="preserve">Далее наступает черед синтаксического анализатора, к нему на вход </w:t>
      </w:r>
      <w:proofErr w:type="spellStart"/>
      <w:proofErr w:type="gramStart"/>
      <w:r>
        <w:t>поступа-ет</w:t>
      </w:r>
      <w:proofErr w:type="spellEnd"/>
      <w:proofErr w:type="gramEnd"/>
      <w:r>
        <w:t xml:space="preserve"> таблица лексем, полученная на этапе лексического анализа. Если программа </w:t>
      </w:r>
      <w:proofErr w:type="spellStart"/>
      <w:proofErr w:type="gramStart"/>
      <w:r>
        <w:t>по-строена</w:t>
      </w:r>
      <w:proofErr w:type="spellEnd"/>
      <w:proofErr w:type="gramEnd"/>
      <w:r>
        <w:t xml:space="preserve"> синтаксически правильно, то осуществляется переход к этапу трансляции стоящему далее, при ином раскладе работа транслятора останавливается.</w:t>
      </w:r>
    </w:p>
    <w:p w:rsidR="004A4A37" w:rsidRDefault="004A4A37" w:rsidP="00DD5530">
      <w:pPr>
        <w:pStyle w:val="11"/>
        <w:jc w:val="both"/>
      </w:pPr>
    </w:p>
    <w:p w:rsidR="00DD5530" w:rsidRDefault="00DD5530" w:rsidP="00DD5530">
      <w:pPr>
        <w:pStyle w:val="11"/>
        <w:jc w:val="both"/>
      </w:pPr>
      <w:r>
        <w:t xml:space="preserve">Наборы функций, проверяющие правила на разных этапах работы </w:t>
      </w:r>
      <w:proofErr w:type="spellStart"/>
      <w:proofErr w:type="gramStart"/>
      <w:r>
        <w:t>транслято-ра</w:t>
      </w:r>
      <w:proofErr w:type="spellEnd"/>
      <w:proofErr w:type="gramEnd"/>
      <w:r>
        <w:t xml:space="preserve"> представлены в семантическом анализаторе. Продолжение или остановка работы транслятора всецело зависит от критичности возникающих ошибок.</w:t>
      </w:r>
    </w:p>
    <w:p w:rsidR="00DD5530" w:rsidRDefault="00DD5530" w:rsidP="00DD5530">
      <w:pPr>
        <w:pStyle w:val="11"/>
        <w:jc w:val="both"/>
      </w:pPr>
      <w:r>
        <w:lastRenderedPageBreak/>
        <w:t>Генерация кода реализуется посредством чистой интерпретации, без создания промежуточного представления кода. В финале происходит генерация кода, во время исполнения которого формируется объектный код.</w:t>
      </w:r>
    </w:p>
    <w:p w:rsidR="00DD5530" w:rsidRPr="0093451F" w:rsidRDefault="00DD5530" w:rsidP="00DD5530">
      <w:pPr>
        <w:pStyle w:val="11"/>
        <w:jc w:val="both"/>
      </w:pPr>
    </w:p>
    <w:p w:rsidR="00DD5530" w:rsidRPr="00780E95" w:rsidRDefault="00DD5530" w:rsidP="00DD5530">
      <w:pPr>
        <w:pStyle w:val="a9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2" w:name="_Toc469958241"/>
      <w:bookmarkStart w:id="93" w:name="_Toc501592511"/>
      <w:bookmarkStart w:id="94" w:name="_Toc27412823"/>
      <w:r w:rsidRPr="006F34FA"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b/>
          <w:sz w:val="28"/>
          <w:szCs w:val="28"/>
        </w:rPr>
        <w:tab/>
        <w:t>Перечень входных параметров транслятора</w:t>
      </w:r>
      <w:bookmarkEnd w:id="92"/>
      <w:bookmarkEnd w:id="93"/>
      <w:bookmarkEnd w:id="94"/>
    </w:p>
    <w:p w:rsidR="00DD5530" w:rsidRPr="00FA4680" w:rsidRDefault="00DD5530" w:rsidP="00DD5530">
      <w:pPr>
        <w:pStyle w:val="11"/>
        <w:spacing w:before="0"/>
        <w:jc w:val="both"/>
      </w:pPr>
      <w:r>
        <w:t xml:space="preserve">В таблице 2.1 представлены входные </w:t>
      </w:r>
      <w:proofErr w:type="gramStart"/>
      <w:r>
        <w:t>параметры,  которые</w:t>
      </w:r>
      <w:proofErr w:type="gramEnd"/>
      <w:r>
        <w:t xml:space="preserve"> могут использоваться для представления работы транслятора. </w:t>
      </w:r>
    </w:p>
    <w:p w:rsidR="00DD5530" w:rsidRDefault="00DD5530" w:rsidP="00DD5530">
      <w:pPr>
        <w:pStyle w:val="a9"/>
        <w:spacing w:after="24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85419">
        <w:rPr>
          <w:rFonts w:ascii="Times New Roman" w:hAnsi="Times New Roman" w:cs="Times New Roman"/>
          <w:sz w:val="28"/>
          <w:szCs w:val="28"/>
        </w:rPr>
        <w:t>Таблица 2.1 - Входные параметры транслятора</w:t>
      </w:r>
    </w:p>
    <w:p w:rsidR="00DD5530" w:rsidRPr="00885419" w:rsidRDefault="00DD5530" w:rsidP="00DD5530">
      <w:pPr>
        <w:pStyle w:val="a9"/>
        <w:spacing w:after="24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4111"/>
        <w:gridCol w:w="3480"/>
      </w:tblGrid>
      <w:tr w:rsidR="00DD5530" w:rsidTr="004A4A37">
        <w:tc>
          <w:tcPr>
            <w:tcW w:w="198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11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48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DD5530" w:rsidTr="004A4A37">
        <w:tc>
          <w:tcPr>
            <w:tcW w:w="1980" w:type="dxa"/>
          </w:tcPr>
          <w:p w:rsidR="00DD5530" w:rsidRPr="006310AA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in:</w:t>
            </w:r>
          </w:p>
        </w:tc>
        <w:tc>
          <w:tcPr>
            <w:tcW w:w="4111" w:type="dxa"/>
          </w:tcPr>
          <w:p w:rsidR="00DD5530" w:rsidRPr="00FF1BD1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файл с исходным кодом. Исходный код содержится в файле с расширением *.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3480" w:type="dxa"/>
          </w:tcPr>
          <w:p w:rsidR="00DD5530" w:rsidRPr="00BD5619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  <w:tr w:rsidR="00DD5530" w:rsidTr="004A4A37">
        <w:tc>
          <w:tcPr>
            <w:tcW w:w="1980" w:type="dxa"/>
          </w:tcPr>
          <w:p w:rsidR="00DD5530" w:rsidRPr="00EE52F7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56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9956C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111" w:type="dxa"/>
          </w:tcPr>
          <w:p w:rsidR="00DD5530" w:rsidRPr="00DE5E66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имя протокола. Если не указан явно, то имя протокола</w:t>
            </w:r>
            <w:r w:rsidRPr="00DE5E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формируется.</w:t>
            </w:r>
          </w:p>
        </w:tc>
        <w:tc>
          <w:tcPr>
            <w:tcW w:w="348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</w:tr>
      <w:tr w:rsidR="00DD5530" w:rsidTr="004A4A37">
        <w:tc>
          <w:tcPr>
            <w:tcW w:w="1980" w:type="dxa"/>
          </w:tcPr>
          <w:p w:rsidR="00DD5530" w:rsidRPr="009956C5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6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9956C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111" w:type="dxa"/>
          </w:tcPr>
          <w:p w:rsidR="00DD5530" w:rsidRPr="00FF1BD1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имя протокола. Если не указан явно, то имя протокола формируется конкатенацией имени файла исходного кода и постфикса «.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8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</w:tr>
    </w:tbl>
    <w:p w:rsidR="00DD5530" w:rsidRPr="00DE5E66" w:rsidRDefault="00DD5530" w:rsidP="00DD5530">
      <w:pPr>
        <w:pStyle w:val="a9"/>
        <w:spacing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</w:p>
    <w:p w:rsidR="00DD5530" w:rsidRDefault="00DD5530" w:rsidP="00DD5530">
      <w:pPr>
        <w:pStyle w:val="a9"/>
        <w:spacing w:before="24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5" w:name="_Toc469958242"/>
      <w:bookmarkStart w:id="96" w:name="_Toc501592512"/>
      <w:bookmarkStart w:id="97" w:name="_Toc27412824"/>
      <w:r w:rsidRPr="00F3024B">
        <w:rPr>
          <w:rFonts w:ascii="Times New Roman" w:hAnsi="Times New Roman" w:cs="Times New Roman"/>
          <w:b/>
          <w:sz w:val="28"/>
          <w:szCs w:val="28"/>
        </w:rPr>
        <w:t xml:space="preserve">2.3 </w:t>
      </w:r>
      <w:r>
        <w:rPr>
          <w:rFonts w:ascii="Times New Roman" w:hAnsi="Times New Roman" w:cs="Times New Roman"/>
          <w:b/>
          <w:sz w:val="28"/>
          <w:szCs w:val="28"/>
        </w:rPr>
        <w:tab/>
        <w:t>Перечень протоколов, формируемых транслятором и их содержимое</w:t>
      </w:r>
      <w:bookmarkEnd w:id="95"/>
      <w:bookmarkEnd w:id="96"/>
      <w:bookmarkEnd w:id="97"/>
    </w:p>
    <w:p w:rsidR="00DD5530" w:rsidRPr="00AB2D50" w:rsidRDefault="00DD5530" w:rsidP="00DD5530">
      <w:pPr>
        <w:pStyle w:val="11"/>
        <w:spacing w:before="0"/>
        <w:jc w:val="both"/>
        <w:rPr>
          <w:rFonts w:cs="Times New Roman"/>
          <w:szCs w:val="28"/>
        </w:rPr>
      </w:pPr>
      <w:bookmarkStart w:id="98" w:name="_Toc469958243"/>
      <w:r w:rsidRPr="00C954AD">
        <w:t>По итогам своей работы транслятор формирует протокол, согласно заданным входным параметрам. -</w:t>
      </w:r>
      <w:proofErr w:type="spellStart"/>
      <w:r w:rsidRPr="00C954AD">
        <w:t>log</w:t>
      </w:r>
      <w:proofErr w:type="spellEnd"/>
      <w:r w:rsidRPr="00C954AD">
        <w:t>: &lt;путь к файлу&gt; - в этом файле находятся информация о входных параметрах, количестве символов исходного кода, таблицы лексем, идентификаторов, работы синтаксического анализатора, дерево разбора</w:t>
      </w:r>
      <w:r w:rsidRPr="00885419">
        <w:rPr>
          <w:rFonts w:cs="Times New Roman"/>
          <w:szCs w:val="28"/>
        </w:rPr>
        <w:t>.</w:t>
      </w:r>
      <w:bookmarkStart w:id="99" w:name="_Toc501592513"/>
      <w:r>
        <w:rPr>
          <w:rFonts w:cs="Times New Roman"/>
        </w:rPr>
        <w:br w:type="page"/>
      </w:r>
    </w:p>
    <w:p w:rsidR="00DD5530" w:rsidRPr="00FA4680" w:rsidRDefault="00DD5530" w:rsidP="00DD5530">
      <w:pPr>
        <w:pStyle w:val="1"/>
        <w:spacing w:before="360" w:after="240" w:line="240" w:lineRule="auto"/>
        <w:rPr>
          <w:rFonts w:cs="Times New Roman"/>
          <w:color w:val="auto"/>
        </w:rPr>
      </w:pPr>
      <w:bookmarkStart w:id="100" w:name="_Toc27412825"/>
      <w:r w:rsidRPr="00FF37F2">
        <w:rPr>
          <w:rFonts w:cs="Times New Roman"/>
          <w:color w:val="auto"/>
        </w:rPr>
        <w:lastRenderedPageBreak/>
        <w:t>Глава 3. Разработка лексического анализатора</w:t>
      </w:r>
      <w:bookmarkEnd w:id="98"/>
      <w:bookmarkEnd w:id="99"/>
      <w:bookmarkEnd w:id="100"/>
    </w:p>
    <w:p w:rsidR="00DD5530" w:rsidRPr="00BA1BD6" w:rsidRDefault="00DD5530" w:rsidP="00DD5530">
      <w:pPr>
        <w:pStyle w:val="a9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1" w:name="_Toc469958244"/>
      <w:bookmarkStart w:id="102" w:name="_Toc501592514"/>
      <w:bookmarkStart w:id="103" w:name="_Toc27412826"/>
      <w:r w:rsidRPr="00BA1BD6">
        <w:rPr>
          <w:rFonts w:ascii="Times New Roman" w:hAnsi="Times New Roman" w:cs="Times New Roman"/>
          <w:b/>
          <w:sz w:val="28"/>
          <w:szCs w:val="28"/>
        </w:rPr>
        <w:t>3.1 Структура лексического анализатора</w:t>
      </w:r>
      <w:bookmarkEnd w:id="101"/>
      <w:bookmarkEnd w:id="102"/>
      <w:bookmarkEnd w:id="103"/>
      <w:r w:rsidRPr="00BA1B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5530" w:rsidRDefault="00DD5530" w:rsidP="00DD5530">
      <w:pPr>
        <w:pStyle w:val="11"/>
        <w:jc w:val="both"/>
      </w:pPr>
      <w:r>
        <w:t>Структура лексического анализатора представлена на рисунке 3.1.</w:t>
      </w:r>
    </w:p>
    <w:p w:rsidR="00DD5530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5D447D17" wp14:editId="277FD185">
            <wp:extent cx="5951855" cy="28911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8"/>
                    <a:stretch/>
                  </pic:blipFill>
                  <pic:spPr bwMode="auto">
                    <a:xfrm>
                      <a:off x="0" y="0"/>
                      <a:ext cx="595185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530" w:rsidRPr="002C294D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5419">
        <w:rPr>
          <w:rFonts w:ascii="Times New Roman" w:hAnsi="Times New Roman" w:cs="Times New Roman"/>
          <w:sz w:val="24"/>
          <w:szCs w:val="24"/>
        </w:rPr>
        <w:t xml:space="preserve">Рис 3.1 </w:t>
      </w:r>
      <w:r w:rsidRPr="00C954AD">
        <w:rPr>
          <w:rFonts w:ascii="Times New Roman" w:hAnsi="Times New Roman" w:cs="Times New Roman"/>
          <w:sz w:val="24"/>
          <w:szCs w:val="24"/>
        </w:rPr>
        <w:t xml:space="preserve">- </w:t>
      </w:r>
      <w:r w:rsidRPr="00885419">
        <w:rPr>
          <w:rFonts w:ascii="Times New Roman" w:hAnsi="Times New Roman" w:cs="Times New Roman"/>
          <w:sz w:val="24"/>
          <w:szCs w:val="24"/>
        </w:rPr>
        <w:t>Стр</w:t>
      </w:r>
      <w:r>
        <w:rPr>
          <w:rFonts w:ascii="Times New Roman" w:hAnsi="Times New Roman" w:cs="Times New Roman"/>
          <w:sz w:val="24"/>
          <w:szCs w:val="24"/>
        </w:rPr>
        <w:t>уктура лексического анализатора</w:t>
      </w:r>
    </w:p>
    <w:p w:rsidR="00DD5530" w:rsidRDefault="00DD5530" w:rsidP="00DD5530">
      <w:pPr>
        <w:pStyle w:val="11"/>
        <w:jc w:val="both"/>
      </w:pPr>
      <w:r>
        <w:t xml:space="preserve">Исходный код на языке </w:t>
      </w:r>
      <w:r w:rsidR="009C2A3C">
        <w:rPr>
          <w:lang w:val="en-US"/>
        </w:rPr>
        <w:t>LVS</w:t>
      </w:r>
      <w:r w:rsidR="009C2A3C" w:rsidRPr="009C2A3C">
        <w:t>-2019</w:t>
      </w:r>
      <w:r>
        <w:t xml:space="preserve"> является входными данными;</w:t>
      </w:r>
    </w:p>
    <w:p w:rsidR="00DD5530" w:rsidRPr="002C294D" w:rsidRDefault="00DD5530" w:rsidP="00DD5530">
      <w:pPr>
        <w:pStyle w:val="11"/>
        <w:jc w:val="both"/>
      </w:pPr>
      <w:r>
        <w:t>Таблицы лексем и идентификаторов являются выходными данными;</w:t>
      </w:r>
    </w:p>
    <w:p w:rsidR="00DD5530" w:rsidRPr="00BA1BD6" w:rsidRDefault="00DD5530" w:rsidP="00DD5530">
      <w:pPr>
        <w:pStyle w:val="a9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4" w:name="_Toc469958245"/>
      <w:bookmarkStart w:id="105" w:name="_Toc501592515"/>
      <w:bookmarkStart w:id="106" w:name="_Toc27412827"/>
      <w:r w:rsidRPr="00BA1BD6">
        <w:rPr>
          <w:rFonts w:ascii="Times New Roman" w:hAnsi="Times New Roman" w:cs="Times New Roman"/>
          <w:b/>
          <w:sz w:val="28"/>
          <w:szCs w:val="28"/>
        </w:rPr>
        <w:t>3.2 Контроль входных символов</w:t>
      </w:r>
      <w:bookmarkEnd w:id="104"/>
      <w:bookmarkEnd w:id="105"/>
      <w:bookmarkEnd w:id="106"/>
    </w:p>
    <w:p w:rsidR="00DD5530" w:rsidRDefault="00DD5530" w:rsidP="00DD5530">
      <w:pPr>
        <w:pStyle w:val="11"/>
        <w:spacing w:before="0"/>
        <w:rPr>
          <w:rFonts w:cs="Times New Roman"/>
          <w:szCs w:val="28"/>
        </w:rPr>
      </w:pPr>
      <w:r w:rsidRPr="00FE089C">
        <w:rPr>
          <w:rStyle w:val="12"/>
        </w:rPr>
        <w:t>Таблица допустимости представлена на рисунке 3.2</w:t>
      </w:r>
      <w:r>
        <w:rPr>
          <w:rFonts w:cs="Times New Roman"/>
          <w:szCs w:val="28"/>
        </w:rPr>
        <w:t>.</w:t>
      </w:r>
    </w:p>
    <w:p w:rsidR="00DD5530" w:rsidRDefault="00DD5530" w:rsidP="00DD5530">
      <w:pPr>
        <w:pStyle w:val="11"/>
        <w:spacing w:before="0"/>
        <w:ind w:left="-964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D959FF3" wp14:editId="202615CE">
            <wp:extent cx="6156960" cy="25924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653" t="21683" r="26457" b="28999"/>
                    <a:stretch/>
                  </pic:blipFill>
                  <pic:spPr bwMode="auto">
                    <a:xfrm>
                      <a:off x="0" y="0"/>
                      <a:ext cx="6292058" cy="2649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530" w:rsidRDefault="00DD5530" w:rsidP="00DD5530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5419">
        <w:rPr>
          <w:rFonts w:ascii="Times New Roman" w:hAnsi="Times New Roman" w:cs="Times New Roman"/>
          <w:sz w:val="24"/>
          <w:szCs w:val="24"/>
        </w:rPr>
        <w:t xml:space="preserve">Рисунок </w:t>
      </w:r>
      <w:proofErr w:type="gramStart"/>
      <w:r w:rsidRPr="00885419">
        <w:rPr>
          <w:rFonts w:ascii="Times New Roman" w:hAnsi="Times New Roman" w:cs="Times New Roman"/>
          <w:sz w:val="24"/>
          <w:szCs w:val="24"/>
        </w:rPr>
        <w:t>3.2  -</w:t>
      </w:r>
      <w:proofErr w:type="gramEnd"/>
      <w:r w:rsidRPr="00885419"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</w:rPr>
        <w:t>а допустимости входных символов</w:t>
      </w:r>
    </w:p>
    <w:p w:rsidR="004A4A37" w:rsidRPr="00B14CAD" w:rsidRDefault="00DD5530" w:rsidP="00DD5530">
      <w:pPr>
        <w:pStyle w:val="11"/>
        <w:spacing w:before="0"/>
      </w:pPr>
      <w:r w:rsidRPr="00263D56">
        <w:t xml:space="preserve">Таблица допустимости была сформирована на основе кодировки windows-1251. Таблица необходима для проверки входных символов на допустимость. Символы могут быть разрешенными, запрещенными, игнорируемыми и др. </w:t>
      </w:r>
      <w:r w:rsidR="004A4A37" w:rsidRPr="00B14CAD">
        <w:t xml:space="preserve">      </w:t>
      </w:r>
    </w:p>
    <w:p w:rsidR="004A4A37" w:rsidRDefault="004A4A37" w:rsidP="00DD5530">
      <w:pPr>
        <w:pStyle w:val="11"/>
        <w:spacing w:before="0"/>
      </w:pPr>
    </w:p>
    <w:p w:rsidR="00393811" w:rsidRPr="00263D56" w:rsidRDefault="00DD5530" w:rsidP="00DD5530">
      <w:pPr>
        <w:pStyle w:val="11"/>
        <w:spacing w:before="0"/>
      </w:pPr>
      <w:r w:rsidRPr="00263D56">
        <w:t xml:space="preserve">Символы представлены в шестнадцатеричной системе счисления. В таблице записаны </w:t>
      </w:r>
      <w:proofErr w:type="gramStart"/>
      <w:r w:rsidRPr="00263D56">
        <w:t>р</w:t>
      </w:r>
      <w:r>
        <w:t>аз</w:t>
      </w:r>
      <w:r w:rsidRPr="00263D56">
        <w:t>личные числовые значения</w:t>
      </w:r>
      <w:proofErr w:type="gramEnd"/>
      <w:r w:rsidRPr="00263D56">
        <w:t xml:space="preserve"> соответствующие символам в данной таблице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393811" w:rsidTr="00393811">
        <w:tc>
          <w:tcPr>
            <w:tcW w:w="5012" w:type="dxa"/>
          </w:tcPr>
          <w:p w:rsidR="00393811" w:rsidRDefault="00393811" w:rsidP="00393811">
            <w:pPr>
              <w:pStyle w:val="a9"/>
              <w:spacing w:before="24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3D56">
              <w:rPr>
                <w:rFonts w:ascii="Times New Roman" w:hAnsi="Times New Roman" w:cs="Times New Roman"/>
                <w:sz w:val="28"/>
                <w:szCs w:val="28"/>
              </w:rPr>
              <w:t>«T» - разрешенные алфавитом символы;</w:t>
            </w:r>
          </w:p>
          <w:p w:rsidR="00393811" w:rsidRDefault="00393811" w:rsidP="00393811">
            <w:pPr>
              <w:pStyle w:val="a9"/>
              <w:spacing w:before="24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3D56">
              <w:rPr>
                <w:rFonts w:ascii="Times New Roman" w:hAnsi="Times New Roman" w:cs="Times New Roman"/>
                <w:sz w:val="28"/>
                <w:szCs w:val="28"/>
              </w:rPr>
              <w:tab/>
              <w:t>«F» - запрещенные алфавитом символы;</w:t>
            </w:r>
          </w:p>
          <w:p w:rsidR="00393811" w:rsidRDefault="00393811" w:rsidP="00393811">
            <w:pPr>
              <w:pStyle w:val="a9"/>
              <w:spacing w:before="24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3D56">
              <w:rPr>
                <w:rFonts w:ascii="Times New Roman" w:hAnsi="Times New Roman" w:cs="Times New Roman"/>
                <w:sz w:val="28"/>
                <w:szCs w:val="28"/>
              </w:rPr>
              <w:tab/>
              <w:t>«I» - символы, которые игнорируются;</w:t>
            </w:r>
          </w:p>
          <w:p w:rsidR="00393811" w:rsidRDefault="00393811" w:rsidP="00393811">
            <w:pPr>
              <w:pStyle w:val="a9"/>
              <w:spacing w:before="24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3D56">
              <w:rPr>
                <w:rFonts w:ascii="Times New Roman" w:hAnsi="Times New Roman" w:cs="Times New Roman"/>
                <w:sz w:val="28"/>
                <w:szCs w:val="28"/>
              </w:rPr>
              <w:tab/>
              <w:t>«E» - символ окончания строки;</w:t>
            </w:r>
          </w:p>
          <w:p w:rsidR="00393811" w:rsidRDefault="00393811" w:rsidP="00393811">
            <w:pPr>
              <w:pStyle w:val="a9"/>
              <w:spacing w:before="24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3D56">
              <w:rPr>
                <w:rFonts w:ascii="Times New Roman" w:hAnsi="Times New Roman" w:cs="Times New Roman"/>
                <w:sz w:val="28"/>
                <w:szCs w:val="28"/>
              </w:rPr>
              <w:tab/>
              <w:t>«D» - символы, являющиеся сепараторами;</w:t>
            </w:r>
          </w:p>
          <w:p w:rsidR="00393811" w:rsidRDefault="00393811" w:rsidP="00393811">
            <w:pPr>
              <w:pStyle w:val="a9"/>
              <w:spacing w:before="24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3D56">
              <w:rPr>
                <w:rFonts w:ascii="Times New Roman" w:hAnsi="Times New Roman" w:cs="Times New Roman"/>
                <w:sz w:val="28"/>
                <w:szCs w:val="28"/>
              </w:rPr>
              <w:tab/>
              <w:t>«S» - символ пробела;</w:t>
            </w:r>
          </w:p>
          <w:p w:rsidR="00393811" w:rsidRDefault="00393811" w:rsidP="00393811">
            <w:pPr>
              <w:pStyle w:val="a9"/>
              <w:spacing w:before="24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3D56">
              <w:rPr>
                <w:rFonts w:ascii="Times New Roman" w:hAnsi="Times New Roman" w:cs="Times New Roman"/>
                <w:sz w:val="28"/>
                <w:szCs w:val="28"/>
              </w:rPr>
              <w:tab/>
              <w:t>«K» - символы кавычек;</w:t>
            </w:r>
          </w:p>
          <w:p w:rsidR="00393811" w:rsidRDefault="00393811" w:rsidP="00393811">
            <w:pPr>
              <w:pStyle w:val="a9"/>
              <w:spacing w:before="24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3D56">
              <w:rPr>
                <w:rFonts w:ascii="Times New Roman" w:hAnsi="Times New Roman" w:cs="Times New Roman"/>
                <w:sz w:val="28"/>
                <w:szCs w:val="28"/>
              </w:rPr>
              <w:tab/>
              <w:t>«C» - символ знака равно;</w:t>
            </w:r>
          </w:p>
          <w:p w:rsidR="00393811" w:rsidRDefault="00393811" w:rsidP="00393811">
            <w:pPr>
              <w:pStyle w:val="a9"/>
              <w:spacing w:before="24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63D56">
              <w:rPr>
                <w:rFonts w:ascii="Times New Roman" w:hAnsi="Times New Roman" w:cs="Times New Roman"/>
                <w:sz w:val="28"/>
                <w:szCs w:val="28"/>
              </w:rPr>
              <w:tab/>
              <w:t>«B» - символы бинарных операторов;</w:t>
            </w:r>
          </w:p>
          <w:p w:rsidR="00393811" w:rsidRDefault="00393811" w:rsidP="00DD5530">
            <w:pPr>
              <w:pStyle w:val="11"/>
              <w:spacing w:before="0"/>
              <w:ind w:firstLine="0"/>
            </w:pPr>
          </w:p>
        </w:tc>
        <w:tc>
          <w:tcPr>
            <w:tcW w:w="5013" w:type="dxa"/>
          </w:tcPr>
          <w:p w:rsidR="00393811" w:rsidRPr="004A6F19" w:rsidRDefault="00393811" w:rsidP="003938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6F19">
              <w:rPr>
                <w:rFonts w:ascii="Times New Roman" w:hAnsi="Times New Roman" w:cs="Times New Roman"/>
                <w:sz w:val="28"/>
                <w:szCs w:val="28"/>
              </w:rPr>
              <w:t xml:space="preserve">SEP - </w:t>
            </w:r>
            <w:proofErr w:type="gramStart"/>
            <w:r w:rsidRPr="004A6F19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proofErr w:type="gramEnd"/>
            <w:r w:rsidRPr="004A6F19">
              <w:rPr>
                <w:rFonts w:ascii="Times New Roman" w:hAnsi="Times New Roman" w:cs="Times New Roman"/>
                <w:sz w:val="28"/>
                <w:szCs w:val="28"/>
              </w:rPr>
              <w:t xml:space="preserve"> * + - = , / { } ;</w:t>
            </w:r>
          </w:p>
          <w:p w:rsidR="00393811" w:rsidRPr="004A6F19" w:rsidRDefault="00393811" w:rsidP="003938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6F19">
              <w:rPr>
                <w:rFonts w:ascii="Times New Roman" w:hAnsi="Times New Roman" w:cs="Times New Roman"/>
                <w:sz w:val="28"/>
                <w:szCs w:val="28"/>
              </w:rPr>
              <w:t>PR - пробел</w:t>
            </w:r>
          </w:p>
          <w:p w:rsidR="00393811" w:rsidRPr="004A6F19" w:rsidRDefault="00393811" w:rsidP="003938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6F19">
              <w:rPr>
                <w:rFonts w:ascii="Times New Roman" w:hAnsi="Times New Roman" w:cs="Times New Roman"/>
                <w:sz w:val="28"/>
                <w:szCs w:val="28"/>
              </w:rPr>
              <w:t>NS - новая строка</w:t>
            </w:r>
          </w:p>
          <w:p w:rsidR="00393811" w:rsidRPr="004A6F19" w:rsidRDefault="00393811" w:rsidP="003938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6F19">
              <w:rPr>
                <w:rFonts w:ascii="Times New Roman" w:hAnsi="Times New Roman" w:cs="Times New Roman"/>
                <w:sz w:val="28"/>
                <w:szCs w:val="28"/>
              </w:rPr>
              <w:t>QUOTE - "</w:t>
            </w:r>
            <w:r w:rsidRPr="00AB79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6F1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393811" w:rsidRPr="004A6F19" w:rsidRDefault="00393811" w:rsidP="003938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6F19">
              <w:rPr>
                <w:rFonts w:ascii="Times New Roman" w:hAnsi="Times New Roman" w:cs="Times New Roman"/>
                <w:sz w:val="28"/>
                <w:szCs w:val="28"/>
              </w:rPr>
              <w:t>F - запрещённый</w:t>
            </w:r>
          </w:p>
          <w:p w:rsidR="00393811" w:rsidRDefault="00393811" w:rsidP="003938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6F19"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4A6F19">
              <w:rPr>
                <w:rFonts w:ascii="Times New Roman" w:hAnsi="Times New Roman" w:cs="Times New Roman"/>
                <w:sz w:val="28"/>
                <w:szCs w:val="28"/>
              </w:rPr>
              <w:t xml:space="preserve"> разрешённый</w:t>
            </w:r>
          </w:p>
          <w:p w:rsidR="00393811" w:rsidRPr="004A6F19" w:rsidRDefault="00393811" w:rsidP="003938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6F19">
              <w:rPr>
                <w:rFonts w:ascii="Times New Roman" w:hAnsi="Times New Roman" w:cs="Times New Roman"/>
                <w:sz w:val="28"/>
                <w:szCs w:val="28"/>
              </w:rPr>
              <w:t>I - игнорируемый</w:t>
            </w:r>
          </w:p>
          <w:p w:rsidR="00393811" w:rsidRDefault="00393811" w:rsidP="00DD5530">
            <w:pPr>
              <w:pStyle w:val="11"/>
              <w:spacing w:before="0"/>
              <w:ind w:firstLine="0"/>
            </w:pPr>
          </w:p>
        </w:tc>
      </w:tr>
    </w:tbl>
    <w:p w:rsidR="00393811" w:rsidRDefault="00393811" w:rsidP="00393811">
      <w:pPr>
        <w:pStyle w:val="a9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107" w:name="_Toc469958246"/>
      <w:bookmarkStart w:id="108" w:name="_Toc501592516"/>
      <w:bookmarkStart w:id="109" w:name="_Toc27412828"/>
    </w:p>
    <w:p w:rsidR="00393811" w:rsidRDefault="00393811" w:rsidP="00393811">
      <w:pPr>
        <w:pStyle w:val="a9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393811">
      <w:pPr>
        <w:pStyle w:val="a9"/>
        <w:spacing w:before="24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BA1BD6">
        <w:rPr>
          <w:rFonts w:ascii="Times New Roman" w:hAnsi="Times New Roman" w:cs="Times New Roman"/>
          <w:b/>
          <w:sz w:val="28"/>
          <w:szCs w:val="28"/>
        </w:rPr>
        <w:t xml:space="preserve">3.3 </w:t>
      </w:r>
      <w:r>
        <w:rPr>
          <w:rFonts w:ascii="Times New Roman" w:hAnsi="Times New Roman" w:cs="Times New Roman"/>
          <w:b/>
          <w:sz w:val="28"/>
          <w:szCs w:val="28"/>
        </w:rPr>
        <w:t>Удаление</w:t>
      </w:r>
      <w:r w:rsidRPr="00BA1BD6">
        <w:rPr>
          <w:rFonts w:ascii="Times New Roman" w:hAnsi="Times New Roman" w:cs="Times New Roman"/>
          <w:b/>
          <w:sz w:val="28"/>
          <w:szCs w:val="28"/>
        </w:rPr>
        <w:t xml:space="preserve"> избыточных символов</w:t>
      </w:r>
      <w:bookmarkEnd w:id="107"/>
      <w:bookmarkEnd w:id="108"/>
      <w:bookmarkEnd w:id="109"/>
    </w:p>
    <w:p w:rsidR="00DD5530" w:rsidRPr="0084544C" w:rsidRDefault="00DD5530" w:rsidP="00DD5530">
      <w:pPr>
        <w:pStyle w:val="a9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DD5530" w:rsidRDefault="00DD5530" w:rsidP="00DD5530">
      <w:pPr>
        <w:pStyle w:val="a9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>Избыточными символами представлены пробелы, символы табуляции, символы перехода на новую строку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5530" w:rsidRDefault="00DD5530" w:rsidP="00DD5530">
      <w:pPr>
        <w:pStyle w:val="a9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удаления избыточных символов:</w:t>
      </w:r>
    </w:p>
    <w:p w:rsidR="00DD5530" w:rsidRDefault="00DD5530" w:rsidP="00DD5530">
      <w:pPr>
        <w:pStyle w:val="a9"/>
        <w:numPr>
          <w:ilvl w:val="0"/>
          <w:numId w:val="3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Просматриваем текущий символ</w:t>
      </w:r>
    </w:p>
    <w:p w:rsidR="00DD5530" w:rsidRDefault="00DD5530" w:rsidP="00DD5530">
      <w:pPr>
        <w:pStyle w:val="a9"/>
        <w:numPr>
          <w:ilvl w:val="1"/>
          <w:numId w:val="4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>Если «</w:t>
      </w:r>
      <w:r w:rsidRPr="00263D5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63D56">
        <w:rPr>
          <w:rFonts w:ascii="Times New Roman" w:hAnsi="Times New Roman" w:cs="Times New Roman"/>
          <w:sz w:val="28"/>
          <w:szCs w:val="28"/>
        </w:rPr>
        <w:t xml:space="preserve">», символы кавычек, то записываем слово, пока не встретим закрывающую кавычку и заносим это слово в массив из </w:t>
      </w:r>
      <w:proofErr w:type="spellStart"/>
      <w:r w:rsidRPr="00263D56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3B7B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5530" w:rsidRDefault="00DD5530" w:rsidP="00DD5530">
      <w:pPr>
        <w:pStyle w:val="a9"/>
        <w:numPr>
          <w:ilvl w:val="1"/>
          <w:numId w:val="4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>Если «</w:t>
      </w:r>
      <w:r w:rsidRPr="00263D5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63D56">
        <w:rPr>
          <w:rFonts w:ascii="Times New Roman" w:hAnsi="Times New Roman" w:cs="Times New Roman"/>
          <w:sz w:val="28"/>
          <w:szCs w:val="28"/>
        </w:rPr>
        <w:t>», разрешенные символы, то записываем символ в 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3D56">
        <w:rPr>
          <w:rFonts w:ascii="Times New Roman" w:hAnsi="Times New Roman" w:cs="Times New Roman"/>
          <w:sz w:val="28"/>
          <w:szCs w:val="28"/>
        </w:rPr>
        <w:t>зультирующее слово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Default="00DD5530" w:rsidP="00DD5530">
      <w:pPr>
        <w:pStyle w:val="a9"/>
        <w:ind w:left="24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1.2.1) Просматриваем следующий символ</w:t>
      </w:r>
    </w:p>
    <w:p w:rsidR="00DD5530" w:rsidRDefault="00DD5530" w:rsidP="00DD5530">
      <w:pPr>
        <w:pStyle w:val="a9"/>
        <w:ind w:left="24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1.2.1.1) Если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»,«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»,«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»,«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»,«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700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заносим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слово в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Pr="003B7BE3" w:rsidRDefault="00DD5530" w:rsidP="00DD5530">
      <w:pPr>
        <w:pStyle w:val="a9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1.3)    Если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», то заносим слова в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Pr="00C97281" w:rsidRDefault="00DD5530" w:rsidP="00DD5530">
      <w:pPr>
        <w:pStyle w:val="a9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3B7BE3">
        <w:rPr>
          <w:rFonts w:ascii="Times New Roman" w:hAnsi="Times New Roman" w:cs="Times New Roman"/>
          <w:sz w:val="28"/>
          <w:szCs w:val="28"/>
        </w:rPr>
        <w:t xml:space="preserve">1.4)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63D56">
        <w:rPr>
          <w:rFonts w:ascii="Times New Roman" w:hAnsi="Times New Roman" w:cs="Times New Roman"/>
          <w:sz w:val="28"/>
          <w:szCs w:val="28"/>
        </w:rPr>
        <w:t>Если «E», то инкрементируем переменную, то есть увеличиваем на единицу, отвечающую за подсчет строк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5530" w:rsidRDefault="00DD5530" w:rsidP="00DD5530">
      <w:pPr>
        <w:pStyle w:val="a9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FD2ECF">
        <w:rPr>
          <w:rFonts w:ascii="Times New Roman" w:hAnsi="Times New Roman" w:cs="Times New Roman"/>
          <w:sz w:val="28"/>
          <w:szCs w:val="28"/>
        </w:rPr>
        <w:t xml:space="preserve">1.5)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D56">
        <w:rPr>
          <w:rFonts w:ascii="Times New Roman" w:hAnsi="Times New Roman" w:cs="Times New Roman"/>
          <w:sz w:val="28"/>
          <w:szCs w:val="28"/>
        </w:rPr>
        <w:t>Если «\0»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63D56">
        <w:rPr>
          <w:rFonts w:ascii="Times New Roman" w:hAnsi="Times New Roman" w:cs="Times New Roman"/>
          <w:sz w:val="28"/>
          <w:szCs w:val="28"/>
        </w:rPr>
        <w:t xml:space="preserve">нулевой символ, то переход к пункту 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DD5530" w:rsidRDefault="00DD5530" w:rsidP="00DD5530">
      <w:pPr>
        <w:pStyle w:val="a9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Перемещаем указатель на байт вправо и переходим к пункту 1.</w:t>
      </w:r>
    </w:p>
    <w:p w:rsidR="00DD5530" w:rsidRPr="00B8400C" w:rsidRDefault="00DD5530" w:rsidP="00DD5530">
      <w:pPr>
        <w:pStyle w:val="a9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Окончание алгоритма.</w:t>
      </w:r>
    </w:p>
    <w:p w:rsidR="00DD5530" w:rsidRPr="005656B8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110" w:name="_Toc501592517"/>
      <w:bookmarkStart w:id="111" w:name="_Toc27412829"/>
      <w:r w:rsidRPr="005656B8">
        <w:rPr>
          <w:rFonts w:cs="Times New Roman"/>
          <w:szCs w:val="28"/>
        </w:rPr>
        <w:t>3.4</w:t>
      </w:r>
      <w:r>
        <w:rPr>
          <w:rFonts w:cs="Times New Roman"/>
          <w:szCs w:val="28"/>
        </w:rPr>
        <w:t xml:space="preserve"> </w:t>
      </w:r>
      <w:r w:rsidRPr="005656B8">
        <w:rPr>
          <w:rFonts w:cs="Times New Roman"/>
          <w:szCs w:val="28"/>
        </w:rPr>
        <w:t>Перечень ключевых слов, сепараторов, символов операций соответствующих им лексем</w:t>
      </w:r>
      <w:bookmarkEnd w:id="110"/>
      <w:bookmarkEnd w:id="111"/>
      <w:r w:rsidRPr="005656B8">
        <w:rPr>
          <w:rFonts w:cs="Times New Roman"/>
          <w:szCs w:val="28"/>
        </w:rPr>
        <w:t xml:space="preserve"> </w:t>
      </w:r>
    </w:p>
    <w:p w:rsidR="00DD5530" w:rsidRDefault="00DD5530" w:rsidP="00DD5530">
      <w:pPr>
        <w:pStyle w:val="11"/>
        <w:spacing w:before="0"/>
        <w:jc w:val="both"/>
      </w:pPr>
      <w:r w:rsidRPr="005E5309">
        <w:t>Перечень ключевых слов, сепараторов, символов операций соответствующих</w:t>
      </w:r>
      <w:r>
        <w:t xml:space="preserve"> им лексем представлен в таблице 3.1.</w:t>
      </w:r>
    </w:p>
    <w:p w:rsidR="004A4A37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DD5530" w:rsidRPr="0093451F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3451F">
        <w:rPr>
          <w:rFonts w:ascii="Times New Roman" w:hAnsi="Times New Roman" w:cs="Times New Roman"/>
          <w:sz w:val="28"/>
          <w:szCs w:val="28"/>
        </w:rPr>
        <w:t>Таблица 3.1 -  Перечень ключевых слов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4785"/>
      </w:tblGrid>
      <w:tr w:rsidR="00DD5530" w:rsidTr="004A4A37">
        <w:trPr>
          <w:jc w:val="center"/>
        </w:trPr>
        <w:tc>
          <w:tcPr>
            <w:tcW w:w="5240" w:type="dxa"/>
          </w:tcPr>
          <w:p w:rsidR="00DD5530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Цепочка</w:t>
            </w:r>
          </w:p>
        </w:tc>
        <w:tc>
          <w:tcPr>
            <w:tcW w:w="4785" w:type="dxa"/>
          </w:tcPr>
          <w:p w:rsidR="00DD5530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C294D" w:rsidRDefault="00EB41D1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C294D" w:rsidRDefault="00393811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C294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55FF2" w:rsidRDefault="00255FF2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C294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C294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C294D" w:rsidRDefault="00393811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</w:p>
        </w:tc>
        <w:tc>
          <w:tcPr>
            <w:tcW w:w="4785" w:type="dxa"/>
          </w:tcPr>
          <w:p w:rsidR="00DD5530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393811" w:rsidTr="004A4A37">
        <w:trPr>
          <w:jc w:val="center"/>
        </w:trPr>
        <w:tc>
          <w:tcPr>
            <w:tcW w:w="5240" w:type="dxa"/>
          </w:tcPr>
          <w:p w:rsidR="00393811" w:rsidRPr="006F274A" w:rsidRDefault="00393811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4785" w:type="dxa"/>
          </w:tcPr>
          <w:p w:rsidR="00393811" w:rsidRPr="006F274A" w:rsidRDefault="00393811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~</w:t>
            </w:r>
          </w:p>
        </w:tc>
      </w:tr>
      <w:tr w:rsidR="00393811" w:rsidTr="004A4A37">
        <w:trPr>
          <w:jc w:val="center"/>
        </w:trPr>
        <w:tc>
          <w:tcPr>
            <w:tcW w:w="5240" w:type="dxa"/>
          </w:tcPr>
          <w:p w:rsidR="00393811" w:rsidRPr="006F274A" w:rsidRDefault="00393811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4785" w:type="dxa"/>
          </w:tcPr>
          <w:p w:rsidR="00393811" w:rsidRPr="006F274A" w:rsidRDefault="00393811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^</w:t>
            </w:r>
          </w:p>
        </w:tc>
      </w:tr>
      <w:tr w:rsidR="00393811" w:rsidTr="004A4A37">
        <w:trPr>
          <w:jc w:val="center"/>
        </w:trPr>
        <w:tc>
          <w:tcPr>
            <w:tcW w:w="5240" w:type="dxa"/>
          </w:tcPr>
          <w:p w:rsidR="00393811" w:rsidRPr="006F274A" w:rsidRDefault="00393811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</w:p>
        </w:tc>
        <w:tc>
          <w:tcPr>
            <w:tcW w:w="4785" w:type="dxa"/>
          </w:tcPr>
          <w:p w:rsidR="00393811" w:rsidRPr="006F274A" w:rsidRDefault="00393811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|</w:t>
            </w:r>
          </w:p>
        </w:tc>
      </w:tr>
      <w:tr w:rsidR="00393811" w:rsidTr="004A4A37">
        <w:trPr>
          <w:jc w:val="center"/>
        </w:trPr>
        <w:tc>
          <w:tcPr>
            <w:tcW w:w="5240" w:type="dxa"/>
          </w:tcPr>
          <w:p w:rsidR="00393811" w:rsidRPr="00393811" w:rsidRDefault="00393811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4785" w:type="dxa"/>
          </w:tcPr>
          <w:p w:rsidR="00393811" w:rsidRPr="006F274A" w:rsidRDefault="00393811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&amp;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4785" w:type="dxa"/>
          </w:tcPr>
          <w:p w:rsidR="00DD5530" w:rsidRPr="00580763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числовой литерал</w:t>
            </w:r>
          </w:p>
        </w:tc>
        <w:tc>
          <w:tcPr>
            <w:tcW w:w="4785" w:type="dxa"/>
          </w:tcPr>
          <w:p w:rsidR="00DD5530" w:rsidRPr="001B3642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4785" w:type="dxa"/>
          </w:tcPr>
          <w:p w:rsidR="00DD5530" w:rsidRPr="00580763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</w:tbl>
    <w:p w:rsidR="00DD5530" w:rsidRPr="00263D56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5530" w:rsidRPr="00DF354E" w:rsidRDefault="00DD5530" w:rsidP="00DD5530">
      <w:pPr>
        <w:pStyle w:val="a9"/>
        <w:spacing w:before="360" w:after="24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354E">
        <w:rPr>
          <w:rFonts w:ascii="Times New Roman" w:hAnsi="Times New Roman" w:cs="Times New Roman"/>
          <w:b/>
          <w:sz w:val="28"/>
          <w:szCs w:val="28"/>
        </w:rPr>
        <w:t>3.5 Основные структуры данных</w:t>
      </w:r>
    </w:p>
    <w:p w:rsidR="00DD5530" w:rsidRDefault="00DD5530" w:rsidP="00DD5530">
      <w:pPr>
        <w:pStyle w:val="11"/>
        <w:spacing w:before="0"/>
        <w:jc w:val="both"/>
      </w:pPr>
      <w:r w:rsidRPr="00A45AEF">
        <w:t>В приложении Б представлены основные структуры данных на этапе синтаксического анализа</w:t>
      </w:r>
      <w:r>
        <w:t>.</w:t>
      </w:r>
      <w:bookmarkStart w:id="112" w:name="_Toc469958249"/>
    </w:p>
    <w:p w:rsidR="00DD5530" w:rsidRPr="002C294D" w:rsidRDefault="00DD5530" w:rsidP="004A4A37">
      <w:pPr>
        <w:pStyle w:val="11"/>
        <w:spacing w:before="0"/>
        <w:ind w:firstLine="0"/>
        <w:jc w:val="both"/>
      </w:pPr>
    </w:p>
    <w:p w:rsidR="00DD5530" w:rsidRDefault="00DD5530" w:rsidP="00DD5530">
      <w:pPr>
        <w:pStyle w:val="a9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3" w:name="_Toc501592518"/>
      <w:bookmarkStart w:id="114" w:name="_Toc27412830"/>
      <w:r w:rsidRPr="00BA1BD6">
        <w:rPr>
          <w:rFonts w:ascii="Times New Roman" w:hAnsi="Times New Roman" w:cs="Times New Roman"/>
          <w:b/>
          <w:sz w:val="28"/>
          <w:szCs w:val="28"/>
        </w:rPr>
        <w:t>3.6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1BD6">
        <w:rPr>
          <w:rFonts w:ascii="Times New Roman" w:hAnsi="Times New Roman" w:cs="Times New Roman"/>
          <w:b/>
          <w:sz w:val="28"/>
          <w:szCs w:val="28"/>
        </w:rPr>
        <w:t>Принцип обработки ошибок</w:t>
      </w:r>
      <w:bookmarkEnd w:id="112"/>
      <w:bookmarkEnd w:id="113"/>
      <w:bookmarkEnd w:id="114"/>
    </w:p>
    <w:p w:rsidR="00DD5530" w:rsidRPr="009D6AF0" w:rsidRDefault="00DD5530" w:rsidP="00DD5530">
      <w:pPr>
        <w:pStyle w:val="11"/>
        <w:spacing w:before="0"/>
        <w:jc w:val="both"/>
      </w:pPr>
      <w:r w:rsidRPr="00A45AEF">
        <w:t>В случае обнаружения критической ошибки,</w:t>
      </w:r>
      <w:r>
        <w:t xml:space="preserve"> которая не позволяет работать анализаторам или генератору правильно функционировать,</w:t>
      </w:r>
      <w:r w:rsidRPr="00A45AEF">
        <w:t xml:space="preserve"> транслятор прекращает свою работу и в </w:t>
      </w:r>
      <w:proofErr w:type="spellStart"/>
      <w:r w:rsidRPr="00A45AEF">
        <w:t>log</w:t>
      </w:r>
      <w:proofErr w:type="spellEnd"/>
      <w:r w:rsidRPr="00A45AEF">
        <w:t xml:space="preserve">-файл записывается ошибка. А при некритической ошибке происходит запись этой ошибки в </w:t>
      </w:r>
      <w:proofErr w:type="spellStart"/>
      <w:r w:rsidRPr="00A45AEF">
        <w:t>log</w:t>
      </w:r>
      <w:proofErr w:type="spellEnd"/>
      <w:r w:rsidRPr="00A45AEF">
        <w:t>-файл без прекращения работы транслятора. Подсчет количества ошибок в обоих случаях не ведется</w:t>
      </w:r>
      <w:r>
        <w:t>.</w:t>
      </w:r>
    </w:p>
    <w:p w:rsidR="00DD5530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115" w:name="_Toc469958250"/>
      <w:bookmarkStart w:id="116" w:name="_Toc501592519"/>
      <w:bookmarkStart w:id="117" w:name="_Toc27412831"/>
      <w:proofErr w:type="gramStart"/>
      <w:r w:rsidRPr="00906A33">
        <w:rPr>
          <w:rFonts w:cs="Times New Roman"/>
          <w:szCs w:val="28"/>
        </w:rPr>
        <w:t>3.7</w:t>
      </w:r>
      <w:r>
        <w:rPr>
          <w:rFonts w:cs="Times New Roman"/>
          <w:szCs w:val="28"/>
        </w:rPr>
        <w:t xml:space="preserve"> </w:t>
      </w:r>
      <w:r w:rsidRPr="00906A33">
        <w:rPr>
          <w:rFonts w:cs="Times New Roman"/>
          <w:szCs w:val="28"/>
        </w:rPr>
        <w:t xml:space="preserve"> Структура</w:t>
      </w:r>
      <w:proofErr w:type="gramEnd"/>
      <w:r w:rsidRPr="00906A33">
        <w:rPr>
          <w:rFonts w:cs="Times New Roman"/>
          <w:szCs w:val="28"/>
        </w:rPr>
        <w:t xml:space="preserve"> и перечень сообщений лексического анализатора</w:t>
      </w:r>
      <w:bookmarkEnd w:id="115"/>
      <w:bookmarkEnd w:id="116"/>
      <w:bookmarkEnd w:id="117"/>
    </w:p>
    <w:p w:rsidR="00DD5530" w:rsidRPr="00906A33" w:rsidRDefault="00DD5530" w:rsidP="00DD5530">
      <w:pPr>
        <w:pStyle w:val="11"/>
        <w:spacing w:before="0"/>
        <w:jc w:val="both"/>
      </w:pPr>
      <w:r>
        <w:t xml:space="preserve">Префикс сообщений </w:t>
      </w:r>
      <w:r w:rsidRPr="004C38B8">
        <w:t>“</w:t>
      </w:r>
      <w:r>
        <w:rPr>
          <w:lang w:val="en-US"/>
        </w:rPr>
        <w:t>LEX</w:t>
      </w:r>
      <w:r w:rsidRPr="004C38B8">
        <w:t>:”.</w:t>
      </w:r>
      <w:r w:rsidRPr="005920F2">
        <w:t xml:space="preserve"> </w:t>
      </w:r>
      <w:r>
        <w:t>Перечень сообщений, генерируемых на этапе лексического анализа, представлен в таблице 3.2.</w:t>
      </w:r>
    </w:p>
    <w:p w:rsidR="00DD5530" w:rsidRPr="0093451F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51F">
        <w:rPr>
          <w:rFonts w:ascii="Times New Roman" w:hAnsi="Times New Roman" w:cs="Times New Roman"/>
          <w:sz w:val="28"/>
          <w:szCs w:val="28"/>
        </w:rPr>
        <w:t>Таблица 3.2 -  Сообщения лексического анализатора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9199"/>
      </w:tblGrid>
      <w:tr w:rsidR="00DD5530" w:rsidTr="004A4A37">
        <w:tc>
          <w:tcPr>
            <w:tcW w:w="718" w:type="dxa"/>
          </w:tcPr>
          <w:p w:rsidR="00DD5530" w:rsidRPr="004C38B8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9205" w:type="dxa"/>
          </w:tcPr>
          <w:p w:rsidR="00DD5530" w:rsidRPr="004C38B8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DD5530" w:rsidTr="004A4A37">
        <w:tc>
          <w:tcPr>
            <w:tcW w:w="718" w:type="dxa"/>
          </w:tcPr>
          <w:p w:rsidR="00DD5530" w:rsidRPr="006B25C4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05" w:type="dxa"/>
          </w:tcPr>
          <w:p w:rsidR="00DD5530" w:rsidRPr="00096EC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Превышение длины строкового литерала</w:t>
            </w:r>
          </w:p>
        </w:tc>
      </w:tr>
      <w:tr w:rsidR="00DD5530" w:rsidTr="004A4A37">
        <w:tc>
          <w:tcPr>
            <w:tcW w:w="718" w:type="dxa"/>
          </w:tcPr>
          <w:p w:rsidR="00DD5530" w:rsidRPr="006B25C4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205" w:type="dxa"/>
          </w:tcPr>
          <w:p w:rsidR="00DD5530" w:rsidRPr="00096EC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Превышение максимальной длины идентификатора. Литерал будет усечен до 10</w:t>
            </w:r>
          </w:p>
        </w:tc>
      </w:tr>
      <w:tr w:rsidR="00DD5530" w:rsidTr="004A4A37">
        <w:tc>
          <w:tcPr>
            <w:tcW w:w="718" w:type="dxa"/>
          </w:tcPr>
          <w:p w:rsidR="00DD5530" w:rsidRPr="006B25C4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205" w:type="dxa"/>
          </w:tcPr>
          <w:p w:rsidR="00DD5530" w:rsidRPr="00096EC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Имя функции было продублировано</w:t>
            </w:r>
          </w:p>
        </w:tc>
      </w:tr>
      <w:tr w:rsidR="00DD5530" w:rsidTr="004A4A37">
        <w:tc>
          <w:tcPr>
            <w:tcW w:w="718" w:type="dxa"/>
          </w:tcPr>
          <w:p w:rsidR="00DD5530" w:rsidRPr="006B25C4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05" w:type="dxa"/>
          </w:tcPr>
          <w:p w:rsidR="00DD5530" w:rsidRPr="00096EC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5C4">
              <w:rPr>
                <w:rFonts w:ascii="Times New Roman" w:hAnsi="Times New Roman" w:cs="Times New Roman"/>
                <w:sz w:val="28"/>
                <w:szCs w:val="28"/>
              </w:rPr>
              <w:t>Дублирование имени идентификатора или отсутствие области видимости</w:t>
            </w:r>
          </w:p>
        </w:tc>
      </w:tr>
      <w:tr w:rsidR="00DD5530" w:rsidTr="004A4A37">
        <w:tc>
          <w:tcPr>
            <w:tcW w:w="718" w:type="dxa"/>
          </w:tcPr>
          <w:p w:rsidR="00DD5530" w:rsidRPr="006B25C4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05" w:type="dxa"/>
          </w:tcPr>
          <w:p w:rsidR="00DD5530" w:rsidRPr="00096EC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5C4">
              <w:rPr>
                <w:rFonts w:ascii="Times New Roman" w:hAnsi="Times New Roman" w:cs="Times New Roman"/>
                <w:sz w:val="28"/>
                <w:szCs w:val="28"/>
              </w:rPr>
              <w:t>Неизвестная лексема</w:t>
            </w:r>
          </w:p>
        </w:tc>
      </w:tr>
      <w:tr w:rsidR="00DD5530" w:rsidTr="004A4A37">
        <w:tc>
          <w:tcPr>
            <w:tcW w:w="718" w:type="dxa"/>
          </w:tcPr>
          <w:p w:rsidR="00DD5530" w:rsidRPr="006B25C4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05" w:type="dxa"/>
          </w:tcPr>
          <w:p w:rsidR="00DD5530" w:rsidRPr="00096ECB" w:rsidRDefault="00DD5530" w:rsidP="00DD5530">
            <w:pPr>
              <w:tabs>
                <w:tab w:val="left" w:pos="540"/>
                <w:tab w:val="left" w:pos="900"/>
                <w:tab w:val="left" w:pos="3660"/>
              </w:tabs>
              <w:spacing w:line="240" w:lineRule="auto"/>
              <w:ind w:hanging="1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6B25C4">
              <w:rPr>
                <w:rFonts w:ascii="Times New Roman" w:hAnsi="Times New Roman" w:cs="Times New Roman"/>
                <w:sz w:val="28"/>
                <w:szCs w:val="28"/>
              </w:rPr>
              <w:t>Неизвестный идентификатор</w:t>
            </w:r>
          </w:p>
        </w:tc>
      </w:tr>
    </w:tbl>
    <w:p w:rsidR="00DD5530" w:rsidRPr="002C294D" w:rsidRDefault="00DD5530" w:rsidP="00DD5530">
      <w:pPr>
        <w:tabs>
          <w:tab w:val="left" w:pos="540"/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3811" w:rsidRDefault="00393811" w:rsidP="00DD5530">
      <w:pPr>
        <w:tabs>
          <w:tab w:val="left" w:pos="540"/>
          <w:tab w:val="left" w:pos="900"/>
        </w:tabs>
        <w:spacing w:before="12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530" w:rsidRDefault="00DD5530" w:rsidP="00DD5530">
      <w:pPr>
        <w:tabs>
          <w:tab w:val="left" w:pos="540"/>
          <w:tab w:val="left" w:pos="900"/>
        </w:tabs>
        <w:spacing w:before="12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3.8 </w:t>
      </w:r>
      <w:r w:rsidRPr="00E31FDA">
        <w:rPr>
          <w:rFonts w:ascii="Times New Roman" w:hAnsi="Times New Roman" w:cs="Times New Roman"/>
          <w:b/>
          <w:sz w:val="28"/>
          <w:szCs w:val="28"/>
        </w:rPr>
        <w:t>Параметры лексического анализатора и режим его работы</w:t>
      </w:r>
    </w:p>
    <w:p w:rsidR="00DD5530" w:rsidRPr="00E31FDA" w:rsidRDefault="00DD5530" w:rsidP="00DD5530">
      <w:pPr>
        <w:pStyle w:val="11"/>
        <w:spacing w:before="0"/>
        <w:jc w:val="both"/>
      </w:pPr>
      <w:r w:rsidRPr="00A45AEF">
        <w:t xml:space="preserve">Текст кода на языке </w:t>
      </w:r>
      <w:r w:rsidR="009C2A3C">
        <w:rPr>
          <w:lang w:val="en-US"/>
        </w:rPr>
        <w:t>LVS</w:t>
      </w:r>
      <w:r w:rsidR="009C2A3C" w:rsidRPr="009C2A3C">
        <w:t>-2019</w:t>
      </w:r>
      <w:r w:rsidRPr="00A45AEF">
        <w:t xml:space="preserve"> </w:t>
      </w:r>
      <w:r>
        <w:t>подается на вход</w:t>
      </w:r>
      <w:r w:rsidRPr="00A45AEF">
        <w:t>. Параметры не определяют режим работы лексического анализатора</w:t>
      </w:r>
      <w:r>
        <w:t>.</w:t>
      </w:r>
    </w:p>
    <w:p w:rsidR="00DD5530" w:rsidRDefault="00DD5530" w:rsidP="00DD5530">
      <w:pPr>
        <w:tabs>
          <w:tab w:val="left" w:pos="540"/>
          <w:tab w:val="left" w:pos="900"/>
        </w:tabs>
        <w:spacing w:before="36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52A4">
        <w:rPr>
          <w:rFonts w:ascii="Times New Roman" w:hAnsi="Times New Roman" w:cs="Times New Roman"/>
          <w:b/>
          <w:sz w:val="28"/>
          <w:szCs w:val="28"/>
        </w:rPr>
        <w:t>3.9</w:t>
      </w:r>
      <w:r>
        <w:rPr>
          <w:rFonts w:ascii="Times New Roman" w:hAnsi="Times New Roman" w:cs="Times New Roman"/>
          <w:b/>
          <w:sz w:val="28"/>
          <w:szCs w:val="28"/>
        </w:rPr>
        <w:t xml:space="preserve"> Контрольный пример</w:t>
      </w:r>
    </w:p>
    <w:p w:rsidR="00DD5530" w:rsidRPr="00AB2D50" w:rsidRDefault="00DD5530" w:rsidP="00DD5530">
      <w:pPr>
        <w:pStyle w:val="11"/>
        <w:spacing w:before="0"/>
        <w:jc w:val="both"/>
        <w:rPr>
          <w:b/>
        </w:rPr>
      </w:pPr>
      <w:r w:rsidRPr="00A45AEF">
        <w:t xml:space="preserve">На вход лексического анализатора подается программа на языке </w:t>
      </w:r>
      <w:r w:rsidR="009C2A3C">
        <w:rPr>
          <w:lang w:val="en-US"/>
        </w:rPr>
        <w:t>LVS</w:t>
      </w:r>
      <w:r w:rsidR="009C2A3C" w:rsidRPr="009C2A3C">
        <w:t>-2019</w:t>
      </w:r>
      <w:r w:rsidRPr="00A45AEF">
        <w:t>, описанная в пункте 1.25. Результат работы лексического анализатора представлен в приложении В</w:t>
      </w:r>
      <w:r>
        <w:t>.</w:t>
      </w:r>
      <w:bookmarkStart w:id="118" w:name="_Toc469958251"/>
      <w:bookmarkStart w:id="119" w:name="_Toc501592520"/>
      <w:r>
        <w:br w:type="page"/>
      </w:r>
    </w:p>
    <w:p w:rsidR="00DD5530" w:rsidRPr="008C1E07" w:rsidRDefault="00DD5530" w:rsidP="00DD5530">
      <w:pPr>
        <w:pStyle w:val="1"/>
        <w:spacing w:before="360" w:after="240" w:line="240" w:lineRule="auto"/>
        <w:rPr>
          <w:rFonts w:cs="Times New Roman"/>
          <w:sz w:val="24"/>
          <w:szCs w:val="24"/>
        </w:rPr>
      </w:pPr>
      <w:bookmarkStart w:id="120" w:name="_Toc27412832"/>
      <w:r w:rsidRPr="008C1E07">
        <w:rPr>
          <w:rFonts w:cs="Times New Roman"/>
          <w:color w:val="auto"/>
        </w:rPr>
        <w:lastRenderedPageBreak/>
        <w:t xml:space="preserve">Глава 4. Разработка </w:t>
      </w:r>
      <w:proofErr w:type="gramStart"/>
      <w:r w:rsidRPr="008C1E07">
        <w:rPr>
          <w:rFonts w:cs="Times New Roman"/>
          <w:color w:val="auto"/>
        </w:rPr>
        <w:t>синтаксического  анализатора</w:t>
      </w:r>
      <w:bookmarkEnd w:id="118"/>
      <w:bookmarkEnd w:id="119"/>
      <w:bookmarkEnd w:id="120"/>
      <w:proofErr w:type="gramEnd"/>
    </w:p>
    <w:p w:rsidR="00DD5530" w:rsidRPr="008C1E07" w:rsidRDefault="00DD5530" w:rsidP="00DD5530">
      <w:pPr>
        <w:pStyle w:val="2"/>
        <w:spacing w:line="240" w:lineRule="auto"/>
        <w:rPr>
          <w:rFonts w:cs="Times New Roman"/>
          <w:szCs w:val="24"/>
        </w:rPr>
      </w:pPr>
      <w:bookmarkStart w:id="121" w:name="_Toc469958252"/>
      <w:bookmarkStart w:id="122" w:name="_Toc501592521"/>
      <w:bookmarkStart w:id="123" w:name="_Toc27412833"/>
      <w:r w:rsidRPr="008C1E07">
        <w:rPr>
          <w:rFonts w:cs="Times New Roman"/>
          <w:szCs w:val="24"/>
        </w:rPr>
        <w:t>4.1 Структура синтаксического анализатора.</w:t>
      </w:r>
      <w:bookmarkEnd w:id="121"/>
      <w:bookmarkEnd w:id="122"/>
      <w:bookmarkEnd w:id="123"/>
    </w:p>
    <w:p w:rsidR="00DD5530" w:rsidRPr="00A45AEF" w:rsidRDefault="00DD5530" w:rsidP="00DD5530">
      <w:pPr>
        <w:pStyle w:val="11"/>
        <w:spacing w:before="0"/>
        <w:jc w:val="both"/>
      </w:pPr>
      <w:r w:rsidRPr="001E52A4">
        <w:t>Стр</w:t>
      </w:r>
      <w:bookmarkStart w:id="124" w:name="_GoBack"/>
      <w:bookmarkEnd w:id="124"/>
      <w:r w:rsidRPr="001E52A4">
        <w:t>уктура синтаксического анализатора представлена на рис</w:t>
      </w:r>
      <w:r>
        <w:t xml:space="preserve">унке </w:t>
      </w:r>
      <w:r w:rsidRPr="001E52A4">
        <w:t>4.1.</w:t>
      </w:r>
    </w:p>
    <w:p w:rsidR="00DD5530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701F424B" wp14:editId="7A3F3BDE">
            <wp:extent cx="5951855" cy="29140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37"/>
                    <a:stretch/>
                  </pic:blipFill>
                  <pic:spPr bwMode="auto">
                    <a:xfrm>
                      <a:off x="0" y="0"/>
                      <a:ext cx="595185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530" w:rsidRPr="00A2228D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28D">
        <w:rPr>
          <w:rFonts w:ascii="Times New Roman" w:hAnsi="Times New Roman" w:cs="Times New Roman"/>
          <w:sz w:val="24"/>
          <w:szCs w:val="24"/>
        </w:rPr>
        <w:t xml:space="preserve">Рисунок 4.1 -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A2228D">
        <w:rPr>
          <w:rFonts w:ascii="Times New Roman" w:hAnsi="Times New Roman" w:cs="Times New Roman"/>
          <w:sz w:val="24"/>
          <w:szCs w:val="24"/>
        </w:rPr>
        <w:t>труктура синтаксического анализатора</w:t>
      </w:r>
    </w:p>
    <w:p w:rsidR="00DD5530" w:rsidRDefault="00DD5530" w:rsidP="00DD5530">
      <w:pPr>
        <w:pStyle w:val="11"/>
        <w:jc w:val="both"/>
      </w:pPr>
      <w:r>
        <w:t>Таблицы лексем и идентификаторов являются входными данными.</w:t>
      </w:r>
    </w:p>
    <w:p w:rsidR="00DD5530" w:rsidRDefault="00DD5530" w:rsidP="00DD5530">
      <w:pPr>
        <w:pStyle w:val="11"/>
        <w:jc w:val="both"/>
      </w:pPr>
      <w:r>
        <w:t>Дерево разбора является выходными данными.</w:t>
      </w:r>
    </w:p>
    <w:p w:rsidR="00DD5530" w:rsidRPr="008C1E07" w:rsidRDefault="00DD5530" w:rsidP="00DD5530">
      <w:pPr>
        <w:pStyle w:val="2"/>
        <w:spacing w:line="240" w:lineRule="auto"/>
        <w:rPr>
          <w:rFonts w:cs="Times New Roman"/>
          <w:szCs w:val="24"/>
        </w:rPr>
      </w:pPr>
      <w:bookmarkStart w:id="125" w:name="_Toc469958253"/>
      <w:bookmarkStart w:id="126" w:name="_Toc501592522"/>
      <w:bookmarkStart w:id="127" w:name="_Toc27412834"/>
      <w:r w:rsidRPr="008C1E07">
        <w:rPr>
          <w:rFonts w:cs="Times New Roman"/>
          <w:szCs w:val="24"/>
        </w:rPr>
        <w:t>4.2 Контекстно-свободная грамматика, описывающая синтаксис языка</w:t>
      </w:r>
      <w:bookmarkEnd w:id="125"/>
      <w:bookmarkEnd w:id="126"/>
      <w:bookmarkEnd w:id="127"/>
    </w:p>
    <w:p w:rsidR="00DD5530" w:rsidRPr="00204510" w:rsidRDefault="00DD5530" w:rsidP="00DD5530">
      <w:pPr>
        <w:pStyle w:val="11"/>
        <w:spacing w:before="0"/>
        <w:jc w:val="both"/>
      </w:pPr>
      <w:r w:rsidRPr="00A45AEF">
        <w:t xml:space="preserve">Грамматика, описывающая язык </w:t>
      </w:r>
      <w:r w:rsidR="009C2A3C">
        <w:t>LVS-2019</w:t>
      </w:r>
      <w:r w:rsidRPr="00A45AEF">
        <w:t xml:space="preserve"> представлена в таблице </w:t>
      </w:r>
      <w:r>
        <w:t>4.1.</w:t>
      </w:r>
    </w:p>
    <w:p w:rsidR="00DD5530" w:rsidRDefault="00DD5530" w:rsidP="00DD5530">
      <w:pPr>
        <w:spacing w:after="240" w:line="24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3451F">
        <w:rPr>
          <w:rFonts w:ascii="Times New Roman" w:hAnsi="Times New Roman" w:cs="Times New Roman"/>
          <w:sz w:val="28"/>
          <w:szCs w:val="28"/>
        </w:rPr>
        <w:t xml:space="preserve">Таблица 4.1 - грамматика языка </w:t>
      </w:r>
      <w:r w:rsidR="009C2A3C">
        <w:rPr>
          <w:rFonts w:ascii="Times New Roman" w:hAnsi="Times New Roman" w:cs="Times New Roman"/>
          <w:sz w:val="28"/>
          <w:szCs w:val="28"/>
          <w:lang w:val="en-US"/>
        </w:rPr>
        <w:t>LVS-2019</w:t>
      </w:r>
    </w:p>
    <w:p w:rsidR="00393811" w:rsidRPr="0093451F" w:rsidRDefault="00393811" w:rsidP="00DD5530">
      <w:pPr>
        <w:spacing w:after="240" w:line="24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381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57E47E" wp14:editId="67C30AC0">
            <wp:extent cx="6019800" cy="31624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3061" cy="316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30" w:rsidRPr="007477DB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D5530" w:rsidRPr="00FB6ED8" w:rsidRDefault="00DD5530" w:rsidP="00DD5530">
      <w:pPr>
        <w:pStyle w:val="2"/>
        <w:spacing w:line="240" w:lineRule="auto"/>
        <w:rPr>
          <w:rFonts w:cs="Times New Roman"/>
          <w:szCs w:val="24"/>
        </w:rPr>
      </w:pPr>
      <w:bookmarkStart w:id="128" w:name="_Toc469958254"/>
      <w:bookmarkStart w:id="129" w:name="_Toc501592523"/>
      <w:bookmarkStart w:id="130" w:name="_Toc27412835"/>
      <w:r w:rsidRPr="00FB6ED8">
        <w:rPr>
          <w:rFonts w:cs="Times New Roman"/>
          <w:szCs w:val="24"/>
        </w:rPr>
        <w:t>4.3 Построение конченого магазинного автомата</w:t>
      </w:r>
      <w:bookmarkEnd w:id="128"/>
      <w:bookmarkEnd w:id="129"/>
      <w:bookmarkEnd w:id="130"/>
    </w:p>
    <w:p w:rsidR="00DD5530" w:rsidRPr="00E46555" w:rsidRDefault="00DD5530" w:rsidP="00DD5530">
      <w:pPr>
        <w:pStyle w:val="11"/>
        <w:jc w:val="both"/>
      </w:pPr>
      <w:r>
        <w:t>Принцип действия конечного магазинного автомата представлен на рисунке 4.2.</w:t>
      </w:r>
    </w:p>
    <w:p w:rsidR="00DD5530" w:rsidRDefault="00DD5530" w:rsidP="00DD5530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object w:dxaOrig="4914" w:dyaOrig="2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in;height:169.5pt" o:ole="">
            <v:imagedata r:id="rId14" o:title=""/>
          </v:shape>
          <o:OLEObject Type="Embed" ProgID="Visio.Drawing.11" ShapeID="_x0000_i1031" DrawAspect="Content" ObjectID="_1638113706" r:id="rId15"/>
        </w:object>
      </w:r>
    </w:p>
    <w:p w:rsidR="00DD5530" w:rsidRPr="0093451F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51F">
        <w:rPr>
          <w:rFonts w:ascii="Times New Roman" w:hAnsi="Times New Roman" w:cs="Times New Roman"/>
          <w:sz w:val="28"/>
          <w:szCs w:val="28"/>
        </w:rPr>
        <w:t>Рис. 4.2 - МП-автомат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277E47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>Формальное описание МП-автомата:</w: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6"/>
          <w:sz w:val="28"/>
          <w:szCs w:val="28"/>
        </w:rPr>
        <w:object w:dxaOrig="3460" w:dyaOrig="480">
          <v:shape id="_x0000_i1032" type="#_x0000_t75" style="width:173.25pt;height:24pt" o:ole="">
            <v:imagedata r:id="rId16" o:title=""/>
          </v:shape>
          <o:OLEObject Type="Embed" ProgID="Equation.3" ShapeID="_x0000_i1032" DrawAspect="Content" ObjectID="_1638113707" r:id="rId17"/>
        </w:objec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320" w:dyaOrig="400">
          <v:shape id="_x0000_i1033" type="#_x0000_t75" style="width:15.75pt;height:19.5pt" o:ole="">
            <v:imagedata r:id="rId18" o:title=""/>
          </v:shape>
          <o:OLEObject Type="Embed" ProgID="Equation.3" ShapeID="_x0000_i1033" DrawAspect="Content" ObjectID="_1638113708" r:id="rId19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множество состояний;</w: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300" w:dyaOrig="340">
          <v:shape id="_x0000_i1034" type="#_x0000_t75" style="width:15pt;height:15.75pt" o:ole="">
            <v:imagedata r:id="rId20" o:title=""/>
          </v:shape>
          <o:OLEObject Type="Embed" ProgID="Equation.3" ShapeID="_x0000_i1034" DrawAspect="Content" ObjectID="_1638113709" r:id="rId21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алфавит входных символов;</w: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4"/>
          <w:sz w:val="28"/>
          <w:szCs w:val="28"/>
        </w:rPr>
        <w:object w:dxaOrig="300" w:dyaOrig="320">
          <v:shape id="_x0000_i1035" type="#_x0000_t75" style="width:15pt;height:15.75pt" o:ole="">
            <v:imagedata r:id="rId22" o:title=""/>
          </v:shape>
          <o:OLEObject Type="Embed" ProgID="Equation.3" ShapeID="_x0000_i1035" DrawAspect="Content" ObjectID="_1638113710" r:id="rId23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специальный алфавит магазинных символов;</w: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40" w:dyaOrig="340">
          <v:shape id="_x0000_i1036" type="#_x0000_t75" style="width:12pt;height:15.75pt" o:ole="">
            <v:imagedata r:id="rId24" o:title=""/>
          </v:shape>
          <o:OLEObject Type="Embed" ProgID="Equation.3" ShapeID="_x0000_i1036" DrawAspect="Content" ObjectID="_1638113711" r:id="rId25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-функция переходов автомата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4260" w:dyaOrig="499">
          <v:shape id="_x0000_i1037" type="#_x0000_t75" style="width:211.5pt;height:25.5pt" o:ole="">
            <v:imagedata r:id="rId26" o:title=""/>
          </v:shape>
          <o:OLEObject Type="Embed" ProgID="Equation.3" ShapeID="_x0000_i1037" DrawAspect="Content" ObjectID="_1638113712" r:id="rId27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440" w:dyaOrig="499">
          <v:shape id="_x0000_i1038" type="#_x0000_t75" style="width:1in;height:25.5pt" o:ole="">
            <v:imagedata r:id="rId28" o:title=""/>
          </v:shape>
          <o:OLEObject Type="Embed" ProgID="Equation.3" ShapeID="_x0000_i1038" DrawAspect="Content" ObjectID="_1638113713" r:id="rId29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множество подмножеств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940" w:dyaOrig="499">
          <v:shape id="_x0000_i1039" type="#_x0000_t75" style="width:45.75pt;height:25.5pt" o:ole="">
            <v:imagedata r:id="rId30" o:title=""/>
          </v:shape>
          <o:OLEObject Type="Embed" ProgID="Equation.3" ShapeID="_x0000_i1039" DrawAspect="Content" ObjectID="_1638113714" r:id="rId31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960" w:dyaOrig="440">
          <v:shape id="_x0000_i1040" type="#_x0000_t75" style="width:48pt;height:22.5pt" o:ole="">
            <v:imagedata r:id="rId32" o:title=""/>
          </v:shape>
          <o:OLEObject Type="Embed" ProgID="Equation.3" ShapeID="_x0000_i1040" DrawAspect="Content" ObjectID="_1638113715" r:id="rId33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начальное состояние автомата;</w: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940" w:dyaOrig="440">
          <v:shape id="_x0000_i1041" type="#_x0000_t75" style="width:48pt;height:22.5pt" o:ole="">
            <v:imagedata r:id="rId34" o:title=""/>
          </v:shape>
          <o:OLEObject Type="Embed" ProgID="Equation.3" ShapeID="_x0000_i1041" DrawAspect="Content" ObjectID="_1638113716" r:id="rId35"/>
        </w:object>
      </w:r>
      <w:r w:rsidRPr="00277E47">
        <w:rPr>
          <w:rFonts w:ascii="Times New Roman" w:hAnsi="Times New Roman" w:cs="Times New Roman"/>
          <w:sz w:val="28"/>
          <w:szCs w:val="28"/>
        </w:rPr>
        <w:t>- начальное состояние магазина (маркер дна);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960" w:dyaOrig="400">
          <v:shape id="_x0000_i1042" type="#_x0000_t75" style="width:48pt;height:19.5pt" o:ole="">
            <v:imagedata r:id="rId36" o:title=""/>
          </v:shape>
          <o:OLEObject Type="Embed" ProgID="Equation.3" ShapeID="_x0000_i1042" DrawAspect="Content" ObjectID="_1638113717" r:id="rId37"/>
        </w:object>
      </w:r>
      <w:r w:rsidRPr="00277E47">
        <w:rPr>
          <w:rFonts w:ascii="Times New Roman" w:hAnsi="Times New Roman" w:cs="Times New Roman"/>
          <w:sz w:val="28"/>
          <w:szCs w:val="28"/>
        </w:rPr>
        <w:t>- множество конечных состояний.</w: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Конфигурация (текущее состояние автомата) описывается тройкой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160" w:dyaOrig="400">
          <v:shape id="_x0000_i1043" type="#_x0000_t75" style="width:60pt;height:19.5pt" o:ole="">
            <v:imagedata r:id="rId38" o:title=""/>
          </v:shape>
          <o:OLEObject Type="Embed" ProgID="Equation.3" ShapeID="_x0000_i1043" DrawAspect="Content" ObjectID="_1638113718" r:id="rId39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40" w:dyaOrig="320">
          <v:shape id="_x0000_i1044" type="#_x0000_t75" style="width:12pt;height:15.75pt" o:ole="">
            <v:imagedata r:id="rId40" o:title=""/>
          </v:shape>
          <o:OLEObject Type="Embed" ProgID="Equation.3" ShapeID="_x0000_i1044" DrawAspect="Content" ObjectID="_1638113719" r:id="rId41"/>
        </w:object>
      </w:r>
      <w:r w:rsidRPr="00277E47">
        <w:rPr>
          <w:rFonts w:ascii="Times New Roman" w:hAnsi="Times New Roman" w:cs="Times New Roman"/>
          <w:sz w:val="28"/>
          <w:szCs w:val="28"/>
        </w:rPr>
        <w:t>- текущее состояние автомата,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45" type="#_x0000_t75" style="width:12pt;height:12pt" o:ole="">
            <v:imagedata r:id="rId42" o:title=""/>
          </v:shape>
          <o:OLEObject Type="Embed" ProgID="Equation.3" ShapeID="_x0000_i1045" DrawAspect="Content" ObjectID="_1638113720" r:id="rId43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остаток цепочки, 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46" type="#_x0000_t75" style="width:12pt;height:12pt" o:ole="">
            <v:imagedata r:id="rId44" o:title=""/>
          </v:shape>
          <o:OLEObject Type="Embed" ProgID="Equation.3" ShapeID="_x0000_i1046" DrawAspect="Content" ObjectID="_1638113721" r:id="rId45"/>
        </w:objec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sz w:val="28"/>
          <w:szCs w:val="28"/>
        </w:rPr>
        <w:t>- цепочка-содержимое магазина.</w: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Начальное состояние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1400" w:dyaOrig="440">
          <v:shape id="_x0000_i1047" type="#_x0000_t75" style="width:71.25pt;height:22.5pt" o:ole="">
            <v:imagedata r:id="rId46" o:title=""/>
          </v:shape>
          <o:OLEObject Type="Embed" ProgID="Equation.3" ShapeID="_x0000_i1047" DrawAspect="Content" ObjectID="_1638113722" r:id="rId47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360" w:dyaOrig="440">
          <v:shape id="_x0000_i1048" type="#_x0000_t75" style="width:19.5pt;height:22.5pt" o:ole="">
            <v:imagedata r:id="rId48" o:title=""/>
          </v:shape>
          <o:OLEObject Type="Embed" ProgID="Equation.3" ShapeID="_x0000_i1048" DrawAspect="Content" ObjectID="_1638113723" r:id="rId49"/>
        </w:object>
      </w:r>
      <w:r w:rsidRPr="00277E47">
        <w:rPr>
          <w:rFonts w:ascii="Times New Roman" w:hAnsi="Times New Roman" w:cs="Times New Roman"/>
          <w:sz w:val="28"/>
          <w:szCs w:val="28"/>
        </w:rPr>
        <w:t>- начальное состояние автомата,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49" type="#_x0000_t75" style="width:12pt;height:12pt" o:ole="">
            <v:imagedata r:id="rId50" o:title=""/>
          </v:shape>
          <o:OLEObject Type="Embed" ProgID="Equation.3" ShapeID="_x0000_i1049" DrawAspect="Content" ObjectID="_1638113724" r:id="rId51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входная цепочка,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360" w:dyaOrig="440">
          <v:shape id="_x0000_i1050" type="#_x0000_t75" style="width:19.5pt;height:22.5pt" o:ole="">
            <v:imagedata r:id="rId52" o:title=""/>
          </v:shape>
          <o:OLEObject Type="Embed" ProgID="Equation.3" ShapeID="_x0000_i1050" DrawAspect="Content" ObjectID="_1638113725" r:id="rId53"/>
        </w:object>
      </w:r>
      <w:r w:rsidRPr="00277E47">
        <w:rPr>
          <w:rFonts w:ascii="Times New Roman" w:hAnsi="Times New Roman" w:cs="Times New Roman"/>
          <w:sz w:val="28"/>
          <w:szCs w:val="28"/>
        </w:rPr>
        <w:t>- маркер дна магазина.</w:t>
      </w:r>
    </w:p>
    <w:p w:rsidR="00DD5530" w:rsidRPr="00277E47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Цепочка 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51" type="#_x0000_t75" style="width:12pt;height:12pt" o:ole="">
            <v:imagedata r:id="rId50" o:title=""/>
          </v:shape>
          <o:OLEObject Type="Embed" ProgID="Equation.3" ShapeID="_x0000_i1051" DrawAspect="Content" ObjectID="_1638113726" r:id="rId54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является допустимой (распознается) автоматом  </w:t>
      </w:r>
      <w:r w:rsidRPr="00277E47">
        <w:rPr>
          <w:rFonts w:ascii="Times New Roman" w:hAnsi="Times New Roman" w:cs="Times New Roman"/>
          <w:position w:val="-16"/>
          <w:sz w:val="28"/>
          <w:szCs w:val="28"/>
        </w:rPr>
        <w:object w:dxaOrig="3460" w:dyaOrig="480">
          <v:shape id="_x0000_i1052" type="#_x0000_t75" style="width:173.25pt;height:24pt" o:ole="">
            <v:imagedata r:id="rId16" o:title=""/>
          </v:shape>
          <o:OLEObject Type="Embed" ProgID="Equation.3" ShapeID="_x0000_i1052" DrawAspect="Content" ObjectID="_1638113727" r:id="rId55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3019" w:dyaOrig="520">
          <v:shape id="_x0000_i1053" type="#_x0000_t75" style="width:151.5pt;height:26.25pt" o:ole="">
            <v:imagedata r:id="rId56" o:title=""/>
          </v:shape>
          <o:OLEObject Type="Embed" ProgID="Equation.3" ShapeID="_x0000_i1053" DrawAspect="Content" ObjectID="_1638113728" r:id="rId57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и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900" w:dyaOrig="420">
          <v:shape id="_x0000_i1054" type="#_x0000_t75" style="width:45.75pt;height:19.5pt" o:ole="">
            <v:imagedata r:id="rId58" o:title=""/>
          </v:shape>
          <o:OLEObject Type="Embed" ProgID="Equation.3" ShapeID="_x0000_i1054" DrawAspect="Content" ObjectID="_1638113729" r:id="rId59"/>
        </w:object>
      </w:r>
      <w:r w:rsidRPr="00277E47">
        <w:rPr>
          <w:rFonts w:ascii="Times New Roman" w:hAnsi="Times New Roman" w:cs="Times New Roman"/>
          <w:sz w:val="28"/>
          <w:szCs w:val="28"/>
        </w:rPr>
        <w:t>.</w:t>
      </w:r>
    </w:p>
    <w:p w:rsidR="00DD5530" w:rsidRPr="00277E47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Работа автомата </w:t>
      </w:r>
      <w:r w:rsidRPr="00277E47">
        <w:rPr>
          <w:rFonts w:ascii="Times New Roman" w:hAnsi="Times New Roman" w:cs="Times New Roman"/>
          <w:position w:val="-16"/>
          <w:sz w:val="28"/>
          <w:szCs w:val="28"/>
        </w:rPr>
        <w:object w:dxaOrig="3460" w:dyaOrig="480">
          <v:shape id="_x0000_i1055" type="#_x0000_t75" style="width:173.25pt;height:24pt" o:ole="">
            <v:imagedata r:id="rId16" o:title=""/>
          </v:shape>
          <o:OLEObject Type="Embed" ProgID="Equation.3" ShapeID="_x0000_i1055" DrawAspect="Content" ObjectID="_1638113730" r:id="rId60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5530" w:rsidRPr="00277E47" w:rsidRDefault="00DD5530" w:rsidP="00DD5530">
      <w:pPr>
        <w:pStyle w:val="a9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состояние автомата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440" w:dyaOrig="400">
          <v:shape id="_x0000_i1056" type="#_x0000_t75" style="width:72.75pt;height:19.5pt" o:ole="">
            <v:imagedata r:id="rId61" o:title=""/>
          </v:shape>
          <o:OLEObject Type="Embed" ProgID="Equation.3" ShapeID="_x0000_i1056" DrawAspect="Content" ObjectID="_1638113731" r:id="rId62"/>
        </w:object>
      </w:r>
    </w:p>
    <w:p w:rsidR="00DD5530" w:rsidRPr="00277E47" w:rsidRDefault="00DD5530" w:rsidP="00DD5530">
      <w:pPr>
        <w:pStyle w:val="a9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читает символ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057" type="#_x0000_t75" style="width:12pt;height:12pt" o:ole="">
            <v:imagedata r:id="rId63" o:title=""/>
          </v:shape>
          <o:OLEObject Type="Embed" ProgID="Equation.3" ShapeID="_x0000_i1057" DrawAspect="Content" ObjectID="_1638113732" r:id="rId64"/>
        </w:objec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sz w:val="28"/>
          <w:szCs w:val="28"/>
        </w:rPr>
        <w:t>находящийся под головкой (сдвигает ленту);</w:t>
      </w:r>
    </w:p>
    <w:p w:rsidR="00DD5530" w:rsidRPr="00277E47" w:rsidRDefault="00DD5530" w:rsidP="00DD5530">
      <w:pPr>
        <w:pStyle w:val="a9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не читает ничего (читает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60" w:dyaOrig="340">
          <v:shape id="_x0000_i1058" type="#_x0000_t75" style="width:12pt;height:15.75pt" o:ole="">
            <v:imagedata r:id="rId65" o:title=""/>
          </v:shape>
          <o:OLEObject Type="Embed" ProgID="Equation.3" ShapeID="_x0000_i1058" DrawAspect="Content" ObjectID="_1638113733" r:id="rId66"/>
        </w:object>
      </w:r>
      <w:r w:rsidRPr="00277E47">
        <w:rPr>
          <w:rFonts w:ascii="Times New Roman" w:hAnsi="Times New Roman" w:cs="Times New Roman"/>
          <w:sz w:val="28"/>
          <w:szCs w:val="28"/>
        </w:rPr>
        <w:t>, не сдвигает ленту);</w:t>
      </w:r>
    </w:p>
    <w:p w:rsidR="00DD5530" w:rsidRPr="00277E47" w:rsidRDefault="00DD5530" w:rsidP="00DD5530">
      <w:pPr>
        <w:pStyle w:val="a9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lastRenderedPageBreak/>
        <w:t xml:space="preserve">из 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40" w:dyaOrig="340">
          <v:shape id="_x0000_i1059" type="#_x0000_t75" style="width:12pt;height:15.75pt" o:ole="">
            <v:imagedata r:id="rId24" o:title=""/>
          </v:shape>
          <o:OLEObject Type="Embed" ProgID="Equation.3" ShapeID="_x0000_i1059" DrawAspect="Content" ObjectID="_1638113734" r:id="rId67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определяет новое состояние 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320" w:dyaOrig="420">
          <v:shape id="_x0000_i1060" type="#_x0000_t75" style="width:15.75pt;height:19.5pt" o:ole="">
            <v:imagedata r:id="rId68" o:title=""/>
          </v:shape>
          <o:OLEObject Type="Embed" ProgID="Equation.3" ShapeID="_x0000_i1060" DrawAspect="Content" ObjectID="_1638113735" r:id="rId69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320" w:dyaOrig="420">
          <v:shape id="_x0000_i1061" type="#_x0000_t75" style="width:117pt;height:19.5pt" o:ole="">
            <v:imagedata r:id="rId70" o:title=""/>
          </v:shape>
          <o:OLEObject Type="Embed" ProgID="Equation.3" ShapeID="_x0000_i1061" DrawAspect="Content" ObjectID="_1638113736" r:id="rId71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340" w:dyaOrig="420">
          <v:shape id="_x0000_i1062" type="#_x0000_t75" style="width:118.5pt;height:19.5pt" o:ole="">
            <v:imagedata r:id="rId72" o:title=""/>
          </v:shape>
          <o:OLEObject Type="Embed" ProgID="Equation.3" ShapeID="_x0000_i1062" DrawAspect="Content" ObjectID="_1638113737" r:id="rId73"/>
        </w:object>
      </w:r>
      <w:r w:rsidRPr="00277E47">
        <w:rPr>
          <w:rFonts w:ascii="Times New Roman" w:hAnsi="Times New Roman" w:cs="Times New Roman"/>
          <w:sz w:val="28"/>
          <w:szCs w:val="28"/>
        </w:rPr>
        <w:t>.</w:t>
      </w:r>
    </w:p>
    <w:p w:rsidR="00DD5530" w:rsidRPr="00277E47" w:rsidRDefault="00DD5530" w:rsidP="00DD5530">
      <w:pPr>
        <w:pStyle w:val="a9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читает верхний (в стеке) символ  </w:t>
      </w:r>
      <w:r w:rsidRPr="00277E47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1063" type="#_x0000_t75" style="width:12pt;height:12pt" o:ole="">
            <v:imagedata r:id="rId74" o:title=""/>
          </v:shape>
          <o:OLEObject Type="Embed" ProgID="Equation.3" ShapeID="_x0000_i1063" DrawAspect="Content" ObjectID="_1638113738" r:id="rId75"/>
        </w:objec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sz w:val="28"/>
          <w:szCs w:val="28"/>
        </w:rPr>
        <w:t xml:space="preserve"> и записывает цепочку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20" w:dyaOrig="320">
          <v:shape id="_x0000_i1064" type="#_x0000_t75" style="width:11.25pt;height:15.75pt" o:ole="">
            <v:imagedata r:id="rId76" o:title=""/>
          </v:shape>
          <o:OLEObject Type="Embed" ProgID="Equation.3" ShapeID="_x0000_i1064" DrawAspect="Content" ObjectID="_1638113739" r:id="rId77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т.к.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320" w:dyaOrig="420">
          <v:shape id="_x0000_i1065" type="#_x0000_t75" style="width:117pt;height:19.5pt" o:ole="">
            <v:imagedata r:id="rId70" o:title=""/>
          </v:shape>
          <o:OLEObject Type="Embed" ProgID="Equation.3" ShapeID="_x0000_i1065" DrawAspect="Content" ObjectID="_1638113740" r:id="rId78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при этом, если 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066" type="#_x0000_t75" style="width:39pt;height:19.5pt" o:ole="">
            <v:imagedata r:id="rId79" o:title=""/>
          </v:shape>
          <o:OLEObject Type="Embed" ProgID="Equation.3" ShapeID="_x0000_i1066" DrawAspect="Content" ObjectID="_1638113741" r:id="rId80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то верхний символ магазина просто удаляется. </w:t>
      </w:r>
    </w:p>
    <w:p w:rsidR="00DD5530" w:rsidRPr="0084612B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 работа  автомата заканчивается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100" w:dyaOrig="400">
          <v:shape id="_x0000_i1067" type="#_x0000_t75" style="width:56.25pt;height:19.5pt" o:ole="">
            <v:imagedata r:id="rId81" o:title=""/>
          </v:shape>
          <o:OLEObject Type="Embed" ProgID="Equation.3" ShapeID="_x0000_i1067" DrawAspect="Content" ObjectID="_1638113742" r:id="rId82"/>
        </w:object>
      </w:r>
    </w:p>
    <w:p w:rsidR="00DD5530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131" w:name="_Toc469958255"/>
      <w:bookmarkStart w:id="132" w:name="_Toc501592524"/>
      <w:bookmarkStart w:id="133" w:name="_Toc27412836"/>
      <w:r w:rsidRPr="00806236">
        <w:rPr>
          <w:rFonts w:cs="Times New Roman"/>
          <w:szCs w:val="28"/>
        </w:rPr>
        <w:t>4.4 Основные структуры данных</w:t>
      </w:r>
      <w:bookmarkEnd w:id="131"/>
      <w:bookmarkEnd w:id="132"/>
      <w:bookmarkEnd w:id="133"/>
    </w:p>
    <w:p w:rsidR="00DD5530" w:rsidRPr="00DF354E" w:rsidRDefault="00DD5530" w:rsidP="00DD553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5AEF">
        <w:rPr>
          <w:rFonts w:ascii="Times New Roman" w:hAnsi="Times New Roman" w:cs="Times New Roman"/>
          <w:sz w:val="28"/>
          <w:szCs w:val="28"/>
        </w:rPr>
        <w:t xml:space="preserve">В приложении Г представлены основные структуры данных и правила </w:t>
      </w:r>
      <w:proofErr w:type="gramStart"/>
      <w:r w:rsidRPr="00A45AEF">
        <w:rPr>
          <w:rFonts w:ascii="Times New Roman" w:hAnsi="Times New Roman" w:cs="Times New Roman"/>
          <w:sz w:val="28"/>
          <w:szCs w:val="28"/>
        </w:rPr>
        <w:t>пере-хода</w:t>
      </w:r>
      <w:proofErr w:type="gramEnd"/>
      <w:r w:rsidRPr="00A45AEF">
        <w:rPr>
          <w:rFonts w:ascii="Times New Roman" w:hAnsi="Times New Roman" w:cs="Times New Roman"/>
          <w:sz w:val="28"/>
          <w:szCs w:val="28"/>
        </w:rPr>
        <w:t>, используемые на этапе синтаксического анализа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Pr="00035CF4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134" w:name="_Toc469958256"/>
      <w:bookmarkStart w:id="135" w:name="_Toc501592525"/>
      <w:bookmarkStart w:id="136" w:name="_Toc27412837"/>
      <w:r w:rsidRPr="00035CF4">
        <w:rPr>
          <w:rFonts w:cs="Times New Roman"/>
          <w:szCs w:val="28"/>
        </w:rPr>
        <w:t>4.5 Описание алгоритма синтаксического разбора</w:t>
      </w:r>
      <w:bookmarkEnd w:id="134"/>
      <w:bookmarkEnd w:id="135"/>
      <w:bookmarkEnd w:id="136"/>
    </w:p>
    <w:p w:rsidR="00DD5530" w:rsidRDefault="00DD5530" w:rsidP="00DD55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5AEF">
        <w:rPr>
          <w:rFonts w:ascii="Times New Roman" w:hAnsi="Times New Roman" w:cs="Times New Roman"/>
          <w:sz w:val="28"/>
          <w:szCs w:val="28"/>
        </w:rPr>
        <w:t xml:space="preserve">Входные символы и лексемы в форме </w:t>
      </w:r>
      <w:proofErr w:type="spellStart"/>
      <w:r w:rsidRPr="00A45AEF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A45AEF">
        <w:rPr>
          <w:rFonts w:ascii="Times New Roman" w:hAnsi="Times New Roman" w:cs="Times New Roman"/>
          <w:sz w:val="28"/>
          <w:szCs w:val="28"/>
        </w:rPr>
        <w:t xml:space="preserve"> находятся в ленте на входе конечног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45AEF">
        <w:rPr>
          <w:rFonts w:ascii="Times New Roman" w:hAnsi="Times New Roman" w:cs="Times New Roman"/>
          <w:sz w:val="28"/>
          <w:szCs w:val="28"/>
        </w:rPr>
        <w:t xml:space="preserve"> автомата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A37" w:rsidRPr="00B644E4" w:rsidRDefault="004A4A37" w:rsidP="00DD55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45AEF">
        <w:rPr>
          <w:rFonts w:ascii="Times New Roman" w:hAnsi="Times New Roman" w:cs="Times New Roman"/>
          <w:sz w:val="28"/>
          <w:szCs w:val="28"/>
        </w:rPr>
        <w:t>Если лента не пустая, переходим далее следующему пункту, иначе переходим к пункту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Pr="00A45AEF">
        <w:rPr>
          <w:rFonts w:ascii="Times New Roman" w:hAnsi="Times New Roman" w:cs="Times New Roman"/>
          <w:sz w:val="28"/>
          <w:szCs w:val="28"/>
        </w:rPr>
        <w:t>Если на верхушке магазина нетерминальный символ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2.1) </w:t>
      </w:r>
      <w:r w:rsidRPr="008E7B6C">
        <w:rPr>
          <w:rFonts w:ascii="Times New Roman" w:hAnsi="Times New Roman" w:cs="Times New Roman"/>
          <w:sz w:val="28"/>
          <w:szCs w:val="28"/>
        </w:rPr>
        <w:t>Если есть такое правило, то переходим к следующему пункту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Pr="00F079DC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2.1.1) </w:t>
      </w:r>
      <w:r w:rsidRPr="008E7B6C">
        <w:rPr>
          <w:rFonts w:ascii="Times New Roman" w:hAnsi="Times New Roman" w:cs="Times New Roman"/>
          <w:sz w:val="28"/>
          <w:szCs w:val="28"/>
        </w:rPr>
        <w:t xml:space="preserve">Если цепочка есть, возвращаем NS_OK. Переходим к </w:t>
      </w:r>
      <w:r w:rsidRPr="008E7B6C">
        <w:rPr>
          <w:rFonts w:ascii="Times New Roman" w:hAnsi="Times New Roman" w:cs="Times New Roman"/>
          <w:sz w:val="28"/>
          <w:szCs w:val="28"/>
        </w:rPr>
        <w:tab/>
      </w:r>
      <w:r w:rsidRPr="008E7B6C">
        <w:rPr>
          <w:rFonts w:ascii="Times New Roman" w:hAnsi="Times New Roman" w:cs="Times New Roman"/>
          <w:sz w:val="28"/>
          <w:szCs w:val="28"/>
        </w:rPr>
        <w:tab/>
      </w:r>
      <w:r w:rsidRPr="008E7B6C">
        <w:rPr>
          <w:rFonts w:ascii="Times New Roman" w:hAnsi="Times New Roman" w:cs="Times New Roman"/>
          <w:sz w:val="28"/>
          <w:szCs w:val="28"/>
        </w:rPr>
        <w:tab/>
      </w:r>
      <w:r w:rsidRPr="008E7B6C">
        <w:rPr>
          <w:rFonts w:ascii="Times New Roman" w:hAnsi="Times New Roman" w:cs="Times New Roman"/>
          <w:sz w:val="28"/>
          <w:szCs w:val="28"/>
        </w:rPr>
        <w:tab/>
        <w:t>пункту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Pr="00F079DC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2.1.2)</w:t>
      </w:r>
      <w:r w:rsidRPr="00AD174B">
        <w:rPr>
          <w:rFonts w:ascii="Times New Roman" w:hAnsi="Times New Roman" w:cs="Times New Roman"/>
          <w:sz w:val="28"/>
          <w:szCs w:val="28"/>
        </w:rPr>
        <w:t xml:space="preserve"> </w:t>
      </w:r>
      <w:r w:rsidRPr="008E7B6C">
        <w:rPr>
          <w:rFonts w:ascii="Times New Roman" w:hAnsi="Times New Roman" w:cs="Times New Roman"/>
          <w:sz w:val="28"/>
          <w:szCs w:val="28"/>
        </w:rPr>
        <w:t>Иначе восстанавливаем состояние. Переходим к</w:t>
      </w:r>
      <w:r>
        <w:rPr>
          <w:rFonts w:ascii="Times New Roman" w:hAnsi="Times New Roman" w:cs="Times New Roman"/>
          <w:sz w:val="28"/>
          <w:szCs w:val="28"/>
        </w:rPr>
        <w:t xml:space="preserve"> пункту 4.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2.2) </w:t>
      </w:r>
      <w:r w:rsidRPr="008E7B6C">
        <w:rPr>
          <w:rFonts w:ascii="Times New Roman" w:hAnsi="Times New Roman" w:cs="Times New Roman"/>
          <w:sz w:val="28"/>
          <w:szCs w:val="28"/>
        </w:rPr>
        <w:t>Иначе возвращаем ошибку. Переход к п</w:t>
      </w:r>
      <w:r>
        <w:rPr>
          <w:rFonts w:ascii="Times New Roman" w:hAnsi="Times New Roman" w:cs="Times New Roman"/>
          <w:sz w:val="28"/>
          <w:szCs w:val="28"/>
        </w:rPr>
        <w:t>ункту 4.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Pr="008E7B6C">
        <w:rPr>
          <w:rFonts w:ascii="Times New Roman" w:hAnsi="Times New Roman" w:cs="Times New Roman"/>
          <w:sz w:val="28"/>
          <w:szCs w:val="28"/>
        </w:rPr>
        <w:t xml:space="preserve">Если на верхушке терминал и он совпадает с символом на ленте, то </w:t>
      </w:r>
      <w:r w:rsidRPr="008E7B6C">
        <w:rPr>
          <w:rFonts w:ascii="Times New Roman" w:hAnsi="Times New Roman" w:cs="Times New Roman"/>
          <w:sz w:val="28"/>
          <w:szCs w:val="28"/>
        </w:rPr>
        <w:tab/>
      </w:r>
      <w:r w:rsidRPr="008E7B6C">
        <w:rPr>
          <w:rFonts w:ascii="Times New Roman" w:hAnsi="Times New Roman" w:cs="Times New Roman"/>
          <w:sz w:val="28"/>
          <w:szCs w:val="28"/>
        </w:rPr>
        <w:tab/>
        <w:t xml:space="preserve">    удаляем его из стека и продвигаем ленту. Переход к </w:t>
      </w:r>
      <w:r>
        <w:rPr>
          <w:rFonts w:ascii="Times New Roman" w:hAnsi="Times New Roman" w:cs="Times New Roman"/>
          <w:sz w:val="28"/>
          <w:szCs w:val="28"/>
        </w:rPr>
        <w:t>пункту 4.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4) </w:t>
      </w:r>
      <w:r w:rsidRPr="008E7B6C">
        <w:rPr>
          <w:rFonts w:ascii="Times New Roman" w:hAnsi="Times New Roman" w:cs="Times New Roman"/>
          <w:sz w:val="28"/>
          <w:szCs w:val="28"/>
        </w:rPr>
        <w:t xml:space="preserve">Повторяем шаг, переходим к пункту 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5) Конец работы.</w:t>
      </w:r>
    </w:p>
    <w:p w:rsidR="00DD5530" w:rsidRPr="00035CF4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137" w:name="_Toc469958257"/>
      <w:bookmarkStart w:id="138" w:name="_Toc501592526"/>
      <w:bookmarkStart w:id="139" w:name="_Toc27412838"/>
      <w:r w:rsidRPr="00035CF4">
        <w:rPr>
          <w:rFonts w:cs="Times New Roman"/>
          <w:szCs w:val="28"/>
        </w:rPr>
        <w:t>4.6 Структура и перечень сообщений синтаксического анализатора</w:t>
      </w:r>
      <w:bookmarkEnd w:id="137"/>
      <w:bookmarkEnd w:id="138"/>
      <w:bookmarkEnd w:id="139"/>
    </w:p>
    <w:p w:rsidR="00DD5530" w:rsidRPr="003B4427" w:rsidRDefault="00DD5530" w:rsidP="00DD55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Префикс сообщений </w:t>
      </w:r>
      <w:r w:rsidRPr="004C38B8">
        <w:rPr>
          <w:rFonts w:ascii="Times New Roman" w:hAnsi="Times New Roman" w:cs="Times New Roman"/>
          <w:sz w:val="28"/>
          <w:szCs w:val="28"/>
        </w:rPr>
        <w:t>“</w:t>
      </w:r>
      <w:r w:rsidR="00400A38">
        <w:rPr>
          <w:rFonts w:ascii="Times New Roman" w:hAnsi="Times New Roman" w:cs="Times New Roman"/>
          <w:sz w:val="28"/>
          <w:szCs w:val="28"/>
        </w:rPr>
        <w:t>SYN:</w:t>
      </w:r>
      <w:r w:rsidRPr="004C38B8">
        <w:rPr>
          <w:rFonts w:ascii="Times New Roman" w:hAnsi="Times New Roman" w:cs="Times New Roman"/>
          <w:sz w:val="28"/>
          <w:szCs w:val="28"/>
        </w:rPr>
        <w:t>:”.</w:t>
      </w:r>
      <w:r w:rsidRPr="00592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Перечень сообщений, генерируемых на этапе синтаксического анализа, представлен в таблице </w:t>
      </w:r>
      <w:r w:rsidRPr="00035CF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10B7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Pr="002560D5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Pr="002560D5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0D5">
        <w:rPr>
          <w:rFonts w:ascii="Times New Roman" w:hAnsi="Times New Roman" w:cs="Times New Roman"/>
          <w:sz w:val="28"/>
          <w:szCs w:val="28"/>
        </w:rPr>
        <w:t>Таблица 4.3 - Перечень сообщений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470"/>
      </w:tblGrid>
      <w:tr w:rsidR="00DD5530" w:rsidTr="004A4A37">
        <w:tc>
          <w:tcPr>
            <w:tcW w:w="1555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470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DD5530" w:rsidTr="004A4A37">
        <w:tc>
          <w:tcPr>
            <w:tcW w:w="1555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470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Неправильная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структура</w:t>
            </w:r>
            <w:proofErr w:type="spellEnd"/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программы</w:t>
            </w:r>
            <w:proofErr w:type="spellEnd"/>
          </w:p>
        </w:tc>
      </w:tr>
      <w:tr w:rsidR="00DD5530" w:rsidTr="004A4A37">
        <w:tc>
          <w:tcPr>
            <w:tcW w:w="1555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8470" w:type="dxa"/>
          </w:tcPr>
          <w:p w:rsidR="00DD5530" w:rsidRPr="004346C5" w:rsidRDefault="00DD5530" w:rsidP="00DD5530">
            <w:pPr>
              <w:tabs>
                <w:tab w:val="left" w:pos="5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Ошибочный</w:t>
            </w:r>
            <w:proofErr w:type="spellEnd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оператор</w:t>
            </w:r>
            <w:proofErr w:type="spellEnd"/>
          </w:p>
        </w:tc>
      </w:tr>
      <w:tr w:rsidR="00DD5530" w:rsidTr="004A4A37">
        <w:tc>
          <w:tcPr>
            <w:tcW w:w="1555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8470" w:type="dxa"/>
          </w:tcPr>
          <w:p w:rsidR="00DD5530" w:rsidRPr="004346C5" w:rsidRDefault="00255FF2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выражении</w:t>
            </w:r>
            <w:proofErr w:type="spellEnd"/>
          </w:p>
        </w:tc>
      </w:tr>
      <w:tr w:rsidR="00DD5530" w:rsidTr="004A4A37">
        <w:tc>
          <w:tcPr>
            <w:tcW w:w="1555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8470" w:type="dxa"/>
          </w:tcPr>
          <w:p w:rsidR="00DD5530" w:rsidRPr="004346C5" w:rsidRDefault="00255FF2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Ошибка</w:t>
            </w:r>
            <w:proofErr w:type="spellEnd"/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расстановке</w:t>
            </w:r>
            <w:proofErr w:type="spellEnd"/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знаков</w:t>
            </w:r>
            <w:proofErr w:type="spellEnd"/>
          </w:p>
        </w:tc>
      </w:tr>
      <w:tr w:rsidR="00DD5530" w:rsidTr="004A4A37">
        <w:tc>
          <w:tcPr>
            <w:tcW w:w="1555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8470" w:type="dxa"/>
          </w:tcPr>
          <w:p w:rsidR="00DD5530" w:rsidRPr="004346C5" w:rsidRDefault="00255FF2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формальных</w:t>
            </w:r>
            <w:proofErr w:type="spellEnd"/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параметрах</w:t>
            </w:r>
            <w:proofErr w:type="spellEnd"/>
          </w:p>
        </w:tc>
      </w:tr>
      <w:tr w:rsidR="00DD5530" w:rsidRPr="004346C5" w:rsidTr="004A4A37">
        <w:tc>
          <w:tcPr>
            <w:tcW w:w="1555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8470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46C5">
              <w:rPr>
                <w:rFonts w:ascii="Times New Roman" w:hAnsi="Times New Roman" w:cs="Times New Roman"/>
                <w:sz w:val="28"/>
                <w:szCs w:val="28"/>
              </w:rPr>
              <w:t>Ошибка в параметрах вызываемой функции</w:t>
            </w:r>
          </w:p>
        </w:tc>
      </w:tr>
    </w:tbl>
    <w:p w:rsidR="00DD5530" w:rsidRPr="004346C5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530" w:rsidRPr="004346C5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140" w:name="_Toc469958258"/>
      <w:bookmarkStart w:id="141" w:name="_Toc501592527"/>
      <w:bookmarkStart w:id="142" w:name="_Toc27412839"/>
      <w:r w:rsidRPr="004346C5">
        <w:rPr>
          <w:rFonts w:cs="Times New Roman"/>
          <w:szCs w:val="28"/>
        </w:rPr>
        <w:lastRenderedPageBreak/>
        <w:t>4.7 Параметры синтаксического анализатора и режимы его работы</w:t>
      </w:r>
      <w:bookmarkEnd w:id="140"/>
      <w:bookmarkEnd w:id="141"/>
      <w:bookmarkEnd w:id="142"/>
    </w:p>
    <w:p w:rsidR="00DD5530" w:rsidRPr="002C294D" w:rsidRDefault="00DD5530" w:rsidP="00DD55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7B6C">
        <w:rPr>
          <w:rFonts w:ascii="Times New Roman" w:hAnsi="Times New Roman" w:cs="Times New Roman"/>
          <w:sz w:val="28"/>
          <w:szCs w:val="28"/>
        </w:rPr>
        <w:t>Таблицы идентификаторов и лексем являются входными параметрами для синтаксического анализатора. Эти таблицы мы получаем в ходе лексического анализа. В конце после разбора формируется дерево разбора, которое выводится в протокол работы –</w:t>
      </w:r>
      <w:proofErr w:type="spellStart"/>
      <w:r w:rsidRPr="008E7B6C">
        <w:rPr>
          <w:rFonts w:ascii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Pr="004346C5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143" w:name="_Toc469958259"/>
      <w:bookmarkStart w:id="144" w:name="_Toc501592528"/>
      <w:bookmarkStart w:id="145" w:name="_Toc27412840"/>
      <w:r w:rsidRPr="004346C5">
        <w:rPr>
          <w:rFonts w:cs="Times New Roman"/>
          <w:szCs w:val="28"/>
        </w:rPr>
        <w:t>4.8 Принцип обработки ошибок</w:t>
      </w:r>
      <w:bookmarkEnd w:id="143"/>
      <w:bookmarkEnd w:id="144"/>
      <w:bookmarkEnd w:id="145"/>
      <w:r w:rsidRPr="004346C5">
        <w:rPr>
          <w:rFonts w:cs="Times New Roman"/>
          <w:szCs w:val="28"/>
        </w:rPr>
        <w:tab/>
      </w:r>
    </w:p>
    <w:p w:rsidR="00DD5530" w:rsidRPr="002C294D" w:rsidRDefault="00DD5530" w:rsidP="00DD5530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7B6C">
        <w:rPr>
          <w:rFonts w:ascii="Times New Roman" w:hAnsi="Times New Roman" w:cs="Times New Roman"/>
          <w:sz w:val="28"/>
          <w:szCs w:val="28"/>
        </w:rPr>
        <w:t>При обнаружении ошибки в цепочке какого-либо правила,</w:t>
      </w:r>
      <w:r w:rsidR="004A4A37">
        <w:rPr>
          <w:rFonts w:ascii="Times New Roman" w:hAnsi="Times New Roman" w:cs="Times New Roman"/>
          <w:sz w:val="28"/>
          <w:szCs w:val="28"/>
        </w:rPr>
        <w:t xml:space="preserve"> синтаксический анализатор</w:t>
      </w:r>
      <w:r w:rsidRPr="008E7B6C">
        <w:rPr>
          <w:rFonts w:ascii="Times New Roman" w:hAnsi="Times New Roman" w:cs="Times New Roman"/>
          <w:sz w:val="28"/>
          <w:szCs w:val="28"/>
        </w:rPr>
        <w:t xml:space="preserve"> идет вверх по дереву разбора, пока не найдет верный вариант. Иначе запоминается самая глубокая ошибка, которая выводится в протокол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Pr="00E2040E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146" w:name="_Toc469958260"/>
      <w:bookmarkStart w:id="147" w:name="_Toc501592529"/>
      <w:bookmarkStart w:id="148" w:name="_Toc27412841"/>
      <w:r w:rsidRPr="00E2040E">
        <w:rPr>
          <w:rFonts w:cs="Times New Roman"/>
          <w:szCs w:val="28"/>
        </w:rPr>
        <w:t>4.9 Контрольный пример</w:t>
      </w:r>
      <w:bookmarkEnd w:id="146"/>
      <w:bookmarkEnd w:id="147"/>
      <w:bookmarkEnd w:id="148"/>
    </w:p>
    <w:p w:rsidR="00DD5530" w:rsidRPr="00B3706C" w:rsidRDefault="00DD5530" w:rsidP="00DD55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7B6C">
        <w:rPr>
          <w:rFonts w:ascii="Times New Roman" w:hAnsi="Times New Roman" w:cs="Times New Roman"/>
          <w:sz w:val="28"/>
          <w:szCs w:val="28"/>
        </w:rPr>
        <w:t>Результатом работы синтаксического анализатора является дерево разбора. Результат работы синтаксического анализатора представлен в приложении Д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149" w:name="_Toc501592530"/>
    </w:p>
    <w:p w:rsidR="00DD5530" w:rsidRPr="002C294D" w:rsidRDefault="00DD5530" w:rsidP="00DD5530">
      <w:pPr>
        <w:spacing w:after="160" w:line="259" w:lineRule="auto"/>
      </w:pPr>
      <w:r>
        <w:br w:type="page"/>
      </w:r>
    </w:p>
    <w:p w:rsidR="00DD5530" w:rsidRPr="002C294D" w:rsidRDefault="00DD5530" w:rsidP="00DD5530">
      <w:pPr>
        <w:pStyle w:val="1"/>
        <w:spacing w:before="360" w:after="240" w:line="240" w:lineRule="auto"/>
        <w:rPr>
          <w:rFonts w:cs="Times New Roman"/>
          <w:color w:val="auto"/>
        </w:rPr>
      </w:pPr>
      <w:bookmarkStart w:id="150" w:name="_Toc27412842"/>
      <w:r w:rsidRPr="006B3951">
        <w:rPr>
          <w:rFonts w:cs="Times New Roman"/>
          <w:color w:val="auto"/>
        </w:rPr>
        <w:lastRenderedPageBreak/>
        <w:t>Глава 5. Разработка семантического анализатор</w:t>
      </w:r>
      <w:bookmarkEnd w:id="149"/>
      <w:r>
        <w:rPr>
          <w:rFonts w:cs="Times New Roman"/>
          <w:color w:val="auto"/>
        </w:rPr>
        <w:t>а</w:t>
      </w:r>
      <w:bookmarkEnd w:id="150"/>
    </w:p>
    <w:p w:rsidR="00DD5530" w:rsidRPr="00B16F47" w:rsidRDefault="00DD5530" w:rsidP="00DD5530">
      <w:pPr>
        <w:pStyle w:val="a9"/>
        <w:numPr>
          <w:ilvl w:val="0"/>
          <w:numId w:val="2"/>
        </w:numPr>
        <w:tabs>
          <w:tab w:val="left" w:pos="-1701"/>
        </w:tabs>
        <w:spacing w:after="200" w:line="240" w:lineRule="auto"/>
        <w:jc w:val="both"/>
        <w:outlineLvl w:val="1"/>
        <w:rPr>
          <w:rFonts w:ascii="Times New Roman" w:hAnsi="Times New Roman" w:cs="Times New Roman"/>
          <w:b/>
          <w:vanish/>
          <w:sz w:val="28"/>
          <w:szCs w:val="28"/>
        </w:rPr>
      </w:pPr>
      <w:bookmarkStart w:id="151" w:name="_Toc501592531"/>
      <w:bookmarkStart w:id="152" w:name="_Toc27323189"/>
      <w:bookmarkStart w:id="153" w:name="_Toc27412508"/>
      <w:bookmarkStart w:id="154" w:name="_Toc27412843"/>
      <w:bookmarkStart w:id="155" w:name="_Toc469958262"/>
      <w:bookmarkEnd w:id="151"/>
      <w:bookmarkEnd w:id="152"/>
      <w:bookmarkEnd w:id="153"/>
      <w:bookmarkEnd w:id="154"/>
    </w:p>
    <w:p w:rsidR="00DD5530" w:rsidRPr="006135E8" w:rsidRDefault="00DD5530" w:rsidP="00DD5530">
      <w:pPr>
        <w:pStyle w:val="a9"/>
        <w:numPr>
          <w:ilvl w:val="1"/>
          <w:numId w:val="9"/>
        </w:numPr>
        <w:tabs>
          <w:tab w:val="left" w:pos="-1701"/>
        </w:tabs>
        <w:spacing w:before="360" w:after="240" w:line="240" w:lineRule="auto"/>
        <w:ind w:left="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56" w:name="_Toc501592532"/>
      <w:bookmarkStart w:id="157" w:name="_Toc27412844"/>
      <w:r w:rsidRPr="006135E8">
        <w:rPr>
          <w:rFonts w:ascii="Times New Roman" w:hAnsi="Times New Roman" w:cs="Times New Roman"/>
          <w:b/>
          <w:sz w:val="28"/>
          <w:szCs w:val="28"/>
        </w:rPr>
        <w:t>Структура семантического анализатора</w:t>
      </w:r>
      <w:bookmarkEnd w:id="155"/>
      <w:bookmarkEnd w:id="156"/>
      <w:bookmarkEnd w:id="157"/>
    </w:p>
    <w:p w:rsidR="00DD5530" w:rsidRPr="007D4D5C" w:rsidRDefault="00DD5530" w:rsidP="00DD5530">
      <w:pPr>
        <w:pStyle w:val="11"/>
        <w:spacing w:before="240"/>
        <w:jc w:val="both"/>
      </w:pPr>
      <w:r w:rsidRPr="008E7B6C">
        <w:t>Семантический анализатор состоит из набора функций для проверки правильности исходной программы. Функции анализатора выполняются на различных этапах работы транслятора. Структура семантического анализатора представлена на рисунке 5.1</w:t>
      </w:r>
      <w:r>
        <w:t>.</w:t>
      </w:r>
    </w:p>
    <w:p w:rsidR="00DD5530" w:rsidRDefault="00DD5530" w:rsidP="00DD5530">
      <w:pPr>
        <w:pStyle w:val="a9"/>
        <w:tabs>
          <w:tab w:val="left" w:pos="-1701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66E8A0F7" wp14:editId="05742489">
            <wp:extent cx="5951855" cy="241069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16" b="27646"/>
                    <a:stretch/>
                  </pic:blipFill>
                  <pic:spPr bwMode="auto">
                    <a:xfrm>
                      <a:off x="0" y="0"/>
                      <a:ext cx="5962601" cy="241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530" w:rsidRPr="008A4A33" w:rsidRDefault="00DD5530" w:rsidP="00DD5530">
      <w:pPr>
        <w:pStyle w:val="a9"/>
        <w:tabs>
          <w:tab w:val="left" w:pos="-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5.1 - Структура семантического анализатора</w:t>
      </w:r>
    </w:p>
    <w:p w:rsidR="00DD5530" w:rsidRDefault="00DD5530" w:rsidP="00DD5530">
      <w:pPr>
        <w:pStyle w:val="a9"/>
        <w:tabs>
          <w:tab w:val="left" w:pos="-1701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DD5530">
      <w:pPr>
        <w:pStyle w:val="a9"/>
        <w:numPr>
          <w:ilvl w:val="1"/>
          <w:numId w:val="9"/>
        </w:numPr>
        <w:tabs>
          <w:tab w:val="left" w:pos="-1701"/>
        </w:tabs>
        <w:spacing w:before="360" w:after="240" w:line="24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8" w:name="_Toc469958263"/>
      <w:bookmarkStart w:id="159" w:name="_Toc501592533"/>
      <w:bookmarkStart w:id="160" w:name="_Toc27412845"/>
      <w:r w:rsidRPr="00DB2676">
        <w:rPr>
          <w:rFonts w:ascii="Times New Roman" w:hAnsi="Times New Roman" w:cs="Times New Roman"/>
          <w:b/>
          <w:sz w:val="28"/>
          <w:szCs w:val="28"/>
        </w:rPr>
        <w:t>Функции семантического анализатора</w:t>
      </w:r>
      <w:bookmarkEnd w:id="158"/>
      <w:bookmarkEnd w:id="159"/>
      <w:bookmarkEnd w:id="160"/>
      <w:r w:rsidRPr="00DB267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5530" w:rsidRPr="008E7B6C" w:rsidRDefault="00DD5530" w:rsidP="00DD5530">
      <w:pPr>
        <w:pStyle w:val="11"/>
        <w:spacing w:before="0"/>
        <w:jc w:val="both"/>
      </w:pPr>
      <w:r>
        <w:t>Функции, представляющие проверку правил, представлены в таблице 5.1. Некоторые проверки встроены непосредственно в код этапов транслятора.</w:t>
      </w:r>
    </w:p>
    <w:p w:rsidR="00DD5530" w:rsidRDefault="00DD5530" w:rsidP="00DD5530">
      <w:pPr>
        <w:pStyle w:val="a9"/>
        <w:tabs>
          <w:tab w:val="left" w:pos="-1701"/>
        </w:tabs>
        <w:spacing w:after="24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Таблица 5.1 -  Семантические проверки</w:t>
      </w:r>
    </w:p>
    <w:p w:rsidR="00DD5530" w:rsidRPr="0022579E" w:rsidRDefault="00DD5530" w:rsidP="00DD5530">
      <w:pPr>
        <w:pStyle w:val="a9"/>
        <w:tabs>
          <w:tab w:val="left" w:pos="-1701"/>
        </w:tabs>
        <w:spacing w:after="24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100"/>
      </w:tblGrid>
      <w:tr w:rsidR="00DD5530" w:rsidTr="004A4A37">
        <w:tc>
          <w:tcPr>
            <w:tcW w:w="3539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100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D5530" w:rsidRPr="0061470B" w:rsidTr="004A4A37">
        <w:trPr>
          <w:trHeight w:val="599"/>
        </w:trPr>
        <w:tc>
          <w:tcPr>
            <w:tcW w:w="3539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F47">
              <w:rPr>
                <w:rFonts w:ascii="Times New Roman" w:hAnsi="Times New Roman" w:cs="Times New Roman"/>
                <w:sz w:val="28"/>
                <w:szCs w:val="28"/>
              </w:rPr>
              <w:t>Typecheck</w:t>
            </w:r>
            <w:proofErr w:type="spellEnd"/>
          </w:p>
        </w:tc>
        <w:tc>
          <w:tcPr>
            <w:tcW w:w="6100" w:type="dxa"/>
          </w:tcPr>
          <w:p w:rsidR="00DD5530" w:rsidRPr="00D571A4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Проверка, на соответствие типов формальных и фактических параметров</w:t>
            </w:r>
          </w:p>
        </w:tc>
      </w:tr>
      <w:tr w:rsidR="00DD5530" w:rsidRPr="0061470B" w:rsidTr="004A4A37">
        <w:tc>
          <w:tcPr>
            <w:tcW w:w="3539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F47">
              <w:rPr>
                <w:rFonts w:ascii="Times New Roman" w:hAnsi="Times New Roman" w:cs="Times New Roman"/>
                <w:sz w:val="28"/>
                <w:szCs w:val="28"/>
              </w:rPr>
              <w:t>FuncRet</w:t>
            </w:r>
            <w:proofErr w:type="spellEnd"/>
          </w:p>
        </w:tc>
        <w:tc>
          <w:tcPr>
            <w:tcW w:w="6100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возврат функции нужного типа данных</w:t>
            </w:r>
          </w:p>
        </w:tc>
      </w:tr>
      <w:tr w:rsidR="00DD5530" w:rsidRPr="0061470B" w:rsidTr="004A4A37">
        <w:tc>
          <w:tcPr>
            <w:tcW w:w="3539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F47">
              <w:rPr>
                <w:rFonts w:ascii="Times New Roman" w:hAnsi="Times New Roman" w:cs="Times New Roman"/>
                <w:sz w:val="28"/>
                <w:szCs w:val="28"/>
              </w:rPr>
              <w:t>DoNotChangeParam</w:t>
            </w:r>
            <w:proofErr w:type="spellEnd"/>
          </w:p>
        </w:tc>
        <w:tc>
          <w:tcPr>
            <w:tcW w:w="6100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неизменности передаваемых параметров</w:t>
            </w:r>
          </w:p>
        </w:tc>
      </w:tr>
      <w:tr w:rsidR="00DD5530" w:rsidRPr="0061470B" w:rsidTr="004A4A37">
        <w:tc>
          <w:tcPr>
            <w:tcW w:w="3539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F47">
              <w:rPr>
                <w:rFonts w:ascii="Times New Roman" w:hAnsi="Times New Roman" w:cs="Times New Roman"/>
                <w:sz w:val="28"/>
                <w:szCs w:val="28"/>
              </w:rPr>
              <w:t>ParamCheck</w:t>
            </w:r>
            <w:proofErr w:type="spellEnd"/>
          </w:p>
        </w:tc>
        <w:tc>
          <w:tcPr>
            <w:tcW w:w="6100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Проверка, на соответствие количества формальных и фактических параметров</w:t>
            </w:r>
          </w:p>
        </w:tc>
      </w:tr>
    </w:tbl>
    <w:p w:rsidR="00DD5530" w:rsidRPr="00ED4808" w:rsidRDefault="00DD5530" w:rsidP="00DD5530">
      <w:pPr>
        <w:tabs>
          <w:tab w:val="left" w:pos="-1701"/>
          <w:tab w:val="left" w:pos="2254"/>
          <w:tab w:val="center" w:pos="460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530" w:rsidRDefault="00DD5530" w:rsidP="00DD5530">
      <w:pPr>
        <w:pStyle w:val="a9"/>
        <w:numPr>
          <w:ilvl w:val="1"/>
          <w:numId w:val="9"/>
        </w:numPr>
        <w:tabs>
          <w:tab w:val="left" w:pos="-1701"/>
          <w:tab w:val="left" w:pos="426"/>
          <w:tab w:val="center" w:pos="4606"/>
        </w:tabs>
        <w:spacing w:before="240" w:after="240" w:line="24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1" w:name="_Toc469958264"/>
      <w:bookmarkStart w:id="162" w:name="_Toc501592534"/>
      <w:bookmarkStart w:id="163" w:name="_Toc27412846"/>
      <w:r>
        <w:rPr>
          <w:rFonts w:ascii="Times New Roman" w:hAnsi="Times New Roman" w:cs="Times New Roman"/>
          <w:b/>
          <w:sz w:val="28"/>
          <w:szCs w:val="28"/>
        </w:rPr>
        <w:t>Структура и перечень сообщений семантического анализатора</w:t>
      </w:r>
      <w:bookmarkEnd w:id="161"/>
      <w:bookmarkEnd w:id="162"/>
      <w:bookmarkEnd w:id="163"/>
    </w:p>
    <w:p w:rsidR="00DD5530" w:rsidRDefault="00DD5530" w:rsidP="00DD5530">
      <w:pPr>
        <w:pStyle w:val="11"/>
        <w:jc w:val="both"/>
      </w:pPr>
      <w:r>
        <w:t xml:space="preserve">Префикс сообщений </w:t>
      </w:r>
      <w:r w:rsidRPr="004C38B8">
        <w:t>“</w:t>
      </w:r>
      <w:r>
        <w:rPr>
          <w:lang w:val="en-US"/>
        </w:rPr>
        <w:t>SEM</w:t>
      </w:r>
      <w:r w:rsidRPr="004C38B8">
        <w:t>:”.</w:t>
      </w:r>
      <w:r w:rsidRPr="005920F2">
        <w:t xml:space="preserve"> </w:t>
      </w:r>
      <w:r>
        <w:t>Сообщения, генерируемые при выполнении семантических проверок, представлены в таблице 5.2.</w:t>
      </w:r>
    </w:p>
    <w:p w:rsidR="00DD5530" w:rsidRDefault="00DD5530" w:rsidP="00DD5530">
      <w:pPr>
        <w:tabs>
          <w:tab w:val="left" w:pos="-1701"/>
          <w:tab w:val="left" w:pos="1134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4A37" w:rsidRDefault="004A4A37" w:rsidP="00DD5530">
      <w:pPr>
        <w:tabs>
          <w:tab w:val="left" w:pos="-1701"/>
          <w:tab w:val="left" w:pos="1134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Pr="00B76B4F" w:rsidRDefault="00DD5530" w:rsidP="00DD5530">
      <w:pPr>
        <w:tabs>
          <w:tab w:val="left" w:pos="-1701"/>
          <w:tab w:val="left" w:pos="1134"/>
          <w:tab w:val="center" w:pos="4606"/>
        </w:tabs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5.2 - Перечень сообщений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"/>
        <w:gridCol w:w="8732"/>
      </w:tblGrid>
      <w:tr w:rsidR="00DD5530" w:rsidTr="004A4A37">
        <w:trPr>
          <w:trHeight w:val="392"/>
        </w:trPr>
        <w:tc>
          <w:tcPr>
            <w:tcW w:w="113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732" w:type="dxa"/>
          </w:tcPr>
          <w:p w:rsidR="00DD5530" w:rsidRPr="00301062" w:rsidRDefault="00DD5530" w:rsidP="00DD5530">
            <w:pPr>
              <w:pStyle w:val="a9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DD5530" w:rsidTr="004A4A37">
        <w:trPr>
          <w:trHeight w:val="392"/>
        </w:trPr>
        <w:tc>
          <w:tcPr>
            <w:tcW w:w="1131" w:type="dxa"/>
          </w:tcPr>
          <w:p w:rsidR="00DD5530" w:rsidRPr="00301062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8732" w:type="dxa"/>
          </w:tcPr>
          <w:p w:rsidR="00DD5530" w:rsidRPr="007D4D5C" w:rsidRDefault="00DD5530" w:rsidP="00DD5530">
            <w:pPr>
              <w:pStyle w:val="a9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Отсутствие точки входа </w:t>
            </w:r>
            <w:proofErr w:type="spell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</w:tr>
      <w:tr w:rsidR="00DD5530" w:rsidTr="004A4A37">
        <w:trPr>
          <w:trHeight w:val="369"/>
        </w:trPr>
        <w:tc>
          <w:tcPr>
            <w:tcW w:w="1131" w:type="dxa"/>
          </w:tcPr>
          <w:p w:rsidR="00DD5530" w:rsidRPr="00301062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8732" w:type="dxa"/>
          </w:tcPr>
          <w:p w:rsidR="00DD5530" w:rsidRPr="007D4D5C" w:rsidRDefault="00DD5530" w:rsidP="00DD5530">
            <w:pPr>
              <w:pStyle w:val="a9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Дублирование точки входа </w:t>
            </w:r>
            <w:proofErr w:type="spell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</w:tr>
      <w:tr w:rsidR="00DD5530" w:rsidTr="004A4A37">
        <w:trPr>
          <w:trHeight w:val="392"/>
        </w:trPr>
        <w:tc>
          <w:tcPr>
            <w:tcW w:w="1131" w:type="dxa"/>
          </w:tcPr>
          <w:p w:rsidR="00DD5530" w:rsidRPr="004127A2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32" w:type="dxa"/>
          </w:tcPr>
          <w:p w:rsidR="00DD5530" w:rsidRPr="00694006" w:rsidRDefault="00DD5530" w:rsidP="00DD5530">
            <w:pPr>
              <w:pStyle w:val="a9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>Несовпадение типов параметров функции</w:t>
            </w:r>
          </w:p>
        </w:tc>
      </w:tr>
      <w:tr w:rsidR="00DD5530" w:rsidTr="004A4A37">
        <w:trPr>
          <w:trHeight w:val="392"/>
        </w:trPr>
        <w:tc>
          <w:tcPr>
            <w:tcW w:w="1131" w:type="dxa"/>
          </w:tcPr>
          <w:p w:rsidR="00DD5530" w:rsidRPr="00694006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8732" w:type="dxa"/>
          </w:tcPr>
          <w:p w:rsidR="00DD5530" w:rsidRPr="00694006" w:rsidRDefault="00DD5530" w:rsidP="00DD5530">
            <w:pPr>
              <w:pStyle w:val="a9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 xml:space="preserve">Несовпадение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количества </w:t>
            </w: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>параметров функции</w:t>
            </w:r>
          </w:p>
        </w:tc>
      </w:tr>
      <w:tr w:rsidR="00DD5530" w:rsidTr="004A4A37">
        <w:trPr>
          <w:trHeight w:val="392"/>
        </w:trPr>
        <w:tc>
          <w:tcPr>
            <w:tcW w:w="113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8732" w:type="dxa"/>
          </w:tcPr>
          <w:p w:rsidR="00DD5530" w:rsidRPr="00694006" w:rsidRDefault="00DD5530" w:rsidP="00DD5530">
            <w:pPr>
              <w:pStyle w:val="a9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>Присвоение аргументу не соответствующ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 xml:space="preserve"> тип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DD5530" w:rsidTr="004A4A37">
        <w:trPr>
          <w:trHeight w:val="369"/>
        </w:trPr>
        <w:tc>
          <w:tcPr>
            <w:tcW w:w="113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8732" w:type="dxa"/>
          </w:tcPr>
          <w:p w:rsidR="00DD5530" w:rsidRPr="005D7509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412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Недопустимые операции со строками</w:t>
            </w:r>
          </w:p>
        </w:tc>
      </w:tr>
      <w:tr w:rsidR="00DD5530" w:rsidTr="004A4A37">
        <w:trPr>
          <w:trHeight w:val="392"/>
        </w:trPr>
        <w:tc>
          <w:tcPr>
            <w:tcW w:w="113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8732" w:type="dxa"/>
          </w:tcPr>
          <w:p w:rsidR="00DD5530" w:rsidRPr="005D7509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>Операция над разными типами</w:t>
            </w:r>
          </w:p>
        </w:tc>
      </w:tr>
      <w:tr w:rsidR="00DD5530" w:rsidTr="004A4A37">
        <w:trPr>
          <w:trHeight w:val="392"/>
        </w:trPr>
        <w:tc>
          <w:tcPr>
            <w:tcW w:w="113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8732" w:type="dxa"/>
          </w:tcPr>
          <w:p w:rsidR="00DD5530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>Функция возвращает неверный тип</w:t>
            </w:r>
          </w:p>
        </w:tc>
      </w:tr>
      <w:tr w:rsidR="00DD5530" w:rsidTr="004A4A37">
        <w:trPr>
          <w:trHeight w:val="392"/>
        </w:trPr>
        <w:tc>
          <w:tcPr>
            <w:tcW w:w="113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8732" w:type="dxa"/>
          </w:tcPr>
          <w:p w:rsidR="00DD5530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</w:t>
            </w:r>
            <w:r w:rsidRPr="00412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Вызов не существующей функции</w:t>
            </w:r>
          </w:p>
        </w:tc>
      </w:tr>
      <w:tr w:rsidR="00DD5530" w:rsidTr="004A4A37">
        <w:trPr>
          <w:trHeight w:val="369"/>
        </w:trPr>
        <w:tc>
          <w:tcPr>
            <w:tcW w:w="113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8732" w:type="dxa"/>
          </w:tcPr>
          <w:p w:rsidR="00DD5530" w:rsidRPr="00BC5AF5" w:rsidRDefault="00DD5530" w:rsidP="00DD55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</w:t>
            </w:r>
            <w:r w:rsidRPr="00412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 выходит за границы допустимого</w:t>
            </w:r>
          </w:p>
        </w:tc>
      </w:tr>
      <w:tr w:rsidR="00DD5530" w:rsidTr="004A4A37">
        <w:trPr>
          <w:trHeight w:val="392"/>
        </w:trPr>
        <w:tc>
          <w:tcPr>
            <w:tcW w:w="113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8732" w:type="dxa"/>
          </w:tcPr>
          <w:p w:rsidR="00DD5530" w:rsidRPr="00BC5AF5" w:rsidRDefault="00DD5530" w:rsidP="00DD55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</w:t>
            </w:r>
            <w:r w:rsidRPr="00412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Нельзя изменять строковые параметры функции</w:t>
            </w:r>
          </w:p>
        </w:tc>
      </w:tr>
    </w:tbl>
    <w:p w:rsidR="00DD5530" w:rsidRPr="00201CD4" w:rsidRDefault="00DD5530" w:rsidP="00DD5530">
      <w:pPr>
        <w:tabs>
          <w:tab w:val="left" w:pos="-1701"/>
          <w:tab w:val="left" w:pos="1134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Default="00DD5530" w:rsidP="00DD5530">
      <w:pPr>
        <w:pStyle w:val="a9"/>
        <w:numPr>
          <w:ilvl w:val="1"/>
          <w:numId w:val="9"/>
        </w:numPr>
        <w:tabs>
          <w:tab w:val="left" w:pos="-1701"/>
          <w:tab w:val="center" w:pos="426"/>
        </w:tabs>
        <w:spacing w:before="240" w:after="240" w:line="240" w:lineRule="auto"/>
        <w:ind w:left="0" w:firstLine="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4" w:name="_Toc469958265"/>
      <w:bookmarkStart w:id="165" w:name="_Toc501592535"/>
      <w:bookmarkStart w:id="166" w:name="_Toc27412847"/>
      <w:r>
        <w:rPr>
          <w:rFonts w:ascii="Times New Roman" w:hAnsi="Times New Roman" w:cs="Times New Roman"/>
          <w:b/>
          <w:sz w:val="28"/>
          <w:szCs w:val="28"/>
        </w:rPr>
        <w:t>Принцип обработки ошибок</w:t>
      </w:r>
      <w:bookmarkEnd w:id="164"/>
      <w:bookmarkEnd w:id="165"/>
      <w:bookmarkEnd w:id="166"/>
    </w:p>
    <w:p w:rsidR="00DD5530" w:rsidRPr="007D4D5C" w:rsidRDefault="00DD5530" w:rsidP="00DD5530">
      <w:pPr>
        <w:pStyle w:val="11"/>
        <w:spacing w:before="0"/>
        <w:jc w:val="both"/>
      </w:pPr>
      <w:r w:rsidRPr="008E7B6C">
        <w:t>Все семантические ошибки являются критическими, из-за чего транслятор прекращает свою работу и в протокол работы транслятора выводится соответствующее сообщение об ошибке</w:t>
      </w:r>
      <w:r>
        <w:t>.</w:t>
      </w:r>
    </w:p>
    <w:p w:rsidR="00DD5530" w:rsidRDefault="00DD5530" w:rsidP="00DD5530">
      <w:pPr>
        <w:pStyle w:val="a9"/>
        <w:numPr>
          <w:ilvl w:val="1"/>
          <w:numId w:val="9"/>
        </w:numPr>
        <w:tabs>
          <w:tab w:val="left" w:pos="-1701"/>
          <w:tab w:val="left" w:pos="426"/>
          <w:tab w:val="center" w:pos="4606"/>
        </w:tabs>
        <w:spacing w:before="360" w:after="240" w:line="240" w:lineRule="auto"/>
        <w:ind w:left="0" w:firstLine="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7" w:name="_Toc469958266"/>
      <w:bookmarkStart w:id="168" w:name="_Toc501592536"/>
      <w:bookmarkStart w:id="169" w:name="_Toc27412848"/>
      <w:r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  <w:bookmarkEnd w:id="167"/>
      <w:bookmarkEnd w:id="168"/>
      <w:bookmarkEnd w:id="169"/>
    </w:p>
    <w:p w:rsidR="00DD5530" w:rsidRPr="00AB2D50" w:rsidRDefault="00DD5530" w:rsidP="00DD5530">
      <w:pPr>
        <w:pStyle w:val="11"/>
        <w:spacing w:before="0"/>
        <w:jc w:val="both"/>
        <w:rPr>
          <w:rFonts w:cs="Times New Roman"/>
          <w:szCs w:val="28"/>
        </w:rPr>
      </w:pPr>
      <w:r w:rsidRPr="006135E8">
        <w:rPr>
          <w:rStyle w:val="12"/>
        </w:rPr>
        <w:t>Результат работы семантических функций описан в главе 8</w:t>
      </w:r>
      <w:r>
        <w:rPr>
          <w:rFonts w:cs="Times New Roman"/>
          <w:szCs w:val="28"/>
        </w:rPr>
        <w:t>.</w:t>
      </w:r>
      <w:bookmarkStart w:id="170" w:name="_Toc469958267"/>
      <w:bookmarkStart w:id="171" w:name="_Toc501592537"/>
    </w:p>
    <w:p w:rsidR="00DD5530" w:rsidRDefault="00DD5530" w:rsidP="00DD553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D5530" w:rsidRDefault="00DD5530" w:rsidP="00DD5530">
      <w:pPr>
        <w:pStyle w:val="a9"/>
        <w:tabs>
          <w:tab w:val="left" w:pos="-170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72" w:name="_Toc27412849"/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6. Преобразование выражений</w:t>
      </w:r>
      <w:bookmarkEnd w:id="170"/>
      <w:bookmarkEnd w:id="171"/>
      <w:bookmarkEnd w:id="172"/>
    </w:p>
    <w:p w:rsidR="00DD5530" w:rsidRDefault="00DD5530" w:rsidP="00DD5530">
      <w:pPr>
        <w:pStyle w:val="a9"/>
        <w:tabs>
          <w:tab w:val="left" w:pos="-1701"/>
          <w:tab w:val="left" w:pos="2254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530" w:rsidRDefault="00DD5530" w:rsidP="00DD5530">
      <w:pPr>
        <w:pStyle w:val="a9"/>
        <w:tabs>
          <w:tab w:val="left" w:pos="-170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3" w:name="_Toc469958268"/>
      <w:bookmarkStart w:id="174" w:name="_Toc501592538"/>
      <w:bookmarkStart w:id="175" w:name="_Toc27412850"/>
      <w:r>
        <w:rPr>
          <w:rFonts w:ascii="Times New Roman" w:hAnsi="Times New Roman" w:cs="Times New Roman"/>
          <w:b/>
          <w:sz w:val="28"/>
          <w:szCs w:val="28"/>
        </w:rPr>
        <w:t>6.1 Выражения, допускаемые языком</w:t>
      </w:r>
      <w:bookmarkEnd w:id="173"/>
      <w:bookmarkEnd w:id="174"/>
      <w:bookmarkEnd w:id="175"/>
    </w:p>
    <w:p w:rsidR="00DD5530" w:rsidRDefault="00DD5530" w:rsidP="00DD5530">
      <w:pPr>
        <w:pStyle w:val="11"/>
        <w:spacing w:before="0"/>
        <w:jc w:val="both"/>
      </w:pPr>
      <w:r w:rsidRPr="008E7B6C">
        <w:t xml:space="preserve">В языке </w:t>
      </w:r>
      <w:r w:rsidR="009C2A3C">
        <w:rPr>
          <w:lang w:val="en-US"/>
        </w:rPr>
        <w:t>LVS</w:t>
      </w:r>
      <w:r w:rsidR="009C2A3C" w:rsidRPr="009C2A3C">
        <w:t>-2019</w:t>
      </w:r>
      <w:r w:rsidRPr="008E7B6C">
        <w:t xml:space="preserve"> допускаются выражения с использованием числовых идентификаторов и литералов. Также предусмотрены следующие арифметические операции</w:t>
      </w:r>
      <w:r>
        <w:t>:</w:t>
      </w:r>
    </w:p>
    <w:p w:rsidR="00DD5530" w:rsidRPr="007D4D5C" w:rsidRDefault="00DD5530" w:rsidP="00DD5530">
      <w:pPr>
        <w:pStyle w:val="a9"/>
        <w:numPr>
          <w:ilvl w:val="0"/>
          <w:numId w:val="12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D5C">
        <w:rPr>
          <w:rFonts w:ascii="Times New Roman" w:hAnsi="Times New Roman" w:cs="Times New Roman"/>
          <w:sz w:val="28"/>
          <w:szCs w:val="28"/>
        </w:rPr>
        <w:t>сложения: «+</w:t>
      </w:r>
      <w:proofErr w:type="gramStart"/>
      <w:r w:rsidRPr="007D4D5C">
        <w:rPr>
          <w:rFonts w:ascii="Times New Roman" w:hAnsi="Times New Roman" w:cs="Times New Roman"/>
          <w:sz w:val="28"/>
          <w:szCs w:val="28"/>
        </w:rPr>
        <w:t>» ;</w:t>
      </w:r>
      <w:proofErr w:type="gramEnd"/>
    </w:p>
    <w:p w:rsidR="00DD5530" w:rsidRPr="007D4D5C" w:rsidRDefault="00DD5530" w:rsidP="00DD5530">
      <w:pPr>
        <w:pStyle w:val="a9"/>
        <w:numPr>
          <w:ilvl w:val="0"/>
          <w:numId w:val="12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D5C">
        <w:rPr>
          <w:rFonts w:ascii="Times New Roman" w:hAnsi="Times New Roman" w:cs="Times New Roman"/>
          <w:sz w:val="28"/>
          <w:szCs w:val="28"/>
        </w:rPr>
        <w:t>вычитания: «-</w:t>
      </w:r>
      <w:proofErr w:type="gramStart"/>
      <w:r w:rsidRPr="007D4D5C">
        <w:rPr>
          <w:rFonts w:ascii="Times New Roman" w:hAnsi="Times New Roman" w:cs="Times New Roman"/>
          <w:sz w:val="28"/>
          <w:szCs w:val="28"/>
        </w:rPr>
        <w:t>» ;</w:t>
      </w:r>
      <w:proofErr w:type="gramEnd"/>
    </w:p>
    <w:p w:rsidR="00DD5530" w:rsidRPr="007D4D5C" w:rsidRDefault="00DD5530" w:rsidP="00DD5530">
      <w:pPr>
        <w:pStyle w:val="a9"/>
        <w:numPr>
          <w:ilvl w:val="0"/>
          <w:numId w:val="12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D5C">
        <w:rPr>
          <w:rFonts w:ascii="Times New Roman" w:hAnsi="Times New Roman" w:cs="Times New Roman"/>
          <w:sz w:val="28"/>
          <w:szCs w:val="28"/>
        </w:rPr>
        <w:t>умножения: «*</w:t>
      </w:r>
      <w:proofErr w:type="gramStart"/>
      <w:r w:rsidRPr="007D4D5C">
        <w:rPr>
          <w:rFonts w:ascii="Times New Roman" w:hAnsi="Times New Roman" w:cs="Times New Roman"/>
          <w:sz w:val="28"/>
          <w:szCs w:val="28"/>
        </w:rPr>
        <w:t>» ;</w:t>
      </w:r>
      <w:proofErr w:type="gramEnd"/>
    </w:p>
    <w:p w:rsidR="00DD5530" w:rsidRPr="007D4D5C" w:rsidRDefault="00DD5530" w:rsidP="00DD5530">
      <w:pPr>
        <w:pStyle w:val="a9"/>
        <w:numPr>
          <w:ilvl w:val="0"/>
          <w:numId w:val="12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D5C">
        <w:rPr>
          <w:rFonts w:ascii="Times New Roman" w:hAnsi="Times New Roman" w:cs="Times New Roman"/>
          <w:sz w:val="28"/>
          <w:szCs w:val="28"/>
        </w:rPr>
        <w:t>деления: «/</w:t>
      </w:r>
      <w:proofErr w:type="gramStart"/>
      <w:r w:rsidRPr="007D4D5C">
        <w:rPr>
          <w:rFonts w:ascii="Times New Roman" w:hAnsi="Times New Roman" w:cs="Times New Roman"/>
          <w:sz w:val="28"/>
          <w:szCs w:val="28"/>
        </w:rPr>
        <w:t>» ;</w:t>
      </w:r>
      <w:proofErr w:type="gramEnd"/>
    </w:p>
    <w:p w:rsidR="00DD5530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изменять приоритет выполнения арифметических операций при помощи скобок:</w:t>
      </w:r>
    </w:p>
    <w:p w:rsidR="00DD5530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Pr="007D4D5C" w:rsidRDefault="00DD5530" w:rsidP="00DD5530">
      <w:pPr>
        <w:pStyle w:val="a9"/>
        <w:numPr>
          <w:ilvl w:val="0"/>
          <w:numId w:val="14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D5C">
        <w:rPr>
          <w:rFonts w:ascii="Times New Roman" w:hAnsi="Times New Roman" w:cs="Times New Roman"/>
          <w:sz w:val="28"/>
          <w:szCs w:val="28"/>
        </w:rPr>
        <w:t>«(»;</w:t>
      </w:r>
    </w:p>
    <w:p w:rsidR="00DD5530" w:rsidRPr="007D4D5C" w:rsidRDefault="00DD5530" w:rsidP="00DD5530">
      <w:pPr>
        <w:pStyle w:val="a9"/>
        <w:numPr>
          <w:ilvl w:val="0"/>
          <w:numId w:val="13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D5C">
        <w:rPr>
          <w:rFonts w:ascii="Times New Roman" w:hAnsi="Times New Roman" w:cs="Times New Roman"/>
          <w:sz w:val="28"/>
          <w:szCs w:val="28"/>
        </w:rPr>
        <w:t>«)»;</w:t>
      </w:r>
    </w:p>
    <w:p w:rsidR="00DD5530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B6C">
        <w:rPr>
          <w:rFonts w:ascii="Times New Roman" w:hAnsi="Times New Roman" w:cs="Times New Roman"/>
          <w:sz w:val="28"/>
          <w:szCs w:val="28"/>
        </w:rPr>
        <w:t>За счет заключения операции в скобки происходит повышение его приоритета, а значит при вычислении всего выражения операция с более высоким приоритетом будет вычисляться раньше операции с меньшим приоритетом.</w:t>
      </w:r>
    </w:p>
    <w:p w:rsidR="00DD5530" w:rsidRPr="008E7B6C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B6C">
        <w:rPr>
          <w:rFonts w:ascii="Times New Roman" w:hAnsi="Times New Roman" w:cs="Times New Roman"/>
          <w:sz w:val="28"/>
          <w:szCs w:val="28"/>
        </w:rPr>
        <w:t>Возможна конкатенация строк посредством оператора сложения. Приоритетность операций представлена в таблице 6.1. Чем выше число, тем выше и приоритет.</w:t>
      </w:r>
    </w:p>
    <w:p w:rsidR="00DD5530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6.1 - Приоритетность операций</w:t>
      </w:r>
    </w:p>
    <w:p w:rsidR="00DD5530" w:rsidRPr="002E2873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919"/>
      </w:tblGrid>
      <w:tr w:rsidR="00DD5530" w:rsidTr="005C58C2">
        <w:tc>
          <w:tcPr>
            <w:tcW w:w="3652" w:type="dxa"/>
            <w:vAlign w:val="center"/>
          </w:tcPr>
          <w:p w:rsidR="00DD5530" w:rsidRDefault="00DD5530" w:rsidP="00DD5530">
            <w:pPr>
              <w:pStyle w:val="a9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919" w:type="dxa"/>
            <w:vAlign w:val="center"/>
          </w:tcPr>
          <w:p w:rsidR="00DD5530" w:rsidRDefault="00DD5530" w:rsidP="00DD5530">
            <w:pPr>
              <w:pStyle w:val="a9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DD5530" w:rsidTr="005C58C2">
        <w:tc>
          <w:tcPr>
            <w:tcW w:w="3652" w:type="dxa"/>
            <w:vAlign w:val="center"/>
          </w:tcPr>
          <w:p w:rsidR="00DD5530" w:rsidRDefault="00DD5530" w:rsidP="00DD5530">
            <w:pPr>
              <w:pStyle w:val="a9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«(», «)»</w:t>
            </w:r>
          </w:p>
        </w:tc>
        <w:tc>
          <w:tcPr>
            <w:tcW w:w="5919" w:type="dxa"/>
            <w:vAlign w:val="center"/>
          </w:tcPr>
          <w:p w:rsidR="00DD5530" w:rsidRDefault="00DD5530" w:rsidP="00DD5530">
            <w:pPr>
              <w:pStyle w:val="a9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D5530" w:rsidTr="005C58C2">
        <w:tc>
          <w:tcPr>
            <w:tcW w:w="3652" w:type="dxa"/>
            <w:vAlign w:val="center"/>
          </w:tcPr>
          <w:p w:rsidR="00DD5530" w:rsidRDefault="00DD5530" w:rsidP="00DD5530">
            <w:pPr>
              <w:pStyle w:val="a9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«+», «-»</w:t>
            </w:r>
          </w:p>
        </w:tc>
        <w:tc>
          <w:tcPr>
            <w:tcW w:w="5919" w:type="dxa"/>
            <w:vAlign w:val="center"/>
          </w:tcPr>
          <w:p w:rsidR="00DD5530" w:rsidRDefault="00DD5530" w:rsidP="00DD5530">
            <w:pPr>
              <w:pStyle w:val="a9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D5530" w:rsidTr="005C58C2">
        <w:tc>
          <w:tcPr>
            <w:tcW w:w="3652" w:type="dxa"/>
            <w:vAlign w:val="center"/>
          </w:tcPr>
          <w:p w:rsidR="00DD5530" w:rsidRDefault="00DD5530" w:rsidP="00DD5530">
            <w:pPr>
              <w:pStyle w:val="a9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«*», «/»</w:t>
            </w:r>
          </w:p>
        </w:tc>
        <w:tc>
          <w:tcPr>
            <w:tcW w:w="5919" w:type="dxa"/>
            <w:vAlign w:val="center"/>
          </w:tcPr>
          <w:p w:rsidR="00DD5530" w:rsidRDefault="00DD5530" w:rsidP="00DD5530">
            <w:pPr>
              <w:pStyle w:val="a9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DD5530" w:rsidRDefault="00DD5530" w:rsidP="00DD5530">
      <w:pPr>
        <w:pStyle w:val="a9"/>
        <w:tabs>
          <w:tab w:val="left" w:pos="-1701"/>
          <w:tab w:val="left" w:pos="851"/>
          <w:tab w:val="left" w:pos="2254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DD5530">
      <w:pPr>
        <w:pStyle w:val="a9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6" w:name="_Toc469958269"/>
      <w:bookmarkStart w:id="177" w:name="_Toc501592539"/>
      <w:bookmarkStart w:id="178" w:name="_Toc27412851"/>
      <w:r w:rsidRPr="00AA2C2D">
        <w:rPr>
          <w:rFonts w:ascii="Times New Roman" w:hAnsi="Times New Roman" w:cs="Times New Roman"/>
          <w:b/>
          <w:sz w:val="28"/>
          <w:szCs w:val="28"/>
        </w:rPr>
        <w:t>6.2 Польская запись и принцип ее построения</w:t>
      </w:r>
      <w:bookmarkEnd w:id="176"/>
      <w:bookmarkEnd w:id="177"/>
      <w:bookmarkEnd w:id="178"/>
    </w:p>
    <w:p w:rsidR="00DD5530" w:rsidRPr="00122FD1" w:rsidRDefault="00DD5530" w:rsidP="00DD5530">
      <w:pPr>
        <w:pStyle w:val="11"/>
        <w:spacing w:before="0"/>
        <w:jc w:val="both"/>
      </w:pPr>
      <w:r>
        <w:t>Польская запись -</w:t>
      </w:r>
      <w:r>
        <w:rPr>
          <w:b/>
        </w:rPr>
        <w:t xml:space="preserve"> </w:t>
      </w:r>
      <w:r w:rsidRPr="00AA2C2D">
        <w:t>форма записи математических и логических выражений, в которой операнды расположены перед знаками операций.</w:t>
      </w:r>
      <w:r>
        <w:t xml:space="preserve"> Приоритетность операций приведена в таблице 6.1. Известен следующий принцип построения польской записи:</w:t>
      </w:r>
    </w:p>
    <w:p w:rsidR="00DD5530" w:rsidRPr="00861A25" w:rsidRDefault="00DD5530" w:rsidP="00DD5530">
      <w:pPr>
        <w:pStyle w:val="a9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 w:rsidR="00DD5530" w:rsidRPr="00861A25" w:rsidRDefault="00DD5530" w:rsidP="00DD5530">
      <w:pPr>
        <w:pStyle w:val="a9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:rsidR="00DD5530" w:rsidRPr="00861A25" w:rsidRDefault="00DD5530" w:rsidP="00DD5530">
      <w:pPr>
        <w:pStyle w:val="a9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стек: пустой;</w:t>
      </w:r>
    </w:p>
    <w:p w:rsidR="00DD5530" w:rsidRPr="00122FD1" w:rsidRDefault="00DD5530" w:rsidP="00DD5530">
      <w:pPr>
        <w:pStyle w:val="a9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:rsidR="00DD5530" w:rsidRPr="00122FD1" w:rsidRDefault="00DD5530" w:rsidP="00DD5530">
      <w:pPr>
        <w:pStyle w:val="a9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строку;</w:t>
      </w:r>
    </w:p>
    <w:p w:rsidR="00DD5530" w:rsidRPr="00122FD1" w:rsidRDefault="00DD5530" w:rsidP="00DD5530">
      <w:pPr>
        <w:pStyle w:val="a9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операция записывается в стек, если стек пуст;</w:t>
      </w:r>
    </w:p>
    <w:p w:rsidR="00DD5530" w:rsidRPr="00122FD1" w:rsidRDefault="00DD5530" w:rsidP="00DD5530">
      <w:pPr>
        <w:pStyle w:val="a9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lastRenderedPageBreak/>
        <w:t xml:space="preserve">операция </w:t>
      </w:r>
      <w:proofErr w:type="gramStart"/>
      <w:r w:rsidRPr="00122FD1">
        <w:rPr>
          <w:rFonts w:ascii="Times New Roman" w:hAnsi="Times New Roman" w:cs="Times New Roman"/>
          <w:sz w:val="28"/>
          <w:szCs w:val="28"/>
        </w:rPr>
        <w:t>выталкивает  все</w:t>
      </w:r>
      <w:proofErr w:type="gramEnd"/>
      <w:r w:rsidRPr="00122FD1">
        <w:rPr>
          <w:rFonts w:ascii="Times New Roman" w:hAnsi="Times New Roman" w:cs="Times New Roman"/>
          <w:sz w:val="28"/>
          <w:szCs w:val="28"/>
        </w:rPr>
        <w:t xml:space="preserve"> операции с большим или равным  приоритетом в результирующую строку;</w:t>
      </w:r>
    </w:p>
    <w:p w:rsidR="00DD5530" w:rsidRPr="00122FD1" w:rsidRDefault="00DD5530" w:rsidP="00DD5530">
      <w:pPr>
        <w:pStyle w:val="a9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отрывающая скобка помещается в стек;</w:t>
      </w:r>
    </w:p>
    <w:p w:rsidR="00DD5530" w:rsidRDefault="00DD5530" w:rsidP="005C58C2">
      <w:pPr>
        <w:pStyle w:val="a9"/>
        <w:numPr>
          <w:ilvl w:val="0"/>
          <w:numId w:val="6"/>
        </w:numPr>
        <w:tabs>
          <w:tab w:val="left" w:pos="-1701"/>
          <w:tab w:val="left" w:pos="851"/>
          <w:tab w:val="left" w:pos="2254"/>
          <w:tab w:val="center" w:pos="4606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закрывающая скобка выталкивает все операции до открывающей скобки, после чего обе скобки уничтожаются.</w:t>
      </w:r>
    </w:p>
    <w:p w:rsidR="005C58C2" w:rsidRPr="005C58C2" w:rsidRDefault="005C58C2" w:rsidP="005C58C2">
      <w:pPr>
        <w:pStyle w:val="a9"/>
        <w:tabs>
          <w:tab w:val="left" w:pos="-1701"/>
          <w:tab w:val="left" w:pos="851"/>
          <w:tab w:val="left" w:pos="2254"/>
          <w:tab w:val="center" w:pos="4606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DD5530">
      <w:pPr>
        <w:pStyle w:val="a9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79" w:name="_Toc469958270"/>
      <w:bookmarkStart w:id="180" w:name="_Toc501592540"/>
      <w:bookmarkStart w:id="181" w:name="_Toc27412852"/>
      <w:r>
        <w:rPr>
          <w:rFonts w:ascii="Times New Roman" w:hAnsi="Times New Roman" w:cs="Times New Roman"/>
          <w:b/>
          <w:sz w:val="28"/>
          <w:szCs w:val="24"/>
        </w:rPr>
        <w:t>6.3 Программная реализация обработки выражений</w:t>
      </w:r>
      <w:bookmarkEnd w:id="179"/>
      <w:bookmarkEnd w:id="180"/>
      <w:bookmarkEnd w:id="181"/>
    </w:p>
    <w:p w:rsidR="00DD5530" w:rsidRPr="007D4D5C" w:rsidRDefault="00DD5530" w:rsidP="00DD5530">
      <w:pPr>
        <w:pStyle w:val="11"/>
        <w:spacing w:before="0"/>
        <w:jc w:val="both"/>
        <w:rPr>
          <w:b/>
        </w:rPr>
      </w:pPr>
      <w:bookmarkStart w:id="182" w:name="_Toc469878068"/>
      <w:bookmarkStart w:id="183" w:name="_Toc469880863"/>
      <w:bookmarkStart w:id="184" w:name="_Toc469881170"/>
      <w:bookmarkStart w:id="185" w:name="_Toc469958271"/>
      <w:r w:rsidRPr="002C3CCE">
        <w:t>После этапов лексического и синтаксического анализа происходит преобразование в польскую запись, во время этапа генерации кода на язык ассемблера</w:t>
      </w:r>
      <w:r>
        <w:t>.</w:t>
      </w:r>
      <w:bookmarkEnd w:id="182"/>
      <w:bookmarkEnd w:id="183"/>
      <w:bookmarkEnd w:id="184"/>
      <w:bookmarkEnd w:id="185"/>
    </w:p>
    <w:p w:rsidR="00DD5530" w:rsidRDefault="00DD5530" w:rsidP="00DD5530">
      <w:pPr>
        <w:pStyle w:val="a9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86" w:name="_Toc469958272"/>
      <w:bookmarkStart w:id="187" w:name="_Toc501592541"/>
      <w:bookmarkStart w:id="188" w:name="_Toc27412853"/>
      <w:r>
        <w:rPr>
          <w:rFonts w:ascii="Times New Roman" w:hAnsi="Times New Roman" w:cs="Times New Roman"/>
          <w:b/>
          <w:sz w:val="28"/>
          <w:szCs w:val="24"/>
        </w:rPr>
        <w:t>6.4 Контрольный пример</w:t>
      </w:r>
      <w:bookmarkEnd w:id="186"/>
      <w:bookmarkEnd w:id="187"/>
      <w:bookmarkEnd w:id="188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DD5530" w:rsidRPr="007D4D5C" w:rsidRDefault="00DD5530" w:rsidP="00DD5530">
      <w:pPr>
        <w:pStyle w:val="11"/>
        <w:spacing w:before="0"/>
        <w:jc w:val="both"/>
      </w:pPr>
      <w:r>
        <w:t>Контрольный пример разбора выражения содержится в таблице 6.2.</w:t>
      </w:r>
    </w:p>
    <w:p w:rsidR="00DD5530" w:rsidRDefault="00DD5530" w:rsidP="00DD5530">
      <w:pPr>
        <w:pStyle w:val="a9"/>
        <w:tabs>
          <w:tab w:val="left" w:pos="-1701"/>
          <w:tab w:val="center" w:pos="0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6.2 - Разбор выражения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7"/>
        <w:gridCol w:w="1542"/>
        <w:gridCol w:w="3908"/>
      </w:tblGrid>
      <w:tr w:rsidR="00DD5530" w:rsidTr="005C58C2">
        <w:tc>
          <w:tcPr>
            <w:tcW w:w="4536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3969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D5530" w:rsidRPr="006A5ABE" w:rsidTr="005C58C2">
        <w:tc>
          <w:tcPr>
            <w:tcW w:w="4536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(x + x</w:t>
            </w:r>
            <w:r w:rsidR="00DD5530"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*k</w:t>
            </w: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5530" w:rsidRPr="006A5ABE" w:rsidTr="005C58C2">
        <w:tc>
          <w:tcPr>
            <w:tcW w:w="4536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+ x</w:t>
            </w:r>
            <w:r w:rsidR="00DD5530"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*k</w:t>
            </w: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3969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5530" w:rsidRPr="007438FB" w:rsidTr="005C58C2">
        <w:tc>
          <w:tcPr>
            <w:tcW w:w="4536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 x</w:t>
            </w:r>
            <w:r w:rsidR="00DD5530"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*k</w:t>
            </w: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</w:p>
        </w:tc>
        <w:tc>
          <w:tcPr>
            <w:tcW w:w="3969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D5530" w:rsidRPr="006A5ABE" w:rsidTr="005C58C2">
        <w:tc>
          <w:tcPr>
            <w:tcW w:w="4536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="00DD5530"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*k</w:t>
            </w: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 </w:t>
            </w: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969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D5530" w:rsidRPr="006A5ABE" w:rsidTr="005C58C2">
        <w:tc>
          <w:tcPr>
            <w:tcW w:w="4536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="00921D58"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*k</w:t>
            </w: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 +</w:t>
            </w:r>
          </w:p>
        </w:tc>
        <w:tc>
          <w:tcPr>
            <w:tcW w:w="3969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proofErr w:type="spellStart"/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spellEnd"/>
          </w:p>
        </w:tc>
      </w:tr>
      <w:tr w:rsidR="00DD5530" w:rsidRPr="006A5ABE" w:rsidTr="005C58C2">
        <w:tc>
          <w:tcPr>
            <w:tcW w:w="4536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*k</w:t>
            </w: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969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proofErr w:type="spellStart"/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spellEnd"/>
            <w:r w:rsidR="00DD5530"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</w:p>
        </w:tc>
      </w:tr>
      <w:tr w:rsidR="00DD5530" w:rsidTr="005C58C2">
        <w:tc>
          <w:tcPr>
            <w:tcW w:w="4536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969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proofErr w:type="spellStart"/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spellEnd"/>
            <w:r w:rsidR="00DD5530"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</w:p>
        </w:tc>
      </w:tr>
      <w:tr w:rsidR="00DD5530" w:rsidTr="005C58C2">
        <w:tc>
          <w:tcPr>
            <w:tcW w:w="4536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969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proofErr w:type="spellStart"/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spellEnd"/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k</w:t>
            </w:r>
            <w:r w:rsidR="00DD5530"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5530" w:rsidTr="005C58C2">
        <w:tc>
          <w:tcPr>
            <w:tcW w:w="4536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proofErr w:type="spellStart"/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spellEnd"/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k</w:t>
            </w:r>
            <w:r w:rsidR="00DD5530"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</w:p>
        </w:tc>
      </w:tr>
    </w:tbl>
    <w:p w:rsidR="00DD5530" w:rsidRPr="00B3706C" w:rsidRDefault="00DD5530" w:rsidP="00DD5530">
      <w:bookmarkStart w:id="189" w:name="_Toc469884623"/>
    </w:p>
    <w:p w:rsidR="00DD5530" w:rsidRPr="00B3706C" w:rsidRDefault="00DD5530" w:rsidP="00DD5530">
      <w:pPr>
        <w:spacing w:after="160" w:line="259" w:lineRule="auto"/>
      </w:pPr>
      <w:r>
        <w:rPr>
          <w:lang w:val="en-US"/>
        </w:rPr>
        <w:br w:type="page"/>
      </w:r>
    </w:p>
    <w:p w:rsidR="00DD5530" w:rsidRDefault="00DD5530" w:rsidP="00DD5530">
      <w:pPr>
        <w:pStyle w:val="1"/>
        <w:spacing w:before="360" w:after="240" w:line="240" w:lineRule="auto"/>
      </w:pPr>
      <w:bookmarkStart w:id="190" w:name="_Toc501592542"/>
      <w:bookmarkStart w:id="191" w:name="_Toc27412854"/>
      <w:r>
        <w:lastRenderedPageBreak/>
        <w:t xml:space="preserve">Глава 7. </w:t>
      </w:r>
      <w:r w:rsidRPr="000F0E14">
        <w:t>Г</w:t>
      </w:r>
      <w:r>
        <w:t>енерация кода</w:t>
      </w:r>
      <w:bookmarkEnd w:id="189"/>
      <w:bookmarkEnd w:id="190"/>
      <w:bookmarkEnd w:id="191"/>
    </w:p>
    <w:p w:rsidR="00DD5530" w:rsidRDefault="00DD5530" w:rsidP="00DD5530">
      <w:pPr>
        <w:pStyle w:val="2"/>
        <w:spacing w:line="240" w:lineRule="auto"/>
      </w:pPr>
      <w:bookmarkStart w:id="192" w:name="_Toc469735218"/>
      <w:bookmarkStart w:id="193" w:name="_Toc469884624"/>
      <w:bookmarkStart w:id="194" w:name="_Toc501592543"/>
      <w:bookmarkStart w:id="195" w:name="_Toc27412855"/>
      <w:r>
        <w:t>7.1 Структура генератора кода</w:t>
      </w:r>
      <w:bookmarkEnd w:id="192"/>
      <w:bookmarkEnd w:id="193"/>
      <w:bookmarkEnd w:id="194"/>
      <w:bookmarkEnd w:id="195"/>
    </w:p>
    <w:p w:rsidR="00DD5530" w:rsidRDefault="00DD5530" w:rsidP="00DD5530">
      <w:pPr>
        <w:pStyle w:val="11"/>
        <w:spacing w:before="0"/>
        <w:jc w:val="both"/>
      </w:pPr>
      <w:r w:rsidRPr="002C3CCE">
        <w:t xml:space="preserve">Заключительным этапом трансляции языка </w:t>
      </w:r>
      <w:r w:rsidR="009C2A3C">
        <w:rPr>
          <w:lang w:val="en-US"/>
        </w:rPr>
        <w:t>LVS</w:t>
      </w:r>
      <w:r w:rsidR="009C2A3C" w:rsidRPr="009C2A3C">
        <w:t>-2019</w:t>
      </w:r>
      <w:r w:rsidRPr="002C3CCE">
        <w:t xml:space="preserve"> является генерация кода. Таблицы лексем и идентификаторов подаются Генератор принимает на вход таблицы лексем и идентификаторов, полученные в результате лексического анализа. Выходной файл на языке ассемблера, который будет являться результатом работы транслятора, в соответствие с таблицей лексем. В случае возникновения ошибок генерация кода не будет осуществляться. Структура генератора кода </w:t>
      </w:r>
      <w:r w:rsidR="009C2A3C">
        <w:rPr>
          <w:lang w:val="en-US"/>
        </w:rPr>
        <w:t>LVS-2019</w:t>
      </w:r>
      <w:r w:rsidRPr="002C3CCE">
        <w:t xml:space="preserve"> представлена на рисунке 7.1</w:t>
      </w:r>
      <w:r>
        <w:t>.</w:t>
      </w:r>
    </w:p>
    <w:p w:rsidR="00DD5530" w:rsidRDefault="00DD5530" w:rsidP="00DD5530">
      <w:pPr>
        <w:spacing w:before="120" w:line="240" w:lineRule="auto"/>
        <w:jc w:val="both"/>
        <w:rPr>
          <w:szCs w:val="28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53AA5876" wp14:editId="491085A7">
            <wp:extent cx="5951855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67" b="27556"/>
                    <a:stretch/>
                  </pic:blipFill>
                  <pic:spPr bwMode="auto">
                    <a:xfrm>
                      <a:off x="0" y="0"/>
                      <a:ext cx="59518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530" w:rsidRPr="005C58C2" w:rsidRDefault="00DD5530" w:rsidP="00DD553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C58C2">
        <w:rPr>
          <w:rFonts w:ascii="Times New Roman" w:hAnsi="Times New Roman" w:cs="Times New Roman"/>
          <w:sz w:val="24"/>
          <w:szCs w:val="24"/>
        </w:rPr>
        <w:t>Рисунок 7.1 – Структура генератора кода</w:t>
      </w:r>
    </w:p>
    <w:p w:rsidR="00DD5530" w:rsidRPr="00BC6BFC" w:rsidRDefault="00DD5530" w:rsidP="00DD5530">
      <w:pPr>
        <w:pStyle w:val="2"/>
        <w:spacing w:line="240" w:lineRule="auto"/>
      </w:pPr>
      <w:bookmarkStart w:id="196" w:name="_Toc469623050"/>
      <w:bookmarkStart w:id="197" w:name="_Toc469735219"/>
      <w:bookmarkStart w:id="198" w:name="_Toc469884625"/>
      <w:bookmarkStart w:id="199" w:name="_Toc501592544"/>
      <w:bookmarkStart w:id="200" w:name="_Toc27412856"/>
      <w:r w:rsidRPr="00BC6BFC">
        <w:rPr>
          <w:rStyle w:val="pl-pds"/>
          <w:shd w:val="clear" w:color="auto" w:fill="FFFFFF"/>
        </w:rPr>
        <w:t xml:space="preserve">7.2 </w:t>
      </w:r>
      <w:r w:rsidRPr="00BC6BFC">
        <w:t>Представление типов данных в памяти</w:t>
      </w:r>
      <w:bookmarkEnd w:id="196"/>
      <w:bookmarkEnd w:id="197"/>
      <w:bookmarkEnd w:id="198"/>
      <w:bookmarkEnd w:id="199"/>
      <w:bookmarkEnd w:id="200"/>
    </w:p>
    <w:p w:rsidR="00DD5530" w:rsidRPr="003A37C5" w:rsidRDefault="00DD5530" w:rsidP="00DD5530">
      <w:pPr>
        <w:pStyle w:val="11"/>
        <w:jc w:val="both"/>
        <w:rPr>
          <w:rStyle w:val="pl-pds"/>
        </w:rPr>
      </w:pPr>
      <w:r w:rsidRPr="003A37C5">
        <w:rPr>
          <w:rStyle w:val="pl-pds"/>
          <w:szCs w:val="28"/>
          <w:shd w:val="clear" w:color="auto" w:fill="FFFFFF"/>
        </w:rPr>
        <w:t>Элементы таблицы идентификаторов расположены сегментах .</w:t>
      </w:r>
      <w:proofErr w:type="spellStart"/>
      <w:r w:rsidRPr="003A37C5">
        <w:rPr>
          <w:rStyle w:val="pl-pds"/>
          <w:szCs w:val="28"/>
          <w:shd w:val="clear" w:color="auto" w:fill="FFFFFF"/>
        </w:rPr>
        <w:t>data</w:t>
      </w:r>
      <w:proofErr w:type="spellEnd"/>
      <w:r w:rsidRPr="003A37C5">
        <w:rPr>
          <w:rStyle w:val="pl-pds"/>
          <w:szCs w:val="28"/>
          <w:shd w:val="clear" w:color="auto" w:fill="FFFFFF"/>
        </w:rPr>
        <w:t xml:space="preserve"> </w:t>
      </w:r>
      <w:proofErr w:type="gramStart"/>
      <w:r w:rsidRPr="003A37C5">
        <w:rPr>
          <w:rStyle w:val="pl-pds"/>
          <w:szCs w:val="28"/>
          <w:shd w:val="clear" w:color="auto" w:fill="FFFFFF"/>
        </w:rPr>
        <w:t>и .</w:t>
      </w:r>
      <w:proofErr w:type="spellStart"/>
      <w:r w:rsidRPr="003A37C5">
        <w:rPr>
          <w:rStyle w:val="pl-pds"/>
          <w:szCs w:val="28"/>
          <w:shd w:val="clear" w:color="auto" w:fill="FFFFFF"/>
        </w:rPr>
        <w:t>const</w:t>
      </w:r>
      <w:proofErr w:type="spellEnd"/>
      <w:proofErr w:type="gramEnd"/>
      <w:r w:rsidRPr="003A37C5">
        <w:rPr>
          <w:rStyle w:val="pl-pds"/>
          <w:szCs w:val="28"/>
          <w:shd w:val="clear" w:color="auto" w:fill="FFFFFF"/>
        </w:rPr>
        <w:t xml:space="preserve"> языка ассемблера. Соответствия между типами данных идентификаторов на языке </w:t>
      </w:r>
      <w:r w:rsidR="009C2A3C">
        <w:rPr>
          <w:rStyle w:val="pl-pds"/>
          <w:szCs w:val="28"/>
          <w:shd w:val="clear" w:color="auto" w:fill="FFFFFF"/>
          <w:lang w:val="en-US"/>
        </w:rPr>
        <w:t>LVS</w:t>
      </w:r>
      <w:r w:rsidR="009C2A3C" w:rsidRPr="009C2A3C">
        <w:rPr>
          <w:rStyle w:val="pl-pds"/>
          <w:szCs w:val="28"/>
          <w:shd w:val="clear" w:color="auto" w:fill="FFFFFF"/>
        </w:rPr>
        <w:t>-2019</w:t>
      </w:r>
      <w:r w:rsidRPr="003A37C5">
        <w:rPr>
          <w:rStyle w:val="pl-pds"/>
          <w:szCs w:val="28"/>
          <w:shd w:val="clear" w:color="auto" w:fill="FFFFFF"/>
        </w:rPr>
        <w:t xml:space="preserve"> и на языке ассемблера приведены в таблице 7.1</w:t>
      </w:r>
      <w:r w:rsidRPr="004548D5">
        <w:t>.</w:t>
      </w:r>
    </w:p>
    <w:p w:rsidR="00DD5530" w:rsidRPr="00D70779" w:rsidRDefault="00DD5530" w:rsidP="00DD5530">
      <w:pPr>
        <w:pStyle w:val="ad"/>
        <w:spacing w:after="240"/>
        <w:rPr>
          <w:b/>
        </w:rPr>
      </w:pPr>
      <w:r>
        <w:t>Таблица 7.</w:t>
      </w:r>
      <w:r w:rsidRPr="004548D5">
        <w:t>1</w:t>
      </w:r>
      <w:r w:rsidRPr="00D70779">
        <w:t xml:space="preserve"> </w:t>
      </w:r>
      <w:r>
        <w:t>–</w:t>
      </w:r>
      <w:r w:rsidRPr="00D70779">
        <w:t xml:space="preserve"> </w:t>
      </w:r>
      <w:r>
        <w:t>Соответствия типов</w:t>
      </w:r>
      <w:r w:rsidRPr="004548D5">
        <w:t xml:space="preserve"> идентификаторов</w:t>
      </w:r>
      <w:r>
        <w:t xml:space="preserve"> языка </w:t>
      </w:r>
      <w:r w:rsidR="009C2A3C">
        <w:rPr>
          <w:lang w:val="en-US"/>
        </w:rPr>
        <w:t>LVS</w:t>
      </w:r>
      <w:r w:rsidR="009C2A3C" w:rsidRPr="009C2A3C">
        <w:t>-2019</w:t>
      </w:r>
      <w:r w:rsidRPr="003F6D61">
        <w:t xml:space="preserve"> </w:t>
      </w:r>
      <w:r w:rsidRPr="004548D5">
        <w:t>и</w:t>
      </w:r>
      <w:r>
        <w:t xml:space="preserve"> языка ассемблера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2729"/>
        <w:gridCol w:w="4394"/>
      </w:tblGrid>
      <w:tr w:rsidR="00DD5530" w:rsidRPr="00285F06" w:rsidTr="00921D58">
        <w:tc>
          <w:tcPr>
            <w:tcW w:w="2545" w:type="dxa"/>
          </w:tcPr>
          <w:p w:rsidR="00DD5530" w:rsidRPr="005C58C2" w:rsidRDefault="00DD5530" w:rsidP="00921D5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9C2A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LVS</w:t>
            </w:r>
            <w:r w:rsidR="009C2A3C" w:rsidRPr="009C2A3C">
              <w:rPr>
                <w:rFonts w:ascii="Times New Roman" w:hAnsi="Times New Roman" w:cs="Times New Roman"/>
                <w:sz w:val="28"/>
                <w:szCs w:val="28"/>
              </w:rPr>
              <w:t>-2019</w:t>
            </w: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29" w:type="dxa"/>
          </w:tcPr>
          <w:p w:rsidR="00DD5530" w:rsidRPr="005C58C2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394" w:type="dxa"/>
          </w:tcPr>
          <w:p w:rsidR="00DD5530" w:rsidRPr="005C58C2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DD5530" w:rsidRPr="00285F06" w:rsidTr="00921D58">
        <w:tc>
          <w:tcPr>
            <w:tcW w:w="2545" w:type="dxa"/>
          </w:tcPr>
          <w:p w:rsidR="00DD5530" w:rsidRPr="005C58C2" w:rsidRDefault="00EB41D1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29" w:type="dxa"/>
          </w:tcPr>
          <w:p w:rsidR="00DD5530" w:rsidRPr="005C58C2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SDWORD</w:t>
            </w:r>
          </w:p>
        </w:tc>
        <w:tc>
          <w:tcPr>
            <w:tcW w:w="4394" w:type="dxa"/>
          </w:tcPr>
          <w:p w:rsidR="00DD5530" w:rsidRPr="005C58C2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данных.</w:t>
            </w:r>
          </w:p>
        </w:tc>
      </w:tr>
      <w:tr w:rsidR="00DD5530" w:rsidRPr="00285F06" w:rsidTr="00921D58">
        <w:tc>
          <w:tcPr>
            <w:tcW w:w="2545" w:type="dxa"/>
          </w:tcPr>
          <w:p w:rsidR="00DD5530" w:rsidRPr="005C58C2" w:rsidRDefault="00B35865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729" w:type="dxa"/>
          </w:tcPr>
          <w:p w:rsidR="00DD5530" w:rsidRPr="005C58C2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4394" w:type="dxa"/>
          </w:tcPr>
          <w:p w:rsidR="00DD5530" w:rsidRPr="005C58C2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:rsidR="00DD5530" w:rsidRPr="00B50ED5" w:rsidRDefault="00DD5530" w:rsidP="00DD5530">
      <w:pPr>
        <w:pStyle w:val="2"/>
        <w:spacing w:line="240" w:lineRule="auto"/>
        <w:rPr>
          <w:rStyle w:val="pl-pds"/>
        </w:rPr>
      </w:pPr>
      <w:bookmarkStart w:id="201" w:name="_Toc469623051"/>
      <w:bookmarkStart w:id="202" w:name="_Toc469735220"/>
      <w:bookmarkStart w:id="203" w:name="_Toc469884626"/>
      <w:bookmarkStart w:id="204" w:name="_Toc501592545"/>
      <w:bookmarkStart w:id="205" w:name="_Toc27412857"/>
      <w:r w:rsidRPr="00B50ED5">
        <w:rPr>
          <w:rStyle w:val="pl-pds"/>
        </w:rPr>
        <w:lastRenderedPageBreak/>
        <w:t xml:space="preserve">7.3 </w:t>
      </w:r>
      <w:r w:rsidRPr="00BC1685">
        <w:rPr>
          <w:rStyle w:val="pl-pds"/>
        </w:rPr>
        <w:t>Статическая</w:t>
      </w:r>
      <w:r w:rsidRPr="00B50ED5">
        <w:rPr>
          <w:rStyle w:val="pl-pds"/>
        </w:rPr>
        <w:t xml:space="preserve"> библиотека</w:t>
      </w:r>
      <w:bookmarkEnd w:id="201"/>
      <w:bookmarkEnd w:id="202"/>
      <w:bookmarkEnd w:id="203"/>
      <w:bookmarkEnd w:id="204"/>
      <w:bookmarkEnd w:id="205"/>
    </w:p>
    <w:p w:rsidR="00DD5530" w:rsidRPr="00504B22" w:rsidRDefault="00DD5530" w:rsidP="00DD5530">
      <w:pPr>
        <w:pStyle w:val="11"/>
        <w:spacing w:before="0"/>
        <w:jc w:val="both"/>
        <w:rPr>
          <w:shd w:val="clear" w:color="auto" w:fill="FFFFFF"/>
        </w:rPr>
      </w:pPr>
      <w:r w:rsidRPr="003A37C5">
        <w:rPr>
          <w:rStyle w:val="pl-pds"/>
          <w:szCs w:val="28"/>
          <w:shd w:val="clear" w:color="auto" w:fill="FFFFFF"/>
        </w:rPr>
        <w:t xml:space="preserve">В языке </w:t>
      </w:r>
      <w:r w:rsidR="009C2A3C">
        <w:rPr>
          <w:rStyle w:val="pl-pds"/>
          <w:szCs w:val="28"/>
          <w:shd w:val="clear" w:color="auto" w:fill="FFFFFF"/>
          <w:lang w:val="en-US"/>
        </w:rPr>
        <w:t>LVS</w:t>
      </w:r>
      <w:r w:rsidR="009C2A3C" w:rsidRPr="009C2A3C">
        <w:rPr>
          <w:rStyle w:val="pl-pds"/>
          <w:szCs w:val="28"/>
          <w:shd w:val="clear" w:color="auto" w:fill="FFFFFF"/>
        </w:rPr>
        <w:t>-2019</w:t>
      </w:r>
      <w:r w:rsidR="005C58C2">
        <w:rPr>
          <w:rStyle w:val="pl-pds"/>
          <w:szCs w:val="28"/>
          <w:shd w:val="clear" w:color="auto" w:fill="FFFFFF"/>
        </w:rPr>
        <w:t xml:space="preserve"> </w:t>
      </w:r>
      <w:r w:rsidRPr="003A37C5">
        <w:rPr>
          <w:rStyle w:val="pl-pds"/>
          <w:szCs w:val="28"/>
          <w:shd w:val="clear" w:color="auto" w:fill="FFFFFF"/>
        </w:rPr>
        <w:t>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</w:t>
      </w:r>
      <w:r w:rsidRPr="00504B22">
        <w:rPr>
          <w:rStyle w:val="pl-pds"/>
          <w:szCs w:val="28"/>
          <w:shd w:val="clear" w:color="auto" w:fill="FFFFFF"/>
        </w:rPr>
        <w:t>.</w:t>
      </w:r>
    </w:p>
    <w:p w:rsidR="00DD5530" w:rsidRPr="00951F76" w:rsidRDefault="00DD5530" w:rsidP="00DD5530">
      <w:pPr>
        <w:pStyle w:val="11"/>
        <w:jc w:val="both"/>
        <w:rPr>
          <w:rFonts w:eastAsia="Times New Roman" w:cs="Times New Roman"/>
          <w:lang w:eastAsia="ru-RU"/>
        </w:rPr>
      </w:pPr>
      <w:r w:rsidRPr="003A37C5">
        <w:rPr>
          <w:rFonts w:eastAsia="Times New Roman" w:cs="Times New Roman"/>
          <w:lang w:eastAsia="ru-RU"/>
        </w:rPr>
        <w:t>Вызовы стандартных функций доступны там же, где и вызов пользовательских функций. Также в стандартной библиотеке реализованы функции для манип</w:t>
      </w:r>
      <w:r>
        <w:rPr>
          <w:rFonts w:eastAsia="Times New Roman" w:cs="Times New Roman"/>
          <w:lang w:eastAsia="ru-RU"/>
        </w:rPr>
        <w:t>у</w:t>
      </w:r>
      <w:r w:rsidRPr="003A37C5">
        <w:rPr>
          <w:rFonts w:eastAsia="Times New Roman" w:cs="Times New Roman"/>
          <w:lang w:eastAsia="ru-RU"/>
        </w:rPr>
        <w:t>лирования выводом, недоступные конечному пользователю.  Эти</w:t>
      </w:r>
      <w:r>
        <w:rPr>
          <w:rFonts w:eastAsia="Times New Roman" w:cs="Times New Roman"/>
          <w:lang w:eastAsia="ru-RU"/>
        </w:rPr>
        <w:t xml:space="preserve"> функции</w:t>
      </w:r>
      <w:r w:rsidRPr="003A37C5">
        <w:rPr>
          <w:rFonts w:eastAsia="Times New Roman" w:cs="Times New Roman"/>
          <w:lang w:eastAsia="ru-RU"/>
        </w:rPr>
        <w:t xml:space="preserve"> представлены в таблице </w:t>
      </w:r>
      <w:r w:rsidRPr="00465C1D">
        <w:rPr>
          <w:rFonts w:eastAsia="Times New Roman" w:cs="Times New Roman"/>
          <w:lang w:eastAsia="ru-RU"/>
        </w:rPr>
        <w:t>1.9.</w:t>
      </w:r>
    </w:p>
    <w:p w:rsidR="00DD5530" w:rsidRPr="006135E8" w:rsidRDefault="00DD5530" w:rsidP="00DD5530">
      <w:pPr>
        <w:spacing w:before="28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E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1.9 - Дополнительные функции стандартной библиотеки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DD5530" w:rsidRPr="00465C1D" w:rsidTr="005C58C2">
        <w:tc>
          <w:tcPr>
            <w:tcW w:w="2972" w:type="dxa"/>
          </w:tcPr>
          <w:p w:rsidR="00DD5530" w:rsidRPr="00465C1D" w:rsidRDefault="00DD5530" w:rsidP="00DD553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на языке С++</w:t>
            </w:r>
          </w:p>
        </w:tc>
        <w:tc>
          <w:tcPr>
            <w:tcW w:w="6373" w:type="dxa"/>
          </w:tcPr>
          <w:p w:rsidR="00DD5530" w:rsidRPr="00465C1D" w:rsidRDefault="00DD5530" w:rsidP="00DD553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DD5530" w:rsidRPr="00465C1D" w:rsidTr="005C58C2">
        <w:trPr>
          <w:trHeight w:val="540"/>
        </w:trPr>
        <w:tc>
          <w:tcPr>
            <w:tcW w:w="2972" w:type="dxa"/>
          </w:tcPr>
          <w:p w:rsidR="00DD5530" w:rsidRPr="00465C1D" w:rsidRDefault="00DD5530" w:rsidP="00DD5530">
            <w:pPr>
              <w:tabs>
                <w:tab w:val="left" w:pos="450"/>
                <w:tab w:val="center" w:pos="1520"/>
              </w:tabs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void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outint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:rsidR="00DD5530" w:rsidRPr="00465C1D" w:rsidRDefault="00DD5530" w:rsidP="00DD553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6373" w:type="dxa"/>
          </w:tcPr>
          <w:p w:rsidR="00DD5530" w:rsidRPr="00465C1D" w:rsidRDefault="00DD5530" w:rsidP="00DD553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Функции для вывода в стандартный поток значения целочисленного идентификатора/литерала.</w:t>
            </w:r>
          </w:p>
        </w:tc>
      </w:tr>
      <w:tr w:rsidR="00DD5530" w:rsidRPr="00465C1D" w:rsidTr="005C58C2">
        <w:trPr>
          <w:trHeight w:val="540"/>
        </w:trPr>
        <w:tc>
          <w:tcPr>
            <w:tcW w:w="2972" w:type="dxa"/>
          </w:tcPr>
          <w:p w:rsidR="00DD5530" w:rsidRPr="00995324" w:rsidRDefault="00DD5530" w:rsidP="00DD553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void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outstr</w:t>
            </w:r>
            <w:proofErr w:type="spellEnd"/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(char*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6373" w:type="dxa"/>
          </w:tcPr>
          <w:p w:rsidR="00DD5530" w:rsidRPr="00465C1D" w:rsidRDefault="00DD5530" w:rsidP="00DD553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Функции для вывода в стандартный поток значения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строкового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идентификатора/литерала.</w:t>
            </w:r>
          </w:p>
        </w:tc>
      </w:tr>
    </w:tbl>
    <w:p w:rsidR="00DD5530" w:rsidRPr="00B32E6E" w:rsidRDefault="00DD5530" w:rsidP="00DD5530">
      <w:pPr>
        <w:spacing w:line="240" w:lineRule="auto"/>
        <w:jc w:val="both"/>
      </w:pPr>
    </w:p>
    <w:p w:rsidR="00DD5530" w:rsidRPr="0054302C" w:rsidRDefault="00DD5530" w:rsidP="00DD5530">
      <w:pPr>
        <w:pStyle w:val="2"/>
        <w:spacing w:line="240" w:lineRule="auto"/>
        <w:rPr>
          <w:rStyle w:val="pl-pds"/>
        </w:rPr>
      </w:pPr>
      <w:bookmarkStart w:id="206" w:name="_Toc469884627"/>
      <w:bookmarkStart w:id="207" w:name="_Toc501592546"/>
      <w:bookmarkStart w:id="208" w:name="_Toc27412858"/>
      <w:r>
        <w:rPr>
          <w:rStyle w:val="pl-pds"/>
        </w:rPr>
        <w:t>7.4</w:t>
      </w:r>
      <w:r w:rsidRPr="003D2056">
        <w:rPr>
          <w:rStyle w:val="pl-pds"/>
        </w:rPr>
        <w:t xml:space="preserve"> Особенности </w:t>
      </w:r>
      <w:r w:rsidRPr="00700891">
        <w:rPr>
          <w:rStyle w:val="pl-pds"/>
        </w:rPr>
        <w:t>алгоритма</w:t>
      </w:r>
      <w:r w:rsidRPr="003D2056">
        <w:rPr>
          <w:rStyle w:val="pl-pds"/>
        </w:rPr>
        <w:t xml:space="preserve"> генерации кода</w:t>
      </w:r>
      <w:bookmarkEnd w:id="206"/>
      <w:bookmarkEnd w:id="207"/>
      <w:bookmarkEnd w:id="208"/>
    </w:p>
    <w:p w:rsidR="00DD5530" w:rsidRDefault="00DD5530" w:rsidP="00DD5530">
      <w:pPr>
        <w:tabs>
          <w:tab w:val="left" w:pos="7909"/>
        </w:tabs>
        <w:spacing w:after="240" w:line="240" w:lineRule="auto"/>
        <w:ind w:firstLine="708"/>
        <w:jc w:val="both"/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35E8">
        <w:rPr>
          <w:rStyle w:val="12"/>
        </w:rPr>
        <w:t xml:space="preserve">В языке </w:t>
      </w:r>
      <w:r w:rsidR="009C2A3C">
        <w:rPr>
          <w:rStyle w:val="12"/>
          <w:lang w:val="en-US"/>
        </w:rPr>
        <w:t>LVS</w:t>
      </w:r>
      <w:r w:rsidR="009C2A3C" w:rsidRPr="009C2A3C">
        <w:rPr>
          <w:rStyle w:val="12"/>
        </w:rPr>
        <w:t>-2019</w:t>
      </w:r>
      <w:r w:rsidRPr="006135E8">
        <w:rPr>
          <w:rStyle w:val="12"/>
        </w:rPr>
        <w:t xml:space="preserve"> генерация кода строится на основе таблиц лексем и идентификаторов. Общая схема работы генератора кода представлена на рисунке</w:t>
      </w:r>
      <w:r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7.2</w:t>
      </w:r>
    </w:p>
    <w:p w:rsidR="005C58C2" w:rsidRDefault="00DD5530" w:rsidP="005C58C2">
      <w:pPr>
        <w:tabs>
          <w:tab w:val="left" w:pos="7909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19E428E5" wp14:editId="610188C5">
            <wp:extent cx="6203635" cy="3004457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7" t="2852" r="-466"/>
                    <a:stretch/>
                  </pic:blipFill>
                  <pic:spPr bwMode="auto">
                    <a:xfrm>
                      <a:off x="0" y="0"/>
                      <a:ext cx="6361665" cy="308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530" w:rsidRPr="005C58C2" w:rsidRDefault="00DD5530" w:rsidP="005C58C2">
      <w:pPr>
        <w:tabs>
          <w:tab w:val="left" w:pos="7909"/>
        </w:tabs>
        <w:spacing w:after="240" w:line="240" w:lineRule="auto"/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C58C2">
        <w:rPr>
          <w:rFonts w:ascii="Times New Roman" w:hAnsi="Times New Roman" w:cs="Times New Roman"/>
          <w:sz w:val="24"/>
          <w:szCs w:val="24"/>
        </w:rPr>
        <w:t>Рисунок 7.2 - Структура генератора кода</w:t>
      </w:r>
    </w:p>
    <w:p w:rsidR="00DD5530" w:rsidRDefault="00DD5530" w:rsidP="00DD5530">
      <w:pPr>
        <w:pStyle w:val="2"/>
        <w:spacing w:line="240" w:lineRule="auto"/>
      </w:pPr>
      <w:bookmarkStart w:id="209" w:name="_Toc469735223"/>
      <w:bookmarkStart w:id="210" w:name="_Toc469884628"/>
      <w:bookmarkStart w:id="211" w:name="_Toc501592547"/>
      <w:bookmarkStart w:id="212" w:name="_Toc27412859"/>
      <w:proofErr w:type="gramStart"/>
      <w:r>
        <w:t>7.5</w:t>
      </w:r>
      <w:r w:rsidRPr="00E76515">
        <w:t xml:space="preserve"> </w:t>
      </w:r>
      <w:r>
        <w:t xml:space="preserve"> Контрольный</w:t>
      </w:r>
      <w:proofErr w:type="gramEnd"/>
      <w:r>
        <w:t xml:space="preserve"> пример</w:t>
      </w:r>
      <w:bookmarkEnd w:id="209"/>
      <w:bookmarkEnd w:id="210"/>
      <w:bookmarkEnd w:id="211"/>
      <w:bookmarkEnd w:id="212"/>
    </w:p>
    <w:p w:rsidR="00DD5530" w:rsidRPr="005C58C2" w:rsidRDefault="00DD5530" w:rsidP="005C58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515">
        <w:rPr>
          <w:rFonts w:ascii="Times New Roman" w:hAnsi="Times New Roman" w:cs="Times New Roman"/>
          <w:sz w:val="28"/>
          <w:szCs w:val="28"/>
        </w:rPr>
        <w:t>Результат генерации ассемблерного кода на основе контрольного примера из прил</w:t>
      </w:r>
      <w:r>
        <w:rPr>
          <w:rFonts w:ascii="Times New Roman" w:hAnsi="Times New Roman" w:cs="Times New Roman"/>
          <w:sz w:val="28"/>
          <w:szCs w:val="28"/>
        </w:rPr>
        <w:t>ожения А приведен в приложении Е</w:t>
      </w:r>
      <w:r w:rsidRPr="00E76515">
        <w:rPr>
          <w:rFonts w:ascii="Times New Roman" w:hAnsi="Times New Roman" w:cs="Times New Roman"/>
          <w:sz w:val="28"/>
          <w:szCs w:val="28"/>
        </w:rPr>
        <w:t xml:space="preserve">. </w:t>
      </w:r>
      <w:bookmarkStart w:id="213" w:name="_Toc501592548"/>
    </w:p>
    <w:p w:rsidR="00DD5530" w:rsidRPr="00D91C4C" w:rsidRDefault="00DD5530" w:rsidP="00DD5530">
      <w:pPr>
        <w:pStyle w:val="1"/>
        <w:spacing w:line="240" w:lineRule="auto"/>
        <w:rPr>
          <w:rFonts w:cs="Times New Roman"/>
          <w:color w:val="auto"/>
        </w:rPr>
      </w:pPr>
      <w:bookmarkStart w:id="214" w:name="_Toc27412860"/>
      <w:r w:rsidRPr="00D91C4C">
        <w:rPr>
          <w:rFonts w:cs="Times New Roman"/>
          <w:color w:val="auto"/>
        </w:rPr>
        <w:lastRenderedPageBreak/>
        <w:t>Глава 8. Тестирование транслятора</w:t>
      </w:r>
      <w:bookmarkEnd w:id="213"/>
      <w:bookmarkEnd w:id="214"/>
    </w:p>
    <w:p w:rsidR="00DD5530" w:rsidRDefault="00DD5530" w:rsidP="00DD5530">
      <w:pPr>
        <w:pStyle w:val="11"/>
        <w:jc w:val="both"/>
        <w:rPr>
          <w:lang w:val="en-US"/>
        </w:rPr>
      </w:pPr>
      <w:r>
        <w:t>В данной главе описаны возможные ошибки, возникающие на различных этапах работы транслятора. Результат тестирования представлен в таблице 8.1.</w:t>
      </w:r>
    </w:p>
    <w:p w:rsidR="00DD5530" w:rsidRPr="00951F76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F76">
        <w:rPr>
          <w:rFonts w:ascii="Times New Roman" w:hAnsi="Times New Roman" w:cs="Times New Roman"/>
          <w:sz w:val="28"/>
          <w:szCs w:val="28"/>
        </w:rPr>
        <w:t>Таблица 8.1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951F76">
        <w:rPr>
          <w:rFonts w:ascii="Times New Roman" w:hAnsi="Times New Roman" w:cs="Times New Roman"/>
          <w:sz w:val="28"/>
          <w:szCs w:val="28"/>
        </w:rPr>
        <w:t xml:space="preserve"> Тестирование транслятора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97"/>
        <w:gridCol w:w="5028"/>
      </w:tblGrid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Генерируемая ошибка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35865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=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113: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SYN: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закрывающие кавычки.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35865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abcdabcdabcd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120: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LEX: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Превышена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максимальная длина идентификатора. Усечение 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EB41D1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B14CA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00A38" w:rsidRPr="00657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B14CAD" w:rsidRDefault="00EB41D1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B14CA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00A38" w:rsidRPr="00657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35865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=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121: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LEX: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Дублирование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функции.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35865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4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a;</w:t>
            </w:r>
          </w:p>
          <w:p w:rsidR="00B14CAD" w:rsidRDefault="00B35865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4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=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122: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LEX: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Дублирование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идентификатора или отсутствие области видимости.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35865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B4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a#</w:t>
            </w:r>
            <w:r w:rsidR="00B14CA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123: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LEX: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Неизвестная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лексема. Строка: 3.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124: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LEX: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идентификатор. Строка: 3.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35865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4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</w:t>
            </w:r>
            <w:r w:rsidR="00B14CAD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14CA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125: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</w:tbl>
    <w:p w:rsidR="00B14CAD" w:rsidRDefault="00B14CAD" w:rsidP="00B14CAD">
      <w:pPr>
        <w:rPr>
          <w:rFonts w:ascii="Times New Roman" w:hAnsi="Times New Roman" w:cs="Times New Roman"/>
          <w:sz w:val="28"/>
          <w:szCs w:val="28"/>
        </w:rPr>
      </w:pPr>
    </w:p>
    <w:p w:rsidR="00B14CAD" w:rsidRDefault="00B14CAD" w:rsidP="00B14CAD">
      <w:pPr>
        <w:rPr>
          <w:rFonts w:ascii="Times New Roman" w:hAnsi="Times New Roman" w:cs="Times New Roman"/>
          <w:sz w:val="28"/>
          <w:szCs w:val="28"/>
        </w:rPr>
      </w:pPr>
    </w:p>
    <w:p w:rsidR="00B14CAD" w:rsidRDefault="00B14CAD" w:rsidP="00B14C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98"/>
        <w:gridCol w:w="5027"/>
      </w:tblGrid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Генерируемая ошибка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35865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4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= </w:t>
            </w:r>
            <w:r w:rsidR="00400A38" w:rsidRPr="00657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126: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Дублирование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точки входа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14CAD" w:rsidP="00400A38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200: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SYN: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Неверная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структура программы.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;;</w:t>
            </w:r>
            <w:proofErr w:type="gramEnd"/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201: строка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SYN: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Ошибочный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оператор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++;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202: строка 3,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SYN: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выражении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print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+(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203: строка 3,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SYN: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расстановке знаков или скобок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EB41D1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204: строка 1,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SYN: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формальных параметрах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EB41D1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00A38" w:rsidRPr="00657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 a(</w:t>
            </w:r>
            <w:proofErr w:type="spellStart"/>
            <w:r w:rsidR="00B35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205: строка 7,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SYN: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параметрах вызываемой функции</w:t>
            </w:r>
          </w:p>
        </w:tc>
      </w:tr>
    </w:tbl>
    <w:p w:rsidR="00B14CAD" w:rsidRDefault="00B14CAD" w:rsidP="00B14CAD"/>
    <w:p w:rsidR="00B14CAD" w:rsidRDefault="00B14CAD" w:rsidP="00B14CAD"/>
    <w:p w:rsidR="00B14CAD" w:rsidRDefault="00B14CAD" w:rsidP="00B14CAD"/>
    <w:p w:rsidR="00B14CAD" w:rsidRDefault="00B14CAD" w:rsidP="00B14C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99"/>
        <w:gridCol w:w="5026"/>
      </w:tblGrid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Генерируемая ошибка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EB41D1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00A38" w:rsidRPr="00657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 a("</w:t>
            </w:r>
            <w:r w:rsidR="00B35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300: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Несовпадение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типов параметров функции.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EB41D1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00A38" w:rsidRPr="00657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a(</w:t>
            </w:r>
            <w:proofErr w:type="gramEnd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301: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Несовпадение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количества параметров функции. Строка: 6.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35865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=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302: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Присвоение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аргументу не соответствующий тип.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35865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/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303: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операции со строками.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 "</w:t>
            </w:r>
            <w:r w:rsidR="00B35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+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304: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 разными типами.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rPr>
          <w:trHeight w:val="96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35865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</w:t>
            </w:r>
            <w:proofErr w:type="gram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00A38" w:rsidRPr="00657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r w:rsidR="00B35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305: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неверный тип.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35865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print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400A38" w:rsidRPr="00657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B14CAD" w:rsidRPr="006576DC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7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306: </w:t>
            </w:r>
            <w:proofErr w:type="spellStart"/>
            <w:proofErr w:type="gram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Вызов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существующей функции. Строка: 4.</w:t>
            </w:r>
          </w:p>
        </w:tc>
      </w:tr>
    </w:tbl>
    <w:p w:rsidR="00B14CAD" w:rsidRDefault="00B14CAD" w:rsidP="00B14C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4CAD" w:rsidRDefault="00B14CAD" w:rsidP="00B14C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4CAD" w:rsidRDefault="00B14CAD" w:rsidP="00B14C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7"/>
        <w:gridCol w:w="4998"/>
      </w:tblGrid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Генерируемая ошибка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35865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4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14CA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</w:t>
            </w:r>
            <w:r w:rsidR="00400A38" w:rsidRPr="00657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111111111111111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307: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выходит за границы допустимого.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EB41D1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</w:t>
            </w:r>
            <w:proofErr w:type="gramEnd"/>
            <w:r w:rsidR="00B35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r w:rsidR="00B35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 = b;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 a;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35865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4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="00B14CA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308: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Нельзя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изменять строковые параметры функции. Строка: 3.</w:t>
            </w:r>
          </w:p>
        </w:tc>
      </w:tr>
    </w:tbl>
    <w:p w:rsidR="00DD5530" w:rsidRPr="0093451F" w:rsidRDefault="00DD5530" w:rsidP="005C58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58C2" w:rsidRPr="005C58C2" w:rsidRDefault="005C58C2" w:rsidP="005C58C2">
      <w:pPr>
        <w:pStyle w:val="11"/>
      </w:pPr>
      <w:bookmarkStart w:id="215" w:name="_Toc501592549"/>
      <w:bookmarkStart w:id="216" w:name="_Toc27412861"/>
      <w:r>
        <w:t>Таким образом, при встрече ошибок в процессе работы транслятора программа выводит сообщение об ошибке в файл и завершает работу.</w:t>
      </w:r>
    </w:p>
    <w:p w:rsidR="005C58C2" w:rsidRDefault="005C58C2" w:rsidP="00DD5530">
      <w:pPr>
        <w:pStyle w:val="1"/>
        <w:spacing w:before="360" w:after="240" w:line="240" w:lineRule="auto"/>
        <w:rPr>
          <w:rFonts w:cs="Times New Roman"/>
          <w:color w:val="auto"/>
        </w:rPr>
      </w:pPr>
    </w:p>
    <w:p w:rsidR="005C58C2" w:rsidRDefault="005C58C2" w:rsidP="005C58C2"/>
    <w:p w:rsidR="005C58C2" w:rsidRDefault="005C58C2" w:rsidP="00DD5530">
      <w:pPr>
        <w:pStyle w:val="1"/>
        <w:spacing w:before="360" w:after="240" w:line="240" w:lineRule="auto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ab/>
      </w:r>
    </w:p>
    <w:p w:rsidR="00B14CAD" w:rsidRDefault="00B14CAD" w:rsidP="00B14CAD"/>
    <w:p w:rsidR="00B14CAD" w:rsidRDefault="00B14CAD" w:rsidP="00B14CAD"/>
    <w:p w:rsidR="00B14CAD" w:rsidRDefault="00B14CAD" w:rsidP="00B14CAD"/>
    <w:p w:rsidR="00B14CAD" w:rsidRDefault="00B14CAD" w:rsidP="00B14CAD"/>
    <w:p w:rsidR="00B14CAD" w:rsidRDefault="00B14CAD" w:rsidP="00B14CAD"/>
    <w:p w:rsidR="00B14CAD" w:rsidRDefault="00B14CAD" w:rsidP="00B14CAD"/>
    <w:p w:rsidR="00B14CAD" w:rsidRDefault="00B14CAD" w:rsidP="00B14CAD"/>
    <w:p w:rsidR="00B14CAD" w:rsidRDefault="00B14CAD" w:rsidP="00B14CAD"/>
    <w:p w:rsidR="00B14CAD" w:rsidRDefault="00B14CAD" w:rsidP="00B14CAD"/>
    <w:p w:rsidR="00B14CAD" w:rsidRPr="00B14CAD" w:rsidRDefault="00B14CAD" w:rsidP="00B14CAD"/>
    <w:p w:rsidR="005C58C2" w:rsidRPr="005C58C2" w:rsidRDefault="005C58C2" w:rsidP="005C58C2"/>
    <w:p w:rsidR="00DD5530" w:rsidRDefault="00DD5530" w:rsidP="00DD5530">
      <w:pPr>
        <w:pStyle w:val="1"/>
        <w:spacing w:before="360" w:after="240" w:line="240" w:lineRule="auto"/>
        <w:rPr>
          <w:rFonts w:cs="Times New Roman"/>
          <w:color w:val="auto"/>
        </w:rPr>
      </w:pPr>
      <w:r w:rsidRPr="00385518">
        <w:rPr>
          <w:rFonts w:cs="Times New Roman"/>
          <w:color w:val="auto"/>
        </w:rPr>
        <w:lastRenderedPageBreak/>
        <w:t>Заключение</w:t>
      </w:r>
      <w:bookmarkEnd w:id="215"/>
      <w:bookmarkEnd w:id="216"/>
    </w:p>
    <w:p w:rsidR="00DD5530" w:rsidRDefault="00DD5530" w:rsidP="00DD5530">
      <w:pPr>
        <w:pStyle w:val="a9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544C">
        <w:rPr>
          <w:rFonts w:ascii="Times New Roman" w:hAnsi="Times New Roman" w:cs="Times New Roman"/>
          <w:sz w:val="28"/>
          <w:szCs w:val="28"/>
        </w:rPr>
        <w:t>Реализованы 4 арифметических оператора для вычисления выражений</w:t>
      </w:r>
      <w:r w:rsidRPr="00ED754B">
        <w:rPr>
          <w:rFonts w:ascii="Times New Roman" w:hAnsi="Times New Roman" w:cs="Times New Roman"/>
          <w:sz w:val="28"/>
          <w:szCs w:val="28"/>
        </w:rPr>
        <w:t>;</w:t>
      </w:r>
    </w:p>
    <w:p w:rsidR="00DD5530" w:rsidRDefault="00DD5530" w:rsidP="00DD5530">
      <w:pPr>
        <w:pStyle w:val="a9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Pr="0084544C">
        <w:rPr>
          <w:rFonts w:ascii="Times New Roman" w:hAnsi="Times New Roman" w:cs="Times New Roman"/>
          <w:sz w:val="28"/>
          <w:szCs w:val="28"/>
        </w:rPr>
        <w:t>два типа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D5530" w:rsidRPr="0084544C" w:rsidRDefault="00393811" w:rsidP="00DD5530">
      <w:pPr>
        <w:pStyle w:val="a9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4 битовых операции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5530" w:rsidRPr="00ED754B" w:rsidRDefault="00DD5530" w:rsidP="00DD5530">
      <w:pPr>
        <w:pStyle w:val="a9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4544C">
        <w:rPr>
          <w:rFonts w:ascii="Times New Roman" w:hAnsi="Times New Roman" w:cs="Times New Roman"/>
          <w:sz w:val="28"/>
          <w:szCs w:val="28"/>
        </w:rPr>
        <w:t>оддерживается оператор вывода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D5530" w:rsidRDefault="00921D58" w:rsidP="00DD5530">
      <w:pPr>
        <w:pStyle w:val="a9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Реализовано 3 функции</w:t>
      </w:r>
      <w:r w:rsidR="00DD5530">
        <w:rPr>
          <w:rFonts w:ascii="Times New Roman" w:hAnsi="Times New Roman" w:cs="Times New Roman"/>
          <w:sz w:val="28"/>
          <w:szCs w:val="28"/>
        </w:rPr>
        <w:t xml:space="preserve"> для двух типов данных</w:t>
      </w:r>
      <w:r w:rsidR="00DD5530" w:rsidRPr="00ED754B">
        <w:rPr>
          <w:rFonts w:ascii="Times New Roman" w:hAnsi="Times New Roman" w:cs="Times New Roman"/>
          <w:sz w:val="28"/>
          <w:szCs w:val="28"/>
        </w:rPr>
        <w:t>;</w:t>
      </w:r>
    </w:p>
    <w:p w:rsidR="00DD5530" w:rsidRPr="00ED754B" w:rsidRDefault="00DD5530" w:rsidP="00DD5530">
      <w:pPr>
        <w:pStyle w:val="a9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4544C">
        <w:rPr>
          <w:rFonts w:ascii="Times New Roman" w:hAnsi="Times New Roman" w:cs="Times New Roman"/>
          <w:sz w:val="28"/>
          <w:szCs w:val="28"/>
        </w:rPr>
        <w:t>рисутствует подключаемая стандартная библиотека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D5530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811" w:rsidRPr="0084544C" w:rsidRDefault="00393811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811" w:rsidRDefault="00393811" w:rsidP="00DD5530">
      <w:pPr>
        <w:pStyle w:val="1"/>
        <w:spacing w:before="360" w:after="240" w:line="240" w:lineRule="auto"/>
        <w:rPr>
          <w:rFonts w:cs="Times New Roman"/>
          <w:color w:val="auto"/>
        </w:rPr>
      </w:pPr>
      <w:bookmarkStart w:id="217" w:name="_Toc469958283"/>
      <w:bookmarkStart w:id="218" w:name="_Toc501592550"/>
      <w:bookmarkStart w:id="219" w:name="_Toc27412862"/>
    </w:p>
    <w:p w:rsidR="00393811" w:rsidRDefault="00393811" w:rsidP="00DD5530">
      <w:pPr>
        <w:pStyle w:val="1"/>
        <w:spacing w:before="360" w:after="240" w:line="240" w:lineRule="auto"/>
        <w:rPr>
          <w:rFonts w:cs="Times New Roman"/>
          <w:color w:val="auto"/>
        </w:rPr>
      </w:pPr>
    </w:p>
    <w:p w:rsidR="00393811" w:rsidRDefault="00393811" w:rsidP="00DD5530">
      <w:pPr>
        <w:pStyle w:val="1"/>
        <w:spacing w:before="360" w:after="240" w:line="240" w:lineRule="auto"/>
        <w:rPr>
          <w:rFonts w:cs="Times New Roman"/>
          <w:color w:val="auto"/>
        </w:rPr>
      </w:pPr>
    </w:p>
    <w:p w:rsidR="00393811" w:rsidRDefault="00393811" w:rsidP="00DD5530">
      <w:pPr>
        <w:pStyle w:val="1"/>
        <w:spacing w:before="360" w:after="240" w:line="240" w:lineRule="auto"/>
        <w:rPr>
          <w:rFonts w:cs="Times New Roman"/>
          <w:color w:val="auto"/>
        </w:rPr>
      </w:pPr>
    </w:p>
    <w:p w:rsidR="00393811" w:rsidRDefault="00393811" w:rsidP="00393811"/>
    <w:p w:rsidR="00393811" w:rsidRPr="00393811" w:rsidRDefault="00393811" w:rsidP="00393811"/>
    <w:p w:rsidR="00DD5530" w:rsidRPr="009F53BF" w:rsidRDefault="00DD5530" w:rsidP="00DD5530">
      <w:pPr>
        <w:pStyle w:val="1"/>
        <w:spacing w:before="360" w:after="240" w:line="240" w:lineRule="auto"/>
        <w:rPr>
          <w:rFonts w:cs="Times New Roman"/>
          <w:color w:val="auto"/>
        </w:rPr>
      </w:pPr>
      <w:r w:rsidRPr="00C97582">
        <w:rPr>
          <w:rFonts w:cs="Times New Roman"/>
          <w:color w:val="auto"/>
        </w:rPr>
        <w:lastRenderedPageBreak/>
        <w:t>Приложение А</w:t>
      </w:r>
      <w:bookmarkEnd w:id="217"/>
      <w:bookmarkEnd w:id="218"/>
      <w:bookmarkEnd w:id="219"/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381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3938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811">
        <w:rPr>
          <w:rFonts w:ascii="Times New Roman" w:hAnsi="Times New Roman" w:cs="Times New Roman"/>
          <w:sz w:val="24"/>
          <w:szCs w:val="24"/>
        </w:rPr>
        <w:t>)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811">
        <w:rPr>
          <w:rFonts w:ascii="Times New Roman" w:hAnsi="Times New Roman" w:cs="Times New Roman"/>
          <w:sz w:val="24"/>
          <w:szCs w:val="24"/>
        </w:rPr>
        <w:t>{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x = 15;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y = 8;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d = 0116;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z = 0101;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r;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p;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f;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hf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char s;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char e = "e";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r = Rand(x);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>(e);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s = "a";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x =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x = 15;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z = (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x+</w:t>
      </w:r>
      <w:proofErr w:type="gramStart"/>
      <w:r w:rsidRPr="00393811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>)*</w:t>
      </w:r>
      <w:proofErr w:type="spellStart"/>
      <w:proofErr w:type="gramEnd"/>
      <w:r w:rsidRPr="003938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p = x ^ y;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f = x |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print z;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print f;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print p;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print </w:t>
      </w:r>
      <w:proofErr w:type="spellStart"/>
      <w:r w:rsidRPr="003938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38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print r;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print s;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81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9381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93811" w:rsidRPr="00393811" w:rsidRDefault="00393811" w:rsidP="003938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3811">
        <w:rPr>
          <w:rFonts w:ascii="Times New Roman" w:hAnsi="Times New Roman" w:cs="Times New Roman"/>
          <w:sz w:val="24"/>
          <w:szCs w:val="24"/>
        </w:rPr>
        <w:t>}</w:t>
      </w:r>
    </w:p>
    <w:p w:rsidR="00DD5530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5132D2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Рис. 8 </w:t>
      </w:r>
      <w:r w:rsidRPr="00567CD1">
        <w:rPr>
          <w:rFonts w:ascii="Times New Roman" w:hAnsi="Times New Roman" w:cs="Times New Roman"/>
          <w:sz w:val="24"/>
          <w:szCs w:val="24"/>
        </w:rPr>
        <w:t xml:space="preserve">- </w:t>
      </w:r>
      <w:r w:rsidRPr="005132D2">
        <w:rPr>
          <w:rFonts w:ascii="Times New Roman" w:hAnsi="Times New Roman" w:cs="Times New Roman"/>
          <w:sz w:val="24"/>
          <w:szCs w:val="24"/>
        </w:rPr>
        <w:t>Исходный код</w:t>
      </w:r>
    </w:p>
    <w:p w:rsidR="00DD5530" w:rsidRDefault="00DD5530" w:rsidP="00DD5530">
      <w:pPr>
        <w:spacing w:after="160" w:line="259" w:lineRule="auto"/>
        <w:rPr>
          <w:rFonts w:ascii="Times New Roman" w:eastAsiaTheme="majorEastAsia" w:hAnsi="Times New Roman" w:cstheme="majorBidi"/>
          <w:b/>
          <w:sz w:val="32"/>
          <w:szCs w:val="32"/>
        </w:rPr>
      </w:pPr>
      <w:bookmarkStart w:id="220" w:name="_Toc469958284"/>
      <w:bookmarkStart w:id="221" w:name="_Toc501592551"/>
      <w:r>
        <w:rPr>
          <w:sz w:val="32"/>
        </w:rPr>
        <w:br w:type="page"/>
      </w:r>
    </w:p>
    <w:p w:rsidR="00DD5530" w:rsidRDefault="00DD5530" w:rsidP="00DD5530">
      <w:pPr>
        <w:pStyle w:val="1"/>
        <w:spacing w:before="360" w:after="240" w:line="240" w:lineRule="auto"/>
        <w:rPr>
          <w:color w:val="auto"/>
          <w:sz w:val="32"/>
        </w:rPr>
      </w:pPr>
      <w:bookmarkStart w:id="222" w:name="_Toc27412863"/>
      <w:r w:rsidRPr="00755B27">
        <w:rPr>
          <w:color w:val="auto"/>
          <w:sz w:val="32"/>
        </w:rPr>
        <w:lastRenderedPageBreak/>
        <w:t>Приложение Б</w:t>
      </w:r>
      <w:bookmarkEnd w:id="220"/>
      <w:bookmarkEnd w:id="221"/>
      <w:bookmarkEnd w:id="222"/>
    </w:p>
    <w:p w:rsid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</w:p>
    <w:p w:rsid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Лексема</w:t>
      </w:r>
    </w:p>
    <w:p w:rsid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Номер строки в исходном тексте</w:t>
      </w:r>
    </w:p>
    <w:p w:rsid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Индекс в таблице идентификаторов или LT_TI_NULLIDX</w:t>
      </w:r>
    </w:p>
    <w:p w:rsidR="00393811" w:rsidRP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3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tokenId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3811" w:rsidRP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</w:t>
      </w:r>
    </w:p>
    <w:p w:rsidR="00393811" w:rsidRP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="00B35865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393811" w:rsidRP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Entry(</w:t>
      </w:r>
      <w:proofErr w:type="gram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393811" w:rsidRP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Entry(</w:t>
      </w:r>
      <w:proofErr w:type="gramEnd"/>
      <w:r w:rsidRPr="003938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811">
        <w:rPr>
          <w:rFonts w:ascii="Consolas" w:hAnsi="Consolas" w:cs="Consolas"/>
          <w:color w:val="808080"/>
          <w:sz w:val="19"/>
          <w:szCs w:val="19"/>
          <w:lang w:val="en-US"/>
        </w:rPr>
        <w:t>lexema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3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811">
        <w:rPr>
          <w:rFonts w:ascii="Consolas" w:hAnsi="Consolas" w:cs="Consolas"/>
          <w:color w:val="808080"/>
          <w:sz w:val="19"/>
          <w:szCs w:val="19"/>
          <w:lang w:val="en-US"/>
        </w:rPr>
        <w:t>snn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3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811">
        <w:rPr>
          <w:rFonts w:ascii="Consolas" w:hAnsi="Consolas" w:cs="Consolas"/>
          <w:color w:val="808080"/>
          <w:sz w:val="19"/>
          <w:szCs w:val="19"/>
          <w:lang w:val="en-US"/>
        </w:rPr>
        <w:t>idxti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3811">
        <w:rPr>
          <w:rFonts w:ascii="Consolas" w:hAnsi="Consolas" w:cs="Consolas"/>
          <w:color w:val="6F008A"/>
          <w:sz w:val="19"/>
          <w:szCs w:val="19"/>
          <w:lang w:val="en-US"/>
        </w:rPr>
        <w:t>LT_TI_NULLDX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93811" w:rsidRP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Entry(</w:t>
      </w:r>
      <w:proofErr w:type="gramEnd"/>
      <w:r w:rsidRPr="003938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811">
        <w:rPr>
          <w:rFonts w:ascii="Consolas" w:hAnsi="Consolas" w:cs="Consolas"/>
          <w:color w:val="808080"/>
          <w:sz w:val="19"/>
          <w:szCs w:val="19"/>
          <w:lang w:val="en-US"/>
        </w:rPr>
        <w:t>lexema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3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811">
        <w:rPr>
          <w:rFonts w:ascii="Consolas" w:hAnsi="Consolas" w:cs="Consolas"/>
          <w:color w:val="808080"/>
          <w:sz w:val="19"/>
          <w:szCs w:val="19"/>
          <w:lang w:val="en-US"/>
        </w:rPr>
        <w:t>snn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38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81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3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811">
        <w:rPr>
          <w:rFonts w:ascii="Consolas" w:hAnsi="Consolas" w:cs="Consolas"/>
          <w:color w:val="808080"/>
          <w:sz w:val="19"/>
          <w:szCs w:val="19"/>
          <w:lang w:val="en-US"/>
        </w:rPr>
        <w:t>idxti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3811">
        <w:rPr>
          <w:rFonts w:ascii="Consolas" w:hAnsi="Consolas" w:cs="Consolas"/>
          <w:color w:val="6F008A"/>
          <w:sz w:val="19"/>
          <w:szCs w:val="19"/>
          <w:lang w:val="en-US"/>
        </w:rPr>
        <w:t>LT_TI_NULLDX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3811" w:rsidRP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811" w:rsidRP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93811" w:rsidRP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81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811">
        <w:rPr>
          <w:rFonts w:ascii="Consolas" w:hAnsi="Consolas" w:cs="Consolas"/>
          <w:color w:val="2B91AF"/>
          <w:sz w:val="19"/>
          <w:szCs w:val="19"/>
          <w:lang w:val="en-US"/>
        </w:rPr>
        <w:t>LexTable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</w:t>
      </w:r>
    </w:p>
    <w:p w:rsidR="00393811" w:rsidRP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3811" w:rsidRP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Ёмкость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</w:t>
      </w:r>
    </w:p>
    <w:p w:rsidR="00393811" w:rsidRP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</w:t>
      </w:r>
    </w:p>
    <w:p w:rsid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Массив строк таблицы лексем</w:t>
      </w:r>
    </w:p>
    <w:p w:rsidR="00393811" w:rsidRP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93811" w:rsidRP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811">
        <w:rPr>
          <w:rFonts w:ascii="Consolas" w:hAnsi="Consolas" w:cs="Consolas"/>
          <w:color w:val="2B91AF"/>
          <w:sz w:val="19"/>
          <w:szCs w:val="19"/>
          <w:lang w:val="en-US"/>
        </w:rPr>
        <w:t>LexTable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393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81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Ёмкость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LT_MAXSIZE</w:t>
      </w:r>
    </w:p>
    <w:p w:rsidR="00393811" w:rsidRP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393811">
        <w:rPr>
          <w:rFonts w:ascii="Consolas" w:hAnsi="Consolas" w:cs="Consolas"/>
          <w:color w:val="2B91AF"/>
          <w:sz w:val="19"/>
          <w:szCs w:val="19"/>
          <w:lang w:val="en-US"/>
        </w:rPr>
        <w:t>LexTable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393811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3811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811">
        <w:rPr>
          <w:rFonts w:ascii="Consolas" w:hAnsi="Consolas" w:cs="Consolas"/>
          <w:color w:val="808080"/>
          <w:sz w:val="19"/>
          <w:szCs w:val="19"/>
          <w:lang w:val="en-US"/>
        </w:rPr>
        <w:t>entry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</w:t>
      </w:r>
    </w:p>
    <w:p w:rsidR="00393811" w:rsidRP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GetEntry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3811">
        <w:rPr>
          <w:rFonts w:ascii="Consolas" w:hAnsi="Consolas" w:cs="Consolas"/>
          <w:color w:val="2B91AF"/>
          <w:sz w:val="19"/>
          <w:szCs w:val="19"/>
          <w:lang w:val="en-US"/>
        </w:rPr>
        <w:t>LexTable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393811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38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8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получаемой</w:t>
      </w:r>
      <w:r w:rsidRPr="003938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8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LexTable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lextable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Удалить таблицу лексем (освободить память)</w:t>
      </w:r>
    </w:p>
    <w:p w:rsid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Структура для записи литералов</w:t>
      </w:r>
    </w:p>
    <w:p w:rsid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="00B35865">
        <w:rPr>
          <w:rFonts w:ascii="Consolas" w:hAnsi="Consolas" w:cs="Consolas"/>
          <w:color w:val="2B91A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[65];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//имя литерала</w:t>
      </w:r>
    </w:p>
    <w:p w:rsid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="00B35865">
        <w:rPr>
          <w:rFonts w:ascii="Consolas" w:hAnsi="Consolas" w:cs="Consolas"/>
          <w:color w:val="2B91A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literals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[65];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//значение литерала</w:t>
      </w:r>
    </w:p>
    <w:p w:rsidR="00393811" w:rsidRDefault="00393811" w:rsidP="00393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="00B35865">
        <w:rPr>
          <w:rFonts w:ascii="Consolas" w:hAnsi="Consolas" w:cs="Consolas"/>
          <w:color w:val="2B91A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[65];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//тип литерала</w:t>
      </w:r>
    </w:p>
    <w:p w:rsidR="00DD5530" w:rsidRPr="00B14CAD" w:rsidRDefault="00393811" w:rsidP="0039381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r w:rsidR="00DD5530" w:rsidRPr="00B14CAD">
        <w:rPr>
          <w:rFonts w:ascii="Times New Roman" w:hAnsi="Times New Roman" w:cs="Times New Roman"/>
          <w:color w:val="000000" w:themeColor="text1"/>
          <w:sz w:val="24"/>
          <w:szCs w:val="24"/>
        </w:rPr>
        <w:t>Рис.</w:t>
      </w:r>
      <w:proofErr w:type="gramEnd"/>
      <w:r w:rsidR="00DD5530" w:rsidRPr="00B14C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9 - Структуры данных, используемые на фазе лексического анализа</w:t>
      </w:r>
    </w:p>
    <w:p w:rsidR="00DD5530" w:rsidRPr="00B14CAD" w:rsidRDefault="00DD5530" w:rsidP="00DD5530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14C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A1399C" w:rsidRDefault="00DD5530" w:rsidP="00DD5530">
      <w:pPr>
        <w:spacing w:before="360"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14C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В</w:t>
      </w:r>
    </w:p>
    <w:p w:rsidR="00DD5530" w:rsidRPr="00B14CAD" w:rsidRDefault="00A1399C" w:rsidP="00DD5530">
      <w:pPr>
        <w:spacing w:before="360"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1399C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2970898" wp14:editId="273195F3">
            <wp:extent cx="5695315" cy="5413797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708811" cy="54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C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10 </w:t>
      </w:r>
      <w:r w:rsidRPr="00A139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B14C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лексем</w:t>
      </w:r>
    </w:p>
    <w:p w:rsidR="00A1399C" w:rsidRPr="00B14CAD" w:rsidRDefault="00A1399C" w:rsidP="00DD553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5530" w:rsidRPr="00B14CAD" w:rsidRDefault="00A1399C" w:rsidP="00DD5530">
      <w:pPr>
        <w:spacing w:line="240" w:lineRule="auto"/>
        <w:jc w:val="both"/>
        <w:rPr>
          <w:noProof/>
          <w:color w:val="000000" w:themeColor="text1"/>
        </w:rPr>
      </w:pPr>
      <w:r w:rsidRPr="00A1399C">
        <w:rPr>
          <w:noProof/>
          <w:color w:val="000000" w:themeColor="text1"/>
        </w:rPr>
        <w:drawing>
          <wp:inline distT="0" distB="0" distL="0" distR="0" wp14:anchorId="6807146A" wp14:editId="1CD8F6DE">
            <wp:extent cx="7172960" cy="268986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7174704" cy="269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30" w:rsidRPr="00B14CAD" w:rsidRDefault="00DD5530" w:rsidP="00DD553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CAD">
        <w:rPr>
          <w:rFonts w:ascii="Times New Roman" w:hAnsi="Times New Roman" w:cs="Times New Roman"/>
          <w:color w:val="000000" w:themeColor="text1"/>
          <w:sz w:val="24"/>
          <w:szCs w:val="24"/>
        </w:rPr>
        <w:t>Рис. 11 - Таблица идентификаторов</w:t>
      </w:r>
    </w:p>
    <w:p w:rsidR="00EB41D1" w:rsidRPr="00A1399C" w:rsidRDefault="00DD5530" w:rsidP="00EB41D1">
      <w:pPr>
        <w:pStyle w:val="1"/>
        <w:spacing w:before="360" w:after="240" w:line="240" w:lineRule="auto"/>
        <w:rPr>
          <w:rFonts w:ascii="Consolas" w:eastAsiaTheme="minorHAnsi" w:hAnsi="Consolas" w:cs="Consolas"/>
          <w:b w:val="0"/>
          <w:sz w:val="19"/>
          <w:szCs w:val="19"/>
        </w:rPr>
      </w:pPr>
      <w:bookmarkStart w:id="223" w:name="_Toc469958285"/>
      <w:bookmarkStart w:id="224" w:name="_Toc501592552"/>
      <w:bookmarkStart w:id="225" w:name="_Toc27412864"/>
      <w:r w:rsidRPr="00B14CAD">
        <w:rPr>
          <w:rFonts w:cs="Times New Roman"/>
        </w:rPr>
        <w:lastRenderedPageBreak/>
        <w:t>Приложение Г</w:t>
      </w:r>
      <w:bookmarkEnd w:id="223"/>
      <w:bookmarkEnd w:id="224"/>
      <w:bookmarkEnd w:id="225"/>
    </w:p>
    <w:p w:rsidR="00EB41D1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1399C">
        <w:rPr>
          <w:rFonts w:ascii="Consolas" w:hAnsi="Consolas" w:cs="Consolas"/>
          <w:color w:val="2B91AF"/>
          <w:lang w:val="en-US"/>
        </w:rPr>
        <w:t>Greibach</w:t>
      </w:r>
      <w:proofErr w:type="spellEnd"/>
      <w:r w:rsidRPr="00A1399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399C">
        <w:rPr>
          <w:rFonts w:ascii="Consolas" w:hAnsi="Consolas" w:cs="Consolas"/>
          <w:color w:val="000000"/>
          <w:lang w:val="en-US"/>
        </w:rPr>
        <w:t>greibach</w:t>
      </w:r>
      <w:proofErr w:type="spellEnd"/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'S'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proofErr w:type="gramStart"/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proofErr w:type="gramEnd"/>
      <w:r w:rsidRPr="00A1399C">
        <w:rPr>
          <w:rFonts w:ascii="Consolas" w:hAnsi="Consolas" w:cs="Consolas"/>
          <w:color w:val="A31515"/>
          <w:lang w:val="en-US"/>
        </w:rPr>
        <w:t>'$'</w:t>
      </w:r>
      <w:r w:rsidRPr="00A1399C">
        <w:rPr>
          <w:rFonts w:ascii="Consolas" w:hAnsi="Consolas" w:cs="Consolas"/>
          <w:color w:val="000000"/>
          <w:lang w:val="en-US"/>
        </w:rPr>
        <w:t>), 7,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'S'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GRB_ERROR_SERIES</w:t>
      </w:r>
      <w:r w:rsidRPr="00A1399C">
        <w:rPr>
          <w:rFonts w:ascii="Consolas" w:hAnsi="Consolas" w:cs="Consolas"/>
          <w:color w:val="000000"/>
          <w:lang w:val="en-US"/>
        </w:rPr>
        <w:t xml:space="preserve"> + 0, </w:t>
      </w:r>
      <w:proofErr w:type="gramStart"/>
      <w:r w:rsidRPr="00A1399C">
        <w:rPr>
          <w:rFonts w:ascii="Consolas" w:hAnsi="Consolas" w:cs="Consolas"/>
          <w:color w:val="000000"/>
          <w:lang w:val="en-US"/>
        </w:rPr>
        <w:t xml:space="preserve">6,   </w:t>
      </w:r>
      <w:proofErr w:type="gramEnd"/>
      <w:r w:rsidRPr="00A1399C">
        <w:rPr>
          <w:rFonts w:ascii="Consolas" w:hAnsi="Consolas" w:cs="Consolas"/>
          <w:color w:val="008000"/>
          <w:lang w:val="en-US"/>
        </w:rPr>
        <w:t xml:space="preserve">//  </w:t>
      </w:r>
      <w:r w:rsidRPr="00A1399C">
        <w:rPr>
          <w:rFonts w:ascii="Consolas" w:hAnsi="Consolas" w:cs="Consolas"/>
          <w:color w:val="008000"/>
        </w:rPr>
        <w:t>Структура</w:t>
      </w:r>
      <w:r w:rsidRPr="00A1399C">
        <w:rPr>
          <w:rFonts w:ascii="Consolas" w:hAnsi="Consolas" w:cs="Consolas"/>
          <w:color w:val="008000"/>
          <w:lang w:val="en-US"/>
        </w:rPr>
        <w:t xml:space="preserve"> </w:t>
      </w:r>
      <w:r w:rsidRPr="00A1399C">
        <w:rPr>
          <w:rFonts w:ascii="Consolas" w:hAnsi="Consolas" w:cs="Consolas"/>
          <w:color w:val="008000"/>
        </w:rPr>
        <w:t>программы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(11,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't'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'f'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'F'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'{'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'}'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';'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'S'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(8,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't'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'f'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'F'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';'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'S'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(10,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't'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'f'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'F'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'{'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'}'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'S'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(9,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't'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'f'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'{'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'}'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'S'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(7,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'm'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'{'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'}'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';'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(4,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'm'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'{'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'}'</w:t>
      </w:r>
      <w:r w:rsidRPr="00A1399C">
        <w:rPr>
          <w:rFonts w:ascii="Consolas" w:hAnsi="Consolas" w:cs="Consolas"/>
          <w:color w:val="000000"/>
          <w:lang w:val="en-US"/>
        </w:rPr>
        <w:t>))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  <w:t>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'F'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GRB_ERROR_SERIES</w:t>
      </w:r>
      <w:r w:rsidRPr="00A1399C">
        <w:rPr>
          <w:rFonts w:ascii="Consolas" w:hAnsi="Consolas" w:cs="Consolas"/>
          <w:color w:val="000000"/>
          <w:lang w:val="en-US"/>
        </w:rPr>
        <w:t xml:space="preserve"> + 3, </w:t>
      </w:r>
      <w:proofErr w:type="gramStart"/>
      <w:r w:rsidRPr="00A1399C">
        <w:rPr>
          <w:rFonts w:ascii="Consolas" w:hAnsi="Consolas" w:cs="Consolas"/>
          <w:color w:val="000000"/>
          <w:lang w:val="en-US"/>
        </w:rPr>
        <w:t>2,</w:t>
      </w:r>
      <w:r w:rsidRPr="00A1399C">
        <w:rPr>
          <w:rFonts w:ascii="Consolas" w:hAnsi="Consolas" w:cs="Consolas"/>
          <w:color w:val="008000"/>
          <w:lang w:val="en-US"/>
        </w:rPr>
        <w:t>/</w:t>
      </w:r>
      <w:proofErr w:type="gramEnd"/>
      <w:r w:rsidRPr="00A1399C">
        <w:rPr>
          <w:rFonts w:ascii="Consolas" w:hAnsi="Consolas" w:cs="Consolas"/>
          <w:color w:val="008000"/>
          <w:lang w:val="en-US"/>
        </w:rPr>
        <w:t xml:space="preserve">/ </w:t>
      </w:r>
      <w:r w:rsidRPr="00A1399C">
        <w:rPr>
          <w:rFonts w:ascii="Consolas" w:hAnsi="Consolas" w:cs="Consolas"/>
          <w:color w:val="008000"/>
        </w:rPr>
        <w:t>параметры</w:t>
      </w:r>
      <w:r w:rsidRPr="00A1399C">
        <w:rPr>
          <w:rFonts w:ascii="Consolas" w:hAnsi="Consolas" w:cs="Consolas"/>
          <w:color w:val="008000"/>
          <w:lang w:val="en-US"/>
        </w:rPr>
        <w:t xml:space="preserve"> </w:t>
      </w:r>
      <w:r w:rsidRPr="00A1399C">
        <w:rPr>
          <w:rFonts w:ascii="Consolas" w:hAnsi="Consolas" w:cs="Consolas"/>
          <w:color w:val="008000"/>
        </w:rPr>
        <w:t>ф</w:t>
      </w:r>
      <w:r w:rsidRPr="00A1399C">
        <w:rPr>
          <w:rFonts w:ascii="Consolas" w:hAnsi="Consolas" w:cs="Consolas"/>
          <w:color w:val="008000"/>
          <w:lang w:val="en-US"/>
        </w:rPr>
        <w:t>-</w:t>
      </w:r>
      <w:proofErr w:type="spellStart"/>
      <w:r w:rsidRPr="00A1399C">
        <w:rPr>
          <w:rFonts w:ascii="Consolas" w:hAnsi="Consolas" w:cs="Consolas"/>
          <w:color w:val="008000"/>
        </w:rPr>
        <w:t>ии</w:t>
      </w:r>
      <w:proofErr w:type="spellEnd"/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(2,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't'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(4,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't'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','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'F'</w:t>
      </w:r>
      <w:r w:rsidRPr="00A1399C">
        <w:rPr>
          <w:rFonts w:ascii="Consolas" w:hAnsi="Consolas" w:cs="Consolas"/>
          <w:color w:val="000000"/>
          <w:lang w:val="en-US"/>
        </w:rPr>
        <w:t>))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</w:rPr>
        <w:t>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399C">
        <w:rPr>
          <w:rFonts w:ascii="Consolas" w:hAnsi="Consolas" w:cs="Consolas"/>
          <w:color w:val="000000"/>
        </w:rPr>
        <w:tab/>
      </w:r>
      <w:r w:rsidRPr="00A1399C">
        <w:rPr>
          <w:rFonts w:ascii="Consolas" w:hAnsi="Consolas" w:cs="Consolas"/>
          <w:color w:val="000000"/>
        </w:rPr>
        <w:tab/>
      </w:r>
      <w:proofErr w:type="spellStart"/>
      <w:r w:rsidRPr="00A1399C">
        <w:rPr>
          <w:rFonts w:ascii="Consolas" w:hAnsi="Consolas" w:cs="Consolas"/>
          <w:color w:val="2B91AF"/>
        </w:rPr>
        <w:t>Rule</w:t>
      </w:r>
      <w:proofErr w:type="spellEnd"/>
      <w:r w:rsidRPr="00A1399C">
        <w:rPr>
          <w:rFonts w:ascii="Consolas" w:hAnsi="Consolas" w:cs="Consolas"/>
          <w:color w:val="000000"/>
        </w:rPr>
        <w:t>(</w:t>
      </w:r>
      <w:r w:rsidRPr="00A1399C">
        <w:rPr>
          <w:rFonts w:ascii="Consolas" w:hAnsi="Consolas" w:cs="Consolas"/>
          <w:color w:val="6F008A"/>
        </w:rPr>
        <w:t>NS</w:t>
      </w:r>
      <w:r w:rsidRPr="00A1399C">
        <w:rPr>
          <w:rFonts w:ascii="Consolas" w:hAnsi="Consolas" w:cs="Consolas"/>
          <w:color w:val="000000"/>
        </w:rPr>
        <w:t>(</w:t>
      </w:r>
      <w:r w:rsidRPr="00A1399C">
        <w:rPr>
          <w:rFonts w:ascii="Consolas" w:hAnsi="Consolas" w:cs="Consolas"/>
          <w:color w:val="A31515"/>
        </w:rPr>
        <w:t>'N'</w:t>
      </w:r>
      <w:r w:rsidRPr="00A1399C">
        <w:rPr>
          <w:rFonts w:ascii="Consolas" w:hAnsi="Consolas" w:cs="Consolas"/>
          <w:color w:val="000000"/>
        </w:rPr>
        <w:t xml:space="preserve">), </w:t>
      </w:r>
      <w:r w:rsidRPr="00A1399C">
        <w:rPr>
          <w:rFonts w:ascii="Consolas" w:hAnsi="Consolas" w:cs="Consolas"/>
          <w:color w:val="6F008A"/>
        </w:rPr>
        <w:t>GRB_ERROR_SERIES</w:t>
      </w:r>
      <w:r w:rsidRPr="00A1399C">
        <w:rPr>
          <w:rFonts w:ascii="Consolas" w:hAnsi="Consolas" w:cs="Consolas"/>
          <w:color w:val="000000"/>
        </w:rPr>
        <w:t xml:space="preserve"> + 4, </w:t>
      </w:r>
      <w:proofErr w:type="gramStart"/>
      <w:r w:rsidRPr="00A1399C">
        <w:rPr>
          <w:rFonts w:ascii="Consolas" w:hAnsi="Consolas" w:cs="Consolas"/>
          <w:color w:val="000000"/>
        </w:rPr>
        <w:t xml:space="preserve">12,  </w:t>
      </w:r>
      <w:r w:rsidRPr="00A1399C">
        <w:rPr>
          <w:rFonts w:ascii="Consolas" w:hAnsi="Consolas" w:cs="Consolas"/>
          <w:color w:val="008000"/>
        </w:rPr>
        <w:t>/</w:t>
      </w:r>
      <w:proofErr w:type="gramEnd"/>
      <w:r w:rsidRPr="00A1399C">
        <w:rPr>
          <w:rFonts w:ascii="Consolas" w:hAnsi="Consolas" w:cs="Consolas"/>
          <w:color w:val="008000"/>
        </w:rPr>
        <w:t>/ возможные конструкции в ф-</w:t>
      </w:r>
      <w:proofErr w:type="spellStart"/>
      <w:r w:rsidRPr="00A1399C">
        <w:rPr>
          <w:rFonts w:ascii="Consolas" w:hAnsi="Consolas" w:cs="Consolas"/>
          <w:color w:val="008000"/>
        </w:rPr>
        <w:t>иях</w:t>
      </w:r>
      <w:proofErr w:type="spellEnd"/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</w:rPr>
        <w:tab/>
      </w:r>
      <w:r w:rsidRPr="00A1399C">
        <w:rPr>
          <w:rFonts w:ascii="Consolas" w:hAnsi="Consolas" w:cs="Consolas"/>
          <w:color w:val="000000"/>
        </w:rPr>
        <w:tab/>
      </w:r>
      <w:r w:rsidRPr="00A1399C">
        <w:rPr>
          <w:rFonts w:ascii="Consolas" w:hAnsi="Consolas" w:cs="Consolas"/>
          <w:color w:val="000000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(5,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'd'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't'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';'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(9,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'd'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't'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'f'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'F'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';'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(8,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'd'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't'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'p'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'F'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';'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(8,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'd'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't'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'F'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';'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(7,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'd'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't'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'='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';'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(5,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'='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';'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(9,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'u'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'{'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'}'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';'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(8,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'u'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'{'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'}'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';'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(6,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'='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'B'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';'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(4,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'o'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';'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(4,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'='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';'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(3,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'r'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';'</w:t>
      </w:r>
      <w:r w:rsidRPr="00A1399C">
        <w:rPr>
          <w:rFonts w:ascii="Consolas" w:hAnsi="Consolas" w:cs="Consolas"/>
          <w:color w:val="000000"/>
          <w:lang w:val="en-US"/>
        </w:rPr>
        <w:t>))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  <w:t>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GRB_ERROR_SERIES</w:t>
      </w:r>
      <w:r w:rsidRPr="00A1399C">
        <w:rPr>
          <w:rFonts w:ascii="Consolas" w:hAnsi="Consolas" w:cs="Consolas"/>
          <w:color w:val="000000"/>
          <w:lang w:val="en-US"/>
        </w:rPr>
        <w:t xml:space="preserve"> + 2, 19, </w:t>
      </w:r>
      <w:r w:rsidRPr="00A1399C">
        <w:rPr>
          <w:rFonts w:ascii="Consolas" w:hAnsi="Consolas" w:cs="Consolas"/>
          <w:color w:val="008000"/>
          <w:lang w:val="en-US"/>
        </w:rPr>
        <w:t xml:space="preserve">// </w:t>
      </w:r>
      <w:r w:rsidRPr="00A1399C">
        <w:rPr>
          <w:rFonts w:ascii="Consolas" w:hAnsi="Consolas" w:cs="Consolas"/>
          <w:color w:val="008000"/>
        </w:rPr>
        <w:t>выражения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(1,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(1,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'l'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(3,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'l'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(3,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'n'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(3,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'='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'l'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(2,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</w:p>
    <w:p w:rsidR="00A1399C" w:rsidRDefault="00A1399C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A1399C" w:rsidRDefault="00A1399C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A1399C" w:rsidRDefault="00A1399C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B41D1" w:rsidRPr="00A1399C" w:rsidRDefault="00EB41D1" w:rsidP="00A1399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lang w:val="en-US"/>
        </w:rPr>
      </w:pPr>
      <w:proofErr w:type="gramStart"/>
      <w:r w:rsidRPr="00A1399C">
        <w:rPr>
          <w:rFonts w:ascii="Consolas" w:hAnsi="Consolas" w:cs="Consolas"/>
          <w:color w:val="2B91AF"/>
          <w:lang w:val="en-US"/>
        </w:rPr>
        <w:lastRenderedPageBreak/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(2,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'M'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(2,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'l'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'M'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(3,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'W'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(3,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</w:p>
    <w:p w:rsidR="00A1399C" w:rsidRDefault="00A1399C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EB41D1" w:rsidRPr="00A1399C" w:rsidRDefault="00A1399C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 w:rsidR="00EB41D1"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="00EB41D1" w:rsidRPr="00A1399C">
        <w:rPr>
          <w:rFonts w:ascii="Consolas" w:hAnsi="Consolas" w:cs="Consolas"/>
          <w:color w:val="2B91AF"/>
          <w:lang w:val="en-US"/>
        </w:rPr>
        <w:t>Rule</w:t>
      </w:r>
      <w:r w:rsidR="00EB41D1"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="00EB41D1" w:rsidRPr="00A1399C">
        <w:rPr>
          <w:rFonts w:ascii="Consolas" w:hAnsi="Consolas" w:cs="Consolas"/>
          <w:color w:val="2B91AF"/>
          <w:lang w:val="en-US"/>
        </w:rPr>
        <w:t>Chain</w:t>
      </w:r>
      <w:r w:rsidR="00EB41D1" w:rsidRPr="00A1399C">
        <w:rPr>
          <w:rFonts w:ascii="Consolas" w:hAnsi="Consolas" w:cs="Consolas"/>
          <w:color w:val="000000"/>
          <w:lang w:val="en-US"/>
        </w:rPr>
        <w:t xml:space="preserve">(4, </w:t>
      </w:r>
      <w:r w:rsidR="00EB41D1" w:rsidRPr="00A1399C">
        <w:rPr>
          <w:rFonts w:ascii="Consolas" w:hAnsi="Consolas" w:cs="Consolas"/>
          <w:color w:val="6F008A"/>
          <w:lang w:val="en-US"/>
        </w:rPr>
        <w:t>TS</w:t>
      </w:r>
      <w:r w:rsidR="00EB41D1" w:rsidRPr="00A1399C">
        <w:rPr>
          <w:rFonts w:ascii="Consolas" w:hAnsi="Consolas" w:cs="Consolas"/>
          <w:color w:val="000000"/>
          <w:lang w:val="en-US"/>
        </w:rPr>
        <w:t>(</w:t>
      </w:r>
      <w:r w:rsidR="00EB41D1" w:rsidRPr="00A1399C">
        <w:rPr>
          <w:rFonts w:ascii="Consolas" w:hAnsi="Consolas" w:cs="Consolas"/>
          <w:color w:val="A31515"/>
          <w:lang w:val="en-US"/>
        </w:rPr>
        <w:t>'('</w:t>
      </w:r>
      <w:r w:rsidR="00EB41D1" w:rsidRPr="00A1399C">
        <w:rPr>
          <w:rFonts w:ascii="Consolas" w:hAnsi="Consolas" w:cs="Consolas"/>
          <w:color w:val="000000"/>
          <w:lang w:val="en-US"/>
        </w:rPr>
        <w:t xml:space="preserve">), </w:t>
      </w:r>
      <w:r w:rsidR="00EB41D1" w:rsidRPr="00A1399C">
        <w:rPr>
          <w:rFonts w:ascii="Consolas" w:hAnsi="Consolas" w:cs="Consolas"/>
          <w:color w:val="6F008A"/>
          <w:lang w:val="en-US"/>
        </w:rPr>
        <w:t>NS</w:t>
      </w:r>
      <w:r w:rsidR="00EB41D1" w:rsidRPr="00A1399C">
        <w:rPr>
          <w:rFonts w:ascii="Consolas" w:hAnsi="Consolas" w:cs="Consolas"/>
          <w:color w:val="000000"/>
          <w:lang w:val="en-US"/>
        </w:rPr>
        <w:t>(</w:t>
      </w:r>
      <w:r w:rsidR="00EB41D1" w:rsidRPr="00A1399C">
        <w:rPr>
          <w:rFonts w:ascii="Consolas" w:hAnsi="Consolas" w:cs="Consolas"/>
          <w:color w:val="A31515"/>
          <w:lang w:val="en-US"/>
        </w:rPr>
        <w:t>'E'</w:t>
      </w:r>
      <w:r w:rsidR="00EB41D1" w:rsidRPr="00A1399C">
        <w:rPr>
          <w:rFonts w:ascii="Consolas" w:hAnsi="Consolas" w:cs="Consolas"/>
          <w:color w:val="000000"/>
          <w:lang w:val="en-US"/>
        </w:rPr>
        <w:t xml:space="preserve">), </w:t>
      </w:r>
      <w:r w:rsidR="00EB41D1" w:rsidRPr="00A1399C">
        <w:rPr>
          <w:rFonts w:ascii="Consolas" w:hAnsi="Consolas" w:cs="Consolas"/>
          <w:color w:val="6F008A"/>
          <w:lang w:val="en-US"/>
        </w:rPr>
        <w:t>TS</w:t>
      </w:r>
      <w:r w:rsidR="00EB41D1" w:rsidRPr="00A1399C">
        <w:rPr>
          <w:rFonts w:ascii="Consolas" w:hAnsi="Consolas" w:cs="Consolas"/>
          <w:color w:val="000000"/>
          <w:lang w:val="en-US"/>
        </w:rPr>
        <w:t>(</w:t>
      </w:r>
      <w:r w:rsidR="00EB41D1" w:rsidRPr="00A1399C">
        <w:rPr>
          <w:rFonts w:ascii="Consolas" w:hAnsi="Consolas" w:cs="Consolas"/>
          <w:color w:val="A31515"/>
          <w:lang w:val="en-US"/>
        </w:rPr>
        <w:t>')'</w:t>
      </w:r>
      <w:r w:rsidR="00EB41D1" w:rsidRPr="00A1399C">
        <w:rPr>
          <w:rFonts w:ascii="Consolas" w:hAnsi="Consolas" w:cs="Consolas"/>
          <w:color w:val="000000"/>
          <w:lang w:val="en-US"/>
        </w:rPr>
        <w:t xml:space="preserve">), </w:t>
      </w:r>
      <w:r w:rsidR="00EB41D1" w:rsidRPr="00A1399C">
        <w:rPr>
          <w:rFonts w:ascii="Consolas" w:hAnsi="Consolas" w:cs="Consolas"/>
          <w:color w:val="6F008A"/>
          <w:lang w:val="en-US"/>
        </w:rPr>
        <w:t>NS</w:t>
      </w:r>
      <w:r w:rsidR="00EB41D1" w:rsidRPr="00A1399C">
        <w:rPr>
          <w:rFonts w:ascii="Consolas" w:hAnsi="Consolas" w:cs="Consolas"/>
          <w:color w:val="000000"/>
          <w:lang w:val="en-US"/>
        </w:rPr>
        <w:t>(</w:t>
      </w:r>
      <w:r w:rsidR="00EB41D1" w:rsidRPr="00A1399C">
        <w:rPr>
          <w:rFonts w:ascii="Consolas" w:hAnsi="Consolas" w:cs="Consolas"/>
          <w:color w:val="A31515"/>
          <w:lang w:val="en-US"/>
        </w:rPr>
        <w:t>'M'</w:t>
      </w:r>
      <w:r w:rsidR="00EB41D1"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(4,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's'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'W'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(4,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'a'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'W'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(4,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'p'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'W'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(5,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'a'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'W'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'M'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(5,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's'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'W'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'M'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(4,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'p'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'W'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'M'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(4,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'W'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'M'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(4,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'('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'W'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')'</w:t>
      </w:r>
      <w:r w:rsidRPr="00A1399C">
        <w:rPr>
          <w:rFonts w:ascii="Consolas" w:hAnsi="Consolas" w:cs="Consolas"/>
          <w:color w:val="000000"/>
          <w:lang w:val="en-US"/>
        </w:rPr>
        <w:t>))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  <w:t>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'W'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GRB_ERROR_SERIES</w:t>
      </w:r>
      <w:r w:rsidRPr="00A1399C">
        <w:rPr>
          <w:rFonts w:ascii="Consolas" w:hAnsi="Consolas" w:cs="Consolas"/>
          <w:color w:val="000000"/>
          <w:lang w:val="en-US"/>
        </w:rPr>
        <w:t xml:space="preserve"> + 5, 4, </w:t>
      </w:r>
      <w:r w:rsidRPr="00A1399C">
        <w:rPr>
          <w:rFonts w:ascii="Consolas" w:hAnsi="Consolas" w:cs="Consolas"/>
          <w:color w:val="008000"/>
          <w:lang w:val="en-US"/>
        </w:rPr>
        <w:t xml:space="preserve">// </w:t>
      </w:r>
      <w:r w:rsidRPr="00A1399C">
        <w:rPr>
          <w:rFonts w:ascii="Consolas" w:hAnsi="Consolas" w:cs="Consolas"/>
          <w:color w:val="008000"/>
        </w:rPr>
        <w:t>принимаемые</w:t>
      </w:r>
      <w:r w:rsidRPr="00A1399C">
        <w:rPr>
          <w:rFonts w:ascii="Consolas" w:hAnsi="Consolas" w:cs="Consolas"/>
          <w:color w:val="008000"/>
          <w:lang w:val="en-US"/>
        </w:rPr>
        <w:t xml:space="preserve"> </w:t>
      </w:r>
      <w:r w:rsidRPr="00A1399C">
        <w:rPr>
          <w:rFonts w:ascii="Consolas" w:hAnsi="Consolas" w:cs="Consolas"/>
          <w:color w:val="008000"/>
        </w:rPr>
        <w:t>параметры</w:t>
      </w:r>
      <w:r w:rsidRPr="00A1399C">
        <w:rPr>
          <w:rFonts w:ascii="Consolas" w:hAnsi="Consolas" w:cs="Consolas"/>
          <w:color w:val="008000"/>
          <w:lang w:val="en-US"/>
        </w:rPr>
        <w:t xml:space="preserve"> </w:t>
      </w:r>
      <w:r w:rsidRPr="00A1399C">
        <w:rPr>
          <w:rFonts w:ascii="Consolas" w:hAnsi="Consolas" w:cs="Consolas"/>
          <w:color w:val="008000"/>
        </w:rPr>
        <w:t>ф</w:t>
      </w:r>
      <w:r w:rsidRPr="00A1399C">
        <w:rPr>
          <w:rFonts w:ascii="Consolas" w:hAnsi="Consolas" w:cs="Consolas"/>
          <w:color w:val="008000"/>
          <w:lang w:val="en-US"/>
        </w:rPr>
        <w:t>-</w:t>
      </w:r>
      <w:proofErr w:type="spellStart"/>
      <w:r w:rsidRPr="00A1399C">
        <w:rPr>
          <w:rFonts w:ascii="Consolas" w:hAnsi="Consolas" w:cs="Consolas"/>
          <w:color w:val="008000"/>
        </w:rPr>
        <w:t>ии</w:t>
      </w:r>
      <w:proofErr w:type="spellEnd"/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(1,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(1,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'l'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(3,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</w:t>
      </w:r>
      <w:proofErr w:type="spellStart"/>
      <w:r w:rsidRPr="00A1399C">
        <w:rPr>
          <w:rFonts w:ascii="Consolas" w:hAnsi="Consolas" w:cs="Consolas"/>
          <w:color w:val="A31515"/>
          <w:lang w:val="en-US"/>
        </w:rPr>
        <w:t>i</w:t>
      </w:r>
      <w:proofErr w:type="spellEnd"/>
      <w:r w:rsidRPr="00A1399C">
        <w:rPr>
          <w:rFonts w:ascii="Consolas" w:hAnsi="Consolas" w:cs="Consolas"/>
          <w:color w:val="A31515"/>
          <w:lang w:val="en-US"/>
        </w:rPr>
        <w:t>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','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'W'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(3,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'l'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','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'W'</w:t>
      </w:r>
      <w:r w:rsidRPr="00A1399C">
        <w:rPr>
          <w:rFonts w:ascii="Consolas" w:hAnsi="Consolas" w:cs="Consolas"/>
          <w:color w:val="000000"/>
          <w:lang w:val="en-US"/>
        </w:rPr>
        <w:t>))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  <w:t>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'M'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GRB_ERROR_SERIES</w:t>
      </w:r>
      <w:r w:rsidRPr="00A1399C">
        <w:rPr>
          <w:rFonts w:ascii="Consolas" w:hAnsi="Consolas" w:cs="Consolas"/>
          <w:color w:val="000000"/>
          <w:lang w:val="en-US"/>
        </w:rPr>
        <w:t xml:space="preserve"> + 1, 14, </w:t>
      </w:r>
      <w:r w:rsidRPr="00A1399C">
        <w:rPr>
          <w:rFonts w:ascii="Consolas" w:hAnsi="Consolas" w:cs="Consolas"/>
          <w:color w:val="008000"/>
          <w:lang w:val="en-US"/>
        </w:rPr>
        <w:t xml:space="preserve">// </w:t>
      </w:r>
      <w:r w:rsidRPr="00A1399C">
        <w:rPr>
          <w:rFonts w:ascii="Consolas" w:hAnsi="Consolas" w:cs="Consolas"/>
          <w:color w:val="008000"/>
        </w:rPr>
        <w:t>знаки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  <w:t xml:space="preserve">    </w:t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(2,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'*'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(2,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'/'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(2,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'+'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(2,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'-'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(3,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'+'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'M'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(3,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'-'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'M'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(3,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'*'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'M'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(3,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'/'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'M'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(3,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'|'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'M'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(2,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'|'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(2,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'^'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(2,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'&amp;'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(3,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'^'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'M'</w:t>
      </w:r>
      <w:r w:rsidRPr="00A1399C">
        <w:rPr>
          <w:rFonts w:ascii="Consolas" w:hAnsi="Consolas" w:cs="Consolas"/>
          <w:color w:val="000000"/>
          <w:lang w:val="en-US"/>
        </w:rPr>
        <w:t>)),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(3,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'&amp;'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'E'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'M'</w:t>
      </w:r>
      <w:r w:rsidRPr="00A1399C">
        <w:rPr>
          <w:rFonts w:ascii="Consolas" w:hAnsi="Consolas" w:cs="Consolas"/>
          <w:color w:val="000000"/>
          <w:lang w:val="en-US"/>
        </w:rPr>
        <w:t>))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  <w:t>),</w:t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6F008A"/>
          <w:lang w:val="en-US"/>
        </w:rPr>
        <w:t>NS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'B'</w:t>
      </w:r>
      <w:r w:rsidRPr="00A1399C">
        <w:rPr>
          <w:rFonts w:ascii="Consolas" w:hAnsi="Consolas" w:cs="Consolas"/>
          <w:color w:val="000000"/>
          <w:lang w:val="en-US"/>
        </w:rPr>
        <w:t xml:space="preserve">), </w:t>
      </w:r>
      <w:r w:rsidRPr="00A1399C">
        <w:rPr>
          <w:rFonts w:ascii="Consolas" w:hAnsi="Consolas" w:cs="Consolas"/>
          <w:color w:val="6F008A"/>
          <w:lang w:val="en-US"/>
        </w:rPr>
        <w:t>GRB_ERROR_SERIES</w:t>
      </w:r>
      <w:r w:rsidRPr="00A1399C">
        <w:rPr>
          <w:rFonts w:ascii="Consolas" w:hAnsi="Consolas" w:cs="Consolas"/>
          <w:color w:val="000000"/>
          <w:lang w:val="en-US"/>
        </w:rPr>
        <w:t xml:space="preserve"> + 1, 1, </w:t>
      </w:r>
      <w:r w:rsidRPr="00A1399C">
        <w:rPr>
          <w:rFonts w:ascii="Consolas" w:hAnsi="Consolas" w:cs="Consolas"/>
          <w:color w:val="008000"/>
          <w:lang w:val="en-US"/>
        </w:rPr>
        <w:t xml:space="preserve">// </w:t>
      </w:r>
      <w:r w:rsidRPr="00A1399C">
        <w:rPr>
          <w:rFonts w:ascii="Consolas" w:hAnsi="Consolas" w:cs="Consolas"/>
          <w:color w:val="008000"/>
        </w:rPr>
        <w:t>знаки</w:t>
      </w:r>
      <w:r w:rsidRPr="00A1399C">
        <w:rPr>
          <w:rFonts w:ascii="Consolas" w:hAnsi="Consolas" w:cs="Consolas"/>
          <w:color w:val="008000"/>
          <w:lang w:val="en-US"/>
        </w:rPr>
        <w:t xml:space="preserve"> </w:t>
      </w:r>
      <w:r w:rsidRPr="00A1399C">
        <w:rPr>
          <w:rFonts w:ascii="Consolas" w:hAnsi="Consolas" w:cs="Consolas"/>
          <w:color w:val="008000"/>
        </w:rPr>
        <w:t>для</w:t>
      </w:r>
      <w:r w:rsidRPr="00A1399C">
        <w:rPr>
          <w:rFonts w:ascii="Consolas" w:hAnsi="Consolas" w:cs="Consolas"/>
          <w:color w:val="008000"/>
          <w:lang w:val="en-US"/>
        </w:rPr>
        <w:t xml:space="preserve"> </w:t>
      </w:r>
      <w:r w:rsidRPr="00A1399C">
        <w:rPr>
          <w:rFonts w:ascii="Consolas" w:hAnsi="Consolas" w:cs="Consolas"/>
          <w:color w:val="008000"/>
        </w:rPr>
        <w:t>унарных</w:t>
      </w:r>
      <w:r w:rsidRPr="00A1399C">
        <w:rPr>
          <w:rFonts w:ascii="Consolas" w:hAnsi="Consolas" w:cs="Consolas"/>
          <w:color w:val="008000"/>
          <w:lang w:val="en-US"/>
        </w:rPr>
        <w:t xml:space="preserve"> </w:t>
      </w:r>
      <w:r w:rsidRPr="00A1399C">
        <w:rPr>
          <w:rFonts w:ascii="Consolas" w:hAnsi="Consolas" w:cs="Consolas"/>
          <w:color w:val="008000"/>
        </w:rPr>
        <w:t>операций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proofErr w:type="gramStart"/>
      <w:r w:rsidRPr="00A1399C">
        <w:rPr>
          <w:rFonts w:ascii="Consolas" w:hAnsi="Consolas" w:cs="Consolas"/>
          <w:color w:val="2B91AF"/>
          <w:lang w:val="en-US"/>
        </w:rPr>
        <w:t>Rule</w:t>
      </w:r>
      <w:r w:rsidRPr="00A1399C">
        <w:rPr>
          <w:rFonts w:ascii="Consolas" w:hAnsi="Consolas" w:cs="Consolas"/>
          <w:color w:val="000000"/>
          <w:lang w:val="en-US"/>
        </w:rPr>
        <w:t>::</w:t>
      </w:r>
      <w:proofErr w:type="gramEnd"/>
      <w:r w:rsidRPr="00A1399C">
        <w:rPr>
          <w:rFonts w:ascii="Consolas" w:hAnsi="Consolas" w:cs="Consolas"/>
          <w:color w:val="2B91AF"/>
          <w:lang w:val="en-US"/>
        </w:rPr>
        <w:t>Chain</w:t>
      </w:r>
      <w:r w:rsidRPr="00A1399C">
        <w:rPr>
          <w:rFonts w:ascii="Consolas" w:hAnsi="Consolas" w:cs="Consolas"/>
          <w:color w:val="000000"/>
          <w:lang w:val="en-US"/>
        </w:rPr>
        <w:t xml:space="preserve">(1, </w:t>
      </w:r>
      <w:r w:rsidRPr="00A1399C">
        <w:rPr>
          <w:rFonts w:ascii="Consolas" w:hAnsi="Consolas" w:cs="Consolas"/>
          <w:color w:val="6F008A"/>
          <w:lang w:val="en-US"/>
        </w:rPr>
        <w:t>TS</w:t>
      </w:r>
      <w:r w:rsidRPr="00A1399C">
        <w:rPr>
          <w:rFonts w:ascii="Consolas" w:hAnsi="Consolas" w:cs="Consolas"/>
          <w:color w:val="000000"/>
          <w:lang w:val="en-US"/>
        </w:rPr>
        <w:t>(</w:t>
      </w:r>
      <w:r w:rsidRPr="00A1399C">
        <w:rPr>
          <w:rFonts w:ascii="Consolas" w:hAnsi="Consolas" w:cs="Consolas"/>
          <w:color w:val="A31515"/>
          <w:lang w:val="en-US"/>
        </w:rPr>
        <w:t>'~'</w:t>
      </w:r>
      <w:r w:rsidRPr="00A1399C">
        <w:rPr>
          <w:rFonts w:ascii="Consolas" w:hAnsi="Consolas" w:cs="Consolas"/>
          <w:color w:val="000000"/>
          <w:lang w:val="en-US"/>
        </w:rPr>
        <w:t>))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  <w:lang w:val="en-US"/>
        </w:rPr>
        <w:tab/>
      </w:r>
      <w:r w:rsidRPr="00A1399C">
        <w:rPr>
          <w:rFonts w:ascii="Consolas" w:hAnsi="Consolas" w:cs="Consolas"/>
          <w:color w:val="000000"/>
        </w:rPr>
        <w:t>)</w:t>
      </w:r>
    </w:p>
    <w:p w:rsidR="00EB41D1" w:rsidRPr="00A1399C" w:rsidRDefault="00EB41D1" w:rsidP="00EB4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399C">
        <w:rPr>
          <w:rFonts w:ascii="Consolas" w:hAnsi="Consolas" w:cs="Consolas"/>
          <w:color w:val="000000"/>
        </w:rPr>
        <w:tab/>
        <w:t>);</w:t>
      </w:r>
    </w:p>
    <w:p w:rsidR="00DD5530" w:rsidRPr="00B14CAD" w:rsidRDefault="00DD5530" w:rsidP="00EB41D1">
      <w:pPr>
        <w:pStyle w:val="1"/>
        <w:spacing w:before="360" w:after="240" w:line="240" w:lineRule="auto"/>
        <w:rPr>
          <w:rFonts w:cs="Times New Roman"/>
          <w:sz w:val="24"/>
          <w:szCs w:val="24"/>
        </w:rPr>
      </w:pPr>
      <w:r w:rsidRPr="00B14CAD">
        <w:rPr>
          <w:rFonts w:cs="Times New Roman"/>
          <w:sz w:val="24"/>
          <w:szCs w:val="28"/>
        </w:rPr>
        <w:t xml:space="preserve">Рис.11 - Структура данных грамматики </w:t>
      </w:r>
      <w:proofErr w:type="spellStart"/>
      <w:r w:rsidRPr="00B14CAD">
        <w:rPr>
          <w:rFonts w:cs="Times New Roman"/>
          <w:sz w:val="24"/>
          <w:szCs w:val="28"/>
        </w:rPr>
        <w:t>Грейбах</w:t>
      </w:r>
      <w:proofErr w:type="spellEnd"/>
    </w:p>
    <w:p w:rsidR="00DD5530" w:rsidRPr="00B14CAD" w:rsidRDefault="00DD5530" w:rsidP="00DD5530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CA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D5530" w:rsidRPr="00B14CAD" w:rsidRDefault="00DD5530" w:rsidP="00DD5530">
      <w:pPr>
        <w:pStyle w:val="1"/>
        <w:spacing w:before="360" w:after="240" w:line="240" w:lineRule="auto"/>
        <w:rPr>
          <w:rFonts w:cs="Times New Roman"/>
        </w:rPr>
      </w:pPr>
      <w:bookmarkStart w:id="226" w:name="_Toc469958286"/>
      <w:bookmarkStart w:id="227" w:name="_Toc501592553"/>
      <w:bookmarkStart w:id="228" w:name="_Toc27412865"/>
      <w:r w:rsidRPr="00B14CAD">
        <w:rPr>
          <w:rFonts w:cs="Times New Roman"/>
        </w:rPr>
        <w:lastRenderedPageBreak/>
        <w:t>Приложение Д</w:t>
      </w:r>
      <w:bookmarkEnd w:id="226"/>
      <w:bookmarkEnd w:id="227"/>
      <w:bookmarkEnd w:id="228"/>
    </w:p>
    <w:p w:rsidR="00255FF2" w:rsidRPr="00B14CAD" w:rsidRDefault="00A1399C" w:rsidP="00DD553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99C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74DEAB9" wp14:editId="4B77C676">
            <wp:extent cx="3503310" cy="867156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534771" cy="874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9C" w:rsidRDefault="00DD5530" w:rsidP="00A1399C">
      <w:pPr>
        <w:spacing w:line="240" w:lineRule="auto"/>
        <w:jc w:val="both"/>
        <w:rPr>
          <w:rFonts w:cs="Times New Roman"/>
          <w:szCs w:val="28"/>
        </w:rPr>
      </w:pPr>
      <w:r w:rsidRPr="00B14CAD">
        <w:rPr>
          <w:rFonts w:ascii="Times New Roman" w:hAnsi="Times New Roman" w:cs="Times New Roman"/>
          <w:color w:val="000000" w:themeColor="text1"/>
          <w:sz w:val="24"/>
          <w:szCs w:val="24"/>
        </w:rPr>
        <w:t>Рис. 12 - Дерево разбора</w:t>
      </w:r>
    </w:p>
    <w:p w:rsidR="00DD5530" w:rsidRPr="00B14CAD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229" w:name="_Toc469958287"/>
      <w:bookmarkStart w:id="230" w:name="_Toc501592554"/>
      <w:bookmarkStart w:id="231" w:name="_Toc27412866"/>
      <w:r w:rsidRPr="00B14CAD">
        <w:rPr>
          <w:rFonts w:cs="Times New Roman"/>
          <w:szCs w:val="28"/>
        </w:rPr>
        <w:lastRenderedPageBreak/>
        <w:t>Приложение Е</w:t>
      </w:r>
      <w:bookmarkEnd w:id="229"/>
      <w:bookmarkEnd w:id="230"/>
      <w:bookmarkEnd w:id="231"/>
    </w:p>
    <w:p w:rsidR="00DD5530" w:rsidRPr="00B14CAD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4CAD">
        <w:rPr>
          <w:rFonts w:ascii="Times New Roman" w:hAnsi="Times New Roman" w:cs="Times New Roman"/>
          <w:color w:val="000000" w:themeColor="text1"/>
          <w:sz w:val="28"/>
          <w:szCs w:val="28"/>
        </w:rPr>
        <w:t>Таблица 1 – Результат генерации кода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35"/>
      </w:tblGrid>
      <w:tr w:rsidR="00B14CAD" w:rsidRPr="00B14CAD" w:rsidTr="00DD5530">
        <w:tc>
          <w:tcPr>
            <w:tcW w:w="10138" w:type="dxa"/>
          </w:tcPr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.586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.model</w:t>
            </w:r>
            <w:proofErr w:type="gram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flat,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stdcall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includelib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kernel32.lib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includelib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libucrt.lib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includelib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D:\Trash\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КП</w:t>
            </w: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\new\LP_Lab16\Debug\rand.lib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 </w:t>
            </w:r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PROTO :</w:t>
            </w:r>
            <w:proofErr w:type="gram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DWORD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PROTO :</w:t>
            </w:r>
            <w:proofErr w:type="gram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DWORD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ExitProcess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PROTO :</w:t>
            </w:r>
            <w:proofErr w:type="gram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DWORD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GetStdHandle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PROTO :</w:t>
            </w:r>
            <w:proofErr w:type="gram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DWORD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WriteConsoleA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PROTO :DWORD</w:t>
            </w:r>
            <w:proofErr w:type="gram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:DWORD, :DWORD, :DWORD, :DWORD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printConsole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PROTO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pstr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dword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_size: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dword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.stack</w:t>
            </w:r>
            <w:proofErr w:type="gram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4096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const</w:t>
            </w:r>
            <w:proofErr w:type="spellEnd"/>
            <w:proofErr w:type="gram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L0</w:t>
            </w: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15</w:t>
            </w: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L1</w:t>
            </w: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8</w:t>
            </w: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L2</w:t>
            </w: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0116</w:t>
            </w: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L3</w:t>
            </w: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0101</w:t>
            </w: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L4</w:t>
            </w: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</w:t>
            </w: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L5</w:t>
            </w: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"e", 0</w:t>
            </w: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L6</w:t>
            </w: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"a", 0</w:t>
            </w: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x        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15       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y        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8        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        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116      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z        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101      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        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0        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        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0        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        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0        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hf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1        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        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0       </w:t>
            </w:r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,</w:t>
            </w:r>
            <w:proofErr w:type="gram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        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"e"     </w:t>
            </w:r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,</w:t>
            </w:r>
            <w:proofErr w:type="gram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0        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.code</w:t>
            </w:r>
            <w:proofErr w:type="gram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printConsole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PROC 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pstr</w:t>
            </w:r>
            <w:proofErr w:type="spellEnd"/>
            <w:proofErr w:type="gram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dword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_size: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dword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push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INVOKE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GetStdHandle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-11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INVOKE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WriteConsoleA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pstr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_size, 0, 0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pop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ret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printConsole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ENDP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intTo</w:t>
            </w:r>
            <w:r w:rsidR="00B358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PROC </w:t>
            </w:r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 :</w:t>
            </w:r>
            <w:proofErr w:type="gram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sdword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pstr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dword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ecx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esi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pstr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esi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number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cdq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10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idiv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test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80000000h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jz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plus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neg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neg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cl, '-'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], cl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inc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plus :</w:t>
            </w:r>
            <w:proofErr w:type="gram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 dx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inc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esi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jz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fin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cdq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idiv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jmp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plus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 :</w:t>
            </w:r>
            <w:proofErr w:type="gram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ecx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esi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 :</w:t>
            </w:r>
            <w:proofErr w:type="gram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'0'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inc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loop write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esi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ecx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ret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intTo</w:t>
            </w:r>
            <w:r w:rsidR="00B358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ENDP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 PROC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L0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x,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L1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y,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L2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L3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z,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L4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hf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offset L5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INVOKE Rand, x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INVOKE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ADDR e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offset L6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x,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L0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x,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ebx,y</w:t>
            </w:r>
            <w:proofErr w:type="spellEnd"/>
            <w:proofErr w:type="gram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add x,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eax,y</w:t>
            </w:r>
            <w:proofErr w:type="spellEnd"/>
            <w:proofErr w:type="gram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ebx,x</w:t>
            </w:r>
            <w:proofErr w:type="spellEnd"/>
            <w:proofErr w:type="gram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y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xor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ebx,eax</w:t>
            </w:r>
            <w:proofErr w:type="spellEnd"/>
            <w:proofErr w:type="gram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or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eax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mov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ebx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INVOKE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intTo</w:t>
            </w:r>
            <w:r w:rsidR="00B358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z, ADDR z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INVOKE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printConsole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ADDR z, 4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INVOKE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intTo</w:t>
            </w:r>
            <w:r w:rsidR="00B358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f, ADDR f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INVOKE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printConsole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ADDR f, 4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INVOKE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intTo</w:t>
            </w:r>
            <w:r w:rsidR="00B358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p, ADDR p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INVOKE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printConsole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ADDR p, 4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INVOKE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intTo</w:t>
            </w:r>
            <w:r w:rsidR="00B358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ADDR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INVOKE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printConsole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ADDR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4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INVOKE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intTo</w:t>
            </w:r>
            <w:r w:rsidR="00B358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r, ADDR r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INVOKE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printConsole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ADDR r, 4</w:t>
            </w:r>
          </w:p>
          <w:p w:rsidR="00A1399C" w:rsidRP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INVOKE </w:t>
            </w:r>
            <w:proofErr w:type="spellStart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printConsole</w:t>
            </w:r>
            <w:proofErr w:type="spellEnd"/>
            <w:r w:rsidRPr="00A1399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s, 2</w:t>
            </w:r>
          </w:p>
          <w:p w:rsid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</w:t>
            </w:r>
          </w:p>
          <w:p w:rsid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ENDP</w:t>
            </w:r>
          </w:p>
          <w:p w:rsidR="00A1399C" w:rsidRDefault="00A1399C" w:rsidP="00A1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proofErr w:type="spellEnd"/>
          </w:p>
          <w:p w:rsidR="00DD5530" w:rsidRPr="00B14CAD" w:rsidRDefault="00DD5530" w:rsidP="00921D58">
            <w:pPr>
              <w:tabs>
                <w:tab w:val="left" w:pos="3972"/>
              </w:tabs>
              <w:spacing w:line="240" w:lineRule="auto"/>
              <w:jc w:val="both"/>
              <w:rPr>
                <w:rFonts w:eastAsia="Times New Roman" w:cs="Times New Roman"/>
                <w:color w:val="000000" w:themeColor="text1"/>
                <w:lang w:val="en-US"/>
              </w:rPr>
            </w:pPr>
          </w:p>
        </w:tc>
      </w:tr>
    </w:tbl>
    <w:p w:rsidR="00DD5530" w:rsidRPr="00B017F0" w:rsidRDefault="00DD5530" w:rsidP="00DD55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bookmarkStart w:id="232" w:name="_Toc469735242"/>
      <w:bookmarkStart w:id="233" w:name="_Toc469958289"/>
      <w:bookmarkStart w:id="234" w:name="_Toc501592555"/>
    </w:p>
    <w:p w:rsidR="00DD5530" w:rsidRDefault="00DD5530" w:rsidP="00DD5530">
      <w:pPr>
        <w:pStyle w:val="1"/>
        <w:spacing w:line="240" w:lineRule="auto"/>
        <w:rPr>
          <w:rFonts w:cs="Times New Roman"/>
          <w:color w:val="auto"/>
        </w:rPr>
      </w:pPr>
      <w:bookmarkStart w:id="235" w:name="_Toc27412867"/>
      <w:r w:rsidRPr="00DB2CF6">
        <w:rPr>
          <w:rFonts w:cs="Times New Roman"/>
          <w:color w:val="auto"/>
        </w:rPr>
        <w:t>Литература</w:t>
      </w:r>
      <w:bookmarkEnd w:id="232"/>
      <w:bookmarkEnd w:id="233"/>
      <w:bookmarkEnd w:id="234"/>
      <w:bookmarkEnd w:id="235"/>
    </w:p>
    <w:p w:rsidR="00236908" w:rsidRPr="00236908" w:rsidRDefault="00236908" w:rsidP="00236908"/>
    <w:p w:rsidR="00DD5530" w:rsidRPr="00C91193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19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91193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C91193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C91193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C91193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768с.</w:t>
      </w:r>
    </w:p>
    <w:p w:rsidR="00DD5530" w:rsidRPr="00C91193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193">
        <w:rPr>
          <w:rFonts w:ascii="Times New Roman" w:hAnsi="Times New Roman" w:cs="Times New Roman"/>
          <w:sz w:val="28"/>
          <w:szCs w:val="28"/>
        </w:rPr>
        <w:t>2. Смелов, В.В. Курс лекций по предмету языки программирования – 2016</w:t>
      </w:r>
    </w:p>
    <w:p w:rsidR="00DD5530" w:rsidRPr="00946753" w:rsidRDefault="00DD5530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DD5530" w:rsidRPr="00946753" w:rsidSect="003378C5">
      <w:headerReference w:type="default" r:id="rId89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B5D" w:rsidRDefault="00493B5D" w:rsidP="00075739">
      <w:pPr>
        <w:spacing w:after="0" w:line="240" w:lineRule="auto"/>
      </w:pPr>
      <w:r>
        <w:separator/>
      </w:r>
    </w:p>
  </w:endnote>
  <w:endnote w:type="continuationSeparator" w:id="0">
    <w:p w:rsidR="00493B5D" w:rsidRDefault="00493B5D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B5D" w:rsidRDefault="00493B5D" w:rsidP="00075739">
      <w:pPr>
        <w:spacing w:after="0" w:line="240" w:lineRule="auto"/>
      </w:pPr>
      <w:r>
        <w:separator/>
      </w:r>
    </w:p>
  </w:footnote>
  <w:footnote w:type="continuationSeparator" w:id="0">
    <w:p w:rsidR="00493B5D" w:rsidRDefault="00493B5D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8444432"/>
      <w:docPartObj>
        <w:docPartGallery w:val="Page Numbers (Top of Page)"/>
        <w:docPartUnique/>
      </w:docPartObj>
    </w:sdtPr>
    <w:sdtContent>
      <w:p w:rsidR="009C2A3C" w:rsidRDefault="009C2A3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865">
          <w:rPr>
            <w:noProof/>
          </w:rPr>
          <w:t>10</w:t>
        </w:r>
        <w:r>
          <w:fldChar w:fldCharType="end"/>
        </w:r>
      </w:p>
    </w:sdtContent>
  </w:sdt>
  <w:p w:rsidR="009C2A3C" w:rsidRDefault="009C2A3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033"/>
    <w:multiLevelType w:val="multilevel"/>
    <w:tmpl w:val="3EC69A4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9C86C2F"/>
    <w:multiLevelType w:val="hybridMultilevel"/>
    <w:tmpl w:val="E38C04F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45514"/>
    <w:multiLevelType w:val="hybridMultilevel"/>
    <w:tmpl w:val="A976AD4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7464F"/>
    <w:multiLevelType w:val="hybridMultilevel"/>
    <w:tmpl w:val="94389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C4C32"/>
    <w:multiLevelType w:val="hybridMultilevel"/>
    <w:tmpl w:val="7A22F036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62F33"/>
    <w:multiLevelType w:val="multilevel"/>
    <w:tmpl w:val="E57A0B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E3F6EFE"/>
    <w:multiLevelType w:val="hybridMultilevel"/>
    <w:tmpl w:val="FB300F8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215CE"/>
    <w:multiLevelType w:val="multilevel"/>
    <w:tmpl w:val="8E90A5B4"/>
    <w:lvl w:ilvl="0">
      <w:start w:val="1"/>
      <w:numFmt w:val="bullet"/>
      <w:lvlText w:val="-"/>
      <w:lvlJc w:val="left"/>
      <w:pPr>
        <w:ind w:left="1065" w:hanging="360"/>
      </w:pPr>
      <w:rPr>
        <w:rFonts w:ascii="Courier New" w:hAnsi="Courier New" w:hint="default"/>
      </w:rPr>
    </w:lvl>
    <w:lvl w:ilvl="1">
      <w:start w:val="1"/>
      <w:numFmt w:val="bullet"/>
      <w:lvlText w:val="-"/>
      <w:lvlJc w:val="left"/>
      <w:pPr>
        <w:ind w:left="1125" w:hanging="420"/>
      </w:pPr>
      <w:rPr>
        <w:rFonts w:ascii="Courier New" w:hAnsi="Courier New"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8" w15:restartNumberingAfterBreak="0">
    <w:nsid w:val="3AE06DB5"/>
    <w:multiLevelType w:val="hybridMultilevel"/>
    <w:tmpl w:val="54DAA33E"/>
    <w:lvl w:ilvl="0" w:tplc="EB1083C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49EA4BEF"/>
    <w:multiLevelType w:val="hybridMultilevel"/>
    <w:tmpl w:val="C794280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03C4A"/>
    <w:multiLevelType w:val="multilevel"/>
    <w:tmpl w:val="5AE214F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4E414F37"/>
    <w:multiLevelType w:val="multilevel"/>
    <w:tmpl w:val="AA04F2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12" w15:restartNumberingAfterBreak="0">
    <w:nsid w:val="53AB032C"/>
    <w:multiLevelType w:val="hybridMultilevel"/>
    <w:tmpl w:val="BEA8EB44"/>
    <w:lvl w:ilvl="0" w:tplc="A7B6934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cs="Courier New" w:hint="default"/>
      </w:rPr>
    </w:lvl>
    <w:lvl w:ilvl="1" w:tplc="50AE9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ED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01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C1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6C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C7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67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32F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4B82265"/>
    <w:multiLevelType w:val="hybridMultilevel"/>
    <w:tmpl w:val="7C6E1F8A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36DAB"/>
    <w:multiLevelType w:val="multilevel"/>
    <w:tmpl w:val="1E76F4A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9127EB9"/>
    <w:multiLevelType w:val="multilevel"/>
    <w:tmpl w:val="AB764E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1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2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19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320" w:hanging="2160"/>
      </w:pPr>
      <w:rPr>
        <w:rFonts w:hint="default"/>
      </w:rPr>
    </w:lvl>
  </w:abstractNum>
  <w:abstractNum w:abstractNumId="16" w15:restartNumberingAfterBreak="0">
    <w:nsid w:val="7F023803"/>
    <w:multiLevelType w:val="hybridMultilevel"/>
    <w:tmpl w:val="F9B2D6A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5"/>
  </w:num>
  <w:num w:numId="5">
    <w:abstractNumId w:val="3"/>
  </w:num>
  <w:num w:numId="6">
    <w:abstractNumId w:val="16"/>
  </w:num>
  <w:num w:numId="7">
    <w:abstractNumId w:val="12"/>
  </w:num>
  <w:num w:numId="8">
    <w:abstractNumId w:val="7"/>
  </w:num>
  <w:num w:numId="9">
    <w:abstractNumId w:val="10"/>
  </w:num>
  <w:num w:numId="10">
    <w:abstractNumId w:val="6"/>
  </w:num>
  <w:num w:numId="11">
    <w:abstractNumId w:val="4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32A48"/>
    <w:rsid w:val="001436AD"/>
    <w:rsid w:val="00182E29"/>
    <w:rsid w:val="001E1EBA"/>
    <w:rsid w:val="001E7F8D"/>
    <w:rsid w:val="00236908"/>
    <w:rsid w:val="00255FF2"/>
    <w:rsid w:val="00287078"/>
    <w:rsid w:val="002B7EA1"/>
    <w:rsid w:val="003378C5"/>
    <w:rsid w:val="00344720"/>
    <w:rsid w:val="0038126B"/>
    <w:rsid w:val="00393811"/>
    <w:rsid w:val="003A4AA9"/>
    <w:rsid w:val="003A69B2"/>
    <w:rsid w:val="003E4F2F"/>
    <w:rsid w:val="00400A38"/>
    <w:rsid w:val="004529D0"/>
    <w:rsid w:val="00484324"/>
    <w:rsid w:val="00485E1A"/>
    <w:rsid w:val="00493B5D"/>
    <w:rsid w:val="004A4A37"/>
    <w:rsid w:val="00511F27"/>
    <w:rsid w:val="00576C9C"/>
    <w:rsid w:val="00583332"/>
    <w:rsid w:val="005C58C2"/>
    <w:rsid w:val="005E307D"/>
    <w:rsid w:val="0060739B"/>
    <w:rsid w:val="00620122"/>
    <w:rsid w:val="00631BCD"/>
    <w:rsid w:val="00634EC2"/>
    <w:rsid w:val="006576DC"/>
    <w:rsid w:val="00664C5E"/>
    <w:rsid w:val="006671AC"/>
    <w:rsid w:val="006A09EF"/>
    <w:rsid w:val="006C6D15"/>
    <w:rsid w:val="006E1137"/>
    <w:rsid w:val="007003DD"/>
    <w:rsid w:val="007311FE"/>
    <w:rsid w:val="007834ED"/>
    <w:rsid w:val="007C016E"/>
    <w:rsid w:val="007C7457"/>
    <w:rsid w:val="007E2CF2"/>
    <w:rsid w:val="007F0F17"/>
    <w:rsid w:val="00853897"/>
    <w:rsid w:val="00900F34"/>
    <w:rsid w:val="00921D58"/>
    <w:rsid w:val="00947D2A"/>
    <w:rsid w:val="00976D9B"/>
    <w:rsid w:val="009A7DDD"/>
    <w:rsid w:val="009C2A3C"/>
    <w:rsid w:val="00A1399C"/>
    <w:rsid w:val="00A262DE"/>
    <w:rsid w:val="00A67024"/>
    <w:rsid w:val="00A861A7"/>
    <w:rsid w:val="00A939DA"/>
    <w:rsid w:val="00AD155C"/>
    <w:rsid w:val="00B00EF4"/>
    <w:rsid w:val="00B10E6E"/>
    <w:rsid w:val="00B14590"/>
    <w:rsid w:val="00B14CAD"/>
    <w:rsid w:val="00B21357"/>
    <w:rsid w:val="00B34D61"/>
    <w:rsid w:val="00B35865"/>
    <w:rsid w:val="00B81D9F"/>
    <w:rsid w:val="00B873F5"/>
    <w:rsid w:val="00B91572"/>
    <w:rsid w:val="00B91CE8"/>
    <w:rsid w:val="00C14383"/>
    <w:rsid w:val="00C15BC8"/>
    <w:rsid w:val="00C250F3"/>
    <w:rsid w:val="00C61319"/>
    <w:rsid w:val="00C6149D"/>
    <w:rsid w:val="00C657D1"/>
    <w:rsid w:val="00C74E7B"/>
    <w:rsid w:val="00C7604A"/>
    <w:rsid w:val="00CA73DC"/>
    <w:rsid w:val="00CC41B9"/>
    <w:rsid w:val="00D92BE0"/>
    <w:rsid w:val="00DD5530"/>
    <w:rsid w:val="00DF2788"/>
    <w:rsid w:val="00E01E32"/>
    <w:rsid w:val="00E201E0"/>
    <w:rsid w:val="00E82194"/>
    <w:rsid w:val="00EA2B73"/>
    <w:rsid w:val="00EA4C20"/>
    <w:rsid w:val="00EB41D1"/>
    <w:rsid w:val="00EE4CC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D11C"/>
  <w15:docId w15:val="{342AB038-8390-410D-8A03-EC21DBBA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D5530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5530"/>
    <w:pPr>
      <w:keepNext/>
      <w:keepLines/>
      <w:spacing w:before="360" w:after="24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53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D553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link w:val="aa"/>
    <w:uiPriority w:val="34"/>
    <w:qFormat/>
    <w:rsid w:val="00DD5530"/>
    <w:pPr>
      <w:spacing w:after="0"/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rsid w:val="00DD5530"/>
  </w:style>
  <w:style w:type="paragraph" w:customStyle="1" w:styleId="pfortable">
    <w:name w:val="p_fortable"/>
    <w:basedOn w:val="a"/>
    <w:rsid w:val="00DD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fortable">
    <w:name w:val="f_fortable"/>
    <w:basedOn w:val="a0"/>
    <w:rsid w:val="00DD5530"/>
  </w:style>
  <w:style w:type="character" w:customStyle="1" w:styleId="Codefragment">
    <w:name w:val="Code fragment"/>
    <w:uiPriority w:val="1"/>
    <w:qFormat/>
    <w:rsid w:val="00DD5530"/>
    <w:rPr>
      <w:rFonts w:ascii="Lucida Console" w:hAnsi="Lucida Console"/>
      <w:noProof/>
      <w:sz w:val="20"/>
    </w:rPr>
  </w:style>
  <w:style w:type="character" w:customStyle="1" w:styleId="token">
    <w:name w:val="token"/>
    <w:basedOn w:val="a0"/>
    <w:rsid w:val="00DD5530"/>
  </w:style>
  <w:style w:type="paragraph" w:customStyle="1" w:styleId="FR3">
    <w:name w:val="FR3"/>
    <w:rsid w:val="00DD5530"/>
    <w:pPr>
      <w:widowControl w:val="0"/>
      <w:snapToGrid w:val="0"/>
      <w:spacing w:before="40" w:after="0"/>
    </w:pPr>
    <w:rPr>
      <w:rFonts w:ascii="Arial" w:eastAsia="Times New Roman" w:hAnsi="Arial" w:cs="Times New Roman"/>
      <w:sz w:val="18"/>
      <w:szCs w:val="20"/>
      <w:lang w:eastAsia="ru-RU"/>
    </w:rPr>
  </w:style>
  <w:style w:type="character" w:customStyle="1" w:styleId="ab">
    <w:name w:val="Текст выноски Знак"/>
    <w:basedOn w:val="a0"/>
    <w:link w:val="ac"/>
    <w:uiPriority w:val="99"/>
    <w:semiHidden/>
    <w:rsid w:val="00DD5530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semiHidden/>
    <w:unhideWhenUsed/>
    <w:rsid w:val="00DD55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caption"/>
    <w:aliases w:val="Имя таблицы"/>
    <w:basedOn w:val="a"/>
    <w:next w:val="a"/>
    <w:uiPriority w:val="35"/>
    <w:unhideWhenUsed/>
    <w:qFormat/>
    <w:rsid w:val="00DD5530"/>
    <w:pPr>
      <w:spacing w:before="280" w:after="280" w:line="240" w:lineRule="auto"/>
      <w:jc w:val="both"/>
    </w:pPr>
    <w:rPr>
      <w:rFonts w:ascii="Times New Roman" w:hAnsi="Times New Roman" w:cs="Times New Roman"/>
      <w:iCs/>
      <w:sz w:val="28"/>
      <w:szCs w:val="18"/>
    </w:rPr>
  </w:style>
  <w:style w:type="character" w:customStyle="1" w:styleId="apple-converted-space">
    <w:name w:val="apple-converted-space"/>
    <w:basedOn w:val="a0"/>
    <w:rsid w:val="00DD5530"/>
  </w:style>
  <w:style w:type="character" w:customStyle="1" w:styleId="pl-pds">
    <w:name w:val="pl-pds"/>
    <w:basedOn w:val="a0"/>
    <w:rsid w:val="00DD5530"/>
  </w:style>
  <w:style w:type="paragraph" w:styleId="ae">
    <w:name w:val="annotation text"/>
    <w:basedOn w:val="a"/>
    <w:link w:val="af"/>
    <w:uiPriority w:val="99"/>
    <w:semiHidden/>
    <w:unhideWhenUsed/>
    <w:rsid w:val="00DD553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D5530"/>
    <w:rPr>
      <w:sz w:val="20"/>
      <w:szCs w:val="20"/>
    </w:rPr>
  </w:style>
  <w:style w:type="character" w:customStyle="1" w:styleId="af0">
    <w:name w:val="Тема примечания Знак"/>
    <w:basedOn w:val="af"/>
    <w:link w:val="af1"/>
    <w:uiPriority w:val="99"/>
    <w:semiHidden/>
    <w:rsid w:val="00DD5530"/>
    <w:rPr>
      <w:b/>
      <w:bCs/>
      <w:sz w:val="20"/>
      <w:szCs w:val="20"/>
    </w:rPr>
  </w:style>
  <w:style w:type="paragraph" w:styleId="af1">
    <w:name w:val="annotation subject"/>
    <w:basedOn w:val="ae"/>
    <w:next w:val="ae"/>
    <w:link w:val="af0"/>
    <w:uiPriority w:val="99"/>
    <w:semiHidden/>
    <w:unhideWhenUsed/>
    <w:rsid w:val="00DD5530"/>
    <w:rPr>
      <w:b/>
      <w:bCs/>
    </w:rPr>
  </w:style>
  <w:style w:type="paragraph" w:customStyle="1" w:styleId="11">
    <w:name w:val="1"/>
    <w:basedOn w:val="a9"/>
    <w:link w:val="12"/>
    <w:qFormat/>
    <w:rsid w:val="00DD5530"/>
    <w:pPr>
      <w:spacing w:before="360" w:after="240" w:line="240" w:lineRule="auto"/>
      <w:ind w:left="0" w:firstLine="709"/>
    </w:pPr>
    <w:rPr>
      <w:rFonts w:ascii="Times New Roman" w:hAnsi="Times New Roman"/>
      <w:sz w:val="28"/>
    </w:rPr>
  </w:style>
  <w:style w:type="character" w:customStyle="1" w:styleId="12">
    <w:name w:val="1 Знак"/>
    <w:basedOn w:val="aa"/>
    <w:link w:val="11"/>
    <w:rsid w:val="00DD5530"/>
    <w:rPr>
      <w:rFonts w:ascii="Times New Roman" w:hAnsi="Times New Roman"/>
      <w:sz w:val="28"/>
    </w:rPr>
  </w:style>
  <w:style w:type="paragraph" w:styleId="13">
    <w:name w:val="toc 1"/>
    <w:basedOn w:val="a"/>
    <w:next w:val="a"/>
    <w:autoRedefine/>
    <w:uiPriority w:val="39"/>
    <w:unhideWhenUsed/>
    <w:rsid w:val="00DD55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5530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DD5530"/>
    <w:rPr>
      <w:color w:val="0563C1" w:themeColor="hyperlink"/>
      <w:u w:val="single"/>
    </w:rPr>
  </w:style>
  <w:style w:type="paragraph" w:styleId="af3">
    <w:name w:val="TOC Heading"/>
    <w:basedOn w:val="1"/>
    <w:next w:val="a"/>
    <w:uiPriority w:val="39"/>
    <w:unhideWhenUsed/>
    <w:qFormat/>
    <w:rsid w:val="00921D58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21D58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6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jpeg"/><Relationship Id="rId89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oleObject" Target="embeddings/oleObject8.bin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8.wmf"/><Relationship Id="rId66" Type="http://schemas.openxmlformats.org/officeDocument/2006/relationships/oleObject" Target="embeddings/oleObject28.bin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87" Type="http://schemas.openxmlformats.org/officeDocument/2006/relationships/image" Target="media/image43.png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90" Type="http://schemas.openxmlformats.org/officeDocument/2006/relationships/fontTable" Target="fontTable.xml"/><Relationship Id="rId19" Type="http://schemas.openxmlformats.org/officeDocument/2006/relationships/oleObject" Target="embeddings/oleObject3.bin"/><Relationship Id="rId14" Type="http://schemas.openxmlformats.org/officeDocument/2006/relationships/image" Target="media/image7.emf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56" Type="http://schemas.openxmlformats.org/officeDocument/2006/relationships/image" Target="media/image27.wmf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jpeg"/><Relationship Id="rId51" Type="http://schemas.openxmlformats.org/officeDocument/2006/relationships/oleObject" Target="embeddings/oleObject19.bin"/><Relationship Id="rId72" Type="http://schemas.openxmlformats.org/officeDocument/2006/relationships/image" Target="media/image34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9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image" Target="media/image39.jpeg"/><Relationship Id="rId88" Type="http://schemas.openxmlformats.org/officeDocument/2006/relationships/image" Target="media/image44.png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3.bin"/><Relationship Id="rId10" Type="http://schemas.openxmlformats.org/officeDocument/2006/relationships/image" Target="media/image3.jpeg"/><Relationship Id="rId31" Type="http://schemas.openxmlformats.org/officeDocument/2006/relationships/oleObject" Target="embeddings/oleObject9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23227-1A28-414D-AA93-FD81AB6A6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43</Pages>
  <Words>6745</Words>
  <Characters>38451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Левицкий Слава</cp:lastModifiedBy>
  <cp:revision>9</cp:revision>
  <dcterms:created xsi:type="dcterms:W3CDTF">2019-10-04T07:16:00Z</dcterms:created>
  <dcterms:modified xsi:type="dcterms:W3CDTF">2019-12-17T15:47:00Z</dcterms:modified>
</cp:coreProperties>
</file>