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MAKEJA HOMES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Property Management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UTILITIES MANAGEMENT SYSTEM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4B5FD"/>
                <w:sz w:val="24"/>
                <w:szCs w:val="24"/>
              </w:rPr>
              <w:t xml:space="preserve">Technical Documentation &amp; User Guide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Phase 102 Complete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Utilities Management System is a core module of Makeja Homes that handles water meter readings and garbage fee billing for all residential units. It provides real-time tracking, automated fee generation, and comprehensive history management.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solves a critical operational need: tracking utility consumption per unit, ensuring no billing month is skipped, and automatically generating recurring garbage fees from the moment a tenant moves in.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Key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Water meter reading recording with sequential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Automatic garbage fee generation from lease start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overdue and pending status tracking per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Property-level rate configuration (water rate per unit + garbage fee per month)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billing history per tenant with edit/overwrite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CSV export for water and garbage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Cascading month detection ensuring readings are in chronological order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/dashboard/admin/billing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 Utilities Dashboard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recording interface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/dashboard/admin/water-management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History 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water readings table + filters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/dashboard/admin/garbage-management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 History 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garbage fees table + filters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2. Main Utilities Dashboard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Route: /dashboard/admin/billing — This is the primary interface for all utility operations. It combines real-time stats, tenant management, and recording modals.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Dashboard Header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header contains the page title and three action buttons on a dedicated row: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Property Rates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Purple gradient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Opens property rate configuration modal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History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Blue/cyan gradient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Navigates to water management page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 History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Green/emerald gradient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Navigates to garbage management page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Current Date card is displayed on the right side of the header row for reference.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Overdue Alert Banner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tenants have overdue water readings, a red alert banner appears at the top of the page. It shows the count of overdue tenants and a "View Overdue" button that filters the tenant list to show only overdue tenants. The banner can be dismissed and remembers its dismissed state for the session.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Logic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banner only shows when utilityStats.water.overdue &gt; 0 and the user has not dismissed it in the current session.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Stat Cards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Four compact actionable stat cards are shown below the alert banner: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Card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- OVERDUE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Tenants missing water readings from past months. Pulses red when count &gt; 0. Clicking filters tenants to overdue.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- Pending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Tenants not yet recorded for the current month. Clicking filters to pending.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 - OVERDUE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Tenants with missing garbage fees from past months.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 - Pending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Tenants without a garbage fee for the current month.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Design Decision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Only actionable cards are shown. "Recorded" counts and general stats (Total Tenants, Total Rent, Properties) were intentionally removed — these belong on the main dashboard, not the utilities page where the focus is on outstanding tasks.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Filter Controls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filter controls appear below the stat cards: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bar — filters by tenant name, email, unit number, or property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Property dropdown — filters tenants by specific property, showing count per property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filter mode indicator appears when a stat card filter is active (Overdue or Pending), with a "Clear Filter" button to return to all tenants.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2.5 Tenant Cards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Active tenants are displayed in a responsive 3-column card grid. Each card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badge — OVERDUE (red), PENDING (yellow), or RECORDED (green)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Tenant name, email, unit number, property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Monthly rent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action buttons: Water (blue), Garbage (green), Details (purple)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 Logic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OVERDUE = no water reading for the previous month. PENDING = no water reading for the current month but previous month is recorded. RECORDED = current month reading exists.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3. Water Reading System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Cascading Month Logic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most critical feature of the water system. When a user clicks "Water" on a tenant card, the system does NOT simply open a form for the current month. Instead it: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Fetches the tenant's full water reading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Reads the tenant's active lease start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Calculates ALL missing months from lease start to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Targets the EARLIEST missing month for recording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the previous reading from the month immediately before the target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Tenant moved in December 2025. It is now February 2026. No readings exist. System opens the form pre-set to December 2025 (not February 2026). After recording December, next click opens January 2026, then February 2026.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Cascading Info Banner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water modal displays a blue info banner at the top that explains which month is being recorded and why: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the target month and year clearly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multiple months are missing, shows count and lists next pending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only one month is missing, shows a yellow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all previous months are recorded, shows a green confirmation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Duplicate Detection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opening the water modal, the system checks if a reading already exists for the target month. If found: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yellow warning banner appears showing the existing reading details (previous reading → current reading, units consumed, amount)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"Edit Existing" button — pre-fills the form with existing values for editing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"Continue Anyway" button — dismisses the warning and allows a new entry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Enforcement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system prevents accidental duplicates while still allowing intentional overrides. The user must make a conscious choice to overwrite existing data.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Water Modal Fields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Dropdown. Pre-set to earliest missing month. Editable.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 (2024/2025/2026). Pre-set automatically.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Previous Reading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Auto-filled from last recorded reading. Disabled if history exists (prevents tampering). Editable only for first-ever reading.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Reading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Manual entry of current meter value.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per Unit (KSh)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Auto-filled from property default rate. Editable per entry.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Calculation Preview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display of Units Consumed and Amount Due based on inputs.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Water Reading Submission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submit, the API at POST /api/admin/water-readings/create receives: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tenantId, unitId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previousReading, currentReading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usage (calculated: currentReading - previousReading)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ratePerUnit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amountDue (calculated: usage × ratePerUnit)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month, year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API checks if a reading already exists for the unit/month/year combination. If yes, it updates the existing record. If no, it creates a new one. After success, the tenant list and utility stats both refresh.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3.6 Sequential Enforcement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enforces sequential recording. You cannot record February readings if January is missing — the form will always open to January first. This ensures billing continuity and prevents gaps in the consumption history that would make billing calculations inaccurate.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4. Garbage Fee System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Auto-Generation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Garbage fees are automatically generated when a user clicks the "Details" button on any tenant card. The system calls POST /api/admin/garbage-fees/auto-generate which: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Reads the tenant's active lease start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Determines the default garbage fee from the property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Finds all months from lease start to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 PENDING fee for each month that does not already have 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Skips months where a fee already exists (no duplicates)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Preserves historical fee amounts — changing the property rate does not retroactively alter past fees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Example Server 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Tenant: Caleb Nyangaresi | Lease start: 12/2025 | Default fee: KSh 500 | Generated: Dec 2025 (KSh 500), Jan 2026 (KSh 500), Feb 2026 (KSh 500) | Total: 3 fees generated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Manual Garbage Fee Entry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"Garbage" button on a tenant card opens the manual garbage fee modal. This is used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Override a specific month's fee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a custom fee different from the property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fees for months where auto-generation may not apply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modal includes an informational note reminding the user that auto-generation handles routine fees — manual entry is for exceptions and overrides.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Garbage Modal Fields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Dropdown. Defaults to current month.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 (2024/2025/2026). Defaults to current year.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 (KSh)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Auto-filled from property default garbage fee. Editable.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Fee Status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garbage fees are created with PENDING status. Status values: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PENDING — fee generated, not yet paid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PAID — fee has been settled (updated through payment processing)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5. Property Rates Configuration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property has its own default rates that are suggested when recording utilities. Rates are configured per property, not per tenant, ensuring consistent billing within each property while allowing property-level customisation.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Accessing Property Rates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the "Property Rates" button in the dashboard header. The modal shows a list of all properties. Clicking a property loads its current rates.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Configurable Rates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Rate (KSh/unit)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cost per unit of water consumed. Used as default when recording water readings. Can be overridden per individual reading.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 Fee (KSh/month)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monthly garbage fee for all units in this property. Used when auto-generating garbage fees. Can be overridden per individual entry.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Rate Change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Changing a property rate only affects future fee generation. Historical fees already created retain their original amounts. This ensures billing records are immutable once created.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API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/api/admin/properties/[id]/rates — Fetches current rates for a property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PATCH /api/admin/properties/[id]/rates — Updates waterRatePerUnit and/or defaultGarbageFee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6. Tenant Details &amp; History Modal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Triggering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Clicking the "Details" button on a tenant card triggers the following sequence: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Auto-generation of all missing garbage fees for the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of full water readings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of full garbage fees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Refresh of the main tenant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of the details modal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Modal Content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modal displays two side-by-side panels: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Readings History (left)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water readings sorted newest first. Shows month/year, previous and current readings, units consumed, rate per unit, and total amount due.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 Fees History (right)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garbage fees sorted newest first. Shows month/year, amount, and PENDING/PAID status badge.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Loading State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While data is being fetched, a spinner is shown inside the modal. The auto-generation runs silently in the background — the user sees the result when the modal opens with fees already populated.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7. History Management Pages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Water Management Page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Route: /dashboard/admin/water-management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full-table view of all water readings across all properties and tenants.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 month and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by tenant name, email, or unit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CSV export of filtered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existing readings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 stats: total readings, total revenue, average consumption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Garbage Management Page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Route: /dashboard/admin/garbage-management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full-table view of all garbage fees across all properties and tenants.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 month and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by tenant name, email, or unit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CSV export of filtered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 stats: total fees, total revenue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8. API Reference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Utility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/api/admin/utilities/stats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counts for water and garbage overdue/pending/recorded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required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Water 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/api/admin/water-readings/create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or update a water reading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Checks unitId+month+year uniqueness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/api/admin/water-readings/list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Paginated list of all water readings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Supports filters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 /api/admin/water-readings/update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specific water reading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By reading ID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8.3 Garbage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/api/admin/garbage-fees/create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or update a garbage fee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Upsert by tenantId+month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/api/admin/garbage-fees/auto-generate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 all missing fees for a tenant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Lease-aware, no duplicates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/api/admin/garbage-fees/history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garbage fees with tenant/property info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Ordered by month desc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8.4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/api/admin/properties/[id]/rates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water rate and garbage fee for property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By property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/api/admin/properties/[id]/rates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waterRatePerUnit and defaultGarbageFee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 updates supported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/api/admin/properties/list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properties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dropdowns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8.5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/api/admin/tenants/active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active tenants with water/garbage/lease data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data source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/api/admin/tenants/history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utility history for one tenant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Includes lease_agreements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9. Data Models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Water 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water_{timestamp}_{random}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to tenants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to units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previousReading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Previous meter 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currentReading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meter 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unitsConsumed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currentReading - previousReading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ratePerUnit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KSh per unit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amountDue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unitsConsumed * ratePerUnit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1-12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2026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Garbage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garbage_{timestamp}_{random}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to tenants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to units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fee in KSh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day of the billing month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 | PAID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modification time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10. Known Issues &amp; Future Enhancements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10.1 Current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Garbage OVERDUE count in stat cards always shows 0 — the stats API needs to be updated to compute garbage overdue separately from water overdue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Water reading form still shows current month as fallback when lease start is unavailable (e.g. no active lease found)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Backup files (page.tsx.backup) are committed to the repository and should be added to .gitignore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10.2 Recommended 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Fix garbage overdue calculation in /api/admin/utilities/stats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bulk water reading import via CSV for backdated entries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email notifications when a tenant goes overdue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"Mark as Paid" action directly from the garbage history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water consumption trend chart per unit/property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Clean up backup files: echo "*.backup*" &gt;&gt; .gitignore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10.3 Performance Notes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/api/admin/tenants/active endpoint fetches all 127 active tenants with complete water, garbage, and lease data in a single query. At the current scale this performs well (~90ms). As tenant count grows past 500, consider pagination or lazy loading of utility history.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Makeja Homes — Utilities Management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2026-02-17T07:45:37.985Z</dcterms:created>
  <dcterms:modified xsi:type="dcterms:W3CDTF">2026-02-17T07:45:37.986Z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