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BE86" w14:textId="67985404" w:rsidR="00A257C0" w:rsidRPr="00545454" w:rsidRDefault="00BC0AD0" w:rsidP="00BC0AD0">
      <w:pPr>
        <w:pStyle w:val="Titel"/>
      </w:pPr>
      <w:r w:rsidRPr="00545454">
        <w:t>Sheet 2</w:t>
      </w:r>
    </w:p>
    <w:p w14:paraId="6C08CC19" w14:textId="749D622D" w:rsidR="00BC0AD0" w:rsidRPr="00545454" w:rsidRDefault="00BC0AD0" w:rsidP="00BC0AD0">
      <w:pPr>
        <w:pStyle w:val="berschrift1"/>
      </w:pPr>
      <w:r w:rsidRPr="00545454">
        <w:t>2.1</w:t>
      </w:r>
    </w:p>
    <w:p w14:paraId="20F370EF" w14:textId="5FA46EBB" w:rsidR="00BC0AD0" w:rsidRPr="00545454" w:rsidRDefault="00BC0AD0" w:rsidP="00BC0AD0">
      <w:pPr>
        <w:pStyle w:val="berschrift1"/>
      </w:pPr>
      <w:r w:rsidRPr="00545454">
        <w:t>a) Monopoly</w:t>
      </w:r>
    </w:p>
    <w:p w14:paraId="19795E16" w14:textId="7F7CAA20" w:rsidR="00BC0AD0" w:rsidRDefault="00545454" w:rsidP="00BC0AD0">
      <w:r w:rsidRPr="0036614A">
        <w:rPr>
          <w:b/>
          <w:bCs/>
        </w:rPr>
        <w:t>static:</w:t>
      </w:r>
      <w:r>
        <w:t xml:space="preserve"> Since environment only changes by an action of an agent</w:t>
      </w:r>
    </w:p>
    <w:p w14:paraId="0D7F0BE3" w14:textId="35C4E110" w:rsidR="00545454" w:rsidRDefault="0036614A" w:rsidP="00BC0AD0">
      <w:r w:rsidRPr="0036614A">
        <w:rPr>
          <w:b/>
          <w:bCs/>
        </w:rPr>
        <w:t>stochastic:</w:t>
      </w:r>
      <w:r>
        <w:t xml:space="preserve"> Since rolling a dice and drawing a card are probabilistic actions.</w:t>
      </w:r>
    </w:p>
    <w:p w14:paraId="24763BF0" w14:textId="0BC9737C" w:rsidR="0036614A" w:rsidRDefault="0036614A" w:rsidP="00BC0AD0">
      <w:r w:rsidRPr="0036614A">
        <w:rPr>
          <w:b/>
          <w:bCs/>
        </w:rPr>
        <w:t>Fully observable:</w:t>
      </w:r>
      <w:r>
        <w:t xml:space="preserve"> Since an agent sees the whole board game and every card and money of the other players.</w:t>
      </w:r>
    </w:p>
    <w:p w14:paraId="63686C07" w14:textId="0B86ED1F" w:rsidR="0036614A" w:rsidRDefault="0036614A" w:rsidP="00BC0AD0">
      <w:r w:rsidRPr="0036614A">
        <w:rPr>
          <w:b/>
          <w:bCs/>
        </w:rPr>
        <w:t xml:space="preserve">Discrete: </w:t>
      </w:r>
      <w:r w:rsidR="006C72C8" w:rsidRPr="006C72C8">
        <w:t>Since</w:t>
      </w:r>
      <w:r w:rsidR="006C72C8">
        <w:t xml:space="preserve"> there are a finite </w:t>
      </w:r>
      <w:proofErr w:type="spellStart"/>
      <w:r w:rsidR="006C72C8">
        <w:t>omount</w:t>
      </w:r>
      <w:proofErr w:type="spellEnd"/>
      <w:r w:rsidR="006C72C8">
        <w:t xml:space="preserve"> of states (state of tokens on the boards, states of card and money distribution) since there is only a finite </w:t>
      </w:r>
      <w:proofErr w:type="gramStart"/>
      <w:r w:rsidR="006C72C8">
        <w:t>amount</w:t>
      </w:r>
      <w:proofErr w:type="gramEnd"/>
      <w:r w:rsidR="006C72C8">
        <w:t xml:space="preserve"> of tokens, Money (Money is </w:t>
      </w:r>
      <w:proofErr w:type="spellStart"/>
      <w:r w:rsidR="006C72C8">
        <w:t>descrete</w:t>
      </w:r>
      <w:proofErr w:type="spellEnd"/>
      <w:r w:rsidR="006C72C8">
        <w:t xml:space="preserve"> here) and cards.</w:t>
      </w:r>
    </w:p>
    <w:p w14:paraId="26D0128D" w14:textId="068F1992" w:rsidR="00BC0AD0" w:rsidRPr="006C72C8" w:rsidRDefault="006C72C8" w:rsidP="00BC0AD0">
      <w:pPr>
        <w:rPr>
          <w:b/>
          <w:bCs/>
        </w:rPr>
      </w:pPr>
      <w:proofErr w:type="spellStart"/>
      <w:r>
        <w:t>Multy-agnet</w:t>
      </w:r>
      <w:proofErr w:type="spellEnd"/>
      <w:r>
        <w:t>: Since there are several players/agents that interact with each other.</w:t>
      </w:r>
    </w:p>
    <w:p w14:paraId="1FBEF532" w14:textId="3F74C716" w:rsidR="00BC0AD0" w:rsidRDefault="00BC0AD0" w:rsidP="00BC0AD0">
      <w:pPr>
        <w:pStyle w:val="berschrift1"/>
      </w:pPr>
      <w:r w:rsidRPr="00545454">
        <w:t>b)</w:t>
      </w:r>
      <w:r w:rsidR="006C72C8">
        <w:t xml:space="preserve"> </w:t>
      </w:r>
      <w:r w:rsidR="006C72C8" w:rsidRPr="006C72C8">
        <w:t>Mars rover</w:t>
      </w:r>
    </w:p>
    <w:p w14:paraId="09BADD51" w14:textId="77777777" w:rsidR="006C72C8" w:rsidRPr="006C72C8" w:rsidRDefault="006C72C8" w:rsidP="006C72C8"/>
    <w:p w14:paraId="1507468F" w14:textId="77777777" w:rsidR="00BC0AD0" w:rsidRPr="00545454" w:rsidRDefault="00BC0AD0" w:rsidP="00BC0AD0">
      <w:pPr>
        <w:pStyle w:val="berschrift1"/>
      </w:pPr>
    </w:p>
    <w:p w14:paraId="16AFD672" w14:textId="5B12350C" w:rsidR="00320E22" w:rsidRPr="00320E22" w:rsidRDefault="00BC0AD0" w:rsidP="00320E22">
      <w:pPr>
        <w:pStyle w:val="berschrift1"/>
      </w:pPr>
      <w:r w:rsidRPr="00545454">
        <w:t>2.2</w:t>
      </w:r>
    </w:p>
    <w:p w14:paraId="041D9BBF" w14:textId="3EA0CC2A" w:rsidR="00BC0AD0" w:rsidRDefault="00BC0AD0" w:rsidP="00BC0AD0">
      <w:pPr>
        <w:pStyle w:val="berschrift1"/>
      </w:pPr>
      <w:r w:rsidRPr="00545454">
        <w:t>a)</w:t>
      </w:r>
      <w:r w:rsidR="00320E22">
        <w:t xml:space="preserve"> </w:t>
      </w:r>
    </w:p>
    <w:p w14:paraId="2DE591AC" w14:textId="4D4FBE3D" w:rsidR="00320E22" w:rsidRPr="00320E22" w:rsidRDefault="00320E22" w:rsidP="00320E22">
      <w:r>
        <w:t>True: Since the optimal solution is defined as the solution with the minimal path cost (</w:t>
      </w:r>
      <w:proofErr w:type="spellStart"/>
      <w:r>
        <w:t>i.e</w:t>
      </w:r>
      <w:proofErr w:type="spellEnd"/>
      <w:r>
        <w:t xml:space="preserve"> the sum of all actions in the solution sequence of actions) and every solution has path cost zero.</w:t>
      </w:r>
    </w:p>
    <w:p w14:paraId="495FA17D" w14:textId="7A1BB8DE" w:rsidR="00BC0AD0" w:rsidRDefault="00BC0AD0" w:rsidP="00BC0AD0">
      <w:pPr>
        <w:pStyle w:val="berschrift1"/>
      </w:pPr>
      <w:r w:rsidRPr="00320E22">
        <w:t>b)</w:t>
      </w:r>
    </w:p>
    <w:p w14:paraId="09DCCE78" w14:textId="06245FAB" w:rsidR="00320E22" w:rsidRPr="00320E22" w:rsidRDefault="008E17F8" w:rsidP="00320E22">
      <w:r>
        <w:t xml:space="preserve">False in </w:t>
      </w:r>
      <w:proofErr w:type="spellStart"/>
      <w:r>
        <w:t>generall</w:t>
      </w:r>
      <w:proofErr w:type="spellEnd"/>
      <w:r>
        <w:t xml:space="preserve">: A counter example of a space state is a finite subset of the </w:t>
      </w:r>
      <w:proofErr w:type="spellStart"/>
      <w:r>
        <w:t>euklidean</w:t>
      </w:r>
      <w:proofErr w:type="spellEnd"/>
      <w:r>
        <w:t xml:space="preserve"> space (here the cost is the L2 norm between the states/points). The claim is then disproven by </w:t>
      </w:r>
      <w:proofErr w:type="gramStart"/>
      <w:r>
        <w:t>the triangular</w:t>
      </w:r>
      <w:proofErr w:type="gramEnd"/>
      <w:r>
        <w:t xml:space="preserve"> inequality.</w:t>
      </w:r>
    </w:p>
    <w:p w14:paraId="4A8E39E4" w14:textId="77777777" w:rsidR="00320E22" w:rsidRPr="00320E22" w:rsidRDefault="00320E22" w:rsidP="00320E22"/>
    <w:p w14:paraId="77482D98" w14:textId="4AC13E99" w:rsidR="00BC0AD0" w:rsidRDefault="00BC0AD0" w:rsidP="00BC0AD0">
      <w:pPr>
        <w:pStyle w:val="berschrift1"/>
      </w:pPr>
      <w:r w:rsidRPr="00320E22">
        <w:lastRenderedPageBreak/>
        <w:t>c)</w:t>
      </w:r>
    </w:p>
    <w:p w14:paraId="0876101A" w14:textId="3A8E69E6" w:rsidR="008E17F8" w:rsidRPr="008E17F8" w:rsidRDefault="00DB1B5E" w:rsidP="008E17F8">
      <w:r>
        <w:t>True</w:t>
      </w:r>
      <w:r w:rsidR="0033437A">
        <w:t xml:space="preserve">: A successor is any state that can be reached with a single action. This state does not have to be the next step in the </w:t>
      </w:r>
      <w:r>
        <w:t xml:space="preserve">solution path. We can construct a simple example where the state space has only three states s, s’ and g where g is the goal state. Assume there we can reach any state from any state by one action with cost 1 and we start from </w:t>
      </w:r>
      <w:proofErr w:type="spellStart"/>
      <w:r>
        <w:t>state s</w:t>
      </w:r>
      <w:proofErr w:type="spellEnd"/>
      <w:r>
        <w:t>. Then the solution cost is 1, s’ is a successor of s and the solution cost from s’ is also 1.</w:t>
      </w:r>
    </w:p>
    <w:p w14:paraId="4BF587B8" w14:textId="2FA4BDE9" w:rsidR="00BC0AD0" w:rsidRDefault="00BC0AD0" w:rsidP="00BC0AD0">
      <w:pPr>
        <w:pStyle w:val="berschrift1"/>
      </w:pPr>
      <w:r w:rsidRPr="00320E22">
        <w:t>d)</w:t>
      </w:r>
    </w:p>
    <w:p w14:paraId="19E98876" w14:textId="2715BBA0" w:rsidR="00BC0AD0" w:rsidRPr="00320E22" w:rsidRDefault="00DB1B5E" w:rsidP="00BC2A44">
      <w:r>
        <w:t xml:space="preserve">False: That would only be the case of </w:t>
      </w:r>
      <w:proofErr w:type="spellStart"/>
      <w:r>
        <w:t>symetric</w:t>
      </w:r>
      <w:proofErr w:type="spellEnd"/>
      <w:r>
        <w:t xml:space="preserve"> transactions. It is indeed possible to have actions that lead to a state for which there are no actions that lead to any other state (like a dead-</w:t>
      </w:r>
      <w:proofErr w:type="gramStart"/>
      <w:r>
        <w:t>end-street</w:t>
      </w:r>
      <w:proofErr w:type="gramEnd"/>
      <w:r>
        <w:t>) and therefore has no solution.</w:t>
      </w:r>
    </w:p>
    <w:p w14:paraId="2E59B709" w14:textId="26DCCC83" w:rsidR="00BC2A44" w:rsidRDefault="00BC0AD0" w:rsidP="00BC2A44">
      <w:pPr>
        <w:pStyle w:val="berschrift1"/>
      </w:pPr>
      <w:r w:rsidRPr="00DB1B5E">
        <w:t>2.3</w:t>
      </w:r>
    </w:p>
    <w:p w14:paraId="01F62AB5" w14:textId="25B62A20" w:rsidR="00BC2A44" w:rsidRDefault="00BC2A44" w:rsidP="00BC2A44">
      <w:pPr>
        <w:pStyle w:val="Listenabsatz"/>
        <w:numPr>
          <w:ilvl w:val="0"/>
          <w:numId w:val="2"/>
        </w:numPr>
      </w:pPr>
      <w:r>
        <w:t>Finite set of states S: Every of the n! possible constellations</w:t>
      </w:r>
      <w:r w:rsidR="0022703D">
        <w:t>/sequence</w:t>
      </w:r>
      <w:r>
        <w:t>.</w:t>
      </w:r>
    </w:p>
    <w:p w14:paraId="528EF1AA" w14:textId="5C43207C" w:rsidR="00BC2A44" w:rsidRDefault="00BC2A44" w:rsidP="00BC2A44">
      <w:pPr>
        <w:pStyle w:val="Listenabsatz"/>
        <w:numPr>
          <w:ilvl w:val="0"/>
          <w:numId w:val="2"/>
        </w:numPr>
      </w:pPr>
      <w:r>
        <w:t xml:space="preserve">Finite set of actions A: Every of </w:t>
      </w:r>
      <w:proofErr w:type="gramStart"/>
      <w:r>
        <w:t>the n</w:t>
      </w:r>
      <w:proofErr w:type="gramEnd"/>
      <w:r>
        <w:t xml:space="preserve"> possible flips described in the exercise task.</w:t>
      </w:r>
    </w:p>
    <w:p w14:paraId="2E27754B" w14:textId="7CBAA908" w:rsidR="00BC2A44" w:rsidRDefault="00BC2A44" w:rsidP="00BC2A44">
      <w:pPr>
        <w:pStyle w:val="Listenabsatz"/>
        <w:numPr>
          <w:ilvl w:val="0"/>
          <w:numId w:val="2"/>
        </w:numPr>
      </w:pPr>
      <w:r>
        <w:t>Action costs: always 1 for any flip</w:t>
      </w:r>
    </w:p>
    <w:p w14:paraId="62FB53E1" w14:textId="208B7D92" w:rsidR="00BC2A44" w:rsidRDefault="00BC2A44" w:rsidP="00BC2A44">
      <w:pPr>
        <w:pStyle w:val="Listenabsatz"/>
        <w:numPr>
          <w:ilvl w:val="0"/>
          <w:numId w:val="2"/>
        </w:numPr>
      </w:pPr>
      <w:r>
        <w:t xml:space="preserve">Transaction relation: The subset T of </w:t>
      </w:r>
      <w:proofErr w:type="spellStart"/>
      <w:r>
        <w:t>SxAxS</w:t>
      </w:r>
      <w:proofErr w:type="spellEnd"/>
      <w:r>
        <w:t xml:space="preserve"> for </w:t>
      </w:r>
      <w:r w:rsidR="0022703D">
        <w:t>which any element (</w:t>
      </w:r>
      <w:proofErr w:type="spellStart"/>
      <w:proofErr w:type="gramStart"/>
      <w:r w:rsidR="0022703D">
        <w:t>s,a</w:t>
      </w:r>
      <w:proofErr w:type="gramEnd"/>
      <w:r w:rsidR="0022703D">
        <w:t>,s</w:t>
      </w:r>
      <w:proofErr w:type="spellEnd"/>
      <w:r w:rsidR="0022703D">
        <w:t xml:space="preserve">’) has the condition that action a </w:t>
      </w:r>
      <w:proofErr w:type="gramStart"/>
      <w:r w:rsidR="0022703D">
        <w:t>transfers</w:t>
      </w:r>
      <w:proofErr w:type="gramEnd"/>
      <w:r w:rsidR="0022703D">
        <w:t xml:space="preserve"> indeed s to s’.</w:t>
      </w:r>
    </w:p>
    <w:p w14:paraId="592DC83C" w14:textId="577BE735" w:rsidR="00BC2A44" w:rsidRDefault="00BC2A44" w:rsidP="00BC2A44">
      <w:pPr>
        <w:pStyle w:val="Listenabsatz"/>
        <w:numPr>
          <w:ilvl w:val="0"/>
          <w:numId w:val="2"/>
        </w:numPr>
      </w:pPr>
      <w:r>
        <w:t>Initial state:</w:t>
      </w:r>
      <w:r w:rsidR="0022703D">
        <w:t xml:space="preserve"> Some random sequence of pancakes</w:t>
      </w:r>
    </w:p>
    <w:p w14:paraId="05790DA1" w14:textId="52E147FC" w:rsidR="00BC2A44" w:rsidRPr="00BC2A44" w:rsidRDefault="00BC2A44" w:rsidP="00BC2A44">
      <w:pPr>
        <w:pStyle w:val="Listenabsatz"/>
        <w:numPr>
          <w:ilvl w:val="0"/>
          <w:numId w:val="2"/>
        </w:numPr>
      </w:pPr>
      <w:r>
        <w:t>Set of goal states:</w:t>
      </w:r>
      <w:r w:rsidR="0022703D">
        <w:t xml:space="preserve"> The ordered sequence of pancakes (starting (= the one on the bottom) with the largest one).</w:t>
      </w:r>
    </w:p>
    <w:p w14:paraId="20537D18" w14:textId="1F974B56" w:rsidR="00BC0AD0" w:rsidRPr="00DB1B5E" w:rsidRDefault="00BC0AD0" w:rsidP="00BC0AD0">
      <w:pPr>
        <w:pStyle w:val="berschrift1"/>
      </w:pPr>
      <w:r w:rsidRPr="00DB1B5E">
        <w:t>2.4</w:t>
      </w:r>
    </w:p>
    <w:sectPr w:rsidR="00BC0AD0" w:rsidRPr="00DB1B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21DCA"/>
    <w:multiLevelType w:val="hybridMultilevel"/>
    <w:tmpl w:val="E3CCAE32"/>
    <w:lvl w:ilvl="0" w:tplc="4D6825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B355DC"/>
    <w:multiLevelType w:val="hybridMultilevel"/>
    <w:tmpl w:val="415CF47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762524">
    <w:abstractNumId w:val="1"/>
  </w:num>
  <w:num w:numId="2" w16cid:durableId="210144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D0"/>
    <w:rsid w:val="000C1A97"/>
    <w:rsid w:val="0022703D"/>
    <w:rsid w:val="00320E22"/>
    <w:rsid w:val="0033437A"/>
    <w:rsid w:val="0036614A"/>
    <w:rsid w:val="00545454"/>
    <w:rsid w:val="006C72C8"/>
    <w:rsid w:val="008E17F8"/>
    <w:rsid w:val="009F04D8"/>
    <w:rsid w:val="00A257C0"/>
    <w:rsid w:val="00BC0AD0"/>
    <w:rsid w:val="00BC2A44"/>
    <w:rsid w:val="00C72AD1"/>
    <w:rsid w:val="00D20801"/>
    <w:rsid w:val="00DB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B2876F"/>
  <w15:chartTrackingRefBased/>
  <w15:docId w15:val="{DC81054E-65AB-488F-80E1-874C3A1CC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0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0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0AD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0AD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0AD0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0AD0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0AD0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0AD0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0AD0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0AD0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0AD0"/>
    <w:rPr>
      <w:rFonts w:eastAsiaTheme="majorEastAsia" w:cstheme="majorBidi"/>
      <w:noProof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BC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0AD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0AD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BC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C0AD0"/>
    <w:rPr>
      <w:i/>
      <w:iCs/>
      <w:noProof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BC0A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C0AD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0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0AD0"/>
    <w:rPr>
      <w:i/>
      <w:iCs/>
      <w:noProof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BC0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 Meneghin</dc:creator>
  <cp:keywords/>
  <dc:description/>
  <cp:lastModifiedBy>Levin Meneghin</cp:lastModifiedBy>
  <cp:revision>1</cp:revision>
  <dcterms:created xsi:type="dcterms:W3CDTF">2026-03-05T16:23:00Z</dcterms:created>
  <dcterms:modified xsi:type="dcterms:W3CDTF">2026-03-08T14:59:00Z</dcterms:modified>
</cp:coreProperties>
</file>