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20" w:after="0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תיאור קצר של הפיצ</w:t>
      </w:r>
      <w:r>
        <w:rPr>
          <w:rtl w:val="true"/>
        </w:rPr>
        <w:t>'</w:t>
      </w:r>
      <w:r>
        <w:rPr>
          <w:rtl w:val="true"/>
        </w:rPr>
        <w:t>רים שבחרנו לממש בתרגיל הקודם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720" w:hanging="360"/>
        <w:contextualSpacing/>
        <w:rPr>
          <w:u w:val="single"/>
        </w:rPr>
      </w:pPr>
      <w:r>
        <w:rPr>
          <w:rFonts w:cs="Arial"/>
          <w:u w:val="single"/>
          <w:rtl w:val="true"/>
        </w:rPr>
        <w:t>:</w:t>
      </w:r>
      <w:r>
        <w:rPr>
          <w:u w:val="single"/>
        </w:rPr>
        <w:t>Events Planner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בשביל להגיע לפיצ</w:t>
      </w:r>
      <w:r>
        <w:rPr>
          <w:rFonts w:cs="Arial"/>
          <w:rtl w:val="true"/>
        </w:rPr>
        <w:t>'</w:t>
      </w:r>
      <w:r>
        <w:rPr>
          <w:rtl w:val="true"/>
        </w:rPr>
        <w:t>ר הזה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צריך לעשות </w:t>
      </w:r>
      <w:r>
        <w:rPr>
          <w:rFonts w:cs="Arial"/>
        </w:rPr>
        <w:t>Login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וללחוץ על לשונית </w:t>
      </w:r>
      <w:r>
        <w:rPr>
          <w:rFonts w:cs="Arial"/>
          <w:rtl w:val="true"/>
        </w:rPr>
        <w:t>"</w:t>
      </w:r>
      <w:r>
        <w:rPr>
          <w:rtl w:val="true"/>
        </w:rPr>
        <w:t>מתכנן אירועים</w:t>
      </w:r>
      <w:r>
        <w:rPr>
          <w:rFonts w:cs="Arial"/>
          <w:rtl w:val="true"/>
        </w:rPr>
        <w:t>".</w:t>
      </w:r>
    </w:p>
    <w:p>
      <w:pPr>
        <w:pStyle w:val="ListParagraph"/>
        <w:spacing w:lineRule="auto" w:line="240" w:before="0" w:after="0"/>
        <w:ind w:left="720" w:right="720" w:hanging="0"/>
        <w:contextualSpacing/>
        <w:rPr>
          <w:rFonts w:cs="Arial"/>
        </w:rPr>
      </w:pPr>
      <w:r>
        <w:rPr>
          <w:rtl w:val="true"/>
        </w:rPr>
        <w:t>בלוח שנה מודגשים תאריכים אשר בהם יש יום הולדת או אירוע אחר של המשתמש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>
          <w:rFonts w:cs="Arial"/>
        </w:rPr>
      </w:pPr>
      <w:r>
        <w:rPr>
          <w:rtl w:val="true"/>
        </w:rPr>
        <w:t>לחיצה על אחד התאריכים תציג למשתמש את רשימת האירועים באותו יום</w:t>
      </w:r>
      <w:r>
        <w:rPr>
          <w:rFonts w:cs="Arial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לחיצה על אירוע ספציפי תציג למשתמש מפה עם מיקום האירוע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הפיצ</w:t>
      </w:r>
      <w:r>
        <w:rPr>
          <w:rFonts w:cs="Arial"/>
          <w:rtl w:val="true"/>
        </w:rPr>
        <w:t>'</w:t>
      </w:r>
      <w:r>
        <w:rPr>
          <w:rtl w:val="true"/>
        </w:rPr>
        <w:t>ר הזה נועד לעזור למשתמש להיות בעיניינים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להיות מעודכן על האירועים הקרובים אליו ומעניק למשתמש אפשרות לנהל את הזמן בצורה קלה ונכונה יותר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את הפיצ</w:t>
      </w:r>
      <w:r>
        <w:rPr>
          <w:rFonts w:cs="Arial"/>
          <w:rtl w:val="true"/>
        </w:rPr>
        <w:t>'</w:t>
      </w:r>
      <w:r>
        <w:rPr>
          <w:rtl w:val="true"/>
        </w:rPr>
        <w:t>ר ניתן למצוא בקוד תחת</w:t>
      </w:r>
      <w:r>
        <w:rPr>
          <w:rFonts w:cs="Arial"/>
          <w:rtl w:val="true"/>
        </w:rPr>
        <w:t>: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Fonts w:cs="Arial"/>
          <w:rtl w:val="true"/>
        </w:rPr>
        <w:t xml:space="preserve"> </w:t>
      </w:r>
      <w:r>
        <w:rPr/>
        <w:t>FacebookApp.Logic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EventPlanner</w:t>
      </w:r>
      <w:r>
        <w:rPr>
          <w:rFonts w:cs="Arial"/>
          <w:rtl w:val="true"/>
        </w:rPr>
        <w:t xml:space="preserve"> 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/>
        <w:t>FacebookApp.UI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AppForm</w:t>
      </w:r>
      <w:r>
        <w:rPr>
          <w:rFonts w:cs="Arial"/>
          <w:rtl w:val="true"/>
        </w:rPr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u w:val="single"/>
        </w:rPr>
      </w:pPr>
      <w:bookmarkStart w:id="0" w:name="_Hlk50899505"/>
      <w:r>
        <w:rPr>
          <w:u w:val="single"/>
        </w:rPr>
        <w:t>Wish Happy Birthday To Your Real Friends</w:t>
      </w:r>
      <w:bookmarkEnd w:id="0"/>
      <w:r>
        <w:rPr>
          <w:u w:val="single"/>
          <w:rtl w:val="true"/>
        </w:rPr>
        <w:t>:</w:t>
      </w:r>
    </w:p>
    <w:p>
      <w:pPr>
        <w:pStyle w:val="ListParagraph"/>
        <w:rPr/>
      </w:pPr>
      <w:r>
        <w:rPr>
          <w:rtl w:val="true"/>
        </w:rPr>
        <w:t>בשביל להגיע לפיצ</w:t>
      </w:r>
      <w:r>
        <w:rPr>
          <w:rFonts w:cs="Arial"/>
          <w:rtl w:val="true"/>
        </w:rPr>
        <w:t>'</w:t>
      </w:r>
      <w:r>
        <w:rPr>
          <w:rtl w:val="true"/>
        </w:rPr>
        <w:t>ר הזה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צריך לעשות </w:t>
      </w:r>
      <w:r>
        <w:rPr>
          <w:rFonts w:cs="Arial"/>
        </w:rPr>
        <w:t>Login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וללחוץ על לשונית </w:t>
      </w:r>
      <w:r>
        <w:rPr>
          <w:rFonts w:cs="Arial"/>
          <w:rtl w:val="true"/>
        </w:rPr>
        <w:t>"</w:t>
      </w:r>
      <w:r>
        <w:rPr>
          <w:rtl w:val="true"/>
        </w:rPr>
        <w:t>ימי הולדת</w:t>
      </w:r>
      <w:r>
        <w:rPr>
          <w:rFonts w:cs="Arial"/>
          <w:rtl w:val="true"/>
        </w:rPr>
        <w:t>".</w:t>
      </w:r>
    </w:p>
    <w:p>
      <w:pPr>
        <w:pStyle w:val="ListParagraph"/>
        <w:rPr/>
      </w:pPr>
      <w:r>
        <w:rPr>
          <w:rtl w:val="true"/>
        </w:rPr>
        <w:t xml:space="preserve">לחיצה על כפתור </w:t>
      </w:r>
      <w:r>
        <w:rPr>
          <w:rFonts w:cs="Arial"/>
          <w:rtl w:val="true"/>
        </w:rPr>
        <w:t>"</w:t>
      </w:r>
      <w:r>
        <w:rPr>
          <w:rtl w:val="true"/>
        </w:rPr>
        <w:t>לחפש חברים</w:t>
      </w:r>
      <w:r>
        <w:rPr>
          <w:rFonts w:cs="Arial"/>
          <w:rtl w:val="true"/>
        </w:rPr>
        <w:t xml:space="preserve">" </w:t>
      </w:r>
      <w:r>
        <w:rPr>
          <w:rtl w:val="true"/>
        </w:rPr>
        <w:t>תציג את רשימת החברים שגם יש להם יום הולדת בחודש הזה והם גם פרסמו פוסט על הקיר של המשתמש ביום ההולדת שלו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  <w:t xml:space="preserve">לחיצה על הכפתור </w:t>
      </w:r>
      <w:r>
        <w:rPr>
          <w:rFonts w:cs="Arial"/>
          <w:rtl w:val="true"/>
        </w:rPr>
        <w:t>"</w:t>
      </w:r>
      <w:r>
        <w:rPr>
          <w:rtl w:val="true"/>
        </w:rPr>
        <w:t>לאחל מזל טוב ליום הולדת</w:t>
      </w:r>
      <w:r>
        <w:rPr>
          <w:rFonts w:cs="Arial"/>
          <w:rtl w:val="true"/>
        </w:rPr>
        <w:t xml:space="preserve">" </w:t>
      </w:r>
      <w:r>
        <w:rPr>
          <w:rtl w:val="true"/>
        </w:rPr>
        <w:t>מאפשרת לפרסם פוסט על הקיר של החבר הנבחר לכבוד יום הולדתו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  <w:t>הפיצר עוזר למשתמש למצוא את חבריו האמיתיים שכותבים לו איחולים ביום הולדתו ולעזור לו להיות מוכן לקראת יום הולדת של חבריו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rPr/>
      </w:pPr>
      <w:r>
        <w:rPr>
          <w:rtl w:val="true"/>
        </w:rPr>
        <w:t>את הפיצ</w:t>
      </w:r>
      <w:r>
        <w:rPr>
          <w:rFonts w:cs="Arial"/>
          <w:rtl w:val="true"/>
        </w:rPr>
        <w:t>'</w:t>
      </w:r>
      <w:r>
        <w:rPr>
          <w:rtl w:val="true"/>
        </w:rPr>
        <w:t>ר ניתן למצוא בקוד תחת</w:t>
      </w:r>
      <w:r>
        <w:rPr>
          <w:rFonts w:cs="Arial"/>
          <w:rtl w:val="true"/>
        </w:rPr>
        <w:t>:</w:t>
      </w:r>
    </w:p>
    <w:p>
      <w:pPr>
        <w:pStyle w:val="ListParagraph"/>
        <w:rPr/>
      </w:pPr>
      <w:r>
        <w:rPr>
          <w:rFonts w:cs="Arial"/>
          <w:rtl w:val="true"/>
        </w:rPr>
        <w:t xml:space="preserve"> </w:t>
      </w:r>
      <w:r>
        <w:rPr/>
        <w:t>FacebookApp.Logic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RealFriendsListFinder</w:t>
      </w:r>
      <w:r>
        <w:rPr>
          <w:rFonts w:cs="Arial"/>
          <w:rtl w:val="true"/>
        </w:rPr>
        <w:t xml:space="preserve">  </w:t>
      </w:r>
    </w:p>
    <w:p>
      <w:pPr>
        <w:pStyle w:val="ListParagraph"/>
        <w:rPr/>
      </w:pPr>
      <w:r>
        <w:rPr/>
        <w:t>FacebookApp.UI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AppForm</w:t>
      </w:r>
      <w:r>
        <w:rPr>
          <w:rFonts w:cs="Arial"/>
          <w:rtl w:val="true"/>
        </w:rPr>
        <w:t xml:space="preserve"> 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– </w:t>
      </w:r>
      <w:r>
        <w:rPr/>
        <w:t>Adapter Pattern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כאשר מימשנו את הפיצ</w:t>
      </w:r>
      <w:r>
        <w:rPr>
          <w:rFonts w:cs="Arial"/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>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עלה לנו הצורך לקבל את התאריכים בפורמט </w:t>
      </w:r>
      <w:r>
        <w:rPr/>
        <w:t>DateTime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ומכך ש</w:t>
      </w:r>
      <w:r>
        <w:rPr>
          <w:rFonts w:cs="Arial"/>
          <w:rtl w:val="true"/>
        </w:rPr>
        <w:t xml:space="preserve">- </w:t>
      </w:r>
      <w:r>
        <w:rPr/>
        <w:t>FacebookAPI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מחזיר את התאריכים בפורמט </w:t>
      </w:r>
      <w:r>
        <w:rPr/>
        <w:t>String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ואנחנו היינו צריכים להסתכל על היום והחודש של התאריך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נדרשנו לבצע את ההמרה מהטיפוס </w:t>
      </w:r>
      <w:r>
        <w:rPr/>
        <w:t>String</w:t>
      </w:r>
      <w:r>
        <w:rPr>
          <w:rFonts w:cs="Arial"/>
          <w:rtl w:val="true"/>
        </w:rPr>
        <w:t xml:space="preserve">  </w:t>
      </w:r>
      <w:r>
        <w:rPr>
          <w:rtl w:val="true"/>
        </w:rPr>
        <w:t>ל</w:t>
      </w:r>
      <w:r>
        <w:rPr>
          <w:rFonts w:cs="Arial"/>
          <w:rtl w:val="true"/>
        </w:rPr>
        <w:t xml:space="preserve">- </w:t>
      </w:r>
      <w:r>
        <w:rPr/>
        <w:t>DataTime</w:t>
      </w:r>
      <w:r>
        <w:rPr>
          <w:rFonts w:cs="Arial"/>
          <w:rtl w:val="true"/>
        </w:rPr>
        <w:t xml:space="preserve"> .</w:t>
      </w:r>
      <w:r>
        <w:rPr>
          <w:rtl w:val="true"/>
        </w:rPr>
        <w:t xml:space="preserve"> </w:t>
      </w:r>
      <w:r>
        <w:rPr>
          <w:rtl w:val="true"/>
        </w:rPr>
        <w:t xml:space="preserve">עשינו זאת באמצעות התבנית </w:t>
      </w:r>
      <w:r>
        <w:rPr/>
        <w:t>Adapter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>
          <w:rFonts w:cs="Arial"/>
        </w:rPr>
      </w:pPr>
      <w:r>
        <w:rPr>
          <w:rtl w:val="true"/>
        </w:rPr>
        <w:t xml:space="preserve">יצרנו </w:t>
      </w:r>
      <w:r>
        <w:rPr>
          <w:rFonts w:cs="Arial"/>
        </w:rPr>
        <w:t>interface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בשם </w:t>
      </w:r>
      <w:r>
        <w:rPr/>
        <w:t>IConvertableBirthday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אשר מצהיר על מתודה </w:t>
      </w:r>
      <w:r>
        <w:rPr>
          <w:rFonts w:cs="Arial"/>
        </w:rPr>
        <w:t>ConvertBirthdayToDate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שממירה תאריך מ</w:t>
      </w:r>
      <w:r>
        <w:rPr>
          <w:rFonts w:cs="Arial"/>
          <w:rtl w:val="true"/>
        </w:rPr>
        <w:t>-</w:t>
      </w:r>
      <w:r>
        <w:rPr>
          <w:rFonts w:cs="Arial"/>
        </w:rPr>
        <w:t>string</w:t>
      </w:r>
      <w:r>
        <w:rPr>
          <w:rFonts w:cs="Arial"/>
          <w:rtl w:val="true"/>
        </w:rPr>
        <w:t xml:space="preserve"> </w:t>
      </w:r>
      <w:r>
        <w:rPr>
          <w:rtl w:val="true"/>
        </w:rPr>
        <w:t>ל</w:t>
      </w:r>
      <w:r>
        <w:rPr>
          <w:rFonts w:cs="Arial"/>
          <w:rtl w:val="true"/>
        </w:rPr>
        <w:t>-</w:t>
      </w:r>
      <w:r>
        <w:rPr>
          <w:rFonts w:cs="Arial"/>
        </w:rPr>
        <w:t>DateTime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ומחזירה את התאריך בפורמט החדש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בנוסף יצרנו מחלקה בשם  </w:t>
      </w:r>
      <w:r>
        <w:rPr/>
        <w:t>BirthdayDateAdapter</w:t>
      </w:r>
      <w:r>
        <w:rPr>
          <w:rtl w:val="true"/>
        </w:rPr>
        <w:t>אשר מממשת את הממשק הנ</w:t>
      </w:r>
      <w:r>
        <w:rPr>
          <w:rFonts w:cs="Arial"/>
          <w:rtl w:val="true"/>
        </w:rPr>
        <w:t>"</w:t>
      </w:r>
      <w:r>
        <w:rPr>
          <w:rtl w:val="true"/>
        </w:rPr>
        <w:t xml:space="preserve">ל ומחזיקה אובייקט מטיפוס </w:t>
      </w:r>
      <w:r>
        <w:rPr>
          <w:rFonts w:cs="Arial"/>
        </w:rPr>
        <w:t>User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שמייצג את החבר שאת תאריך יום הולדתו נרצה להמיר לפורמט </w:t>
      </w:r>
      <w:r>
        <w:rPr/>
        <w:t>DataTime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שימוש בתבנית ניתן לראות במחלקה </w:t>
      </w:r>
      <w:r>
        <w:rPr/>
        <w:t>EventsPlanner</w:t>
      </w:r>
      <w:r>
        <w:rPr>
          <w:rFonts w:cs="Arial"/>
          <w:rtl w:val="true"/>
        </w:rPr>
        <w:t xml:space="preserve"> ,</w:t>
      </w:r>
      <w:r>
        <w:rPr>
          <w:rtl w:val="true"/>
        </w:rPr>
        <w:t xml:space="preserve">במתודה </w:t>
      </w:r>
      <w:r>
        <w:rPr/>
        <w:t>BirthdayStringToDateTime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שבה למעשה אנחנו משתמשים ב</w:t>
      </w:r>
      <w:r>
        <w:rPr>
          <w:rFonts w:cs="Arial"/>
          <w:rtl w:val="true"/>
        </w:rPr>
        <w:t xml:space="preserve">- </w:t>
      </w:r>
      <w:r>
        <w:rPr/>
        <w:t>Adapter</w:t>
      </w:r>
      <w:r>
        <w:rPr>
          <w:rtl w:val="true"/>
        </w:rPr>
        <w:t xml:space="preserve"> 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כדי לקבל את המידע בפורמט שנחוץ לנו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ה</w:t>
      </w:r>
      <w:r>
        <w:rPr>
          <w:rFonts w:cs="Arial"/>
          <w:rtl w:val="true"/>
        </w:rPr>
        <w:t>"</w:t>
      </w:r>
      <w:r>
        <w:rPr>
          <w:rtl w:val="true"/>
        </w:rPr>
        <w:t>שחקנים</w:t>
      </w:r>
      <w:r>
        <w:rPr>
          <w:rFonts w:cs="Arial"/>
          <w:rtl w:val="true"/>
        </w:rPr>
        <w:t xml:space="preserve">" </w:t>
      </w:r>
      <w:r>
        <w:rPr>
          <w:rtl w:val="true"/>
        </w:rPr>
        <w:t>בתבנית</w:t>
      </w:r>
      <w:r>
        <w:rPr>
          <w:rFonts w:cs="Arial"/>
          <w:rtl w:val="true"/>
        </w:rPr>
        <w:t>: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Client: Class EventsPlanner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Adapter: BirthdayDateAdapter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Adaptee: Class User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Target: Interface IConvertableBirthday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-1056640</wp:posOffset>
            </wp:positionH>
            <wp:positionV relativeFrom="paragraph">
              <wp:posOffset>290830</wp:posOffset>
            </wp:positionV>
            <wp:extent cx="7381240" cy="6029960"/>
            <wp:effectExtent l="0" t="0" r="0" b="0"/>
            <wp:wrapTight wrapText="bothSides">
              <wp:wrapPolygon edited="0">
                <wp:start x="-28" y="0"/>
                <wp:lineTo x="-28" y="21530"/>
                <wp:lineTo x="21512" y="21530"/>
                <wp:lineTo x="21512" y="0"/>
                <wp:lineTo x="-28" y="0"/>
              </wp:wrapPolygon>
            </wp:wrapTight>
            <wp:docPr id="1" name="תמונה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S</w:t>
      </w:r>
      <w:r>
        <w:rPr>
          <w:u w:val="single"/>
        </w:rPr>
        <w:t>equence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-888365</wp:posOffset>
            </wp:positionH>
            <wp:positionV relativeFrom="paragraph">
              <wp:posOffset>255270</wp:posOffset>
            </wp:positionV>
            <wp:extent cx="7219315" cy="3888740"/>
            <wp:effectExtent l="0" t="0" r="0" b="0"/>
            <wp:wrapTight wrapText="bothSides">
              <wp:wrapPolygon edited="0">
                <wp:start x="-21" y="0"/>
                <wp:lineTo x="-21" y="21432"/>
                <wp:lineTo x="21534" y="21432"/>
                <wp:lineTo x="21534" y="0"/>
                <wp:lineTo x="-21" y="0"/>
              </wp:wrapPolygon>
            </wp:wrapTight>
            <wp:docPr id="2" name="תמונה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</w:t>
      </w:r>
      <w:r>
        <w:rPr>
          <w:u w:val="single"/>
        </w:rPr>
        <w:t>lass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–</w:t>
      </w:r>
      <w:r>
        <w:rPr/>
        <w:t>Singleton Pattern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בתוכנית שלנו הייתה האפשרות ליצור מספר מופעים של המחלקה </w:t>
      </w:r>
      <w:r>
        <w:rPr/>
        <w:t>AppForm</w:t>
      </w:r>
      <w:r>
        <w:rPr>
          <w:rtl w:val="true"/>
        </w:rPr>
        <w:t xml:space="preserve">, </w:t>
      </w:r>
      <w:r>
        <w:rPr>
          <w:rtl w:val="true"/>
        </w:rPr>
        <w:t>דבר שלא היה הגיוני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לכן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בחרנו לממש תבנית זו כדי שיהיה ניתן ליצור מופע אחד ויחיד של המחלקה </w:t>
      </w:r>
      <w:r>
        <w:rPr/>
        <w:t>AppForm</w:t>
      </w:r>
      <w:r>
        <w:rPr>
          <w:rFonts w:cs="Arial"/>
          <w:rtl w:val="true"/>
        </w:rPr>
        <w:t>.</w:t>
      </w:r>
      <w:r>
        <w:rPr>
          <w:rtl w:val="true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יצרנו במחלקה </w:t>
      </w:r>
      <w:r>
        <w:rPr/>
        <w:t>AppForm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שדה סטטי </w:t>
      </w:r>
      <w:r>
        <w:rPr/>
        <w:t>s_AppFormInstance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מסוג </w:t>
      </w:r>
      <w:r>
        <w:rPr/>
        <w:t>AppForm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שיהיה המופע היחידי של המחלקה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הוספנו מתודה </w:t>
      </w:r>
      <w:r>
        <w:rPr/>
        <w:t>Create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ליצירת המופע היחיד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הוספנו מתודה </w:t>
      </w:r>
      <w:r>
        <w:rPr/>
        <w:t>AppFormInstance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לשימוש במופע היחיד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"</w:t>
      </w:r>
      <w:r>
        <w:rPr>
          <w:rtl w:val="true"/>
        </w:rPr>
        <w:t>השחקנים</w:t>
      </w:r>
      <w:r>
        <w:rPr>
          <w:rtl w:val="true"/>
        </w:rPr>
        <w:t xml:space="preserve">" </w:t>
      </w:r>
      <w:r>
        <w:rPr>
          <w:rtl w:val="true"/>
        </w:rPr>
        <w:t>בתבנית</w:t>
      </w:r>
      <w:r>
        <w:rPr>
          <w:rtl w:val="true"/>
        </w:rPr>
        <w:t>: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Client: Program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/>
        <w:t>•</w:t>
      </w:r>
      <w:r>
        <w:rPr/>
        <w:tab/>
        <w:t>Singleton: AppForm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Sequence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-1034415</wp:posOffset>
            </wp:positionH>
            <wp:positionV relativeFrom="paragraph">
              <wp:posOffset>164465</wp:posOffset>
            </wp:positionV>
            <wp:extent cx="7277735" cy="3061335"/>
            <wp:effectExtent l="0" t="0" r="0" b="0"/>
            <wp:wrapTight wrapText="bothSides">
              <wp:wrapPolygon edited="0">
                <wp:start x="-33" y="0"/>
                <wp:lineTo x="-33" y="21406"/>
                <wp:lineTo x="21531" y="21406"/>
                <wp:lineTo x="21531" y="0"/>
                <wp:lineTo x="-33" y="0"/>
              </wp:wrapPolygon>
            </wp:wrapTight>
            <wp:docPr id="3" name="תמונה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-1052830</wp:posOffset>
            </wp:positionH>
            <wp:positionV relativeFrom="paragraph">
              <wp:posOffset>227965</wp:posOffset>
            </wp:positionV>
            <wp:extent cx="7232015" cy="3061335"/>
            <wp:effectExtent l="0" t="0" r="0" b="0"/>
            <wp:wrapTight wrapText="bothSides">
              <wp:wrapPolygon edited="0">
                <wp:start x="-37" y="0"/>
                <wp:lineTo x="-37" y="21385"/>
                <wp:lineTo x="21561" y="21385"/>
                <wp:lineTo x="21561" y="0"/>
                <wp:lineTo x="-37" y="0"/>
              </wp:wrapPolygon>
            </wp:wrapTight>
            <wp:docPr id="4" name="תמונה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</w:t>
      </w:r>
      <w:r>
        <w:rPr>
          <w:u w:val="single"/>
        </w:rPr>
        <w:t>lass Diagram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–</w:t>
      </w:r>
      <w:r>
        <w:rPr/>
        <w:t>Façade Pattern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right="720" w:firstLine="720"/>
        <w:rPr/>
      </w:pPr>
      <w:r>
        <w:rPr>
          <w:rtl w:val="true"/>
        </w:rPr>
        <w:t>בחרנו לממש תבנית זו כדי לאפשר ניהול יותר נוח של הפיצ</w:t>
      </w:r>
      <w:r>
        <w:rPr>
          <w:rFonts w:cs="Arial"/>
          <w:rtl w:val="true"/>
        </w:rPr>
        <w:t>'</w:t>
      </w:r>
      <w:r>
        <w:rPr>
          <w:rtl w:val="true"/>
        </w:rPr>
        <w:t>רים שלנו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תבנית זו גם מאפשרת הוספת פיצ</w:t>
      </w:r>
      <w:r>
        <w:rPr>
          <w:rFonts w:cs="Arial"/>
          <w:rtl w:val="true"/>
        </w:rPr>
        <w:t>'</w:t>
      </w:r>
      <w:r>
        <w:rPr>
          <w:rtl w:val="true"/>
        </w:rPr>
        <w:t>רים חדשים באופן יעיל ותחת אותה קורת גג</w:t>
      </w:r>
      <w:r>
        <w:rPr>
          <w:rFonts w:cs="Arial"/>
          <w:rtl w:val="true"/>
        </w:rPr>
        <w:t>.</w:t>
      </w:r>
      <w:r>
        <w:rPr>
          <w:rtl w:val="true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>
          <w:rFonts w:cs="Arial"/>
        </w:rPr>
      </w:pPr>
      <w:r>
        <w:rPr>
          <w:rtl w:val="true"/>
        </w:rPr>
        <w:t xml:space="preserve">הוספנו מחלקה בשם </w:t>
      </w:r>
      <w:r>
        <w:rPr/>
        <w:t>AppLogic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ובה שני שדות עיקריים כנגד שני הפיצ</w:t>
      </w:r>
      <w:r>
        <w:rPr>
          <w:rFonts w:cs="Arial"/>
          <w:rtl w:val="true"/>
        </w:rPr>
        <w:t>'</w:t>
      </w:r>
      <w:r>
        <w:rPr>
          <w:rtl w:val="true"/>
        </w:rPr>
        <w:t>רים</w:t>
      </w:r>
      <w:r>
        <w:rPr>
          <w:rFonts w:cs="Arial"/>
          <w:rtl w:val="true"/>
        </w:rPr>
        <w:t xml:space="preserve">: </w:t>
      </w:r>
      <w:r>
        <w:rPr/>
        <w:t>m_EventsPlanner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ו</w:t>
      </w:r>
      <w:r>
        <w:rPr>
          <w:rFonts w:cs="Arial"/>
          <w:rtl w:val="true"/>
        </w:rPr>
        <w:t xml:space="preserve">- </w:t>
      </w:r>
      <w:r>
        <w:rPr/>
        <w:t>m_RealFriendsListFinder</w:t>
      </w:r>
      <w:r>
        <w:rPr>
          <w:rFonts w:cs="Arial"/>
          <w:rtl w:val="true"/>
        </w:rPr>
        <w:t xml:space="preserve">. 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וכן מתודות המאפשרות שימוש מלא בפיצ</w:t>
      </w:r>
      <w:r>
        <w:rPr>
          <w:rFonts w:cs="Arial"/>
          <w:rtl w:val="true"/>
        </w:rPr>
        <w:t>'</w:t>
      </w:r>
      <w:r>
        <w:rPr>
          <w:rtl w:val="true"/>
        </w:rPr>
        <w:t>רים בקריאה פשוטה אחת</w:t>
      </w:r>
      <w:r>
        <w:rPr>
          <w:rFonts w:cs="Arial"/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"</w:t>
      </w:r>
      <w:r>
        <w:rPr>
          <w:rtl w:val="true"/>
        </w:rPr>
        <w:t>השחקנים</w:t>
      </w:r>
      <w:r>
        <w:rPr>
          <w:rtl w:val="true"/>
        </w:rPr>
        <w:t xml:space="preserve">" </w:t>
      </w:r>
      <w:r>
        <w:rPr>
          <w:rtl w:val="true"/>
        </w:rPr>
        <w:t>בתבנית</w:t>
      </w:r>
      <w:r>
        <w:rPr>
          <w:rtl w:val="true"/>
        </w:rPr>
        <w:t>: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Client: AppForm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Façade: AppLogic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SubSystemA: EventsPlanner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/>
        <w:t>•</w:t>
      </w:r>
      <w:r>
        <w:rPr/>
        <w:tab/>
        <w:t>SubSystemB: RealFriendsListFinder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Sequence Diagram</w:t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-1090930</wp:posOffset>
            </wp:positionH>
            <wp:positionV relativeFrom="paragraph">
              <wp:posOffset>211455</wp:posOffset>
            </wp:positionV>
            <wp:extent cx="7452995" cy="8148320"/>
            <wp:effectExtent l="0" t="0" r="0" b="0"/>
            <wp:wrapTight wrapText="bothSides">
              <wp:wrapPolygon edited="0">
                <wp:start x="-28" y="0"/>
                <wp:lineTo x="-28" y="21514"/>
                <wp:lineTo x="21512" y="21514"/>
                <wp:lineTo x="21512" y="0"/>
                <wp:lineTo x="-28" y="0"/>
              </wp:wrapPolygon>
            </wp:wrapTight>
            <wp:docPr id="5" name="תמונה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995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-1085215</wp:posOffset>
            </wp:positionH>
            <wp:positionV relativeFrom="paragraph">
              <wp:posOffset>316230</wp:posOffset>
            </wp:positionV>
            <wp:extent cx="7413625" cy="5451475"/>
            <wp:effectExtent l="0" t="0" r="0" b="0"/>
            <wp:wrapTight wrapText="bothSides">
              <wp:wrapPolygon edited="0">
                <wp:start x="-24" y="0"/>
                <wp:lineTo x="-24" y="21463"/>
                <wp:lineTo x="21525" y="21463"/>
                <wp:lineTo x="21525" y="0"/>
                <wp:lineTo x="-24" y="0"/>
              </wp:wrapPolygon>
            </wp:wrapTight>
            <wp:docPr id="6" name="תמונה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6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</w:t>
      </w:r>
      <w:r>
        <w:rPr>
          <w:u w:val="single"/>
        </w:rPr>
        <w:t>lass Diagram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rFonts w:eastAsia="" w:cs="Arial" w:eastAsiaTheme="majorEastAsia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eastAsiaTheme="majorEastAsia"/>
          <w:b/>
          <w:b/>
          <w:bCs/>
          <w:color w:val="365F91" w:themeColor="accent1" w:themeShade="bf"/>
          <w:sz w:val="28"/>
          <w:sz w:val="28"/>
          <w:szCs w:val="28"/>
          <w:rtl w:val="true"/>
        </w:rPr>
        <w:t>שימוש בעבודה אי</w:t>
      </w:r>
      <w:r>
        <w:rPr>
          <w:rFonts w:eastAsia="" w:cs="Arial" w:eastAsiaTheme="majorEastAsia"/>
          <w:b/>
          <w:bCs/>
          <w:color w:val="365F91" w:themeColor="accent1" w:themeShade="bf"/>
          <w:sz w:val="28"/>
          <w:szCs w:val="28"/>
          <w:rtl w:val="true"/>
        </w:rPr>
        <w:t>-</w:t>
      </w:r>
      <w:r>
        <w:rPr>
          <w:rFonts w:eastAsia="" w:eastAsiaTheme="majorEastAsia"/>
          <w:b/>
          <w:b/>
          <w:bCs/>
          <w:color w:val="365F91" w:themeColor="accent1" w:themeShade="bf"/>
          <w:sz w:val="28"/>
          <w:sz w:val="28"/>
          <w:szCs w:val="28"/>
          <w:rtl w:val="true"/>
        </w:rPr>
        <w:t>סינכרונית</w:t>
      </w:r>
      <w:r>
        <w:rPr>
          <w:rFonts w:eastAsia="" w:cs="Arial" w:eastAsiaTheme="majorEastAsia"/>
          <w:b/>
          <w:bCs/>
          <w:color w:val="365F91" w:themeColor="accent1" w:themeShade="bf"/>
          <w:sz w:val="28"/>
          <w:szCs w:val="28"/>
          <w:rtl w:val="true"/>
        </w:rPr>
        <w:t>:</w:t>
      </w:r>
    </w:p>
    <w:p>
      <w:pPr>
        <w:pStyle w:val="Normal"/>
        <w:rPr>
          <w:rFonts w:cs="Arial"/>
        </w:rPr>
      </w:pPr>
      <w:r>
        <w:rPr>
          <w:rtl w:val="true"/>
        </w:rPr>
        <w:t>בחרנו להשתמש בתכנות א</w:t>
      </w:r>
      <w:r>
        <w:rPr>
          <w:rFonts w:cs="Arial"/>
          <w:rtl w:val="true"/>
        </w:rPr>
        <w:t>-</w:t>
      </w:r>
      <w:r>
        <w:rPr>
          <w:rtl w:val="true"/>
        </w:rPr>
        <w:t>סינכרוני עבור פעולות שעובדות מול שרת הפייסבוק בטופס הראשי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מכיוון  שברגע שפעולה אחת מופעלת ושולחת בקשה לקבלת מידע משרת הפייסבוק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לא ניתן לבצע פעולות נוספות עד שהפעולה הקודמת מסתיימת לגמרי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tl w:val="true"/>
        </w:rPr>
        <w:t>ביצענו את המימוש של העבודה הא</w:t>
      </w:r>
      <w:r>
        <w:rPr>
          <w:rFonts w:cs="Arial"/>
          <w:rtl w:val="true"/>
        </w:rPr>
        <w:t>-</w:t>
      </w:r>
      <w:r>
        <w:rPr>
          <w:rtl w:val="true"/>
        </w:rPr>
        <w:t>סינכרונית על ידי הפעלת המתודות האחראיות על הבאת נתונים משרת הפייסבוק ב</w:t>
      </w:r>
      <w:r>
        <w:rPr>
          <w:rFonts w:cs="Arial"/>
          <w:rtl w:val="true"/>
        </w:rPr>
        <w:t>-</w:t>
      </w:r>
      <w:r>
        <w:rPr>
          <w:rFonts w:cs="Arial"/>
        </w:rPr>
        <w:t>Threads</w:t>
      </w:r>
      <w:r>
        <w:rPr>
          <w:rFonts w:cs="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כאשר משתמש מתחבר לאפליקציה נטענים למסך הראשי הפוסטים שלו וכן מידע כללי נוסף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tl w:val="true"/>
        </w:rPr>
        <w:t>הסיבה שבחרנו להשתמש בעבודה אי</w:t>
      </w:r>
      <w:r>
        <w:rPr>
          <w:rFonts w:cs="Arial"/>
          <w:rtl w:val="true"/>
        </w:rPr>
        <w:t>-</w:t>
      </w:r>
      <w:r>
        <w:rPr>
          <w:rtl w:val="true"/>
        </w:rPr>
        <w:t>סינכרונית עבור הטעינה של המידע היא שהעבודה האי</w:t>
      </w:r>
      <w:r>
        <w:rPr>
          <w:rFonts w:cs="Arial"/>
          <w:rtl w:val="true"/>
        </w:rPr>
        <w:t>-</w:t>
      </w:r>
      <w:r>
        <w:rPr>
          <w:rtl w:val="true"/>
        </w:rPr>
        <w:t>סינכרונית מאפשרת שטעינת פוסטים לא תקפיא הטענת שאר המידע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tl w:val="true"/>
        </w:rPr>
        <w:t>המתודות שמתבצעות ב</w:t>
      </w:r>
      <w:r>
        <w:rPr>
          <w:rFonts w:cs="Arial"/>
          <w:rtl w:val="true"/>
        </w:rPr>
        <w:t>-</w:t>
      </w:r>
      <w:r>
        <w:rPr>
          <w:rFonts w:cs="Arial"/>
        </w:rPr>
        <w:t>threads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הנפרדים</w:t>
      </w:r>
      <w:r>
        <w:rPr>
          <w:rFonts w:cs="Arial"/>
          <w:rtl w:val="true"/>
        </w:rPr>
        <w:t>:</w:t>
      </w:r>
    </w:p>
    <w:p>
      <w:pPr>
        <w:pStyle w:val="Normal"/>
        <w:bidi w:val="0"/>
        <w:jc w:val="left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fetchUserInfo</w:t>
      </w:r>
    </w:p>
    <w:p>
      <w:pPr>
        <w:pStyle w:val="Normal"/>
        <w:bidi w:val="0"/>
        <w:jc w:val="left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fetchPosts</w:t>
      </w:r>
    </w:p>
    <w:p>
      <w:pPr>
        <w:pStyle w:val="Normal"/>
        <w:rPr>
          <w:rFonts w:cs="Arial"/>
        </w:rPr>
      </w:pPr>
      <w:r>
        <w:rPr>
          <w:rtl w:val="true"/>
        </w:rPr>
        <w:t xml:space="preserve">מתודות אלו נמצאות במחלקה </w:t>
      </w:r>
      <w:r>
        <w:rPr>
          <w:rFonts w:cs="Arial"/>
        </w:rPr>
        <w:t>AppForm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tl w:val="true"/>
        </w:rPr>
        <w:t xml:space="preserve">יצרנו מתודה בשם </w:t>
      </w:r>
      <w:r>
        <w:rPr>
          <w:rFonts w:cs="Arial"/>
        </w:rPr>
        <w:t>fetchUserInfoAndPosts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אשר בה מייצרים את ה</w:t>
      </w:r>
      <w:r>
        <w:rPr>
          <w:rFonts w:cs="Arial"/>
          <w:rtl w:val="true"/>
        </w:rPr>
        <w:t>-</w:t>
      </w:r>
      <w:r>
        <w:rPr>
          <w:rFonts w:cs="Arial"/>
        </w:rPr>
        <w:t>threads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הנ</w:t>
      </w:r>
      <w:r>
        <w:rPr>
          <w:rFonts w:cs="Arial"/>
          <w:rtl w:val="true"/>
        </w:rPr>
        <w:t>"</w:t>
      </w:r>
      <w:r>
        <w:rPr>
          <w:rtl w:val="true"/>
        </w:rPr>
        <w:t>ל ומאתחלים אותם וטוענים את כלל המידע למסך הראשי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tl w:val="true"/>
        </w:rPr>
        <w:t>בנוסף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הוספנו גם מנעולים ל</w:t>
      </w:r>
      <w:r>
        <w:rPr>
          <w:rFonts w:cs="Arial"/>
        </w:rPr>
        <w:t>threads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אלו במתודות </w:t>
      </w:r>
      <w:r>
        <w:rPr>
          <w:rFonts w:cs="Arial"/>
        </w:rPr>
        <w:t>Create, fetchUserInfo, fetchPosts</w:t>
      </w:r>
      <w:r>
        <w:rPr>
          <w:rFonts w:cs="Arial"/>
          <w:rtl w:val="true"/>
        </w:rPr>
        <w:t>.</w:t>
      </w:r>
    </w:p>
    <w:p>
      <w:pPr>
        <w:pStyle w:val="Normal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rPr>
          <w:rFonts w:eastAsia="" w:cs="Arial" w:eastAsiaTheme="majorEastAsia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eastAsiaTheme="majorEastAsia"/>
          <w:b/>
          <w:b/>
          <w:bCs/>
          <w:color w:val="365F91" w:themeColor="accent1" w:themeShade="bf"/>
          <w:sz w:val="28"/>
          <w:sz w:val="28"/>
          <w:szCs w:val="28"/>
          <w:rtl w:val="true"/>
        </w:rPr>
        <w:t xml:space="preserve">עבודה עם </w:t>
      </w:r>
      <w:r>
        <w:rPr>
          <w:rFonts w:eastAsia="" w:cs="Arial" w:eastAsiaTheme="majorEastAsia"/>
          <w:b/>
          <w:bCs/>
          <w:color w:val="365F91" w:themeColor="accent1" w:themeShade="bf"/>
          <w:sz w:val="28"/>
          <w:szCs w:val="28"/>
        </w:rPr>
        <w:t>Data Binding</w:t>
      </w:r>
      <w:r>
        <w:rPr>
          <w:rFonts w:eastAsia="" w:cs="Arial" w:eastAsiaTheme="majorEastAsia"/>
          <w:b/>
          <w:bCs/>
          <w:color w:val="365F91" w:themeColor="accent1" w:themeShade="bf"/>
          <w:sz w:val="28"/>
          <w:szCs w:val="28"/>
          <w:rtl w:val="true"/>
        </w:rPr>
        <w:t>:</w:t>
      </w:r>
    </w:p>
    <w:p>
      <w:pPr>
        <w:pStyle w:val="Normal"/>
        <w:rPr>
          <w:rFonts w:cs="Arial"/>
        </w:rPr>
      </w:pPr>
      <w:r>
        <w:rPr>
          <w:rtl w:val="true"/>
        </w:rPr>
        <w:t>השתמשנו ב</w:t>
      </w:r>
      <w:r>
        <w:rPr>
          <w:rFonts w:cs="Arial"/>
        </w:rPr>
        <w:t>Data Binding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בצורת </w:t>
      </w:r>
      <w:r>
        <w:rPr>
          <w:rFonts w:cs="Arial"/>
        </w:rPr>
        <w:t>One-Way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בפיצ</w:t>
      </w:r>
      <w:r>
        <w:rPr>
          <w:rFonts w:cs="Arial"/>
          <w:rtl w:val="true"/>
        </w:rPr>
        <w:t>'</w:t>
      </w:r>
      <w:r>
        <w:rPr>
          <w:rtl w:val="true"/>
        </w:rPr>
        <w:t xml:space="preserve">ר </w:t>
      </w:r>
      <w:r>
        <w:rPr>
          <w:rFonts w:cs="Arial"/>
        </w:rPr>
        <w:t>EventsPlanner</w:t>
      </w:r>
      <w:r>
        <w:rPr>
          <w:rFonts w:cs="Arial"/>
          <w:rtl w:val="true"/>
        </w:rPr>
        <w:t>:</w:t>
      </w:r>
    </w:p>
    <w:p>
      <w:pPr>
        <w:pStyle w:val="Normal"/>
        <w:rPr>
          <w:rFonts w:cs="Arial"/>
        </w:rPr>
      </w:pPr>
      <w:r>
        <w:rPr>
          <w:rtl w:val="true"/>
        </w:rPr>
        <w:t>כאשר משתמש בוחר בתאריך בלוח שנה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מוצגים ב</w:t>
      </w:r>
      <w:r>
        <w:rPr>
          <w:rFonts w:cs="Arial"/>
          <w:rtl w:val="true"/>
        </w:rPr>
        <w:t>-</w:t>
      </w:r>
      <w:r>
        <w:rPr>
          <w:rFonts w:cs="Arial"/>
        </w:rPr>
        <w:t>listBoxEvents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 ה</w:t>
      </w:r>
      <w:r>
        <w:rPr>
          <w:rFonts w:cs="Arial"/>
          <w:rtl w:val="true"/>
        </w:rPr>
        <w:t>-</w:t>
      </w:r>
      <w:r>
        <w:rPr>
          <w:rFonts w:cs="Arial"/>
        </w:rPr>
        <w:t>Events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 תאריך זה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ובלחיצה על </w:t>
      </w:r>
      <w:r>
        <w:rPr>
          <w:rFonts w:cs="Arial"/>
        </w:rPr>
        <w:t>event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מוצגת מפה ובה המיקום של ה</w:t>
      </w:r>
      <w:r>
        <w:rPr>
          <w:rFonts w:cs="Arial"/>
          <w:rtl w:val="true"/>
        </w:rPr>
        <w:t>-</w:t>
      </w:r>
      <w:r>
        <w:rPr>
          <w:rFonts w:cs="Arial"/>
        </w:rPr>
        <w:t>event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הנבחר</w:t>
      </w:r>
      <w:r>
        <w:rPr>
          <w:rFonts w:cs="Arial"/>
          <w:rtl w:val="true"/>
        </w:rPr>
        <w:t>.</w:t>
      </w:r>
    </w:p>
    <w:p>
      <w:pPr>
        <w:pStyle w:val="Normal"/>
        <w:spacing w:before="0" w:after="120"/>
        <w:rPr>
          <w:rFonts w:cs="Arial"/>
        </w:rPr>
      </w:pPr>
      <w:r>
        <w:rPr>
          <w:rtl w:val="true"/>
        </w:rPr>
        <w:t xml:space="preserve">מימשנו זאת במתודות </w:t>
      </w:r>
      <w:r>
        <w:rPr>
          <w:rFonts w:cs="Arial"/>
        </w:rPr>
        <w:t>monthCalendarEventsPlanner_DateSelected</w:t>
      </w:r>
      <w:r>
        <w:rPr>
          <w:rFonts w:cs="Arial"/>
          <w:rtl w:val="true"/>
        </w:rPr>
        <w:t xml:space="preserve"> </w:t>
      </w:r>
      <w:r>
        <w:rPr>
          <w:rtl w:val="true"/>
        </w:rPr>
        <w:t>ו</w:t>
      </w:r>
      <w:r>
        <w:rPr>
          <w:rFonts w:cs="Arial"/>
          <w:rtl w:val="true"/>
        </w:rPr>
        <w:t>-</w:t>
      </w:r>
      <w:r>
        <w:rPr>
          <w:rFonts w:cs="Arial"/>
        </w:rPr>
        <w:t>listBoxEventsOnThisDay_SelectedIndexChanged</w:t>
      </w:r>
      <w:r>
        <w:rPr>
          <w:rFonts w:cs="Arial"/>
          <w:rtl w:val="true"/>
        </w:rPr>
        <w:t>.</w:t>
      </w:r>
    </w:p>
    <w:sectPr>
      <w:footerReference w:type="default" r:id="rId8"/>
      <w:type w:val="nextPage"/>
      <w:pgSz w:w="11906" w:h="16838"/>
      <w:pgMar w:left="1800" w:right="1800" w:header="0" w:top="142" w:footer="271" w:bottom="426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3174984"/>
    </w:sdtPr>
    <w:sdtContent>
      <w:p>
        <w:pPr>
          <w:pStyle w:val="Style14"/>
          <w:rPr/>
        </w:pPr>
        <w:r>
          <w:rPr>
            <w:rtl w:val="true"/>
          </w:rPr>
          <mc:AlternateContent>
            <mc:Choice Requires="wpg">
              <w:drawing>
                <wp:anchor behindDoc="1" distT="0" distB="0" distL="0" distR="0" simplePos="0" locked="0" layoutInCell="0" allowOverlap="1" relativeHeight="16" wp14:anchorId="5382AF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720" cy="191135"/>
                  <wp:effectExtent l="9525" t="9525" r="12700" b="0"/>
                  <wp:wrapNone/>
                  <wp:docPr id="7" name="Group 2_0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3804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485640" y="8280"/>
                              <a:ext cx="40464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Calibri"/>
                                    <w:color w:val="8C8C8C"/>
                                    <w:lang w:bidi="he-I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538040" cy="1465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7747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775800" y="1440"/>
                                <a:ext cx="676224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_0" style="position:absolute;margin-left:0.85pt;margin-top:-7.55pt;width:593.45pt;height:15.05pt" coordorigin="17,-151" coordsize="11869,301">
                  <v:rect id="shape_0" ID="Text Box 3_0" stroked="f" style="position:absolute;left:782;top:-137;width:636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Calibri"/>
                              <w:color w:val="8C8C8C"/>
                              <w:lang w:bidi="he-IL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4_0" style="position:absolute;left:17;top:-151;width:11869;height:231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5_0" stroked="t" style="position:absolute;left:17;top:-150;width:1219;height:228;flip:y;mso-wrap-style:none;v-text-anchor:middle;mso-position-horizontal:center;mso-position-horizontal-relative:page;mso-position-vertical:center" type="shapetype_34">
                      <v:fill o:detectmouseclick="t" on="false"/>
                      <v:stroke color="#a6a6a6" weight="9360" joinstyle="miter" endcap="flat"/>
                    </v:shape>
                    <v:shape id="shape_0" ID="AutoShape 6_0" stroked="t" style="position:absolute;left:1239;top:-148;width:10648;height:228;mso-wrap-style:none;v-text-anchor:middle;rotation:180;mso-position-horizontal:center;mso-position-horizontal-relative:page;mso-position-vertical:center" type="shapetype_34">
                      <v:fill o:detectmouseclick="t" on="false"/>
                      <v:stroke color="#a6a6a6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60" w:hanging="72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0094"/>
    <w:pPr>
      <w:widowControl/>
      <w:bidi w:val="1"/>
      <w:spacing w:lineRule="auto" w:line="276" w:before="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basedOn w:val="Normal"/>
    <w:next w:val="Normal"/>
    <w:link w:val="Heading2Char"/>
    <w:unhideWhenUsed/>
    <w:qFormat/>
    <w:rsid w:val="00c80094"/>
    <w:pPr>
      <w:keepNext w:val="true"/>
      <w:keepLines/>
      <w:spacing w:before="0" w:after="0"/>
      <w:outlineLvl w:val="1"/>
    </w:pPr>
    <w:rPr>
      <w:rFonts w:eastAsia="" w:cs="Arial" w:eastAsiaTheme="majorEastAsia"/>
      <w:b/>
      <w:bCs/>
      <w:color w:val="4F81BD" w:themeColor="accent1"/>
      <w:sz w:val="36"/>
      <w:szCs w:val="36"/>
    </w:rPr>
  </w:style>
  <w:style w:type="paragraph" w:styleId="3">
    <w:name w:val="Heading 3"/>
    <w:basedOn w:val="Normal"/>
    <w:next w:val="Normal"/>
    <w:link w:val="Heading3Char"/>
    <w:unhideWhenUsed/>
    <w:qFormat/>
    <w:rsid w:val="00c80094"/>
    <w:pPr>
      <w:keepNext w:val="true"/>
      <w:keepLines/>
      <w:spacing w:before="120" w:after="0"/>
      <w:outlineLvl w:val="2"/>
    </w:pPr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Heading4Char"/>
    <w:autoRedefine/>
    <w:unhideWhenUsed/>
    <w:qFormat/>
    <w:rsid w:val="0024605d"/>
    <w:pPr>
      <w:keepNext w:val="true"/>
      <w:keepLines/>
      <w:spacing w:before="120" w:after="0"/>
      <w:outlineLvl w:val="3"/>
    </w:pPr>
    <w:rPr>
      <w:rFonts w:eastAsia="" w:eastAsiaTheme="majorEastAsia"/>
      <w:b/>
      <w:bCs/>
      <w:color w:val="365F91" w:themeColor="accent1" w:themeShade="bf"/>
    </w:rPr>
  </w:style>
  <w:style w:type="paragraph" w:styleId="5">
    <w:name w:val="Heading 5"/>
    <w:basedOn w:val="Normal"/>
    <w:next w:val="Normal"/>
    <w:link w:val="Heading5Char"/>
    <w:qFormat/>
    <w:rsid w:val="00c538f7"/>
    <w:pPr>
      <w:spacing w:before="0" w:after="0"/>
      <w:outlineLvl w:val="4"/>
    </w:pPr>
    <w:rPr>
      <w:u w:val="single"/>
    </w:rPr>
  </w:style>
  <w:style w:type="paragraph" w:styleId="6">
    <w:name w:val="Heading 6"/>
    <w:basedOn w:val="Normal"/>
    <w:next w:val="Normal"/>
    <w:link w:val="Heading6Char"/>
    <w:unhideWhenUsed/>
    <w:qFormat/>
    <w:rsid w:val="00990399"/>
    <w:pPr>
      <w:keepNext w:val="true"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nhideWhenUsed/>
    <w:qFormat/>
    <w:rsid w:val="00990399"/>
    <w:pPr>
      <w:keepNext w:val="true"/>
      <w:keepLines/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nhideWhenUsed/>
    <w:qFormat/>
    <w:rsid w:val="00990399"/>
    <w:pPr>
      <w:keepNext w:val="true"/>
      <w:keepLines/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qFormat/>
    <w:rsid w:val="00c538f7"/>
    <w:pPr>
      <w:spacing w:before="0" w:after="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a6109"/>
    <w:rPr>
      <w:b/>
      <w:bCs/>
      <w:sz w:val="66"/>
      <w:szCs w:val="66"/>
    </w:rPr>
  </w:style>
  <w:style w:type="character" w:styleId="Heading2Char" w:customStyle="1">
    <w:name w:val="Heading 2 Char"/>
    <w:basedOn w:val="DefaultParagraphFont"/>
    <w:link w:val="Heading2"/>
    <w:qFormat/>
    <w:rsid w:val="00c80094"/>
    <w:rPr>
      <w:rFonts w:eastAsia="" w:cs="Arial" w:eastAsiaTheme="majorEastAsia"/>
      <w:b/>
      <w:bCs/>
      <w:color w:val="4F81BD" w:themeColor="accent1"/>
      <w:sz w:val="36"/>
      <w:szCs w:val="36"/>
    </w:rPr>
  </w:style>
  <w:style w:type="character" w:styleId="Heading3Char" w:customStyle="1">
    <w:name w:val="Heading 3 Char"/>
    <w:basedOn w:val="DefaultParagraphFont"/>
    <w:link w:val="Heading3"/>
    <w:qFormat/>
    <w:rsid w:val="00c80094"/>
    <w:rPr>
      <w:rFonts w:eastAsia="" w:cs="Arial" w:eastAsiaTheme="majorEastAsia"/>
      <w:b/>
      <w:bCs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qFormat/>
    <w:rsid w:val="0024605d"/>
    <w:rPr>
      <w:rFonts w:eastAsia="" w:eastAsiaTheme="majorEastAsia"/>
      <w:b/>
      <w:b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qFormat/>
    <w:rsid w:val="00c538f7"/>
    <w:rPr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0399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538f7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171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71e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71e7"/>
    <w:rPr>
      <w:rFonts w:ascii="Tahoma" w:hAnsi="Tahoma" w:cs="Tahoma"/>
      <w:sz w:val="16"/>
      <w:szCs w:val="16"/>
    </w:rPr>
  </w:style>
  <w:style w:type="character" w:styleId="Style5">
    <w:name w:val="Интернет-ссылка"/>
    <w:basedOn w:val="DefaultParagraphFont"/>
    <w:rsid w:val="00310ed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310ed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310ed9"/>
    <w:rPr>
      <w:rFonts w:ascii="Arial" w:hAnsi="Arial" w:eastAsia="Times New Roman" w:cs="Arial"/>
      <w:sz w:val="20"/>
      <w:szCs w:val="20"/>
      <w:lang w:eastAsia="he-IL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93bdd"/>
    <w:rPr>
      <w:rFonts w:eastAsia="" w:eastAsiaTheme="minorEastAsia"/>
    </w:rPr>
  </w:style>
  <w:style w:type="character" w:styleId="Pagenumber">
    <w:name w:val="page number"/>
    <w:basedOn w:val="DefaultParagraphFont"/>
    <w:qFormat/>
    <w:rsid w:val="008a6109"/>
    <w:rPr/>
  </w:style>
  <w:style w:type="character" w:styleId="BodyTextChar" w:customStyle="1">
    <w:name w:val="Body Text Char"/>
    <w:basedOn w:val="DefaultParagraphFont"/>
    <w:link w:val="BodyText"/>
    <w:qFormat/>
    <w:rsid w:val="008a6109"/>
    <w:rPr>
      <w:rFonts w:ascii="Courier New" w:hAnsi="Courier New" w:eastAsia="Times New Roman" w:cs="Courier New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qFormat/>
    <w:rsid w:val="008a6109"/>
    <w:rPr>
      <w:rFonts w:ascii="Courier New" w:hAnsi="Courier New" w:eastAsia="Times New Roman" w:cs="Courier New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92f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b2922"/>
    <w:rPr>
      <w:rFonts w:ascii="Courier New" w:hAnsi="Courier New" w:eastAsia="Times New Roman" w:cs="Courier New"/>
      <w:sz w:val="20"/>
      <w:szCs w:val="20"/>
    </w:rPr>
  </w:style>
  <w:style w:type="character" w:styleId="Toctoggle" w:customStyle="1">
    <w:name w:val="toctoggle"/>
    <w:basedOn w:val="DefaultParagraphFont"/>
    <w:qFormat/>
    <w:rsid w:val="00c80094"/>
    <w:rPr/>
  </w:style>
  <w:style w:type="character" w:styleId="Tocnumber2" w:customStyle="1">
    <w:name w:val="tocnumber2"/>
    <w:basedOn w:val="DefaultParagraphFont"/>
    <w:qFormat/>
    <w:rsid w:val="00c80094"/>
    <w:rPr/>
  </w:style>
  <w:style w:type="character" w:styleId="Toctext" w:customStyle="1">
    <w:name w:val="toctext"/>
    <w:basedOn w:val="DefaultParagraphFont"/>
    <w:qFormat/>
    <w:rsid w:val="00c80094"/>
    <w:rPr/>
  </w:style>
  <w:style w:type="character" w:styleId="Style6">
    <w:name w:val="Посещённая гиперссылка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character" w:styleId="06" w:customStyle="1">
    <w:name w:val="06 - תמונה תו"/>
    <w:basedOn w:val="DefaultParagraphFont"/>
    <w:link w:val="06-"/>
    <w:qFormat/>
    <w:rsid w:val="00695a4f"/>
    <w:rPr/>
  </w:style>
  <w:style w:type="character" w:styleId="05" w:customStyle="1">
    <w:name w:val="05 - רגיל לפני תמונה תו"/>
    <w:basedOn w:val="DefaultParagraphFont"/>
    <w:link w:val="05-"/>
    <w:qFormat/>
    <w:rsid w:val="00695a4f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7398"/>
    <w:rPr>
      <w:rFonts w:ascii="Arial" w:hAnsi="Arial" w:eastAsia="Times New Roman" w:cs="Arial"/>
      <w:b/>
      <w:bCs/>
      <w:sz w:val="20"/>
      <w:szCs w:val="20"/>
      <w:lang w:eastAsia="he-IL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link w:val="BodyTextChar"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Верхний и нижний колонтитулы"/>
    <w:basedOn w:val="Normal"/>
    <w:qFormat/>
    <w:pPr/>
    <w:rPr/>
  </w:style>
  <w:style w:type="paragraph" w:styleId="Style13">
    <w:name w:val="Header"/>
    <w:basedOn w:val="Normal"/>
    <w:link w:val="HeaderChar"/>
    <w:unhideWhenUsed/>
    <w:rsid w:val="00d171e7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d171e7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71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qFormat/>
    <w:rsid w:val="00310ed9"/>
    <w:pPr>
      <w:spacing w:lineRule="exact" w:line="320" w:before="0" w:after="0"/>
    </w:pPr>
    <w:rPr>
      <w:rFonts w:ascii="Arial" w:hAnsi="Arial" w:eastAsia="Times New Roman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widowControl/>
      <w:bidi w:val="1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2e15d1"/>
    <w:pPr>
      <w:spacing w:before="0" w:after="120"/>
      <w:ind w:left="720" w:hanging="0"/>
      <w:contextualSpacing/>
    </w:pPr>
    <w:rPr/>
  </w:style>
  <w:style w:type="paragraph" w:styleId="Code" w:customStyle="1">
    <w:name w:val="Code"/>
    <w:basedOn w:val="Normal"/>
    <w:qFormat/>
    <w:rsid w:val="008a610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lear" w:pos="720"/>
        <w:tab w:val="left" w:pos="792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</w:tabs>
      <w:bidi w:val="0"/>
      <w:spacing w:lineRule="exact" w:line="240" w:before="0" w:after="0"/>
      <w:ind w:left="792" w:right="792" w:hanging="432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TOC 1"/>
    <w:basedOn w:val="Normal"/>
    <w:next w:val="Normal"/>
    <w:autoRedefine/>
    <w:uiPriority w:val="39"/>
    <w:rsid w:val="00d317aa"/>
    <w:pPr>
      <w:tabs>
        <w:tab w:val="clear" w:pos="720"/>
        <w:tab w:val="right" w:pos="8296" w:leader="dot"/>
      </w:tabs>
      <w:spacing w:lineRule="exact" w:line="320" w:before="0" w:after="0"/>
    </w:pPr>
    <w:rPr>
      <w:rFonts w:eastAsia="Times New Roman" w:cs="Arial"/>
      <w:b/>
      <w:bCs/>
      <w:sz w:val="28"/>
      <w:szCs w:val="28"/>
      <w:lang w:eastAsia="he-IL"/>
    </w:rPr>
  </w:style>
  <w:style w:type="paragraph" w:styleId="21">
    <w:name w:val="TOC 2"/>
    <w:basedOn w:val="Normal"/>
    <w:next w:val="Normal"/>
    <w:autoRedefine/>
    <w:uiPriority w:val="39"/>
    <w:rsid w:val="00174a92"/>
    <w:pPr>
      <w:spacing w:lineRule="exact" w:line="320" w:before="0" w:after="0"/>
      <w:ind w:left="240" w:hanging="0"/>
    </w:pPr>
    <w:rPr>
      <w:rFonts w:eastAsia="Times New Roman" w:cs="Arial"/>
      <w:sz w:val="24"/>
      <w:szCs w:val="24"/>
      <w:lang w:eastAsia="he-IL"/>
    </w:rPr>
  </w:style>
  <w:style w:type="paragraph" w:styleId="31">
    <w:name w:val="TOC 3"/>
    <w:basedOn w:val="Normal"/>
    <w:next w:val="Normal"/>
    <w:autoRedefine/>
    <w:uiPriority w:val="39"/>
    <w:rsid w:val="00174a92"/>
    <w:pPr>
      <w:spacing w:lineRule="exact" w:line="320" w:before="0" w:after="0"/>
      <w:ind w:left="480" w:hanging="0"/>
    </w:pPr>
    <w:rPr>
      <w:rFonts w:eastAsia="Times New Roman" w:cs="Arial"/>
      <w:sz w:val="20"/>
      <w:szCs w:val="20"/>
      <w:lang w:eastAsia="he-IL"/>
    </w:rPr>
  </w:style>
  <w:style w:type="paragraph" w:styleId="BodyText2">
    <w:name w:val="Body Text 2"/>
    <w:basedOn w:val="Normal"/>
    <w:link w:val="BodyText2Char"/>
    <w:qFormat/>
    <w:rsid w:val="008a6109"/>
    <w:pPr>
      <w:bidi w:val="0"/>
      <w:spacing w:lineRule="exact" w:line="320" w:before="0" w:after="0"/>
      <w:jc w:val="left"/>
    </w:pPr>
    <w:rPr>
      <w:rFonts w:ascii="Courier New" w:hAnsi="Courier New" w:eastAsia="Times New Roman" w:cs="Courier New"/>
    </w:rPr>
  </w:style>
  <w:style w:type="paragraph" w:styleId="41">
    <w:name w:val="TOC 4"/>
    <w:basedOn w:val="Normal"/>
    <w:next w:val="Normal"/>
    <w:autoRedefine/>
    <w:uiPriority w:val="39"/>
    <w:rsid w:val="008a6109"/>
    <w:pPr>
      <w:spacing w:lineRule="exact" w:line="320" w:before="0" w:after="0"/>
      <w:ind w:left="72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51">
    <w:name w:val="TOC 5"/>
    <w:basedOn w:val="Normal"/>
    <w:next w:val="Normal"/>
    <w:autoRedefine/>
    <w:uiPriority w:val="39"/>
    <w:rsid w:val="008a6109"/>
    <w:pPr>
      <w:spacing w:lineRule="exact" w:line="320" w:before="0" w:after="0"/>
      <w:ind w:left="960" w:hanging="0"/>
    </w:pPr>
    <w:rPr>
      <w:rFonts w:ascii="Arial" w:hAnsi="Arial" w:eastAsia="Times New Roman" w:cs="Arial"/>
      <w:sz w:val="24"/>
      <w:szCs w:val="24"/>
      <w:lang w:eastAsia="he-IL"/>
    </w:rPr>
  </w:style>
  <w:style w:type="paragraph" w:styleId="NormalWeb">
    <w:name w:val="Normal (Web)"/>
    <w:basedOn w:val="Normal"/>
    <w:qFormat/>
    <w:rsid w:val="008a6109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92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91">
    <w:name w:val="TOC 9"/>
    <w:basedOn w:val="Normal"/>
    <w:next w:val="Normal"/>
    <w:autoRedefine/>
    <w:uiPriority w:val="39"/>
    <w:unhideWhenUsed/>
    <w:rsid w:val="00990399"/>
    <w:pPr>
      <w:spacing w:before="0" w:after="100"/>
      <w:ind w:left="1760" w:hanging="0"/>
    </w:pPr>
    <w:rPr/>
  </w:style>
  <w:style w:type="paragraph" w:styleId="HTMLPreformatted">
    <w:name w:val="HTML Preformatted"/>
    <w:basedOn w:val="Normal"/>
    <w:link w:val="HTMLPreformattedChar"/>
    <w:unhideWhenUsed/>
    <w:qFormat/>
    <w:rsid w:val="000b292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61">
    <w:name w:val="TOC 6"/>
    <w:basedOn w:val="Normal"/>
    <w:next w:val="Normal"/>
    <w:autoRedefine/>
    <w:uiPriority w:val="39"/>
    <w:unhideWhenUsed/>
    <w:rsid w:val="00174a92"/>
    <w:pPr>
      <w:spacing w:before="0" w:after="100"/>
      <w:ind w:left="1100" w:hanging="0"/>
    </w:pPr>
    <w:rPr>
      <w:rFonts w:eastAsia="" w:eastAsiaTheme="minorEastAsia"/>
    </w:rPr>
  </w:style>
  <w:style w:type="paragraph" w:styleId="71">
    <w:name w:val="TOC 7"/>
    <w:basedOn w:val="Normal"/>
    <w:next w:val="Normal"/>
    <w:autoRedefine/>
    <w:uiPriority w:val="39"/>
    <w:unhideWhenUsed/>
    <w:rsid w:val="00174a92"/>
    <w:pPr>
      <w:spacing w:before="0" w:after="100"/>
      <w:ind w:left="1320" w:hanging="0"/>
    </w:pPr>
    <w:rPr>
      <w:rFonts w:eastAsia="" w:eastAsiaTheme="minorEastAsia"/>
    </w:rPr>
  </w:style>
  <w:style w:type="paragraph" w:styleId="81">
    <w:name w:val="TOC 8"/>
    <w:basedOn w:val="Normal"/>
    <w:next w:val="Normal"/>
    <w:autoRedefine/>
    <w:uiPriority w:val="39"/>
    <w:unhideWhenUsed/>
    <w:rsid w:val="00174a92"/>
    <w:pPr>
      <w:spacing w:before="0" w:after="100"/>
      <w:ind w:left="1540" w:hanging="0"/>
    </w:pPr>
    <w:rPr>
      <w:rFonts w:eastAsia="" w:eastAsiaTheme="minorEastAsia"/>
    </w:rPr>
  </w:style>
  <w:style w:type="paragraph" w:styleId="08" w:customStyle="1">
    <w:name w:val="08 - אופציה למצגת"/>
    <w:basedOn w:val="Normal"/>
    <w:next w:val="Normal"/>
    <w:autoRedefine/>
    <w:qFormat/>
    <w:rsid w:val="003d6884"/>
    <w:pPr/>
    <w:rPr>
      <w:i/>
      <w:iCs/>
      <w:color w:val="A6A6A6" w:themeColor="background1" w:themeShade="a6"/>
    </w:rPr>
  </w:style>
  <w:style w:type="paragraph" w:styleId="07" w:customStyle="1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paragraph" w:styleId="061" w:customStyle="1">
    <w:name w:val="06 - תמונה"/>
    <w:basedOn w:val="Normal"/>
    <w:next w:val="07"/>
    <w:link w:val="06-0"/>
    <w:qFormat/>
    <w:rsid w:val="00695a4f"/>
    <w:pPr>
      <w:spacing w:before="0" w:after="0"/>
      <w:ind w:left="-199" w:hanging="0"/>
    </w:pPr>
    <w:rPr/>
  </w:style>
  <w:style w:type="paragraph" w:styleId="051" w:customStyle="1">
    <w:name w:val="05 - רגיל לפני תמונה"/>
    <w:basedOn w:val="Normal"/>
    <w:next w:val="061"/>
    <w:link w:val="05-0"/>
    <w:qFormat/>
    <w:rsid w:val="00695a4f"/>
    <w:pPr>
      <w:spacing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d7398"/>
    <w:pPr>
      <w:spacing w:lineRule="auto" w:line="240" w:before="0" w:after="120"/>
    </w:pPr>
    <w:rPr>
      <w:rFonts w:ascii="Calibri" w:hAnsi="Calibri" w:eastAsia="Calibri" w:cs="Arial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37BB8A1-B0B7-4F5F-8290-92CF595CB4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LibreOffice/7.0.3.1$Windows_X86_64 LibreOffice_project/d7547858d014d4cf69878db179d326fc3483e082</Application>
  <Pages>9</Pages>
  <Words>667</Words>
  <Characters>3675</Characters>
  <CharactersWithSpaces>4277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2020-09-28T21:15:00Z</dcterms:created>
  <dc:creator/>
  <dc:description/>
  <dc:language>ru-RU</dc:language>
  <cp:lastModifiedBy/>
  <dcterms:modified xsi:type="dcterms:W3CDTF">2022-01-11T11:11:51Z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