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D299" w14:textId="69B48F35" w:rsidR="00E33FDF" w:rsidRDefault="006A0DE9" w:rsidP="006A0DE9">
      <w:pPr>
        <w:jc w:val="center"/>
      </w:pPr>
      <w:r>
        <w:t>Lotto Database ReadMe</w:t>
      </w:r>
    </w:p>
    <w:p w14:paraId="0C43571B" w14:textId="0E716AD9" w:rsidR="00C9255C" w:rsidRDefault="00C9255C" w:rsidP="006A0DE9">
      <w:pPr>
        <w:jc w:val="center"/>
      </w:pPr>
    </w:p>
    <w:p w14:paraId="301CB79D" w14:textId="6B694E28" w:rsidR="00C9255C" w:rsidRDefault="00C9255C" w:rsidP="00C9255C">
      <w:r>
        <w:t xml:space="preserve">Below are the entities and entity descriptions for the Lottery data model. </w:t>
      </w:r>
    </w:p>
    <w:p w14:paraId="41E83F28" w14:textId="7C9CE784" w:rsidR="00C9255C" w:rsidRDefault="00C9255C" w:rsidP="00C9255C">
      <w:r>
        <w:t>Games:</w:t>
      </w:r>
    </w:p>
    <w:p w14:paraId="2A6A9B7B" w14:textId="6E0AB998" w:rsidR="00C9255C" w:rsidRDefault="00C9255C" w:rsidP="00C9255C">
      <w:r>
        <w:t xml:space="preserve">Games have the following attributes; </w:t>
      </w:r>
      <w:proofErr w:type="spellStart"/>
      <w:r>
        <w:t>GameId</w:t>
      </w:r>
      <w:proofErr w:type="spellEnd"/>
      <w:r>
        <w:t xml:space="preserve"> (primary key, identity), </w:t>
      </w:r>
      <w:proofErr w:type="spellStart"/>
      <w:r>
        <w:t>GameName</w:t>
      </w:r>
      <w:proofErr w:type="spellEnd"/>
      <w:r>
        <w:t xml:space="preserve">, Rules, </w:t>
      </w:r>
      <w:proofErr w:type="spellStart"/>
      <w:r>
        <w:t>GameDescription</w:t>
      </w:r>
      <w:proofErr w:type="spellEnd"/>
      <w:r>
        <w:t xml:space="preserve">, and Cost. </w:t>
      </w:r>
    </w:p>
    <w:p w14:paraId="2C7EFA53" w14:textId="6E002DC9" w:rsidR="00C9255C" w:rsidRDefault="00C9255C" w:rsidP="00C9255C">
      <w:r>
        <w:t xml:space="preserve">States have the following attributes; </w:t>
      </w:r>
      <w:proofErr w:type="spellStart"/>
      <w:r>
        <w:t>StateId</w:t>
      </w:r>
      <w:proofErr w:type="spellEnd"/>
      <w:r>
        <w:t xml:space="preserve"> (primary key, identity), </w:t>
      </w:r>
      <w:proofErr w:type="spellStart"/>
      <w:r>
        <w:t>StateName</w:t>
      </w:r>
      <w:proofErr w:type="spellEnd"/>
    </w:p>
    <w:p w14:paraId="17E95D40" w14:textId="712CC666" w:rsidR="00C9255C" w:rsidRDefault="00C9255C" w:rsidP="00C9255C">
      <w:r>
        <w:t xml:space="preserve">Games and States are related with the associative table, </w:t>
      </w:r>
      <w:proofErr w:type="spellStart"/>
      <w:r>
        <w:t>StateToGame</w:t>
      </w:r>
      <w:proofErr w:type="spellEnd"/>
      <w:r>
        <w:t xml:space="preserve">. </w:t>
      </w:r>
      <w:proofErr w:type="spellStart"/>
      <w:r>
        <w:t>StateToGame</w:t>
      </w:r>
      <w:proofErr w:type="spellEnd"/>
      <w:r>
        <w:t xml:space="preserve"> has a unique identifier, Id (primary key, identity), as well as a column for </w:t>
      </w:r>
      <w:proofErr w:type="spellStart"/>
      <w:r>
        <w:t>StateId</w:t>
      </w:r>
      <w:proofErr w:type="spellEnd"/>
      <w:r>
        <w:t xml:space="preserve"> and </w:t>
      </w:r>
      <w:proofErr w:type="spellStart"/>
      <w:r>
        <w:t>GameId</w:t>
      </w:r>
      <w:proofErr w:type="spellEnd"/>
      <w:r>
        <w:t>, which reference the appropriate columns from the Games and States entities.</w:t>
      </w:r>
    </w:p>
    <w:p w14:paraId="477DDF48" w14:textId="0BCFED49" w:rsidR="00C9255C" w:rsidRDefault="00C9255C" w:rsidP="00C9255C">
      <w:r>
        <w:t xml:space="preserve">Games have odds associated to them, which users can read as string values. The Odds entity has the following attributes; </w:t>
      </w:r>
      <w:proofErr w:type="spellStart"/>
      <w:r>
        <w:t>GameOddsId</w:t>
      </w:r>
      <w:proofErr w:type="spellEnd"/>
      <w:r>
        <w:t xml:space="preserve"> (primary key, identity), </w:t>
      </w:r>
      <w:proofErr w:type="spellStart"/>
      <w:r>
        <w:t>GameID</w:t>
      </w:r>
      <w:proofErr w:type="spellEnd"/>
      <w:r>
        <w:t xml:space="preserve"> (foreign key of Games), Match, Prize, and Odds (all strings describing the </w:t>
      </w:r>
      <w:proofErr w:type="gramStart"/>
      <w:r>
        <w:t>amount</w:t>
      </w:r>
      <w:proofErr w:type="gramEnd"/>
      <w:r>
        <w:t xml:space="preserve"> of numbers matched, the prize, and the odds).</w:t>
      </w:r>
    </w:p>
    <w:p w14:paraId="42CED02D" w14:textId="35B7288C" w:rsidR="00C9255C" w:rsidRDefault="00C9255C" w:rsidP="00C9255C">
      <w:r>
        <w:t>All Games have drawings which occur on various dates. The Drawing entity stores date</w:t>
      </w:r>
      <w:r w:rsidR="00D03119">
        <w:t xml:space="preserve"> information, jackpot value, and game name with the following </w:t>
      </w:r>
      <w:proofErr w:type="spellStart"/>
      <w:r w:rsidR="00D03119">
        <w:t>attirbutes</w:t>
      </w:r>
      <w:proofErr w:type="spellEnd"/>
      <w:r w:rsidR="00D03119">
        <w:t xml:space="preserve">; </w:t>
      </w:r>
      <w:proofErr w:type="spellStart"/>
      <w:r w:rsidR="00D03119">
        <w:t>DrawingId</w:t>
      </w:r>
      <w:proofErr w:type="spellEnd"/>
      <w:r w:rsidR="00D03119">
        <w:t xml:space="preserve"> (primary key, id), </w:t>
      </w:r>
      <w:proofErr w:type="spellStart"/>
      <w:r w:rsidR="00D03119">
        <w:t>DrawingDate</w:t>
      </w:r>
      <w:proofErr w:type="spellEnd"/>
      <w:r w:rsidR="00D03119">
        <w:t xml:space="preserve">, Jackpot, and </w:t>
      </w:r>
      <w:proofErr w:type="spellStart"/>
      <w:r w:rsidR="00D03119">
        <w:t>GameId</w:t>
      </w:r>
      <w:proofErr w:type="spellEnd"/>
      <w:r w:rsidR="00D03119">
        <w:t xml:space="preserve"> (foreign key of Games).</w:t>
      </w:r>
    </w:p>
    <w:p w14:paraId="4E9B6504" w14:textId="46B63A6C" w:rsidR="00D03119" w:rsidRDefault="00D03119" w:rsidP="00C9255C">
      <w:r>
        <w:t xml:space="preserve">All Drawings consist of various numbers. The Number entity represents a single number in a drawing, associated with the drawing by referencing the specific </w:t>
      </w:r>
      <w:proofErr w:type="spellStart"/>
      <w:r>
        <w:t>DrawingId</w:t>
      </w:r>
      <w:proofErr w:type="spellEnd"/>
      <w:r>
        <w:t xml:space="preserve">. It has the following attributes; </w:t>
      </w:r>
      <w:proofErr w:type="spellStart"/>
      <w:r>
        <w:t>NumberId</w:t>
      </w:r>
      <w:proofErr w:type="spellEnd"/>
      <w:r>
        <w:t xml:space="preserve"> (primary key, identity), Number, </w:t>
      </w:r>
      <w:proofErr w:type="spellStart"/>
      <w:r>
        <w:t>NumberTypeId</w:t>
      </w:r>
      <w:proofErr w:type="spellEnd"/>
      <w:r>
        <w:t xml:space="preserve"> (foreign key of </w:t>
      </w:r>
      <w:proofErr w:type="spellStart"/>
      <w:r>
        <w:t>NumberType</w:t>
      </w:r>
      <w:proofErr w:type="spellEnd"/>
      <w:r>
        <w:t xml:space="preserve">, described below), and </w:t>
      </w:r>
      <w:proofErr w:type="spellStart"/>
      <w:r>
        <w:t>DrawingId</w:t>
      </w:r>
      <w:proofErr w:type="spellEnd"/>
      <w:r>
        <w:t xml:space="preserve"> (foreign key of Drawing).</w:t>
      </w:r>
    </w:p>
    <w:p w14:paraId="57EC1DC5" w14:textId="01A83534" w:rsidR="00D03119" w:rsidRDefault="00D03119" w:rsidP="00C9255C">
      <w:pPr>
        <w:pBdr>
          <w:bottom w:val="single" w:sz="6" w:space="1" w:color="auto"/>
        </w:pBdr>
      </w:pPr>
      <w:r>
        <w:t xml:space="preserve">Lastly, the </w:t>
      </w:r>
      <w:proofErr w:type="spellStart"/>
      <w:r>
        <w:t>NumberType</w:t>
      </w:r>
      <w:proofErr w:type="spellEnd"/>
      <w:r>
        <w:t xml:space="preserve"> table is a lookup table for the type of number in the Number table. For </w:t>
      </w:r>
      <w:proofErr w:type="gramStart"/>
      <w:r>
        <w:t>example</w:t>
      </w:r>
      <w:proofErr w:type="gramEnd"/>
      <w:r>
        <w:t xml:space="preserve"> a normal ball (single number in a drawing) would have the type “normal” under </w:t>
      </w:r>
      <w:proofErr w:type="spellStart"/>
      <w:r>
        <w:t>NumberTypeId</w:t>
      </w:r>
      <w:proofErr w:type="spellEnd"/>
      <w:r>
        <w:t xml:space="preserve"> of 1. The attributed are as follows; </w:t>
      </w:r>
      <w:proofErr w:type="spellStart"/>
      <w:r>
        <w:t>NumberTypeId</w:t>
      </w:r>
      <w:proofErr w:type="spellEnd"/>
      <w:r>
        <w:t xml:space="preserve"> (primary key, identity) and </w:t>
      </w:r>
      <w:proofErr w:type="spellStart"/>
      <w:r>
        <w:t>NumberType</w:t>
      </w:r>
      <w:proofErr w:type="spellEnd"/>
      <w:r>
        <w:t xml:space="preserve"> (the string describing the number type). </w:t>
      </w:r>
    </w:p>
    <w:p w14:paraId="74218F82" w14:textId="1FFE631D" w:rsidR="00D03119" w:rsidRDefault="00D03119" w:rsidP="00C9255C">
      <w:r>
        <w:t xml:space="preserve">The SQL code included in this repo has all the information needed to generate this database and all its relationships. </w:t>
      </w:r>
    </w:p>
    <w:p w14:paraId="2C51E313" w14:textId="77777777" w:rsidR="006A0DE9" w:rsidRDefault="006A0DE9" w:rsidP="006A0DE9"/>
    <w:sectPr w:rsidR="006A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E9"/>
    <w:rsid w:val="00054FDC"/>
    <w:rsid w:val="00213315"/>
    <w:rsid w:val="006A0DE9"/>
    <w:rsid w:val="00C9255C"/>
    <w:rsid w:val="00D03119"/>
    <w:rsid w:val="00E3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DF19"/>
  <w15:chartTrackingRefBased/>
  <w15:docId w15:val="{4F1C4F46-A7A3-4A33-8472-6DC25386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Schwartzberg</dc:creator>
  <cp:keywords/>
  <dc:description/>
  <cp:lastModifiedBy>Levi Schwartzberg</cp:lastModifiedBy>
  <cp:revision>2</cp:revision>
  <dcterms:created xsi:type="dcterms:W3CDTF">2021-08-16T20:41:00Z</dcterms:created>
  <dcterms:modified xsi:type="dcterms:W3CDTF">2021-08-18T14:57:00Z</dcterms:modified>
</cp:coreProperties>
</file>