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D9ACF" w14:textId="69F45CB9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#303F9F </w:t>
      </w:r>
      <w:r>
        <w:rPr>
          <w:lang w:val="en-US"/>
        </w:rPr>
        <w:tab/>
      </w:r>
      <w:r w:rsidRPr="00801875">
        <w:rPr>
          <w:lang w:val="en-US"/>
        </w:rPr>
        <w:t>DARK PRIMARY COLOR</w:t>
      </w:r>
      <w:r w:rsidR="00D71521">
        <w:rPr>
          <w:lang w:val="en-US"/>
        </w:rPr>
        <w:tab/>
      </w:r>
      <w:r w:rsidR="00D71521">
        <w:rPr>
          <w:lang w:val="en-US"/>
        </w:rPr>
        <w:tab/>
      </w:r>
      <w:r w:rsidR="007757CC">
        <w:t>темный</w:t>
      </w:r>
      <w:r w:rsidR="007757CC" w:rsidRPr="007757CC">
        <w:rPr>
          <w:lang w:val="en-US"/>
        </w:rPr>
        <w:t xml:space="preserve"> </w:t>
      </w:r>
      <w:r w:rsidR="007757CC">
        <w:t>основной</w:t>
      </w:r>
      <w:r w:rsidR="007757CC" w:rsidRPr="007757CC">
        <w:rPr>
          <w:lang w:val="en-US"/>
        </w:rPr>
        <w:t xml:space="preserve"> </w:t>
      </w:r>
      <w:r w:rsidR="007757CC">
        <w:t>цвет</w:t>
      </w:r>
    </w:p>
    <w:p w14:paraId="205C1D1D" w14:textId="6308B89C" w:rsidR="00801875" w:rsidRPr="00801875" w:rsidRDefault="00801875" w:rsidP="00801875">
      <w:pPr>
        <w:rPr>
          <w:lang w:val="en-US"/>
        </w:rPr>
      </w:pPr>
    </w:p>
    <w:p w14:paraId="554103E3" w14:textId="2988413F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#C5CAE9 </w:t>
      </w:r>
      <w:r>
        <w:rPr>
          <w:lang w:val="en-US"/>
        </w:rPr>
        <w:tab/>
      </w:r>
      <w:r w:rsidRPr="00801875">
        <w:rPr>
          <w:lang w:val="en-US"/>
        </w:rPr>
        <w:t>LIGHT PRIMARY COLOR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светлый</w:t>
      </w:r>
      <w:r w:rsidR="007757CC" w:rsidRPr="007757CC">
        <w:rPr>
          <w:lang w:val="en-US"/>
        </w:rPr>
        <w:t xml:space="preserve"> </w:t>
      </w:r>
      <w:r w:rsidR="007757CC">
        <w:t>основной</w:t>
      </w:r>
      <w:r w:rsidR="007757CC" w:rsidRPr="007757CC">
        <w:rPr>
          <w:lang w:val="en-US"/>
        </w:rPr>
        <w:t xml:space="preserve"> </w:t>
      </w:r>
      <w:r w:rsidR="007757CC">
        <w:t>цвет</w:t>
      </w:r>
    </w:p>
    <w:p w14:paraId="08D5AB7E" w14:textId="3A3EF6F4" w:rsidR="00801875" w:rsidRPr="00801875" w:rsidRDefault="00801875" w:rsidP="00801875">
      <w:pPr>
        <w:rPr>
          <w:lang w:val="en-US"/>
        </w:rPr>
      </w:pPr>
    </w:p>
    <w:p w14:paraId="0486C7DF" w14:textId="1A4080B3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#3F51B5 </w:t>
      </w:r>
      <w:r>
        <w:rPr>
          <w:lang w:val="en-US"/>
        </w:rPr>
        <w:tab/>
      </w:r>
      <w:r w:rsidRPr="00801875">
        <w:rPr>
          <w:lang w:val="en-US"/>
        </w:rPr>
        <w:t>PRIMARY COLOR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основной</w:t>
      </w:r>
      <w:r w:rsidR="007757CC" w:rsidRPr="007757CC">
        <w:rPr>
          <w:lang w:val="en-US"/>
        </w:rPr>
        <w:t xml:space="preserve"> </w:t>
      </w:r>
      <w:r w:rsidR="007757CC">
        <w:t>цвет</w:t>
      </w:r>
    </w:p>
    <w:p w14:paraId="0820BEF8" w14:textId="41AE5B1A" w:rsidR="00801875" w:rsidRPr="00801875" w:rsidRDefault="00801875" w:rsidP="00801875">
      <w:pPr>
        <w:rPr>
          <w:lang w:val="en-US"/>
        </w:rPr>
      </w:pPr>
    </w:p>
    <w:p w14:paraId="0FAAB9CB" w14:textId="1EB66F35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#FFFFFF </w:t>
      </w:r>
      <w:r>
        <w:rPr>
          <w:lang w:val="en-US"/>
        </w:rPr>
        <w:tab/>
      </w:r>
      <w:r w:rsidRPr="00801875">
        <w:rPr>
          <w:lang w:val="en-US"/>
        </w:rPr>
        <w:t>TEXT/ICONS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текст</w:t>
      </w:r>
      <w:r w:rsidR="007757CC" w:rsidRPr="007757CC">
        <w:rPr>
          <w:lang w:val="en-US"/>
        </w:rPr>
        <w:t>/</w:t>
      </w:r>
      <w:r w:rsidR="007757CC">
        <w:t>значки</w:t>
      </w:r>
    </w:p>
    <w:p w14:paraId="6B4ADA6D" w14:textId="23A666BB" w:rsidR="00801875" w:rsidRPr="00801875" w:rsidRDefault="00801875" w:rsidP="00801875">
      <w:pPr>
        <w:rPr>
          <w:lang w:val="en-US"/>
        </w:rPr>
      </w:pPr>
    </w:p>
    <w:p w14:paraId="250CC78F" w14:textId="34254E75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#03A9F4 </w:t>
      </w:r>
      <w:r>
        <w:rPr>
          <w:lang w:val="en-US"/>
        </w:rPr>
        <w:tab/>
      </w:r>
      <w:r w:rsidRPr="00801875">
        <w:rPr>
          <w:lang w:val="en-US"/>
        </w:rPr>
        <w:t>ACCENT COLOR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bookmarkStart w:id="0" w:name="_GoBack"/>
      <w:bookmarkEnd w:id="0"/>
      <w:r w:rsidR="007757CC">
        <w:rPr>
          <w:lang w:val="en-US"/>
        </w:rPr>
        <w:tab/>
      </w:r>
      <w:r w:rsidR="007757CC">
        <w:t>акцентный</w:t>
      </w:r>
      <w:r w:rsidR="007757CC" w:rsidRPr="007757CC">
        <w:rPr>
          <w:lang w:val="en-US"/>
        </w:rPr>
        <w:t xml:space="preserve"> </w:t>
      </w:r>
      <w:r w:rsidR="007757CC">
        <w:t>цвет</w:t>
      </w:r>
    </w:p>
    <w:p w14:paraId="6F55B852" w14:textId="7650750A" w:rsidR="00801875" w:rsidRPr="00801875" w:rsidRDefault="00801875" w:rsidP="00801875">
      <w:pPr>
        <w:rPr>
          <w:lang w:val="en-US"/>
        </w:rPr>
      </w:pPr>
    </w:p>
    <w:p w14:paraId="7DFB5E4A" w14:textId="444FD486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 xml:space="preserve">#212121 </w:t>
      </w:r>
      <w:r>
        <w:rPr>
          <w:lang w:val="en-US"/>
        </w:rPr>
        <w:tab/>
      </w:r>
      <w:r w:rsidRPr="00801875">
        <w:rPr>
          <w:lang w:val="en-US"/>
        </w:rPr>
        <w:t>PRIMARY TEXT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основной</w:t>
      </w:r>
      <w:r w:rsidR="007757CC" w:rsidRPr="007757CC">
        <w:rPr>
          <w:lang w:val="en-US"/>
        </w:rPr>
        <w:t xml:space="preserve"> </w:t>
      </w:r>
      <w:r w:rsidR="007757CC">
        <w:t>текст</w:t>
      </w:r>
    </w:p>
    <w:p w14:paraId="468D2271" w14:textId="2F5D32D2" w:rsidR="00801875" w:rsidRPr="00801875" w:rsidRDefault="00801875" w:rsidP="00801875">
      <w:pPr>
        <w:rPr>
          <w:lang w:val="en-US"/>
        </w:rPr>
      </w:pPr>
    </w:p>
    <w:p w14:paraId="4F06F364" w14:textId="364386AC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>#757575</w:t>
      </w:r>
      <w:r w:rsidRPr="00D71521">
        <w:rPr>
          <w:lang w:val="en-US"/>
        </w:rPr>
        <w:t xml:space="preserve"> </w:t>
      </w:r>
      <w:r w:rsidRPr="00D71521">
        <w:rPr>
          <w:lang w:val="en-US"/>
        </w:rPr>
        <w:tab/>
        <w:t>SECONDARY TEXT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дополнительный</w:t>
      </w:r>
      <w:r w:rsidR="007757CC" w:rsidRPr="007757CC">
        <w:rPr>
          <w:lang w:val="en-US"/>
        </w:rPr>
        <w:t xml:space="preserve"> </w:t>
      </w:r>
      <w:r w:rsidR="007757CC">
        <w:t>текст</w:t>
      </w:r>
    </w:p>
    <w:p w14:paraId="2F6F1E3F" w14:textId="58B432AC" w:rsidR="00801875" w:rsidRPr="00801875" w:rsidRDefault="00801875" w:rsidP="00801875">
      <w:pPr>
        <w:rPr>
          <w:lang w:val="en-US"/>
        </w:rPr>
      </w:pPr>
    </w:p>
    <w:p w14:paraId="4B613423" w14:textId="0A868742" w:rsidR="00801875" w:rsidRPr="007757CC" w:rsidRDefault="00801875" w:rsidP="00801875">
      <w:pPr>
        <w:rPr>
          <w:lang w:val="en-US"/>
        </w:rPr>
      </w:pPr>
      <w:r w:rsidRPr="00801875">
        <w:rPr>
          <w:lang w:val="en-US"/>
        </w:rPr>
        <w:t>#BDBDBD</w:t>
      </w:r>
      <w:r w:rsidRPr="007757CC">
        <w:rPr>
          <w:lang w:val="en-US"/>
        </w:rPr>
        <w:t xml:space="preserve"> </w:t>
      </w:r>
      <w:r w:rsidRPr="007757CC">
        <w:rPr>
          <w:lang w:val="en-US"/>
        </w:rPr>
        <w:tab/>
        <w:t>DIVIDER COLOR</w:t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rPr>
          <w:lang w:val="en-US"/>
        </w:rPr>
        <w:tab/>
      </w:r>
      <w:r w:rsidR="007757CC">
        <w:t>цвет</w:t>
      </w:r>
      <w:r w:rsidR="007757CC" w:rsidRPr="007757CC">
        <w:rPr>
          <w:lang w:val="en-US"/>
        </w:rPr>
        <w:t xml:space="preserve"> </w:t>
      </w:r>
      <w:r w:rsidR="007757CC">
        <w:t>разделителя</w:t>
      </w:r>
    </w:p>
    <w:p w14:paraId="54E81E84" w14:textId="6B19FD14" w:rsidR="00801875" w:rsidRPr="00801875" w:rsidRDefault="00801875" w:rsidP="00801875">
      <w:pPr>
        <w:rPr>
          <w:lang w:val="en-US"/>
        </w:rPr>
      </w:pPr>
    </w:p>
    <w:p w14:paraId="2FCDE942" w14:textId="77777777" w:rsidR="00801875" w:rsidRPr="007757CC" w:rsidRDefault="00801875">
      <w:pPr>
        <w:rPr>
          <w:lang w:val="en-US"/>
        </w:rPr>
      </w:pPr>
    </w:p>
    <w:sectPr w:rsidR="00801875" w:rsidRPr="0077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4B"/>
    <w:rsid w:val="007757CC"/>
    <w:rsid w:val="00801875"/>
    <w:rsid w:val="00D71521"/>
    <w:rsid w:val="00F3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8FEB2"/>
  <w15:chartTrackingRefBased/>
  <w15:docId w15:val="{9F3E4B51-8979-4986-A298-7BD44EBE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Фомин</dc:creator>
  <cp:keywords/>
  <dc:description/>
  <cp:lastModifiedBy>Саша Фомин</cp:lastModifiedBy>
  <cp:revision>3</cp:revision>
  <dcterms:created xsi:type="dcterms:W3CDTF">2024-10-16T13:58:00Z</dcterms:created>
  <dcterms:modified xsi:type="dcterms:W3CDTF">2024-10-19T22:24:00Z</dcterms:modified>
</cp:coreProperties>
</file>