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624966" w14:textId="142EDC9F" w:rsidR="00224F1A" w:rsidRPr="00D20D2C" w:rsidRDefault="00224F1A" w:rsidP="00224F1A">
      <w:pPr>
        <w:pBdr>
          <w:bottom w:val="single" w:sz="4" w:space="1" w:color="auto"/>
        </w:pBdr>
        <w:spacing w:after="0"/>
        <w:jc w:val="center"/>
        <w:rPr>
          <w:rFonts w:ascii="Arial Narrow" w:hAnsi="Arial Narrow"/>
          <w:sz w:val="24"/>
          <w:szCs w:val="24"/>
        </w:rPr>
      </w:pPr>
      <w:bookmarkStart w:id="0" w:name="_Hlk213160929"/>
      <w:r w:rsidRPr="00224F1A">
        <w:rPr>
          <w:rFonts w:ascii="Arial Narrow" w:hAnsi="Arial Narrow"/>
          <w:bCs/>
          <w:noProof/>
          <w:sz w:val="24"/>
          <w:szCs w:val="24"/>
          <w:lang w:eastAsia="pt-BR"/>
        </w:rPr>
        <w:drawing>
          <wp:inline distT="0" distB="0" distL="0" distR="0" wp14:anchorId="41D29502" wp14:editId="26BA63B1">
            <wp:extent cx="6645910" cy="1666238"/>
            <wp:effectExtent l="0" t="0" r="2540" b="0"/>
            <wp:docPr id="2" name="Imagem 2" descr="Text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" descr="Texto&#10;&#10;Descrição gerada automaticamente com confiança média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6662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A69683" w14:textId="77777777" w:rsidR="00224F1A" w:rsidRPr="00D20D2C" w:rsidRDefault="00224F1A" w:rsidP="00224F1A">
      <w:pPr>
        <w:spacing w:after="0"/>
        <w:jc w:val="both"/>
        <w:rPr>
          <w:rFonts w:ascii="Arial Narrow" w:hAnsi="Arial Narrow"/>
          <w:sz w:val="2"/>
          <w:szCs w:val="2"/>
        </w:rPr>
      </w:pPr>
    </w:p>
    <w:p w14:paraId="3EAD7A0B" w14:textId="77777777" w:rsidR="00224F1A" w:rsidRPr="00D20D2C" w:rsidRDefault="00224F1A" w:rsidP="00224F1A">
      <w:pPr>
        <w:spacing w:after="0"/>
        <w:jc w:val="both"/>
        <w:rPr>
          <w:rFonts w:ascii="Arial Narrow" w:hAnsi="Arial Narrow"/>
          <w:b/>
          <w:bCs/>
          <w:sz w:val="24"/>
          <w:szCs w:val="24"/>
        </w:rPr>
      </w:pPr>
      <w:r w:rsidRPr="00D20D2C">
        <w:rPr>
          <w:rFonts w:ascii="Arial Narrow" w:hAnsi="Arial Narrow"/>
          <w:b/>
          <w:bCs/>
          <w:sz w:val="24"/>
          <w:szCs w:val="24"/>
        </w:rPr>
        <w:t>Aluno (a): _________________________________________________________________     Nº _____</w:t>
      </w:r>
    </w:p>
    <w:p w14:paraId="202FBC1C" w14:textId="167BB0C2" w:rsidR="00224F1A" w:rsidRPr="00D20D2C" w:rsidRDefault="00224F1A" w:rsidP="00224F1A">
      <w:pPr>
        <w:spacing w:after="0"/>
        <w:jc w:val="both"/>
        <w:rPr>
          <w:rFonts w:ascii="Arial Narrow" w:hAnsi="Arial Narrow"/>
          <w:b/>
          <w:bCs/>
          <w:sz w:val="24"/>
          <w:szCs w:val="24"/>
        </w:rPr>
      </w:pPr>
      <w:r>
        <w:rPr>
          <w:rFonts w:ascii="Arial Narrow" w:hAnsi="Arial Narrow"/>
          <w:b/>
          <w:bCs/>
          <w:sz w:val="24"/>
          <w:szCs w:val="24"/>
        </w:rPr>
        <w:t>X</w:t>
      </w:r>
      <w:r w:rsidRPr="00D20D2C">
        <w:rPr>
          <w:rFonts w:ascii="Arial Narrow" w:hAnsi="Arial Narrow"/>
          <w:b/>
          <w:bCs/>
          <w:sz w:val="24"/>
          <w:szCs w:val="24"/>
        </w:rPr>
        <w:t>º Ano “</w:t>
      </w:r>
      <w:r>
        <w:rPr>
          <w:rFonts w:ascii="Arial Narrow" w:hAnsi="Arial Narrow"/>
          <w:b/>
          <w:bCs/>
          <w:sz w:val="24"/>
          <w:szCs w:val="24"/>
        </w:rPr>
        <w:t>X</w:t>
      </w:r>
      <w:r w:rsidRPr="00D20D2C">
        <w:rPr>
          <w:rFonts w:ascii="Arial Narrow" w:hAnsi="Arial Narrow"/>
          <w:b/>
          <w:bCs/>
          <w:sz w:val="24"/>
          <w:szCs w:val="24"/>
        </w:rPr>
        <w:t xml:space="preserve">” – </w:t>
      </w:r>
      <w:r>
        <w:rPr>
          <w:rFonts w:ascii="Arial Narrow" w:hAnsi="Arial Narrow"/>
          <w:b/>
          <w:bCs/>
          <w:sz w:val="24"/>
          <w:szCs w:val="24"/>
        </w:rPr>
        <w:t>Nível</w:t>
      </w:r>
      <w:r w:rsidRPr="00D20D2C">
        <w:rPr>
          <w:rFonts w:ascii="Arial Narrow" w:hAnsi="Arial Narrow"/>
          <w:b/>
          <w:bCs/>
          <w:sz w:val="24"/>
          <w:szCs w:val="24"/>
        </w:rPr>
        <w:t xml:space="preserve">         </w:t>
      </w:r>
      <w:r>
        <w:rPr>
          <w:rFonts w:ascii="Arial Narrow" w:hAnsi="Arial Narrow"/>
          <w:b/>
          <w:bCs/>
          <w:sz w:val="24"/>
          <w:szCs w:val="24"/>
        </w:rPr>
        <w:t>X</w:t>
      </w:r>
      <w:r w:rsidRPr="00D20D2C">
        <w:rPr>
          <w:rFonts w:ascii="Arial Narrow" w:hAnsi="Arial Narrow"/>
          <w:b/>
          <w:bCs/>
          <w:sz w:val="24"/>
          <w:szCs w:val="24"/>
        </w:rPr>
        <w:t xml:space="preserve">º Bimestre         </w:t>
      </w:r>
      <w:r>
        <w:rPr>
          <w:rFonts w:ascii="Arial Narrow" w:hAnsi="Arial Narrow"/>
          <w:b/>
          <w:bCs/>
          <w:sz w:val="24"/>
          <w:szCs w:val="24"/>
        </w:rPr>
        <w:t>X</w:t>
      </w:r>
      <w:r w:rsidRPr="00D20D2C">
        <w:rPr>
          <w:rFonts w:ascii="Arial Narrow" w:hAnsi="Arial Narrow"/>
          <w:b/>
          <w:bCs/>
          <w:sz w:val="24"/>
          <w:szCs w:val="24"/>
        </w:rPr>
        <w:t xml:space="preserve">ª Chamada         Prof. </w:t>
      </w:r>
      <w:r>
        <w:rPr>
          <w:rFonts w:ascii="Arial Narrow" w:hAnsi="Arial Narrow"/>
          <w:b/>
          <w:bCs/>
          <w:sz w:val="24"/>
          <w:szCs w:val="24"/>
        </w:rPr>
        <w:t>Nome</w:t>
      </w:r>
      <w:r w:rsidRPr="00D20D2C">
        <w:rPr>
          <w:rFonts w:ascii="Arial Narrow" w:hAnsi="Arial Narrow"/>
          <w:b/>
          <w:bCs/>
          <w:sz w:val="24"/>
          <w:szCs w:val="24"/>
        </w:rPr>
        <w:t xml:space="preserve">         DATA: ____/____/202</w:t>
      </w:r>
      <w:r w:rsidR="00DA1398">
        <w:rPr>
          <w:rFonts w:ascii="Arial Narrow" w:hAnsi="Arial Narrow"/>
          <w:b/>
          <w:bCs/>
          <w:sz w:val="24"/>
          <w:szCs w:val="24"/>
        </w:rPr>
        <w:t>6</w:t>
      </w:r>
    </w:p>
    <w:p w14:paraId="625035EB" w14:textId="77777777" w:rsidR="00224F1A" w:rsidRPr="00D20D2C" w:rsidRDefault="00224F1A" w:rsidP="00224F1A">
      <w:pPr>
        <w:spacing w:after="0"/>
        <w:jc w:val="both"/>
        <w:rPr>
          <w:rFonts w:ascii="Arial Narrow" w:hAnsi="Arial Narrow"/>
          <w:sz w:val="2"/>
          <w:szCs w:val="2"/>
        </w:rPr>
      </w:pPr>
    </w:p>
    <w:p w14:paraId="3A31579B" w14:textId="77777777" w:rsidR="00224F1A" w:rsidRPr="00D20D2C" w:rsidRDefault="00224F1A" w:rsidP="00224F1A">
      <w:pPr>
        <w:pBdr>
          <w:top w:val="single" w:sz="4" w:space="1" w:color="auto"/>
        </w:pBdr>
        <w:spacing w:after="0"/>
        <w:jc w:val="both"/>
        <w:rPr>
          <w:rFonts w:ascii="Arial Narrow" w:hAnsi="Arial Narrow"/>
          <w:sz w:val="24"/>
          <w:szCs w:val="24"/>
        </w:rPr>
      </w:pPr>
    </w:p>
    <w:p w14:paraId="5857BF66" w14:textId="77777777" w:rsidR="00224F1A" w:rsidRDefault="00224F1A" w:rsidP="00224F1A">
      <w:pPr>
        <w:spacing w:after="0"/>
        <w:jc w:val="both"/>
        <w:rPr>
          <w:rFonts w:ascii="Arial Narrow" w:hAnsi="Arial Narrow"/>
          <w:bCs/>
          <w:sz w:val="24"/>
          <w:szCs w:val="24"/>
        </w:rPr>
      </w:pPr>
    </w:p>
    <w:bookmarkEnd w:id="0"/>
    <w:p w14:paraId="39569541" w14:textId="77777777" w:rsidR="00224F1A" w:rsidRDefault="00224F1A" w:rsidP="00224F1A">
      <w:pPr>
        <w:spacing w:after="0"/>
        <w:jc w:val="both"/>
        <w:rPr>
          <w:rFonts w:ascii="Arial Narrow" w:hAnsi="Arial Narrow"/>
          <w:bCs/>
          <w:sz w:val="24"/>
          <w:szCs w:val="24"/>
        </w:rPr>
      </w:pPr>
    </w:p>
    <w:p w14:paraId="49A8B95A" w14:textId="77777777" w:rsidR="00224F1A" w:rsidRDefault="00224F1A" w:rsidP="00224F1A">
      <w:pPr>
        <w:spacing w:after="0"/>
        <w:jc w:val="both"/>
        <w:rPr>
          <w:rFonts w:ascii="Arial Narrow" w:hAnsi="Arial Narrow"/>
          <w:bCs/>
          <w:sz w:val="24"/>
          <w:szCs w:val="24"/>
        </w:rPr>
      </w:pPr>
    </w:p>
    <w:p w14:paraId="68DB8A42" w14:textId="77777777" w:rsidR="00224F1A" w:rsidRDefault="00224F1A" w:rsidP="00224F1A">
      <w:pPr>
        <w:spacing w:after="0"/>
        <w:jc w:val="both"/>
        <w:rPr>
          <w:rFonts w:ascii="Arial Narrow" w:hAnsi="Arial Narrow"/>
          <w:bCs/>
          <w:sz w:val="24"/>
          <w:szCs w:val="24"/>
        </w:rPr>
      </w:pPr>
    </w:p>
    <w:p w14:paraId="4953FAA4" w14:textId="77777777" w:rsidR="00224F1A" w:rsidRPr="0070003C" w:rsidRDefault="00224F1A" w:rsidP="00224F1A">
      <w:pPr>
        <w:spacing w:after="0"/>
        <w:jc w:val="both"/>
        <w:rPr>
          <w:rFonts w:ascii="Arial Narrow" w:hAnsi="Arial Narrow"/>
          <w:bCs/>
          <w:sz w:val="24"/>
          <w:szCs w:val="24"/>
        </w:rPr>
      </w:pPr>
    </w:p>
    <w:p w14:paraId="09E4E211" w14:textId="77777777" w:rsidR="006F5054" w:rsidRPr="00224F1A" w:rsidRDefault="006F5054" w:rsidP="0048419F">
      <w:pPr>
        <w:spacing w:after="0"/>
        <w:jc w:val="both"/>
        <w:rPr>
          <w:rFonts w:ascii="Arial Narrow" w:hAnsi="Arial Narrow"/>
          <w:bCs/>
          <w:sz w:val="24"/>
          <w:szCs w:val="24"/>
        </w:rPr>
      </w:pPr>
    </w:p>
    <w:p>
      <w:pPr>
        <w:spacing w:line="276" w:lineRule="auto" w:after="160" w:before="0"/>
        <w:ind w:left="0"/>
        <w:jc w:val="center"/>
      </w:pPr>
      <w:r>
        <w:rPr>
          <w:rFonts w:ascii="Arial Narrow" w:hAnsi="Arial Narrow"/>
          <w:b w:val="0"/>
          <w:sz w:val="24"/>
        </w:rPr>
        <w:drawing>
          <wp:inline xmlns:a="http://schemas.openxmlformats.org/drawingml/2006/main" xmlns:pic="http://schemas.openxmlformats.org/drawingml/2006/picture">
            <wp:extent cx="2088000" cy="642298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barito_tem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88000" cy="64229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after="0" w:before="0"/>
        <w:ind w:left="0"/>
      </w:pPr>
      <w:r>
        <w:rPr>
          <w:rFonts w:ascii="Arial Narrow" w:hAnsi="Arial Narrow"/>
          <w:b/>
          <w:sz w:val="24"/>
        </w:rPr>
        <w:t>Questão 1</w:t>
      </w:r>
    </w:p>
    <w:p>
      <w:pPr>
        <w:spacing w:line="276" w:lineRule="auto" w:after="80" w:before="0"/>
        <w:ind w:left="0"/>
      </w:pPr>
      <w:r>
        <w:rPr>
          <w:rFonts w:ascii="Arial Narrow" w:hAnsi="Arial Narrow"/>
          <w:b w:val="0"/>
          <w:sz w:val="24"/>
        </w:rPr>
        <w:t>Assinale corretamente a definição de slam.</w:t>
      </w:r>
    </w:p>
    <w:p>
      <w:pPr>
        <w:spacing w:line="276" w:lineRule="auto" w:after="40" w:before="0"/>
        <w:ind w:left="0"/>
      </w:pPr>
      <w:r>
        <w:rPr>
          <w:rFonts w:ascii="Arial Narrow" w:hAnsi="Arial Narrow"/>
          <w:b w:val="0"/>
          <w:sz w:val="24"/>
        </w:rPr>
        <w:t>a) Competição teatral.</w:t>
      </w:r>
    </w:p>
    <w:p>
      <w:pPr>
        <w:spacing w:line="276" w:lineRule="auto" w:after="40" w:before="0"/>
        <w:ind w:left="0"/>
      </w:pPr>
      <w:r>
        <w:rPr>
          <w:rFonts w:ascii="Arial Narrow" w:hAnsi="Arial Narrow"/>
          <w:b w:val="0"/>
          <w:sz w:val="24"/>
        </w:rPr>
        <w:t>b) Competição de poesias escritas (textualmente).</w:t>
      </w:r>
    </w:p>
    <w:p>
      <w:pPr>
        <w:spacing w:line="276" w:lineRule="auto" w:after="40" w:before="0"/>
        <w:ind w:left="0"/>
      </w:pPr>
      <w:r>
        <w:rPr>
          <w:rFonts w:ascii="Arial Narrow" w:hAnsi="Arial Narrow"/>
          <w:b w:val="0"/>
          <w:sz w:val="24"/>
        </w:rPr>
        <w:t>c) São as famosas batalhas de rimas.</w:t>
      </w:r>
    </w:p>
    <w:p>
      <w:pPr>
        <w:spacing w:line="276" w:lineRule="auto" w:after="40" w:before="0"/>
        <w:ind w:left="0"/>
      </w:pPr>
      <w:r>
        <w:rPr>
          <w:rFonts w:ascii="Arial Narrow" w:hAnsi="Arial Narrow"/>
          <w:b w:val="0"/>
          <w:sz w:val="24"/>
        </w:rPr>
        <w:t>d) Competição de poesias recitadas.</w:t>
      </w:r>
    </w:p>
    <w:p>
      <w:pPr>
        <w:spacing w:line="276" w:lineRule="auto" w:after="40" w:before="0"/>
        <w:ind w:left="0"/>
      </w:pPr>
      <w:r>
        <w:rPr>
          <w:rFonts w:ascii="Arial Narrow" w:hAnsi="Arial Narrow"/>
          <w:b w:val="0"/>
          <w:sz w:val="24"/>
        </w:rPr>
        <w:t>e) São as famosas batalhas de rimas escritas.</w:t>
      </w:r>
    </w:p>
    <w:p>
      <w:pPr>
        <w:spacing w:line="276" w:lineRule="auto" w:after="120" w:before="0"/>
        <w:ind w:left="0"/>
      </w:pPr>
    </w:p>
    <w:p>
      <w:pPr>
        <w:spacing w:line="276" w:lineRule="auto" w:after="0" w:before="0"/>
        <w:ind w:left="0"/>
      </w:pPr>
      <w:r>
        <w:rPr>
          <w:rFonts w:ascii="Arial Narrow" w:hAnsi="Arial Narrow"/>
          <w:b/>
          <w:sz w:val="24"/>
        </w:rPr>
        <w:t>Questão 2</w:t>
      </w:r>
    </w:p>
    <w:p>
      <w:pPr>
        <w:spacing w:line="276" w:lineRule="auto" w:after="80" w:before="0"/>
        <w:ind w:left="0"/>
      </w:pPr>
      <w:r>
        <w:rPr>
          <w:rFonts w:ascii="Arial Narrow" w:hAnsi="Arial Narrow"/>
          <w:b w:val="0"/>
          <w:sz w:val="24"/>
        </w:rPr>
        <w:t>Qual desses conceitos teatrais, permite que seja realizado a participação do público?</w:t>
      </w:r>
    </w:p>
    <w:p>
      <w:pPr>
        <w:spacing w:line="276" w:lineRule="auto" w:after="40" w:before="0"/>
        <w:ind w:left="0"/>
      </w:pPr>
      <w:r>
        <w:rPr>
          <w:rFonts w:ascii="Arial Narrow" w:hAnsi="Arial Narrow"/>
          <w:b w:val="0"/>
          <w:sz w:val="24"/>
        </w:rPr>
        <w:t>a) Felizes.</w:t>
      </w:r>
    </w:p>
    <w:p>
      <w:pPr>
        <w:spacing w:line="276" w:lineRule="auto" w:after="40" w:before="0"/>
        <w:ind w:left="0"/>
      </w:pPr>
      <w:r>
        <w:rPr>
          <w:rFonts w:ascii="Arial Narrow" w:hAnsi="Arial Narrow"/>
          <w:b w:val="0"/>
          <w:sz w:val="24"/>
        </w:rPr>
        <w:t>b) Elrond.</w:t>
      </w:r>
    </w:p>
    <w:p>
      <w:pPr>
        <w:spacing w:line="276" w:lineRule="auto" w:after="40" w:before="0"/>
        <w:ind w:left="0"/>
      </w:pPr>
      <w:r>
        <w:rPr>
          <w:rFonts w:ascii="Arial Narrow" w:hAnsi="Arial Narrow"/>
          <w:b w:val="0"/>
          <w:sz w:val="24"/>
        </w:rPr>
        <w:t>c) Happenings.</w:t>
      </w:r>
    </w:p>
    <w:p>
      <w:pPr>
        <w:spacing w:line="276" w:lineRule="auto" w:after="40" w:before="0"/>
        <w:ind w:left="0"/>
      </w:pPr>
      <w:r>
        <w:rPr>
          <w:rFonts w:ascii="Arial Narrow" w:hAnsi="Arial Narrow"/>
          <w:b w:val="0"/>
          <w:sz w:val="24"/>
        </w:rPr>
        <w:t>d) Experimentalismo.</w:t>
      </w:r>
    </w:p>
    <w:p>
      <w:pPr>
        <w:spacing w:line="276" w:lineRule="auto" w:after="40" w:before="0"/>
        <w:ind w:left="0"/>
      </w:pPr>
      <w:r>
        <w:rPr>
          <w:rFonts w:ascii="Arial Narrow" w:hAnsi="Arial Narrow"/>
          <w:b w:val="0"/>
          <w:sz w:val="24"/>
        </w:rPr>
        <w:t>e) Dungeons.</w:t>
      </w:r>
    </w:p>
    <w:p>
      <w:pPr>
        <w:spacing w:line="276" w:lineRule="auto" w:after="120" w:before="0"/>
        <w:ind w:left="0"/>
      </w:pPr>
    </w:p>
    <w:p>
      <w:pPr>
        <w:spacing w:line="276" w:lineRule="auto" w:after="0" w:before="0"/>
        <w:ind w:left="0"/>
      </w:pPr>
      <w:r>
        <w:rPr>
          <w:rFonts w:ascii="Arial Narrow" w:hAnsi="Arial Narrow"/>
          <w:b/>
          <w:sz w:val="24"/>
        </w:rPr>
        <w:t>Questão 3</w:t>
      </w:r>
    </w:p>
    <w:p>
      <w:pPr>
        <w:spacing w:line="276" w:lineRule="auto" w:after="80" w:before="0"/>
        <w:ind w:left="0"/>
      </w:pPr>
      <w:r>
        <w:rPr>
          <w:rFonts w:ascii="Arial Narrow" w:hAnsi="Arial Narrow"/>
          <w:b w:val="0"/>
          <w:sz w:val="24"/>
        </w:rPr>
        <w:t>Assinale como verdadeiro ou falso. O experimentalismo permite inovações nos campos artísticos, guiadas através do “desafio” dos moldes tradicionais.</w:t>
      </w:r>
    </w:p>
    <w:p>
      <w:pPr>
        <w:spacing w:line="276" w:lineRule="auto" w:after="40" w:before="0"/>
        <w:ind w:left="0"/>
      </w:pPr>
      <w:r>
        <w:rPr>
          <w:rFonts w:ascii="Arial Narrow" w:hAnsi="Arial Narrow"/>
          <w:b w:val="0"/>
          <w:sz w:val="24"/>
        </w:rPr>
        <w:t>a) Verdadeiro</w:t>
      </w:r>
    </w:p>
    <w:p>
      <w:pPr>
        <w:spacing w:line="276" w:lineRule="auto" w:after="40" w:before="0"/>
        <w:ind w:left="0"/>
      </w:pPr>
      <w:r>
        <w:rPr>
          <w:rFonts w:ascii="Arial Narrow" w:hAnsi="Arial Narrow"/>
          <w:b w:val="0"/>
          <w:sz w:val="24"/>
        </w:rPr>
        <w:t>b) Falso</w:t>
      </w:r>
    </w:p>
    <w:p>
      <w:pPr>
        <w:spacing w:line="276" w:lineRule="auto" w:after="120" w:before="0"/>
        <w:ind w:left="0"/>
      </w:pPr>
    </w:p>
    <w:p>
      <w:pPr>
        <w:spacing w:line="276" w:lineRule="auto" w:after="0" w:before="0"/>
        <w:ind w:left="0"/>
      </w:pPr>
      <w:r>
        <w:rPr>
          <w:rFonts w:ascii="Arial Narrow" w:hAnsi="Arial Narrow"/>
          <w:b/>
          <w:sz w:val="24"/>
        </w:rPr>
        <w:t>Questão 4</w:t>
      </w:r>
    </w:p>
    <w:p>
      <w:pPr>
        <w:spacing w:line="276" w:lineRule="auto" w:after="80" w:before="0"/>
        <w:ind w:left="0"/>
      </w:pPr>
      <w:r>
        <w:rPr>
          <w:rFonts w:ascii="Arial Narrow" w:hAnsi="Arial Narrow"/>
          <w:b w:val="0"/>
          <w:sz w:val="24"/>
        </w:rPr>
        <w:t>O teatro, sempre foi um “palco” para os valores de diversidade e inclusão social – como nos movimentos do Teatro do Oprimido, dando voz a pessoas que sofriam represálias sociais. Nesse sentido, assinale corretamente o que seria Mostra de Teatro e Direitos Humanos.</w:t>
      </w:r>
    </w:p>
    <w:p>
      <w:pPr>
        <w:spacing w:line="276" w:lineRule="auto" w:after="40" w:before="0"/>
        <w:ind w:left="0"/>
      </w:pPr>
      <w:r>
        <w:rPr>
          <w:rFonts w:ascii="Arial Narrow" w:hAnsi="Arial Narrow"/>
          <w:b w:val="0"/>
          <w:sz w:val="24"/>
        </w:rPr>
        <w:t>a) Espaços culturais com espetáculos que tratam sobre assuntos que devem ser respeitados e garantidos pelos Direitos Humanos, como educação e desigualdade social.</w:t>
      </w:r>
    </w:p>
    <w:p>
      <w:pPr>
        <w:spacing w:line="276" w:lineRule="auto" w:after="40" w:before="0"/>
        <w:ind w:left="0"/>
      </w:pPr>
      <w:r>
        <w:rPr>
          <w:rFonts w:ascii="Arial Narrow" w:hAnsi="Arial Narrow"/>
          <w:b w:val="0"/>
          <w:sz w:val="24"/>
        </w:rPr>
        <w:t>b) Espaços culturais com espetáculos que tratam sobre assuntos que devem ser respeitados e garantidos pelos Direitos Humanos, como violência e segurança.</w:t>
      </w:r>
    </w:p>
    <w:p>
      <w:pPr>
        <w:spacing w:line="276" w:lineRule="auto" w:after="40" w:before="0"/>
        <w:ind w:left="0"/>
      </w:pPr>
      <w:r>
        <w:rPr>
          <w:rFonts w:ascii="Arial Narrow" w:hAnsi="Arial Narrow"/>
          <w:b w:val="0"/>
          <w:sz w:val="24"/>
        </w:rPr>
        <w:t>c) Espaços legislativos com espetáculos que tratam sobre assuntos que devem ser respeitados e garantidos pelos Direitos Humanos, apenas por leis</w:t>
      </w:r>
    </w:p>
    <w:p>
      <w:pPr>
        <w:spacing w:line="276" w:lineRule="auto" w:after="40" w:before="0"/>
        <w:ind w:left="0"/>
      </w:pPr>
      <w:r>
        <w:rPr>
          <w:rFonts w:ascii="Arial Narrow" w:hAnsi="Arial Narrow"/>
          <w:b w:val="0"/>
          <w:sz w:val="24"/>
        </w:rPr>
        <w:t>d) Espaços festivos, sobre assuntos que devem ser respeitados e garantidos pelos Direitos Humanos, como educação e desigualdade social.</w:t>
      </w:r>
    </w:p>
    <w:p>
      <w:pPr>
        <w:spacing w:line="276" w:lineRule="auto" w:after="40" w:before="0"/>
        <w:ind w:left="0"/>
      </w:pPr>
      <w:r>
        <w:rPr>
          <w:rFonts w:ascii="Arial Narrow" w:hAnsi="Arial Narrow"/>
          <w:b w:val="0"/>
          <w:sz w:val="24"/>
        </w:rPr>
        <w:t>e) Espaços econômicos, que tratam sobre assuntos que devem ser respeitados e garantidos pelos Direitos Humanos, como educação e desigualdade social.</w:t>
      </w:r>
    </w:p>
    <w:p>
      <w:pPr>
        <w:spacing w:line="276" w:lineRule="auto" w:after="120" w:before="0"/>
        <w:ind w:left="0"/>
      </w:pPr>
    </w:p>
    <w:p>
      <w:pPr>
        <w:spacing w:line="276" w:lineRule="auto" w:after="0" w:before="0"/>
        <w:ind w:left="0"/>
      </w:pPr>
      <w:r>
        <w:rPr>
          <w:rFonts w:ascii="Arial Narrow" w:hAnsi="Arial Narrow"/>
          <w:b/>
          <w:sz w:val="24"/>
        </w:rPr>
        <w:t>Questão 5</w:t>
      </w:r>
    </w:p>
    <w:p>
      <w:pPr>
        <w:spacing w:line="276" w:lineRule="auto" w:after="80" w:before="0"/>
        <w:ind w:left="0"/>
      </w:pPr>
      <w:r>
        <w:rPr>
          <w:rFonts w:ascii="Arial Narrow" w:hAnsi="Arial Narrow"/>
          <w:b w:val="0"/>
          <w:sz w:val="24"/>
        </w:rPr>
        <w:t>No contexto do teatro, o que são esquetes?</w:t>
      </w:r>
    </w:p>
    <w:p>
      <w:pPr>
        <w:spacing w:line="276" w:lineRule="auto" w:after="40" w:before="0"/>
        <w:ind w:left="0"/>
      </w:pPr>
      <w:r>
        <w:rPr>
          <w:rFonts w:ascii="Arial Narrow" w:hAnsi="Arial Narrow"/>
          <w:b w:val="0"/>
          <w:sz w:val="24"/>
        </w:rPr>
        <w:t>a) Espetáculos de curta duração, geralmente de sátira, paródia ou com efeito cômico.</w:t>
      </w:r>
    </w:p>
    <w:p>
      <w:pPr>
        <w:spacing w:line="276" w:lineRule="auto" w:after="40" w:before="0"/>
        <w:ind w:left="0"/>
      </w:pPr>
      <w:r>
        <w:rPr>
          <w:rFonts w:ascii="Arial Narrow" w:hAnsi="Arial Narrow"/>
          <w:b w:val="0"/>
          <w:sz w:val="24"/>
        </w:rPr>
        <w:t>b) Pequenos textos de diretores teatrais.</w:t>
      </w:r>
    </w:p>
    <w:p>
      <w:pPr>
        <w:spacing w:line="276" w:lineRule="auto" w:after="40" w:before="0"/>
        <w:ind w:left="0"/>
      </w:pPr>
      <w:r>
        <w:rPr>
          <w:rFonts w:ascii="Arial Narrow" w:hAnsi="Arial Narrow"/>
          <w:b w:val="0"/>
          <w:sz w:val="24"/>
        </w:rPr>
        <w:t>c) Espetáculos de longíssima duração, geralmente de sátira, paródia ou com efeito cômico.</w:t>
      </w:r>
    </w:p>
    <w:p>
      <w:pPr>
        <w:spacing w:line="276" w:lineRule="auto" w:after="40" w:before="0"/>
        <w:ind w:left="0"/>
      </w:pPr>
      <w:r>
        <w:rPr>
          <w:rFonts w:ascii="Arial Narrow" w:hAnsi="Arial Narrow"/>
          <w:b w:val="0"/>
          <w:sz w:val="24"/>
        </w:rPr>
        <w:t>d) Espetáculos de curta duração, geralmente de terror ou horror.</w:t>
      </w:r>
    </w:p>
    <w:p>
      <w:pPr>
        <w:spacing w:line="276" w:lineRule="auto" w:after="40" w:before="0"/>
        <w:ind w:left="0"/>
      </w:pPr>
      <w:r>
        <w:rPr>
          <w:rFonts w:ascii="Arial Narrow" w:hAnsi="Arial Narrow"/>
          <w:b w:val="0"/>
          <w:sz w:val="24"/>
        </w:rPr>
        <w:t>e) Uma espécie de gênero de teatro da Grécia antiga.</w:t>
      </w:r>
    </w:p>
    <w:p>
      <w:pPr>
        <w:spacing w:line="276" w:lineRule="auto" w:after="120" w:before="0"/>
        <w:ind w:left="0"/>
      </w:pPr>
    </w:p>
    <w:p>
      <w:pPr>
        <w:spacing w:line="276" w:lineRule="auto" w:after="0" w:before="0"/>
        <w:ind w:left="0"/>
      </w:pPr>
      <w:r>
        <w:rPr>
          <w:rFonts w:ascii="Arial Narrow" w:hAnsi="Arial Narrow"/>
          <w:b/>
          <w:sz w:val="24"/>
        </w:rPr>
        <w:t>Questão 6</w:t>
      </w:r>
    </w:p>
    <w:p>
      <w:pPr>
        <w:spacing w:line="276" w:lineRule="auto" w:after="80" w:before="0"/>
        <w:ind w:left="0"/>
      </w:pPr>
      <w:r>
        <w:rPr>
          <w:rFonts w:ascii="Arial Narrow" w:hAnsi="Arial Narrow"/>
          <w:b w:val="0"/>
          <w:sz w:val="24"/>
        </w:rPr>
        <w:t>Ainda no contexto do teatro, o que são monólogos?</w:t>
      </w:r>
    </w:p>
    <w:p>
      <w:pPr>
        <w:spacing w:line="276" w:lineRule="auto" w:after="40" w:before="0"/>
        <w:ind w:left="0"/>
      </w:pPr>
      <w:r>
        <w:rPr>
          <w:rFonts w:ascii="Arial Narrow" w:hAnsi="Arial Narrow"/>
          <w:b w:val="0"/>
          <w:sz w:val="24"/>
        </w:rPr>
        <w:t>a) Uma peça que contém a interpretação de um elenco com vários personagens.</w:t>
      </w:r>
    </w:p>
    <w:p>
      <w:pPr>
        <w:spacing w:line="276" w:lineRule="auto" w:after="40" w:before="0"/>
        <w:ind w:left="0"/>
      </w:pPr>
      <w:r>
        <w:rPr>
          <w:rFonts w:ascii="Arial Narrow" w:hAnsi="Arial Narrow"/>
          <w:b w:val="0"/>
          <w:sz w:val="24"/>
        </w:rPr>
        <w:t>b) Uma peça que contém a interpretação de vários atores e atrizes.</w:t>
      </w:r>
    </w:p>
    <w:p>
      <w:pPr>
        <w:spacing w:line="276" w:lineRule="auto" w:after="40" w:before="0"/>
        <w:ind w:left="0"/>
      </w:pPr>
      <w:r>
        <w:rPr>
          <w:rFonts w:ascii="Arial Narrow" w:hAnsi="Arial Narrow"/>
          <w:b w:val="0"/>
          <w:sz w:val="24"/>
        </w:rPr>
        <w:t>c) Uma peça que contém a interpretação de apenas um personagem durante sua realização.</w:t>
      </w:r>
    </w:p>
    <w:p>
      <w:pPr>
        <w:spacing w:line="276" w:lineRule="auto" w:after="40" w:before="0"/>
        <w:ind w:left="0"/>
      </w:pPr>
      <w:r>
        <w:rPr>
          <w:rFonts w:ascii="Arial Narrow" w:hAnsi="Arial Narrow"/>
          <w:b w:val="0"/>
          <w:sz w:val="24"/>
        </w:rPr>
        <w:t>d) Uma peça de curta duração, composta de grande elenco.</w:t>
      </w:r>
    </w:p>
    <w:p>
      <w:pPr>
        <w:spacing w:line="276" w:lineRule="auto" w:after="40" w:before="0"/>
        <w:ind w:left="0"/>
      </w:pPr>
      <w:r>
        <w:rPr>
          <w:rFonts w:ascii="Arial Narrow" w:hAnsi="Arial Narrow"/>
          <w:b w:val="0"/>
          <w:sz w:val="24"/>
        </w:rPr>
        <w:t>e) Uma peça de longa duração, composta de um pequeno elenco.</w:t>
      </w:r>
    </w:p>
    <w:p>
      <w:pPr>
        <w:spacing w:line="276" w:lineRule="auto" w:after="120" w:before="0"/>
        <w:ind w:left="0"/>
      </w:pPr>
    </w:p>
    <w:p>
      <w:pPr>
        <w:spacing w:line="276" w:lineRule="auto" w:after="0" w:before="0"/>
        <w:ind w:left="0"/>
      </w:pPr>
      <w:r>
        <w:rPr>
          <w:rFonts w:ascii="Arial Narrow" w:hAnsi="Arial Narrow"/>
          <w:b/>
          <w:sz w:val="24"/>
        </w:rPr>
        <w:t>Questão 7</w:t>
      </w:r>
    </w:p>
    <w:p>
      <w:pPr>
        <w:spacing w:line="276" w:lineRule="auto" w:after="80" w:before="0"/>
        <w:ind w:left="0"/>
      </w:pPr>
      <w:r>
        <w:rPr>
          <w:rFonts w:ascii="Arial Narrow" w:hAnsi="Arial Narrow"/>
          <w:b w:val="0"/>
          <w:sz w:val="24"/>
        </w:rPr>
        <w:t>Como estudamos anteriormente, a comédia e a tragédia são gêneros basilares do teatro. Na tragédia, podemos citar o exemplo da lenda de Aquiles como um “molde” desse tipo de teatro. Já na comédia, podemos citar uma adaptação da Divina Comédia de Dante Alighieri. Dito isso, e considerando esses exemplos como dica – explique objetivamente os conceitos de comédia e de tragédia no teatro (mínimo 3 linhas).</w:t>
      </w:r>
    </w:p>
    <w:p>
      <w:pPr>
        <w:spacing w:line="276" w:lineRule="auto" w:after="120" w:before="0"/>
        <w:ind w:left="0"/>
      </w:pPr>
    </w:p>
    <w:p>
      <w:pPr>
        <w:spacing w:line="276" w:lineRule="auto" w:after="0" w:before="0"/>
        <w:ind w:left="0"/>
      </w:pPr>
      <w:r>
        <w:rPr>
          <w:rFonts w:ascii="Arial Narrow" w:hAnsi="Arial Narrow"/>
          <w:b/>
          <w:sz w:val="24"/>
        </w:rPr>
        <w:t>Questão 8</w:t>
      </w:r>
    </w:p>
    <w:p>
      <w:pPr>
        <w:spacing w:line="276" w:lineRule="auto" w:after="80" w:before="0"/>
        <w:ind w:left="0"/>
      </w:pPr>
      <w:r>
        <w:rPr>
          <w:rFonts w:ascii="Arial Narrow" w:hAnsi="Arial Narrow"/>
          <w:b w:val="0"/>
          <w:sz w:val="24"/>
        </w:rPr>
        <w:t>Desenvolva uma explicação sobre as melhorias trazidas pela tecnologia ao teatro a partir do século XIX.</w:t>
      </w:r>
    </w:p>
    <w:p>
      <w:pPr>
        <w:spacing w:line="276" w:lineRule="auto" w:after="120" w:before="0"/>
        <w:ind w:left="0"/>
      </w:pPr>
    </w:p>
    <w:sectPr w:rsidR="006F5054" w:rsidRPr="00224F1A" w:rsidSect="005B2D9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52839"/>
    <w:multiLevelType w:val="hybridMultilevel"/>
    <w:tmpl w:val="4C1ADB58"/>
    <w:lvl w:ilvl="0" w:tplc="BAD2880A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6738FA"/>
    <w:multiLevelType w:val="hybridMultilevel"/>
    <w:tmpl w:val="02BEA956"/>
    <w:lvl w:ilvl="0" w:tplc="6DB8BF9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2005BE"/>
    <w:multiLevelType w:val="hybridMultilevel"/>
    <w:tmpl w:val="0C64D47A"/>
    <w:lvl w:ilvl="0" w:tplc="6F207C38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FFC0121"/>
    <w:multiLevelType w:val="hybridMultilevel"/>
    <w:tmpl w:val="E79292F0"/>
    <w:lvl w:ilvl="0" w:tplc="760E8B42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8481084">
    <w:abstractNumId w:val="3"/>
  </w:num>
  <w:num w:numId="2" w16cid:durableId="737171915">
    <w:abstractNumId w:val="1"/>
  </w:num>
  <w:num w:numId="3" w16cid:durableId="950358091">
    <w:abstractNumId w:val="2"/>
  </w:num>
  <w:num w:numId="4" w16cid:durableId="14774572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5B98"/>
    <w:rsid w:val="00015EF6"/>
    <w:rsid w:val="000172C8"/>
    <w:rsid w:val="00045AE7"/>
    <w:rsid w:val="00051B9B"/>
    <w:rsid w:val="000C0AEE"/>
    <w:rsid w:val="000E7DA5"/>
    <w:rsid w:val="00110D6F"/>
    <w:rsid w:val="00117A90"/>
    <w:rsid w:val="00156DB7"/>
    <w:rsid w:val="00157122"/>
    <w:rsid w:val="0017663C"/>
    <w:rsid w:val="00194935"/>
    <w:rsid w:val="00224F1A"/>
    <w:rsid w:val="00236B4A"/>
    <w:rsid w:val="002D0C89"/>
    <w:rsid w:val="002E5199"/>
    <w:rsid w:val="002F6C3C"/>
    <w:rsid w:val="00325DE7"/>
    <w:rsid w:val="00377ED8"/>
    <w:rsid w:val="00380D98"/>
    <w:rsid w:val="003E7A92"/>
    <w:rsid w:val="0042549B"/>
    <w:rsid w:val="00441765"/>
    <w:rsid w:val="00471EBA"/>
    <w:rsid w:val="00474024"/>
    <w:rsid w:val="00474054"/>
    <w:rsid w:val="0047713C"/>
    <w:rsid w:val="00481590"/>
    <w:rsid w:val="00482F41"/>
    <w:rsid w:val="0048419F"/>
    <w:rsid w:val="00486464"/>
    <w:rsid w:val="004A123E"/>
    <w:rsid w:val="004C05D3"/>
    <w:rsid w:val="004C19A9"/>
    <w:rsid w:val="004D6F52"/>
    <w:rsid w:val="004F59F8"/>
    <w:rsid w:val="00544BF8"/>
    <w:rsid w:val="005B2469"/>
    <w:rsid w:val="005B2D94"/>
    <w:rsid w:val="005F32CA"/>
    <w:rsid w:val="00610655"/>
    <w:rsid w:val="00611F94"/>
    <w:rsid w:val="0062224E"/>
    <w:rsid w:val="00625B98"/>
    <w:rsid w:val="0069447D"/>
    <w:rsid w:val="006D0B89"/>
    <w:rsid w:val="006D149E"/>
    <w:rsid w:val="006F5054"/>
    <w:rsid w:val="007419FA"/>
    <w:rsid w:val="007713DB"/>
    <w:rsid w:val="0079712D"/>
    <w:rsid w:val="007E4977"/>
    <w:rsid w:val="00836DB9"/>
    <w:rsid w:val="00845D5B"/>
    <w:rsid w:val="008476E3"/>
    <w:rsid w:val="008C7D8A"/>
    <w:rsid w:val="008D0FE0"/>
    <w:rsid w:val="009479A6"/>
    <w:rsid w:val="00966639"/>
    <w:rsid w:val="00971A5A"/>
    <w:rsid w:val="00985A6D"/>
    <w:rsid w:val="00997794"/>
    <w:rsid w:val="009E0479"/>
    <w:rsid w:val="00A906C9"/>
    <w:rsid w:val="00B05C44"/>
    <w:rsid w:val="00B4228B"/>
    <w:rsid w:val="00B6333A"/>
    <w:rsid w:val="00B63B0C"/>
    <w:rsid w:val="00B90A46"/>
    <w:rsid w:val="00B94159"/>
    <w:rsid w:val="00BE6B00"/>
    <w:rsid w:val="00BF3AE4"/>
    <w:rsid w:val="00C00F5A"/>
    <w:rsid w:val="00C16B5F"/>
    <w:rsid w:val="00C52CA2"/>
    <w:rsid w:val="00C54AF3"/>
    <w:rsid w:val="00C63A60"/>
    <w:rsid w:val="00CC3234"/>
    <w:rsid w:val="00CD2686"/>
    <w:rsid w:val="00D1551C"/>
    <w:rsid w:val="00D226E2"/>
    <w:rsid w:val="00D637BF"/>
    <w:rsid w:val="00DA1398"/>
    <w:rsid w:val="00DB0044"/>
    <w:rsid w:val="00DE4B57"/>
    <w:rsid w:val="00E0566C"/>
    <w:rsid w:val="00E131E5"/>
    <w:rsid w:val="00E26DF1"/>
    <w:rsid w:val="00EA3A19"/>
    <w:rsid w:val="00FC4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908DBB"/>
  <w15:docId w15:val="{F18924E4-850C-466C-8FC2-3CE5D499F0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17663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11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1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E9B3F0-66D7-4536-8374-D03AF25CB8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1044</TotalTime>
  <Pages>1</Pages>
  <Words>18</Words>
  <Characters>152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MARCIELE</dc:creator>
  <cp:keywords/>
  <dc:description/>
  <cp:lastModifiedBy>Office</cp:lastModifiedBy>
  <cp:revision>34</cp:revision>
  <cp:lastPrinted>2023-01-27T23:27:00Z</cp:lastPrinted>
  <dcterms:created xsi:type="dcterms:W3CDTF">2023-01-31T13:14:00Z</dcterms:created>
  <dcterms:modified xsi:type="dcterms:W3CDTF">2026-03-12T19:53:00Z</dcterms:modified>
</cp:coreProperties>
</file>