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966" w14:textId="142EDC9F" w:rsidR="00224F1A" w:rsidRPr="00D20D2C" w:rsidRDefault="00224F1A" w:rsidP="00224F1A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3160929"/>
      <w:r w:rsidRPr="00224F1A">
        <w:rPr>
          <w:rFonts w:ascii="Arial Narrow" w:hAnsi="Arial Narrow"/>
          <w:bCs/>
          <w:noProof/>
          <w:sz w:val="24"/>
          <w:szCs w:val="24"/>
          <w:lang w:eastAsia="pt-BR"/>
        </w:rPr>
        <w:drawing>
          <wp:inline distT="0" distB="0" distL="0" distR="0" wp14:anchorId="41D29502" wp14:editId="26BA63B1">
            <wp:extent cx="6645910" cy="1666238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9683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EAD7A0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202FBC1C" w14:textId="167BB0C2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DA1398">
        <w:rPr>
          <w:rFonts w:ascii="Arial Narrow" w:hAnsi="Arial Narrow"/>
          <w:b/>
          <w:bCs/>
          <w:sz w:val="24"/>
          <w:szCs w:val="24"/>
        </w:rPr>
        <w:t>6</w:t>
      </w:r>
    </w:p>
    <w:p w14:paraId="625035E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31579B" w14:textId="77777777" w:rsidR="00224F1A" w:rsidRPr="00D20D2C" w:rsidRDefault="00224F1A" w:rsidP="00224F1A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5857BF66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0"/>
    <w:p w14:paraId="39569541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A8B95A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8DB8A42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53FAA4" w14:textId="77777777" w:rsidR="00224F1A" w:rsidRPr="0070003C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224F1A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>
      <w:pPr>
        <w:spacing w:line="276" w:lineRule="auto" w:after="16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2088000" cy="7576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barito_c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757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1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Num exame de Física, o professor coloca um despertador programado para tocar às 11h30min dentro de um recipiente onde se faz vácuo. Analise as alternativas abaixo e assinale a correta:</w:t>
        <w:br/>
        <w:t>O despertador tocará com atraso de alguns minutos, por causa da existência do vácuo dentro do recipiente onde se encontra.</w:t>
        <w:br/>
        <w:t>O despertador tocará alguns minutos antes do horário programa do, por causa da existência do vácuo no recipiente.</w:t>
        <w:br/>
        <w:t>O despertador só tocará na hora em que for retirado do recipiente.</w:t>
        <w:br/>
        <w:t>O despertador não tocará por causa da existência de vácuo no recipiente.</w:t>
        <w:br/>
        <w:t>O despertador tocará na hora certa, mas os alunos não escutarão nada.</w:t>
        <w:br/>
        <w:t>Dentre as fontes de energia eletromagnéticas mais comumente observadas no dia a dia estão o Sol, os celulares e as antenas de emissoras de rádio e TV. A característica comum a todas essas fontes de energia é</w:t>
        <w:br/>
        <w:t>O planeta Terra é constantemente bombardeado por radiações vindas do espaço. Atualmente, algumas dessas radiações podem ser produzidas por meio de equipamentos controlados por pesquisadores e técnicos. Essas “radiações” podem ser divididas em dois grandes blocos: radiação ionizante e radiação não ionizante. Algumas das radiações ionizantes fazem parte do espectro de radiações eletromagnéticas. Identifique qual das alternativas abaixo apresenta somente radiações ionizantes:</w:t>
      </w:r>
    </w:p>
    <w:p>
      <w:pPr>
        <w:spacing w:line="276" w:lineRule="auto" w:after="8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3060288" cy="1748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288" cy="174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O meio de propagação e a forma de propagação, por condução.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A velocidade de propagação e a forma de propagação, por convecção.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O meio de propagação, somente no vácuo, e a forma de propagação, através de ondas.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A velocidade de propagação e a forma de propagação, através de ondas.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a velocidade de propagação e a forma de propagação por efeito joule.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2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 rajadas de vento provocadas pelo furacão Sandy fizeram um edifício de Sears em Nova Yorque, EUA, balançarem para frente e para trás com uma frequência de 0,1 Hz.</w:t>
        <w:br/>
        <w:t>Qual o seu período de vibração?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Raios X, luz visível, luz ultravioleta.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Raios gama, raios infravermelhos, raios X.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Ondas RF, raios beta, raios X.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Raios cósmicos, luz amarela, luz ultravioleta.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Raios beta, raios gama, raios X.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3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Um grande aquário, com paredes laterais de vidro, permite ver, na superfície da água, uma onda que se propaga. A figura representa o perfil de tal onda no instante T0. Durante sua passagem, uma boia, em dada posição, oscila para cima e para baixo e seu deslocamento vertical (y), em função do tempo, está representado no gráfico. Com essas informações, é possível concluir que a onda se propaga com uma velocidade, aproximadamente, de:</w:t>
        <w:br/>
        <w:t>20m/s</w:t>
        <w:br/>
        <w:t>2,5m/s</w:t>
        <w:br/>
        <w:t>10m/s</w:t>
        <w:br/>
        <w:t>2,0m/s</w:t>
        <w:br/>
        <w:t>5,0m/s</w:t>
        <w:br/>
        <w:t>Uma corda inextensível tem uma de suas extremidades fixada em uma parede vertical. Na outra extremidade, um estudante de física produz vibrações transversais periódicas, com frequência de 2 Hz. A figura abaixo ilustra a onda transversal periódica resultante na corda.</w:t>
        <w:br/>
        <w:t>Com base nesses dados, o estudante determina a Amplitude, o Período e a Velocidade de Propagação dessa onda. Esses valores são iguais a:</w:t>
      </w:r>
    </w:p>
    <w:p>
      <w:pPr>
        <w:spacing w:line="276" w:lineRule="auto" w:after="8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040000" cy="1610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040000" cy="1846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0,1s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10s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0,1min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1min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10h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4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Na água salgada, a propagação de ondas eletromagnéticas é rapidamente atenuada. Esta é uma das razões técnicas pelas quais as embarcações marinhas fazem, frequentemente, o uso de um dispositivo chamado sonar (do inglês Sound Navigation and Ranging ou “Navegação e Determinação da Distância pelo Som”). Este instrumento tem muita utilização na navegação, na pesca, no estudo e pesquisa do fundo dos oceanos. Seu funcionamento consiste na emissão de uma onda sonora que, ao encontrar um obstáculo, sofre reflexão e retorna ao seu local de origem. Calcule o módulo da velocidade do som nas águas representadas na figura sabendo que o eco retorna após aproximadamente 0,02 s.</w:t>
      </w:r>
    </w:p>
    <w:p>
      <w:pPr>
        <w:spacing w:line="276" w:lineRule="auto" w:after="8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3506976" cy="2024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976" cy="202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40 cm, 0,5s e 0,4 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20 cm, 0,5 s e 0,4 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20 cm, 2s e 40 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40 cm, 0,5 s e 20 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40 cm, 2s e 0,2 m/s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5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Durante uma atividade de monitoramento ambiental, estudantes instalaram sensores próximos a uma rodovia para investigar a propagação do som produzido pelos veículos. Ao analisar os dados, observaram que o som se propaga pelo ar transportando energia até os sensores, sem que haja transporte contínuo de matéria do local de origem até o ponto de recepção. Também verificaram que as características das ondas sonoras estão relacionadas à frequência, ao comprimento de onda e à velocidade de propagação.</w:t>
        <w:br/>
        <w:t>Com base nos conceitos físicos relacionados à ondulatória, assinale a alternativa correta.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1450m/s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450m/s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1650m/s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650m/s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1850m/s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6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Durante uma aula de Física, estudantes realizaram uma atividade experimental utilizando uma corda esticada. Ao movimentar uma das extremidades para cima e para baixo, produziram pulsos que se propagaram ao longo da corda. O professor explicou que esse fenômeno permite compreender como as ondas transportam energia e como o movimento das partículas do meio se relaciona com a direção de propagação da onda.</w:t>
        <w:br/>
        <w:t>Considerando os conceitos fundamentais da ondulatória, assinale a alternativa correta.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As ondas sonoras são eletromagnéticas, pois conseguem transportar energia sem transportar matéria.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A frequência de uma onda sonora diminui quando ela passa do ar para outro meio material, independentemente das características da fonte emissora.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O comprimento de onda é diretamente proporcional à frequência, considerando constante a velocidade de propagação.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As ondas sonoras são mecânicas e longitudinais no ar, necessitando de um meio material para se propagarem.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A velocidade de propagação do som no ar depende exclusivamente da frequência da onda, sendo independente das propriedades do meio.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7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 ondas de rádio são amplamente utilizadas nos sistemas de comunicação modernos, permitindo a transmissão de informações por meio de emissoras de rádio, televisão, telefonia e outros dispositivos sem fio. Essas ondas transportam energia e podem se propagar por grandes distâncias, inclusive no espaço vazio, possibilitando a comunicação entre equipamentos separados por milhares de quilômetros.</w:t>
        <w:br/>
        <w:t>Com base nos conceitos de ondulatória e nas propriedades das ondas eletromagnéticas, assinale a alternativa correta.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Nas ondas transversais, as partículas do meio oscilam perpendicularmente à direção de propagação da onda.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Nas ondas longitudinais, as partículas do meio oscilam perpendicularmente à direção de propagação da onda.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As ondas transportam matéria de um ponto a outro, sendo esse seu principal mecanismo de propagação.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A frequência de uma onda é determinada exclusivamente pelo meio em que ela se propaga.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Todas as ondas necessitam de um meio material para se propagarem, inclusive as ondas eletromagnéticas.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8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 ondas de rádio são amplamente utilizadas nos sistemas de comunicação modernos, permitindo a transmissão de informações por meio de emissoras de rádio, televisão, telefonia e outros dispositivos sem fio. Essas ondas transportam energia e podem se propagar por grandes distâncias, inclusive no espaço vazio, possibilitando a comunicação entre equipamentos separados por milhares de quilômetros.</w:t>
        <w:br/>
        <w:br/>
        <w:t>Com base nos conceitos de ondulatória e nas propriedades das ondas eletromagnéticas, assinale a alternativa correta.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As ondas de rádio são ondas eletromagnéticas que podem se propagar no vácuo e transportam energia sem transportar matéria.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As ondas de rádio são ondas mecânicas que necessitam de um meio material para se propagarem.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As ondas de rádio não podem se propagar no vácuo, pois dependem da vibração das partículas do ar.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As ondas de rádio apresentam velocidade de propagação maior no vácuo do que no ar, porque o ar impede parcialmente sua propagação.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As ondas de rádio transportam matéria entre a antena transmissora e a antena receptora, permitindo a transmissão de informações.</w:t>
      </w:r>
    </w:p>
    <w:p>
      <w:pPr>
        <w:spacing w:line="276" w:lineRule="auto" w:after="120" w:before="0"/>
        <w:ind w:left="0"/>
      </w:pPr>
    </w:p>
    <w:sectPr w:rsidR="006F5054" w:rsidRPr="00224F1A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81084">
    <w:abstractNumId w:val="3"/>
  </w:num>
  <w:num w:numId="2" w16cid:durableId="737171915">
    <w:abstractNumId w:val="1"/>
  </w:num>
  <w:num w:numId="3" w16cid:durableId="950358091">
    <w:abstractNumId w:val="2"/>
  </w:num>
  <w:num w:numId="4" w16cid:durableId="14774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15EF6"/>
    <w:rsid w:val="000172C8"/>
    <w:rsid w:val="00045AE7"/>
    <w:rsid w:val="00051B9B"/>
    <w:rsid w:val="000C0AEE"/>
    <w:rsid w:val="000E7DA5"/>
    <w:rsid w:val="00110D6F"/>
    <w:rsid w:val="00117A90"/>
    <w:rsid w:val="00156DB7"/>
    <w:rsid w:val="00157122"/>
    <w:rsid w:val="0017663C"/>
    <w:rsid w:val="00194935"/>
    <w:rsid w:val="00224F1A"/>
    <w:rsid w:val="00236B4A"/>
    <w:rsid w:val="002D0C89"/>
    <w:rsid w:val="002E5199"/>
    <w:rsid w:val="002F6C3C"/>
    <w:rsid w:val="00325DE7"/>
    <w:rsid w:val="00377ED8"/>
    <w:rsid w:val="00380D98"/>
    <w:rsid w:val="003E7A92"/>
    <w:rsid w:val="0042549B"/>
    <w:rsid w:val="00441765"/>
    <w:rsid w:val="00471EBA"/>
    <w:rsid w:val="00474024"/>
    <w:rsid w:val="00474054"/>
    <w:rsid w:val="0047713C"/>
    <w:rsid w:val="00481590"/>
    <w:rsid w:val="00482F41"/>
    <w:rsid w:val="0048419F"/>
    <w:rsid w:val="00486464"/>
    <w:rsid w:val="004A123E"/>
    <w:rsid w:val="004C05D3"/>
    <w:rsid w:val="004C19A9"/>
    <w:rsid w:val="004D6F52"/>
    <w:rsid w:val="004F59F8"/>
    <w:rsid w:val="00544BF8"/>
    <w:rsid w:val="005B2469"/>
    <w:rsid w:val="005B2D94"/>
    <w:rsid w:val="005F32CA"/>
    <w:rsid w:val="00610655"/>
    <w:rsid w:val="00611F94"/>
    <w:rsid w:val="0062224E"/>
    <w:rsid w:val="00625B98"/>
    <w:rsid w:val="0069447D"/>
    <w:rsid w:val="006D0B89"/>
    <w:rsid w:val="006D149E"/>
    <w:rsid w:val="006F5054"/>
    <w:rsid w:val="007419FA"/>
    <w:rsid w:val="007713DB"/>
    <w:rsid w:val="0079712D"/>
    <w:rsid w:val="007E4977"/>
    <w:rsid w:val="00836DB9"/>
    <w:rsid w:val="00845D5B"/>
    <w:rsid w:val="008476E3"/>
    <w:rsid w:val="008C7D8A"/>
    <w:rsid w:val="008D0FE0"/>
    <w:rsid w:val="009479A6"/>
    <w:rsid w:val="00966639"/>
    <w:rsid w:val="00971A5A"/>
    <w:rsid w:val="00985A6D"/>
    <w:rsid w:val="00997794"/>
    <w:rsid w:val="009E0479"/>
    <w:rsid w:val="00A906C9"/>
    <w:rsid w:val="00B05C44"/>
    <w:rsid w:val="00B4228B"/>
    <w:rsid w:val="00B6333A"/>
    <w:rsid w:val="00B63B0C"/>
    <w:rsid w:val="00B90A46"/>
    <w:rsid w:val="00B94159"/>
    <w:rsid w:val="00BE6B00"/>
    <w:rsid w:val="00BF3AE4"/>
    <w:rsid w:val="00C00F5A"/>
    <w:rsid w:val="00C16B5F"/>
    <w:rsid w:val="00C52CA2"/>
    <w:rsid w:val="00C54AF3"/>
    <w:rsid w:val="00C63A60"/>
    <w:rsid w:val="00CC3234"/>
    <w:rsid w:val="00CD2686"/>
    <w:rsid w:val="00D1551C"/>
    <w:rsid w:val="00D226E2"/>
    <w:rsid w:val="00D637BF"/>
    <w:rsid w:val="00DA1398"/>
    <w:rsid w:val="00DB0044"/>
    <w:rsid w:val="00DE4B57"/>
    <w:rsid w:val="00E0566C"/>
    <w:rsid w:val="00E131E5"/>
    <w:rsid w:val="00E26DF1"/>
    <w:rsid w:val="00EA3A19"/>
    <w:rsid w:val="00FC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F18924E4-850C-466C-8FC2-3CE5D49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9B3F0-66D7-4536-8374-D03AF25C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34</cp:revision>
  <cp:lastPrinted>2023-01-27T23:27:00Z</cp:lastPrinted>
  <dcterms:created xsi:type="dcterms:W3CDTF">2023-01-31T13:14:00Z</dcterms:created>
  <dcterms:modified xsi:type="dcterms:W3CDTF">2026-03-12T19:53:00Z</dcterms:modified>
</cp:coreProperties>
</file>