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0" w:line="310"/>
      </w:pPr>
      <w:r>
        <w:rPr>
          <w:rFonts w:ascii="Calibri" w:cs="Calibri" w:eastAsia="Calibri" w:hAnsi="Calibri"/>
          <w:b/>
          <w:bCs/>
          <w:color w:val="1A1A1A"/>
          <w:spacing w:val="26"/>
          <w:sz w:val="34"/>
          <w:szCs w:val="34"/>
        </w:rPr>
        <w:t xml:space="preserve">ALEX </w:t>
      </w:r>
      <w:r>
        <w:rPr>
          <w:rFonts w:ascii="Calibri" w:cs="Calibri" w:eastAsia="Calibri" w:hAnsi="Calibri"/>
          <w:b/>
          <w:bCs/>
          <w:color w:val="0F4C81"/>
          <w:spacing w:val="26"/>
          <w:sz w:val="34"/>
          <w:szCs w:val="34"/>
        </w:rPr>
        <w:t xml:space="preserve">LEWANDOWSKI</w:t>
      </w:r>
    </w:p>
    <w:p>
      <w:pPr>
        <w:pBdr>
          <w:bottom w:val="single" w:color="0F4C81" w:sz="18" w:space="2"/>
        </w:pBdr>
        <w:spacing w:after="110"/>
        <w:ind w:right="7900"/>
      </w:pPr>
      <w:r>
        <w:rPr>
          <w:rFonts w:ascii="Calibri" w:cs="Calibri" w:eastAsia="Calibri" w:hAnsi="Calibri"/>
          <w:b w:val="false"/>
          <w:bCs w:val="false"/>
          <w:color w:val="1A1A1A"/>
          <w:sz w:val="2"/>
          <w:szCs w:val="2"/>
        </w:rPr>
        <w:t xml:space="preserve"/>
      </w:r>
    </w:p>
    <w:p>
      <w:pPr>
        <w:spacing w:after="70" w:before="0" w:line="258"/>
      </w:pPr>
      <w:r>
        <w:rPr>
          <w:rFonts w:ascii="Calibri" w:cs="Calibri" w:eastAsia="Calibri" w:hAnsi="Calibri"/>
          <w:b w:val="false"/>
          <w:bCs w:val="false"/>
          <w:color w:val="6B6B6B"/>
          <w:spacing w:val="24"/>
          <w:sz w:val="15"/>
          <w:szCs w:val="15"/>
        </w:rPr>
        <w:t xml:space="preserve">PROJECT PORTFOLIO  ·  MECHATRONICS ENGINEERING, UNIVERSITY OF WATERLOO</w:t>
      </w:r>
    </w:p>
    <w:p>
      <w:pPr>
        <w:spacing w:after="25" w:line="244"/>
      </w:pPr>
      <w:r>
        <w:rPr>
          <w:rFonts w:ascii="Calibri" w:cs="Calibri" w:eastAsia="Calibri" w:hAnsi="Calibri"/>
          <w:b w:val="false"/>
          <w:bCs w:val="false"/>
          <w:color w:val="6B6B6B"/>
          <w:sz w:val="16"/>
          <w:szCs w:val="16"/>
        </w:rPr>
        <w:t xml:space="preserve">Portfolio: </w:t>
      </w:r>
      <w:hyperlink w:history="1" r:id="rId19intt1hyavkrqzoi6nfa">
        <w:r>
          <w:rPr>
            <w:rFonts w:ascii="Calibri" w:cs="Calibri" w:eastAsia="Calibri" w:hAnsi="Calibri"/>
            <w:color w:val="0F4C81"/>
            <w:sz w:val="16"/>
            <w:szCs w:val="16"/>
            <w:u w:val="single"/>
          </w:rPr>
          <w:t xml:space="preserve">alexlewandowski.ca</w:t>
        </w:r>
      </w:hyperlink>
      <w:r>
        <w:rPr>
          <w:rFonts w:ascii="Calibri" w:cs="Calibri" w:eastAsia="Calibri" w:hAnsi="Calibri"/>
          <w:b w:val="false"/>
          <w:bCs w:val="false"/>
          <w:color w:val="6B6B6B"/>
          <w:sz w:val="16"/>
          <w:szCs w:val="16"/>
        </w:rPr>
        <w:t xml:space="preserve">    GitHub: </w:t>
      </w:r>
      <w:hyperlink w:history="1" r:id="rIdj2gtxp6ydkzfiqb34yzlm">
        <w:r>
          <w:rPr>
            <w:rFonts w:ascii="Calibri" w:cs="Calibri" w:eastAsia="Calibri" w:hAnsi="Calibri"/>
            <w:color w:val="0F4C81"/>
            <w:sz w:val="16"/>
            <w:szCs w:val="16"/>
            <w:u w:val="single"/>
          </w:rPr>
          <w:t xml:space="preserve">github.com/Lew-Alex</w:t>
        </w:r>
      </w:hyperlink>
      <w:r>
        <w:rPr>
          <w:rFonts w:ascii="Calibri" w:cs="Calibri" w:eastAsia="Calibri" w:hAnsi="Calibri"/>
          <w:b w:val="false"/>
          <w:bCs w:val="false"/>
          <w:color w:val="6B6B6B"/>
          <w:sz w:val="16"/>
          <w:szCs w:val="16"/>
        </w:rPr>
        <w:t xml:space="preserve">    LinkedIn: </w:t>
      </w:r>
      <w:hyperlink w:history="1" r:id="rIdm2ea--t0bqxgcsrvfaitm">
        <w:r>
          <w:rPr>
            <w:rFonts w:ascii="Calibri" w:cs="Calibri" w:eastAsia="Calibri" w:hAnsi="Calibri"/>
            <w:color w:val="0F4C81"/>
            <w:sz w:val="16"/>
            <w:szCs w:val="16"/>
            <w:u w:val="single"/>
          </w:rPr>
          <w:t xml:space="preserve">linkedin.com/in/alex-lewandowski</w:t>
        </w:r>
      </w:hyperlink>
    </w:p>
    <w:p>
      <w:pPr>
        <w:spacing w:after="0" w:line="244"/>
      </w:pPr>
      <w:r>
        <w:rPr>
          <w:rFonts w:ascii="Calibri" w:cs="Calibri" w:eastAsia="Calibri" w:hAnsi="Calibri"/>
          <w:b w:val="false"/>
          <w:bCs w:val="false"/>
          <w:color w:val="6B6B6B"/>
          <w:sz w:val="16"/>
          <w:szCs w:val="16"/>
        </w:rPr>
        <w:t xml:space="preserve">647-330-5877    alewando@uwaterloo.ca    Full write-ups, photos and CAD are on the portfolio site.</w:t>
      </w:r>
    </w:p>
    <w:p>
      <w:pPr>
        <w:pBdr>
          <w:bottom w:val="single" w:color="DCDCDC" w:sz="4" w:space="3"/>
        </w:pBdr>
        <w:spacing w:after="110" w:before="130"/>
      </w:pPr>
      <w:r>
        <w:rPr>
          <w:rFonts w:ascii="Calibri" w:cs="Calibri" w:eastAsia="Calibri" w:hAnsi="Calibri"/>
          <w:b w:val="false"/>
          <w:bCs w:val="false"/>
          <w:color w:val="1A1A1A"/>
          <w:sz w:val="2"/>
          <w:szCs w:val="2"/>
        </w:rPr>
        <w:t xml:space="preserve"/>
      </w:r>
    </w:p>
    <w:tbl>
      <w:tblPr>
        <w:tblW w:type="dxa" w:w="10040"/>
        <w:tblBorders>
          <w:top w:val="none"/>
          <w:left w:val="none"/>
          <w:bottom w:val="none"/>
          <w:right w:val="none"/>
          <w:insideH w:val="none"/>
          <w:insideV w:val="none"/>
        </w:tblBorders>
      </w:tblPr>
      <w:tblGrid>
        <w:gridCol w:w="2700"/>
        <w:gridCol w:w="7340"/>
      </w:tblGrid>
      <w:tr>
        <w:tc>
          <w:tcPr>
            <w:tcW w:type="dxa" w:w="2700"/>
            <w:tcMar>
              <w:top w:type="dxa" w:w="60"/>
              <w:left w:type="dxa" w:w="0"/>
              <w:bottom w:type="dxa" w:w="60"/>
              <w:right w:type="dxa" w:w="180"/>
            </w:tcMar>
            <w:vAlign w:val="top"/>
          </w:tcPr>
          <w:p>
            <w:pPr>
              <w:spacing w:after="0"/>
            </w:pPr>
            <w:r>
              <w:drawing>
                <wp:inline distT="0" distB="0" distL="0" distR="0">
                  <wp:extent cx="1619250" cy="1219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619250" cy="1219200"/>
                          </a:xfrm>
                          <a:prstGeom prst="rect">
                            <a:avLst/>
                          </a:prstGeom>
                        </pic:spPr>
                      </pic:pic>
                    </a:graphicData>
                  </a:graphic>
                </wp:inline>
              </w:drawing>
            </w:r>
          </w:p>
        </w:tc>
        <w:tc>
          <w:tcPr>
            <w:tcW w:type="dxa" w:w="7340"/>
            <w:tcMar>
              <w:top w:type="dxa" w:w="60"/>
              <w:left w:type="dxa" w:w="0"/>
              <w:bottom w:type="dxa" w:w="60"/>
              <w:right w:type="dxa" w:w="0"/>
            </w:tcMar>
            <w:vAlign w:val="top"/>
          </w:tcPr>
          <w:p>
            <w:pPr>
              <w:spacing w:after="20" w:before="0" w:line="250"/>
            </w:pPr>
            <w:r>
              <w:rPr>
                <w:rFonts w:ascii="Calibri" w:cs="Calibri" w:eastAsia="Calibri" w:hAnsi="Calibri"/>
                <w:b/>
                <w:bCs/>
                <w:color w:val="A8B6C6"/>
                <w:sz w:val="18"/>
                <w:szCs w:val="18"/>
              </w:rPr>
              <w:t xml:space="preserve">01  </w:t>
            </w:r>
            <w:r>
              <w:rPr>
                <w:rFonts w:ascii="Calibri" w:cs="Calibri" w:eastAsia="Calibri" w:hAnsi="Calibri"/>
                <w:b/>
                <w:bCs/>
                <w:color w:val="0F4C81"/>
                <w:sz w:val="21"/>
                <w:szCs w:val="21"/>
              </w:rPr>
              <w:t xml:space="preserve">Autonomous Robot, World Robot Olympiad</w:t>
            </w:r>
            <w:r>
              <w:rPr>
                <w:rFonts w:ascii="Calibri" w:cs="Calibri" w:eastAsia="Calibri" w:hAnsi="Calibri"/>
                <w:b w:val="false"/>
                <w:bCs w:val="false"/>
                <w:color w:val="6B6B6B"/>
                <w:sz w:val="15"/>
                <w:szCs w:val="15"/>
              </w:rPr>
              <w:t xml:space="preserve">   Oct 2025 to May 2026</w:t>
            </w:r>
          </w:p>
          <w:p>
            <w:pPr>
              <w:spacing w:after="60" w:before="0" w:line="258"/>
            </w:pPr>
            <w:r>
              <w:rPr>
                <w:rFonts w:ascii="Calibri" w:cs="Calibri" w:eastAsia="Calibri" w:hAnsi="Calibri"/>
                <w:b w:val="false"/>
                <w:bCs w:val="false"/>
                <w:color w:val="1A1A1A"/>
                <w:sz w:val="17"/>
                <w:szCs w:val="17"/>
              </w:rPr>
              <w:t xml:space="preserve">Autonomous robot for the WRO RoboMission challenge. Qualified for the California Invitational Open after Nationals, where it was the only entry using both pneumatics and custom-designed electronics.</w:t>
            </w:r>
          </w:p>
          <w:p>
            <w:pPr>
              <w:pStyle w:val="ListParagraph"/>
              <w:numPr>
                <w:ilvl w:val="0"/>
                <w:numId w:val="1"/>
              </w:numPr>
              <w:spacing w:after="40" w:line="252"/>
              <w:ind w:left="250" w:hanging="180"/>
            </w:pPr>
            <w:r>
              <w:rPr>
                <w:rFonts w:ascii="Calibri" w:cs="Calibri" w:eastAsia="Calibri" w:hAnsi="Calibri"/>
                <w:b w:val="false"/>
                <w:bCs w:val="false"/>
                <w:color w:val="1A1A1A"/>
                <w:sz w:val="17"/>
                <w:szCs w:val="17"/>
              </w:rPr>
              <w:t xml:space="preserve">Built a Monte Carlo particle filter for localization, fusing wheel odometry, IMU heading and two downward-facing colour sensors reading the floor against a pre-mapped grayscale image of the field, correcting drift as the robot moved.</w:t>
            </w:r>
          </w:p>
          <w:p>
            <w:pPr>
              <w:pStyle w:val="ListParagraph"/>
              <w:numPr>
                <w:ilvl w:val="0"/>
                <w:numId w:val="1"/>
              </w:numPr>
              <w:spacing w:after="40" w:line="252"/>
              <w:ind w:left="250" w:hanging="180"/>
            </w:pPr>
            <w:r>
              <w:rPr>
                <w:rFonts w:ascii="Calibri" w:cs="Calibri" w:eastAsia="Calibri" w:hAnsi="Calibri"/>
                <w:b w:val="false"/>
                <w:bCs w:val="false"/>
                <w:color w:val="1A1A1A"/>
                <w:sz w:val="17"/>
                <w:szCs w:val="17"/>
              </w:rPr>
              <w:t xml:space="preserve">Prototyped the filter and field map in Python, visualizing particle convergence, then ported the logic to C++ on the embedded target and tuned resampling and weighting against real sensor noise.</w:t>
            </w:r>
          </w:p>
          <w:p>
            <w:pPr>
              <w:pStyle w:val="ListParagraph"/>
              <w:numPr>
                <w:ilvl w:val="0"/>
                <w:numId w:val="1"/>
              </w:numPr>
              <w:spacing w:after="40" w:line="252"/>
              <w:ind w:left="250" w:hanging="180"/>
            </w:pPr>
            <w:r>
              <w:rPr>
                <w:rFonts w:ascii="Calibri" w:cs="Calibri" w:eastAsia="Calibri" w:hAnsi="Calibri"/>
                <w:b w:val="false"/>
                <w:bCs w:val="false"/>
                <w:color w:val="1A1A1A"/>
                <w:sz w:val="17"/>
                <w:szCs w:val="17"/>
              </w:rPr>
              <w:t xml:space="preserve">Split compute across two processors, one running sensor fusion, localization and motor control, the other dedicated to a 9-axis IMU relaying heading over a custom COBS-framed serial link.</w:t>
            </w:r>
          </w:p>
          <w:p>
            <w:pPr>
              <w:pStyle w:val="ListParagraph"/>
              <w:numPr>
                <w:ilvl w:val="0"/>
                <w:numId w:val="1"/>
              </w:numPr>
              <w:spacing w:after="40" w:line="252"/>
              <w:ind w:left="250" w:hanging="180"/>
            </w:pPr>
            <w:r>
              <w:rPr>
                <w:rFonts w:ascii="Calibri" w:cs="Calibri" w:eastAsia="Calibri" w:hAnsi="Calibri"/>
                <w:b w:val="false"/>
                <w:bCs w:val="false"/>
                <w:color w:val="1A1A1A"/>
                <w:sz w:val="17"/>
                <w:szCs w:val="17"/>
              </w:rPr>
              <w:t xml:space="preserve">Integrated a camera module for vision-based detection of field elements, and designed and 3D printed the chassis in CAD to fit the competition size limit.</w:t>
            </w:r>
          </w:p>
          <w:p>
            <w:pPr>
              <w:spacing w:after="30" w:before="50" w:line="244"/>
            </w:pPr>
            <w:r>
              <w:rPr>
                <w:rFonts w:ascii="Calibri" w:cs="Calibri" w:eastAsia="Calibri" w:hAnsi="Calibri"/>
                <w:b/>
                <w:bCs/>
                <w:color w:val="6B6B6B"/>
                <w:sz w:val="16"/>
                <w:szCs w:val="16"/>
              </w:rPr>
              <w:t xml:space="preserve">Tools: </w:t>
            </w:r>
            <w:r>
              <w:rPr>
                <w:rFonts w:ascii="Calibri" w:cs="Calibri" w:eastAsia="Calibri" w:hAnsi="Calibri"/>
                <w:b w:val="false"/>
                <w:bCs w:val="false"/>
                <w:color w:val="6B6B6B"/>
                <w:sz w:val="16"/>
                <w:szCs w:val="16"/>
              </w:rPr>
              <w:t xml:space="preserve">C++, Python, I2C, sensor fusion, CAD, 3D printing</w:t>
            </w:r>
          </w:p>
          <w:p>
            <w:pPr>
              <w:spacing w:after="0" w:line="244"/>
            </w:pPr>
            <w:r>
              <w:rPr>
                <w:rFonts w:ascii="Calibri" w:cs="Calibri" w:eastAsia="Calibri" w:hAnsi="Calibri"/>
                <w:b w:val="false"/>
                <w:bCs w:val="false"/>
                <w:color w:val="6B6B6B"/>
                <w:sz w:val="16"/>
                <w:szCs w:val="16"/>
              </w:rPr>
              <w:t xml:space="preserve">Write-up: </w:t>
            </w:r>
            <w:hyperlink w:history="1" r:id="rIdb78cpdgrouh331sx-n8ju">
              <w:r>
                <w:rPr>
                  <w:rFonts w:ascii="Calibri" w:cs="Calibri" w:eastAsia="Calibri" w:hAnsi="Calibri"/>
                  <w:color w:val="0F4C81"/>
                  <w:sz w:val="16"/>
                  <w:szCs w:val="16"/>
                  <w:u w:val="single"/>
                </w:rPr>
                <w:t xml:space="preserve">alexlewandowski.ca/projects/wro-robot</w:t>
              </w:r>
            </w:hyperlink>
            <w:r>
              <w:rPr>
                <w:rFonts w:ascii="Calibri" w:cs="Calibri" w:eastAsia="Calibri" w:hAnsi="Calibri"/>
                <w:b w:val="false"/>
                <w:bCs w:val="false"/>
                <w:color w:val="1A1A1A"/>
                <w:sz w:val="16"/>
                <w:szCs w:val="16"/>
              </w:rPr>
              <w:t xml:space="preserve">    </w:t>
            </w:r>
            <w:r>
              <w:rPr>
                <w:rFonts w:ascii="Calibri" w:cs="Calibri" w:eastAsia="Calibri" w:hAnsi="Calibri"/>
                <w:b w:val="false"/>
                <w:bCs w:val="false"/>
                <w:color w:val="6B6B6B"/>
                <w:sz w:val="16"/>
                <w:szCs w:val="16"/>
              </w:rPr>
              <w:t xml:space="preserve">Code: </w:t>
            </w:r>
            <w:hyperlink w:history="1" r:id="rIdoah6qn6-_7a6jctvx8qra">
              <w:r>
                <w:rPr>
                  <w:rFonts w:ascii="Calibri" w:cs="Calibri" w:eastAsia="Calibri" w:hAnsi="Calibri"/>
                  <w:color w:val="0F4C81"/>
                  <w:sz w:val="16"/>
                  <w:szCs w:val="16"/>
                  <w:u w:val="single"/>
                </w:rPr>
                <w:t xml:space="preserve">github.com/Lew-Alex/WRO-PiThons-2026</w:t>
              </w:r>
            </w:hyperlink>
          </w:p>
        </w:tc>
      </w:tr>
    </w:tbl>
    <w:p>
      <w:pPr>
        <w:spacing w:after="90"/>
      </w:pPr>
      <w:r>
        <w:rPr>
          <w:rFonts w:ascii="Calibri" w:cs="Calibri" w:eastAsia="Calibri" w:hAnsi="Calibri"/>
          <w:b w:val="false"/>
          <w:bCs w:val="false"/>
          <w:color w:val="1A1A1A"/>
          <w:sz w:val="2"/>
          <w:szCs w:val="2"/>
        </w:rPr>
        <w:t xml:space="preserve"/>
      </w:r>
    </w:p>
    <w:tbl>
      <w:tblPr>
        <w:tblW w:type="dxa" w:w="10040"/>
        <w:tblBorders>
          <w:top w:val="none"/>
          <w:left w:val="none"/>
          <w:bottom w:val="none"/>
          <w:right w:val="none"/>
          <w:insideH w:val="none"/>
          <w:insideV w:val="none"/>
        </w:tblBorders>
      </w:tblPr>
      <w:tblGrid>
        <w:gridCol w:w="2700"/>
        <w:gridCol w:w="7340"/>
      </w:tblGrid>
      <w:tr>
        <w:tc>
          <w:tcPr>
            <w:tcW w:type="dxa" w:w="2700"/>
            <w:tcMar>
              <w:top w:type="dxa" w:w="60"/>
              <w:left w:type="dxa" w:w="0"/>
              <w:bottom w:type="dxa" w:w="60"/>
              <w:right w:type="dxa" w:w="180"/>
            </w:tcMar>
            <w:vAlign w:val="top"/>
          </w:tcPr>
          <w:p>
            <w:pPr>
              <w:spacing w:after="0"/>
            </w:pPr>
            <w:r>
              <w:drawing>
                <wp:inline distT="0" distB="0" distL="0" distR="0">
                  <wp:extent cx="1619250" cy="1219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619250" cy="1219200"/>
                          </a:xfrm>
                          <a:prstGeom prst="rect">
                            <a:avLst/>
                          </a:prstGeom>
                        </pic:spPr>
                      </pic:pic>
                    </a:graphicData>
                  </a:graphic>
                </wp:inline>
              </w:drawing>
            </w:r>
          </w:p>
        </w:tc>
        <w:tc>
          <w:tcPr>
            <w:tcW w:type="dxa" w:w="7340"/>
            <w:tcMar>
              <w:top w:type="dxa" w:w="60"/>
              <w:left w:type="dxa" w:w="0"/>
              <w:bottom w:type="dxa" w:w="60"/>
              <w:right w:type="dxa" w:w="0"/>
            </w:tcMar>
            <w:vAlign w:val="top"/>
          </w:tcPr>
          <w:p>
            <w:pPr>
              <w:spacing w:after="20" w:before="0" w:line="250"/>
            </w:pPr>
            <w:r>
              <w:rPr>
                <w:rFonts w:ascii="Calibri" w:cs="Calibri" w:eastAsia="Calibri" w:hAnsi="Calibri"/>
                <w:b/>
                <w:bCs/>
                <w:color w:val="A8B6C6"/>
                <w:sz w:val="18"/>
                <w:szCs w:val="18"/>
              </w:rPr>
              <w:t xml:space="preserve">02  </w:t>
            </w:r>
            <w:r>
              <w:rPr>
                <w:rFonts w:ascii="Calibri" w:cs="Calibri" w:eastAsia="Calibri" w:hAnsi="Calibri"/>
                <w:b/>
                <w:bCs/>
                <w:color w:val="0F4C81"/>
                <w:sz w:val="21"/>
                <w:szCs w:val="21"/>
              </w:rPr>
              <w:t xml:space="preserve">Differential Swerve Drivetrain</w:t>
            </w:r>
            <w:r>
              <w:rPr>
                <w:rFonts w:ascii="Calibri" w:cs="Calibri" w:eastAsia="Calibri" w:hAnsi="Calibri"/>
                <w:b w:val="false"/>
                <w:bCs w:val="false"/>
                <w:color w:val="6B6B6B"/>
                <w:sz w:val="15"/>
                <w:szCs w:val="15"/>
              </w:rPr>
              <w:t xml:space="preserve">   Sep 2025 to Dec 2025</w:t>
            </w:r>
          </w:p>
          <w:p>
            <w:pPr>
              <w:spacing w:after="60" w:before="0" w:line="258"/>
            </w:pPr>
            <w:r>
              <w:rPr>
                <w:rFonts w:ascii="Calibri" w:cs="Calibri" w:eastAsia="Calibri" w:hAnsi="Calibri"/>
                <w:b w:val="false"/>
                <w:bCs w:val="false"/>
                <w:color w:val="1A1A1A"/>
                <w:sz w:val="17"/>
                <w:szCs w:val="17"/>
              </w:rPr>
              <w:t xml:space="preserve">A custom differential swerve drivetrain for VEX V5. Each module uses two motors that drive and steer at once, the difference in motor speed swivelling the wheel. Taken through two iterations, from a single working module to a full four-wheel chassis.</w:t>
            </w:r>
          </w:p>
          <w:p>
            <w:pPr>
              <w:pStyle w:val="ListParagraph"/>
              <w:numPr>
                <w:ilvl w:val="0"/>
                <w:numId w:val="1"/>
              </w:numPr>
              <w:spacing w:after="40" w:line="252"/>
              <w:ind w:left="250" w:hanging="180"/>
            </w:pPr>
            <w:r>
              <w:rPr>
                <w:rFonts w:ascii="Calibri" w:cs="Calibri" w:eastAsia="Calibri" w:hAnsi="Calibri"/>
                <w:b w:val="false"/>
                <w:bCs w:val="false"/>
                <w:color w:val="1A1A1A"/>
                <w:sz w:val="17"/>
                <w:szCs w:val="17"/>
              </w:rPr>
              <w:t xml:space="preserve">Designed each module as a planetary system using two 84:64 ring gears and a pair of 40:20 bevel gears so both motors contribute to drive and steer.</w:t>
            </w:r>
          </w:p>
          <w:p>
            <w:pPr>
              <w:pStyle w:val="ListParagraph"/>
              <w:numPr>
                <w:ilvl w:val="0"/>
                <w:numId w:val="1"/>
              </w:numPr>
              <w:spacing w:after="40" w:line="252"/>
              <w:ind w:left="250" w:hanging="180"/>
            </w:pPr>
            <w:r>
              <w:rPr>
                <w:rFonts w:ascii="Calibri" w:cs="Calibri" w:eastAsia="Calibri" w:hAnsi="Calibri"/>
                <w:b w:val="false"/>
                <w:bCs w:val="false"/>
                <w:color w:val="1A1A1A"/>
                <w:sz w:val="17"/>
                <w:szCs w:val="17"/>
              </w:rPr>
              <w:t xml:space="preserve">Calculated gear ratios in Fusion 360 for a 6.5 ft/s target and measured 6.2 ft/s on the finished module using slow-motion video.</w:t>
            </w:r>
          </w:p>
          <w:p>
            <w:pPr>
              <w:pStyle w:val="ListParagraph"/>
              <w:numPr>
                <w:ilvl w:val="0"/>
                <w:numId w:val="1"/>
              </w:numPr>
              <w:spacing w:after="40" w:line="252"/>
              <w:ind w:left="250" w:hanging="180"/>
            </w:pPr>
            <w:r>
              <w:rPr>
                <w:rFonts w:ascii="Calibri" w:cs="Calibri" w:eastAsia="Calibri" w:hAnsi="Calibri"/>
                <w:b w:val="false"/>
                <w:bCs w:val="false"/>
                <w:color w:val="1A1A1A"/>
                <w:sz w:val="17"/>
                <w:szCs w:val="17"/>
              </w:rPr>
              <w:t xml:space="preserve">Built a custom thrust bearing from ten 4.5 mm steel balls in a 3D printed cage after no standard bearing fit the space.</w:t>
            </w:r>
          </w:p>
          <w:p>
            <w:pPr>
              <w:pStyle w:val="ListParagraph"/>
              <w:numPr>
                <w:ilvl w:val="0"/>
                <w:numId w:val="1"/>
              </w:numPr>
              <w:spacing w:after="40" w:line="252"/>
              <w:ind w:left="250" w:hanging="180"/>
            </w:pPr>
            <w:r>
              <w:rPr>
                <w:rFonts w:ascii="Calibri" w:cs="Calibri" w:eastAsia="Calibri" w:hAnsi="Calibri"/>
                <w:b w:val="false"/>
                <w:bCs w:val="false"/>
                <w:color w:val="1A1A1A"/>
                <w:sz w:val="17"/>
                <w:szCs w:val="17"/>
              </w:rPr>
              <w:t xml:space="preserve">Ran gear-skip, stall and structural tests under load, found the C-channels bending under top-only support, and fixed it in the second iteration with printed triangle braces.</w:t>
            </w:r>
          </w:p>
          <w:p>
            <w:pPr>
              <w:pStyle w:val="ListParagraph"/>
              <w:numPr>
                <w:ilvl w:val="0"/>
                <w:numId w:val="1"/>
              </w:numPr>
              <w:spacing w:after="40" w:line="252"/>
              <w:ind w:left="250" w:hanging="180"/>
            </w:pPr>
            <w:r>
              <w:rPr>
                <w:rFonts w:ascii="Calibri" w:cs="Calibri" w:eastAsia="Calibri" w:hAnsi="Calibri"/>
                <w:b w:val="false"/>
                <w:bCs w:val="false"/>
                <w:color w:val="1A1A1A"/>
                <w:sz w:val="17"/>
                <w:szCs w:val="17"/>
              </w:rPr>
              <w:t xml:space="preserve">Added a quadrature encoder per module for closed-loop feedback and wrote a vector class handling Cartesian and polar coordinates to turn joystick input into a target speed and angle.</w:t>
            </w:r>
          </w:p>
          <w:p>
            <w:pPr>
              <w:spacing w:after="30" w:before="50" w:line="244"/>
            </w:pPr>
            <w:r>
              <w:rPr>
                <w:rFonts w:ascii="Calibri" w:cs="Calibri" w:eastAsia="Calibri" w:hAnsi="Calibri"/>
                <w:b/>
                <w:bCs/>
                <w:color w:val="6B6B6B"/>
                <w:sz w:val="16"/>
                <w:szCs w:val="16"/>
              </w:rPr>
              <w:t xml:space="preserve">Tools: </w:t>
            </w:r>
            <w:r>
              <w:rPr>
                <w:rFonts w:ascii="Calibri" w:cs="Calibri" w:eastAsia="Calibri" w:hAnsi="Calibri"/>
                <w:b w:val="false"/>
                <w:bCs w:val="false"/>
                <w:color w:val="6B6B6B"/>
                <w:sz w:val="16"/>
                <w:szCs w:val="16"/>
              </w:rPr>
              <w:t xml:space="preserve">Fusion 360, C++ (PROS), gear design, load testing, 3D printing</w:t>
            </w:r>
          </w:p>
          <w:p>
            <w:pPr>
              <w:spacing w:after="0" w:line="244"/>
            </w:pPr>
            <w:r>
              <w:rPr>
                <w:rFonts w:ascii="Calibri" w:cs="Calibri" w:eastAsia="Calibri" w:hAnsi="Calibri"/>
                <w:b w:val="false"/>
                <w:bCs w:val="false"/>
                <w:color w:val="6B6B6B"/>
                <w:sz w:val="16"/>
                <w:szCs w:val="16"/>
              </w:rPr>
              <w:t xml:space="preserve">Write-up: </w:t>
            </w:r>
            <w:hyperlink w:history="1" r:id="rIdl2giov77dfmcieek0dxfk">
              <w:r>
                <w:rPr>
                  <w:rFonts w:ascii="Calibri" w:cs="Calibri" w:eastAsia="Calibri" w:hAnsi="Calibri"/>
                  <w:color w:val="0F4C81"/>
                  <w:sz w:val="16"/>
                  <w:szCs w:val="16"/>
                  <w:u w:val="single"/>
                </w:rPr>
                <w:t xml:space="preserve">alexlewandowski.ca/projects/differential-swerve-drive</w:t>
              </w:r>
            </w:hyperlink>
            <w:r>
              <w:rPr>
                <w:rFonts w:ascii="Calibri" w:cs="Calibri" w:eastAsia="Calibri" w:hAnsi="Calibri"/>
                <w:b w:val="false"/>
                <w:bCs w:val="false"/>
                <w:color w:val="1A1A1A"/>
                <w:sz w:val="16"/>
                <w:szCs w:val="16"/>
              </w:rPr>
              <w:t xml:space="preserve">    </w:t>
            </w:r>
            <w:r>
              <w:rPr>
                <w:rFonts w:ascii="Calibri" w:cs="Calibri" w:eastAsia="Calibri" w:hAnsi="Calibri"/>
                <w:b w:val="false"/>
                <w:bCs w:val="false"/>
                <w:color w:val="6B6B6B"/>
                <w:sz w:val="16"/>
                <w:szCs w:val="16"/>
              </w:rPr>
              <w:t xml:space="preserve">Code: </w:t>
            </w:r>
            <w:hyperlink w:history="1" r:id="rIdczykgkiujnyh2iyfhx09t">
              <w:r>
                <w:rPr>
                  <w:rFonts w:ascii="Calibri" w:cs="Calibri" w:eastAsia="Calibri" w:hAnsi="Calibri"/>
                  <w:color w:val="0F4C81"/>
                  <w:sz w:val="16"/>
                  <w:szCs w:val="16"/>
                  <w:u w:val="single"/>
                </w:rPr>
                <w:t xml:space="preserve">github.com/Lew-Alex/Differential-Swerve-Drive</w:t>
              </w:r>
            </w:hyperlink>
          </w:p>
        </w:tc>
      </w:tr>
    </w:tbl>
    <w:p>
      <w:pPr>
        <w:spacing w:after="90"/>
      </w:pPr>
      <w:r>
        <w:rPr>
          <w:rFonts w:ascii="Calibri" w:cs="Calibri" w:eastAsia="Calibri" w:hAnsi="Calibri"/>
          <w:b w:val="false"/>
          <w:bCs w:val="false"/>
          <w:color w:val="1A1A1A"/>
          <w:sz w:val="2"/>
          <w:szCs w:val="2"/>
        </w:rPr>
        <w:t xml:space="preserve"/>
      </w:r>
    </w:p>
    <w:tbl>
      <w:tblPr>
        <w:tblW w:type="dxa" w:w="10040"/>
        <w:tblBorders>
          <w:top w:val="none"/>
          <w:left w:val="none"/>
          <w:bottom w:val="none"/>
          <w:right w:val="none"/>
          <w:insideH w:val="none"/>
          <w:insideV w:val="none"/>
        </w:tblBorders>
      </w:tblPr>
      <w:tblGrid>
        <w:gridCol w:w="2700"/>
        <w:gridCol w:w="7340"/>
      </w:tblGrid>
      <w:tr>
        <w:tc>
          <w:tcPr>
            <w:tcW w:type="dxa" w:w="2700"/>
            <w:tcMar>
              <w:top w:type="dxa" w:w="60"/>
              <w:left w:type="dxa" w:w="0"/>
              <w:bottom w:type="dxa" w:w="60"/>
              <w:right w:type="dxa" w:w="180"/>
            </w:tcMar>
            <w:vAlign w:val="top"/>
          </w:tcPr>
          <w:p>
            <w:pPr>
              <w:spacing w:after="0"/>
            </w:pPr>
            <w:r>
              <w:drawing>
                <wp:inline distT="0" distB="0" distL="0" distR="0">
                  <wp:extent cx="1619250" cy="1219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619250" cy="1219200"/>
                          </a:xfrm>
                          <a:prstGeom prst="rect">
                            <a:avLst/>
                          </a:prstGeom>
                        </pic:spPr>
                      </pic:pic>
                    </a:graphicData>
                  </a:graphic>
                </wp:inline>
              </w:drawing>
            </w:r>
          </w:p>
        </w:tc>
        <w:tc>
          <w:tcPr>
            <w:tcW w:type="dxa" w:w="7340"/>
            <w:tcMar>
              <w:top w:type="dxa" w:w="60"/>
              <w:left w:type="dxa" w:w="0"/>
              <w:bottom w:type="dxa" w:w="60"/>
              <w:right w:type="dxa" w:w="0"/>
            </w:tcMar>
            <w:vAlign w:val="top"/>
          </w:tcPr>
          <w:p>
            <w:pPr>
              <w:spacing w:after="20" w:before="0" w:line="250"/>
            </w:pPr>
            <w:r>
              <w:rPr>
                <w:rFonts w:ascii="Calibri" w:cs="Calibri" w:eastAsia="Calibri" w:hAnsi="Calibri"/>
                <w:b/>
                <w:bCs/>
                <w:color w:val="A8B6C6"/>
                <w:sz w:val="18"/>
                <w:szCs w:val="18"/>
              </w:rPr>
              <w:t xml:space="preserve">03  </w:t>
            </w:r>
            <w:r>
              <w:rPr>
                <w:rFonts w:ascii="Calibri" w:cs="Calibri" w:eastAsia="Calibri" w:hAnsi="Calibri"/>
                <w:b/>
                <w:bCs/>
                <w:color w:val="0F4C81"/>
                <w:sz w:val="21"/>
                <w:szCs w:val="21"/>
              </w:rPr>
              <w:t xml:space="preserve">Dexterous Robotic Hand</w:t>
            </w:r>
            <w:r>
              <w:rPr>
                <w:rFonts w:ascii="Calibri" w:cs="Calibri" w:eastAsia="Calibri" w:hAnsi="Calibri"/>
                <w:b w:val="false"/>
                <w:bCs w:val="false"/>
                <w:color w:val="6B6B6B"/>
                <w:sz w:val="15"/>
                <w:szCs w:val="15"/>
              </w:rPr>
              <w:t xml:space="preserve">   Nov 2025 to Jan 2026</w:t>
            </w:r>
          </w:p>
          <w:p>
            <w:pPr>
              <w:spacing w:after="60" w:before="0" w:line="258"/>
            </w:pPr>
            <w:r>
              <w:rPr>
                <w:rFonts w:ascii="Calibri" w:cs="Calibri" w:eastAsia="Calibri" w:hAnsi="Calibri"/>
                <w:b w:val="false"/>
                <w:bCs w:val="false"/>
                <w:color w:val="1A1A1A"/>
                <w:sz w:val="17"/>
                <w:szCs w:val="17"/>
              </w:rPr>
              <w:t xml:space="preserve">A five-fingered robotic hand with a rotating wrist and elbow that grips a 250 g spherical object, with all actuation routed internally and no external wiring.</w:t>
            </w:r>
          </w:p>
          <w:p>
            <w:pPr>
              <w:pStyle w:val="ListParagraph"/>
              <w:numPr>
                <w:ilvl w:val="0"/>
                <w:numId w:val="1"/>
              </w:numPr>
              <w:spacing w:after="40" w:line="252"/>
              <w:ind w:left="250" w:hanging="180"/>
            </w:pPr>
            <w:r>
              <w:rPr>
                <w:rFonts w:ascii="Calibri" w:cs="Calibri" w:eastAsia="Calibri" w:hAnsi="Calibri"/>
                <w:b w:val="false"/>
                <w:bCs w:val="false"/>
                <w:color w:val="1A1A1A"/>
                <w:sz w:val="17"/>
                <w:szCs w:val="17"/>
              </w:rPr>
              <w:t xml:space="preserve">Designed a string push-pull finger mechanism routed through full-length slits rather than circular holes, removing the friction that stalled earlier prototypes and letting the string self-align.</w:t>
            </w:r>
          </w:p>
          <w:p>
            <w:pPr>
              <w:pStyle w:val="ListParagraph"/>
              <w:numPr>
                <w:ilvl w:val="0"/>
                <w:numId w:val="1"/>
              </w:numPr>
              <w:spacing w:after="40" w:line="252"/>
              <w:ind w:left="250" w:hanging="180"/>
            </w:pPr>
            <w:r>
              <w:rPr>
                <w:rFonts w:ascii="Calibri" w:cs="Calibri" w:eastAsia="Calibri" w:hAnsi="Calibri"/>
                <w:b w:val="false"/>
                <w:bCs w:val="false"/>
                <w:color w:val="1A1A1A"/>
                <w:sz w:val="17"/>
                <w:szCs w:val="17"/>
              </w:rPr>
              <w:t xml:space="preserve">Used elastic return tension so each finger needs only one actuator, and produced horizontal tilt by pulling a finger's two strings asymmetrically.</w:t>
            </w:r>
          </w:p>
          <w:p>
            <w:pPr>
              <w:pStyle w:val="ListParagraph"/>
              <w:numPr>
                <w:ilvl w:val="0"/>
                <w:numId w:val="1"/>
              </w:numPr>
              <w:spacing w:after="40" w:line="252"/>
              <w:ind w:left="250" w:hanging="180"/>
            </w:pPr>
            <w:r>
              <w:rPr>
                <w:rFonts w:ascii="Calibri" w:cs="Calibri" w:eastAsia="Calibri" w:hAnsi="Calibri"/>
                <w:b w:val="false"/>
                <w:bCs w:val="false"/>
                <w:color w:val="1A1A1A"/>
                <w:sz w:val="17"/>
                <w:szCs w:val="17"/>
              </w:rPr>
              <w:t xml:space="preserve">Geared wrist rotation through a drive gear turning a ring gear on a 45 mm bearing, holding rotation within a ±45° range.</w:t>
            </w:r>
          </w:p>
          <w:p>
            <w:pPr>
              <w:pStyle w:val="ListParagraph"/>
              <w:numPr>
                <w:ilvl w:val="0"/>
                <w:numId w:val="1"/>
              </w:numPr>
              <w:spacing w:after="40" w:line="252"/>
              <w:ind w:left="250" w:hanging="180"/>
            </w:pPr>
            <w:r>
              <w:rPr>
                <w:rFonts w:ascii="Calibri" w:cs="Calibri" w:eastAsia="Calibri" w:hAnsi="Calibri"/>
                <w:b w:val="false"/>
                <w:bCs w:val="false"/>
                <w:color w:val="1A1A1A"/>
                <w:sz w:val="17"/>
                <w:szCs w:val="17"/>
              </w:rPr>
              <w:t xml:space="preserve">Programmed all 11 servos on a Raspberry Pi Pico in bare-metal C, configuring PWM slices and channels manually and using structs and enums in place of classes.</w:t>
            </w:r>
          </w:p>
          <w:p>
            <w:pPr>
              <w:pStyle w:val="ListParagraph"/>
              <w:numPr>
                <w:ilvl w:val="0"/>
                <w:numId w:val="1"/>
              </w:numPr>
              <w:spacing w:after="40" w:line="252"/>
              <w:ind w:left="250" w:hanging="180"/>
            </w:pPr>
            <w:r>
              <w:rPr>
                <w:rFonts w:ascii="Calibri" w:cs="Calibri" w:eastAsia="Calibri" w:hAnsi="Calibri"/>
                <w:b w:val="false"/>
                <w:bCs w:val="false"/>
                <w:color w:val="1A1A1A"/>
                <w:sz w:val="17"/>
                <w:szCs w:val="17"/>
              </w:rPr>
              <w:t xml:space="preserve">Diagnosed a current-limited power fault that stalled servos beyond four fingers at once, and restored clamping force lost to print sag with a printed gasket.</w:t>
            </w:r>
          </w:p>
          <w:p>
            <w:pPr>
              <w:pStyle w:val="ListParagraph"/>
              <w:numPr>
                <w:ilvl w:val="0"/>
                <w:numId w:val="1"/>
              </w:numPr>
              <w:spacing w:after="40" w:line="252"/>
              <w:ind w:left="250" w:hanging="180"/>
            </w:pPr>
            <w:r>
              <w:rPr>
                <w:rFonts w:ascii="Calibri" w:cs="Calibri" w:eastAsia="Calibri" w:hAnsi="Calibri"/>
                <w:b w:val="false"/>
                <w:bCs w:val="false"/>
                <w:color w:val="1A1A1A"/>
                <w:sz w:val="17"/>
                <w:szCs w:val="17"/>
              </w:rPr>
              <w:t xml:space="preserve">Scored concepts in a decision matrix on constructability, function, efficiency and reliability before committing to the final design.</w:t>
            </w:r>
          </w:p>
          <w:p>
            <w:pPr>
              <w:spacing w:after="30" w:before="50" w:line="244"/>
            </w:pPr>
            <w:r>
              <w:rPr>
                <w:rFonts w:ascii="Calibri" w:cs="Calibri" w:eastAsia="Calibri" w:hAnsi="Calibri"/>
                <w:b/>
                <w:bCs/>
                <w:color w:val="6B6B6B"/>
                <w:sz w:val="16"/>
                <w:szCs w:val="16"/>
              </w:rPr>
              <w:t xml:space="preserve">Tools: </w:t>
            </w:r>
            <w:r>
              <w:rPr>
                <w:rFonts w:ascii="Calibri" w:cs="Calibri" w:eastAsia="Calibri" w:hAnsi="Calibri"/>
                <w:b w:val="false"/>
                <w:bCs w:val="false"/>
                <w:color w:val="6B6B6B"/>
                <w:sz w:val="16"/>
                <w:szCs w:val="16"/>
              </w:rPr>
              <w:t xml:space="preserve">CAD, 3D printing, mechanism and gear design, bare-metal C</w:t>
            </w:r>
          </w:p>
          <w:p>
            <w:pPr>
              <w:spacing w:after="0" w:line="244"/>
            </w:pPr>
            <w:r>
              <w:rPr>
                <w:rFonts w:ascii="Calibri" w:cs="Calibri" w:eastAsia="Calibri" w:hAnsi="Calibri"/>
                <w:b w:val="false"/>
                <w:bCs w:val="false"/>
                <w:color w:val="6B6B6B"/>
                <w:sz w:val="16"/>
                <w:szCs w:val="16"/>
              </w:rPr>
              <w:t xml:space="preserve">Write-up: </w:t>
            </w:r>
            <w:hyperlink w:history="1" r:id="rIdbj-vr1pnm71jg8zyuqsxj">
              <w:r>
                <w:rPr>
                  <w:rFonts w:ascii="Calibri" w:cs="Calibri" w:eastAsia="Calibri" w:hAnsi="Calibri"/>
                  <w:color w:val="0F4C81"/>
                  <w:sz w:val="16"/>
                  <w:szCs w:val="16"/>
                  <w:u w:val="single"/>
                </w:rPr>
                <w:t xml:space="preserve">alexlewandowski.ca/projects/robotic-hand</w:t>
              </w:r>
            </w:hyperlink>
          </w:p>
        </w:tc>
      </w:tr>
    </w:tbl>
    <w:p>
      <w:pPr>
        <w:spacing w:after="90"/>
      </w:pPr>
      <w:r>
        <w:rPr>
          <w:rFonts w:ascii="Calibri" w:cs="Calibri" w:eastAsia="Calibri" w:hAnsi="Calibri"/>
          <w:b w:val="false"/>
          <w:bCs w:val="false"/>
          <w:color w:val="1A1A1A"/>
          <w:sz w:val="2"/>
          <w:szCs w:val="2"/>
        </w:rPr>
        <w:t xml:space="preserve"/>
      </w:r>
    </w:p>
    <w:tbl>
      <w:tblPr>
        <w:tblW w:type="dxa" w:w="10040"/>
        <w:tblBorders>
          <w:top w:val="none"/>
          <w:left w:val="none"/>
          <w:bottom w:val="none"/>
          <w:right w:val="none"/>
          <w:insideH w:val="none"/>
          <w:insideV w:val="none"/>
        </w:tblBorders>
      </w:tblPr>
      <w:tblGrid>
        <w:gridCol w:w="2700"/>
        <w:gridCol w:w="7340"/>
      </w:tblGrid>
      <w:tr>
        <w:tc>
          <w:tcPr>
            <w:tcW w:type="dxa" w:w="2700"/>
            <w:tcMar>
              <w:top w:type="dxa" w:w="60"/>
              <w:left w:type="dxa" w:w="0"/>
              <w:bottom w:type="dxa" w:w="60"/>
              <w:right w:type="dxa" w:w="180"/>
            </w:tcMar>
            <w:vAlign w:val="top"/>
          </w:tcPr>
          <w:p>
            <w:pPr>
              <w:spacing w:after="0"/>
            </w:pPr>
            <w:r>
              <w:drawing>
                <wp:inline distT="0" distB="0" distL="0" distR="0">
                  <wp:extent cx="1619250" cy="1219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619250" cy="1219200"/>
                          </a:xfrm>
                          <a:prstGeom prst="rect">
                            <a:avLst/>
                          </a:prstGeom>
                        </pic:spPr>
                      </pic:pic>
                    </a:graphicData>
                  </a:graphic>
                </wp:inline>
              </w:drawing>
            </w:r>
          </w:p>
        </w:tc>
        <w:tc>
          <w:tcPr>
            <w:tcW w:type="dxa" w:w="7340"/>
            <w:tcMar>
              <w:top w:type="dxa" w:w="60"/>
              <w:left w:type="dxa" w:w="0"/>
              <w:bottom w:type="dxa" w:w="60"/>
              <w:right w:type="dxa" w:w="0"/>
            </w:tcMar>
            <w:vAlign w:val="top"/>
          </w:tcPr>
          <w:p>
            <w:pPr>
              <w:spacing w:after="20" w:before="0" w:line="250"/>
            </w:pPr>
            <w:r>
              <w:rPr>
                <w:rFonts w:ascii="Calibri" w:cs="Calibri" w:eastAsia="Calibri" w:hAnsi="Calibri"/>
                <w:b/>
                <w:bCs/>
                <w:color w:val="A8B6C6"/>
                <w:sz w:val="18"/>
                <w:szCs w:val="18"/>
              </w:rPr>
              <w:t xml:space="preserve">04  </w:t>
            </w:r>
            <w:r>
              <w:rPr>
                <w:rFonts w:ascii="Calibri" w:cs="Calibri" w:eastAsia="Calibri" w:hAnsi="Calibri"/>
                <w:b/>
                <w:bCs/>
                <w:color w:val="0F4C81"/>
                <w:sz w:val="21"/>
                <w:szCs w:val="21"/>
              </w:rPr>
              <w:t xml:space="preserve">VEX Robotics Team 5225A Competition Code</w:t>
            </w:r>
            <w:r>
              <w:rPr>
                <w:rFonts w:ascii="Calibri" w:cs="Calibri" w:eastAsia="Calibri" w:hAnsi="Calibri"/>
                <w:b w:val="false"/>
                <w:bCs w:val="false"/>
                <w:color w:val="6B6B6B"/>
                <w:sz w:val="15"/>
                <w:szCs w:val="15"/>
              </w:rPr>
              <w:t xml:space="preserve">   Jun 2022 to Jun 2026</w:t>
            </w:r>
          </w:p>
          <w:p>
            <w:pPr>
              <w:spacing w:after="60" w:before="0" w:line="258"/>
            </w:pPr>
            <w:r>
              <w:rPr>
                <w:rFonts w:ascii="Calibri" w:cs="Calibri" w:eastAsia="Calibri" w:hAnsi="Calibri"/>
                <w:b w:val="false"/>
                <w:bCs w:val="false"/>
                <w:color w:val="1A1A1A"/>
                <w:sz w:val="17"/>
                <w:szCs w:val="17"/>
              </w:rPr>
              <w:t xml:space="preserve">The C++ autonomous and driver-control stack for a team that won the Excellence Award at 2025 Ontario Provincials as the top team in the province, placed 4th of more than 10,000 teams worldwide in Autonomous Skills at VEX Worlds, and took the Think Award in 2024 and 2026 for code quality and documentation.</w:t>
            </w:r>
          </w:p>
          <w:p>
            <w:pPr>
              <w:pStyle w:val="ListParagraph"/>
              <w:numPr>
                <w:ilvl w:val="0"/>
                <w:numId w:val="1"/>
              </w:numPr>
              <w:spacing w:after="40" w:line="252"/>
              <w:ind w:left="250" w:hanging="180"/>
            </w:pPr>
            <w:r>
              <w:rPr>
                <w:rFonts w:ascii="Calibri" w:cs="Calibri" w:eastAsia="Calibri" w:hAnsi="Calibri"/>
                <w:b w:val="false"/>
                <w:bCs w:val="false"/>
                <w:color w:val="1A1A1A"/>
                <w:sz w:val="17"/>
                <w:szCs w:val="17"/>
              </w:rPr>
              <w:t xml:space="preserve">Built an odometry system fusing gyroscope, encoder-wheel and distance-sensor data to track position to ±0.02 m.</w:t>
            </w:r>
          </w:p>
          <w:p>
            <w:pPr>
              <w:pStyle w:val="ListParagraph"/>
              <w:numPr>
                <w:ilvl w:val="0"/>
                <w:numId w:val="1"/>
              </w:numPr>
              <w:spacing w:after="40" w:line="252"/>
              <w:ind w:left="250" w:hanging="180"/>
            </w:pPr>
            <w:r>
              <w:rPr>
                <w:rFonts w:ascii="Calibri" w:cs="Calibri" w:eastAsia="Calibri" w:hAnsi="Calibri"/>
                <w:b w:val="false"/>
                <w:bCs w:val="false"/>
                <w:color w:val="1A1A1A"/>
                <w:sz w:val="17"/>
                <w:szCs w:val="17"/>
              </w:rPr>
              <w:t xml:space="preserve">Designed closed-loop PID and feedforward velocity controllers driving real-time autonomous motion.</w:t>
            </w:r>
          </w:p>
          <w:p>
            <w:pPr>
              <w:pStyle w:val="ListParagraph"/>
              <w:numPr>
                <w:ilvl w:val="0"/>
                <w:numId w:val="1"/>
              </w:numPr>
              <w:spacing w:after="40" w:line="252"/>
              <w:ind w:left="250" w:hanging="180"/>
            </w:pPr>
            <w:r>
              <w:rPr>
                <w:rFonts w:ascii="Calibri" w:cs="Calibri" w:eastAsia="Calibri" w:hAnsi="Calibri"/>
                <w:b w:val="false"/>
                <w:bCs w:val="false"/>
                <w:color w:val="1A1A1A"/>
                <w:sz w:val="17"/>
                <w:szCs w:val="17"/>
              </w:rPr>
              <w:t xml:space="preserve">Applied kinematics and inverse kinematics for arm positioning during game-element manipulation.</w:t>
            </w:r>
          </w:p>
          <w:p>
            <w:pPr>
              <w:pStyle w:val="ListParagraph"/>
              <w:numPr>
                <w:ilvl w:val="0"/>
                <w:numId w:val="1"/>
              </w:numPr>
              <w:spacing w:after="40" w:line="252"/>
              <w:ind w:left="250" w:hanging="180"/>
            </w:pPr>
            <w:r>
              <w:rPr>
                <w:rFonts w:ascii="Calibri" w:cs="Calibri" w:eastAsia="Calibri" w:hAnsi="Calibri"/>
                <w:b w:val="false"/>
                <w:bCs w:val="false"/>
                <w:color w:val="1A1A1A"/>
                <w:sz w:val="17"/>
                <w:szCs w:val="17"/>
              </w:rPr>
              <w:t xml:space="preserve">Structured the codebase around state machines coordinating subsystems across autonomous and driver phases, and ran code reviews for a three-person programming subteam.</w:t>
            </w:r>
          </w:p>
          <w:p>
            <w:pPr>
              <w:spacing w:after="30" w:before="50" w:line="244"/>
            </w:pPr>
            <w:r>
              <w:rPr>
                <w:rFonts w:ascii="Calibri" w:cs="Calibri" w:eastAsia="Calibri" w:hAnsi="Calibri"/>
                <w:b/>
                <w:bCs/>
                <w:color w:val="6B6B6B"/>
                <w:sz w:val="16"/>
                <w:szCs w:val="16"/>
              </w:rPr>
              <w:t xml:space="preserve">Tools: </w:t>
            </w:r>
            <w:r>
              <w:rPr>
                <w:rFonts w:ascii="Calibri" w:cs="Calibri" w:eastAsia="Calibri" w:hAnsi="Calibri"/>
                <w:b w:val="false"/>
                <w:bCs w:val="false"/>
                <w:color w:val="6B6B6B"/>
                <w:sz w:val="16"/>
                <w:szCs w:val="16"/>
              </w:rPr>
              <w:t xml:space="preserve">C++, PROS, OkapiLib, control theory, Git</w:t>
            </w:r>
          </w:p>
          <w:p>
            <w:pPr>
              <w:spacing w:after="0" w:line="244"/>
            </w:pPr>
            <w:r>
              <w:rPr>
                <w:rFonts w:ascii="Calibri" w:cs="Calibri" w:eastAsia="Calibri" w:hAnsi="Calibri"/>
                <w:b w:val="false"/>
                <w:bCs w:val="false"/>
                <w:color w:val="6B6B6B"/>
                <w:sz w:val="16"/>
                <w:szCs w:val="16"/>
              </w:rPr>
              <w:t xml:space="preserve">Code: </w:t>
            </w:r>
            <w:hyperlink w:history="1" r:id="rId9ihexio5pgb-hg5278qsw">
              <w:r>
                <w:rPr>
                  <w:rFonts w:ascii="Calibri" w:cs="Calibri" w:eastAsia="Calibri" w:hAnsi="Calibri"/>
                  <w:color w:val="0F4C81"/>
                  <w:sz w:val="16"/>
                  <w:szCs w:val="16"/>
                  <w:u w:val="single"/>
                </w:rPr>
                <w:t xml:space="preserve">github.com/Lew-Alex/5225A-2024-2025</w:t>
              </w:r>
            </w:hyperlink>
            <w:r>
              <w:rPr>
                <w:rFonts w:ascii="Calibri" w:cs="Calibri" w:eastAsia="Calibri" w:hAnsi="Calibri"/>
                <w:b w:val="false"/>
                <w:bCs w:val="false"/>
                <w:color w:val="1A1A1A"/>
                <w:sz w:val="16"/>
                <w:szCs w:val="16"/>
              </w:rPr>
              <w:t xml:space="preserve">    </w:t>
            </w:r>
            <w:r>
              <w:rPr>
                <w:rFonts w:ascii="Calibri" w:cs="Calibri" w:eastAsia="Calibri" w:hAnsi="Calibri"/>
                <w:b w:val="false"/>
                <w:bCs w:val="false"/>
                <w:color w:val="6B6B6B"/>
                <w:sz w:val="16"/>
                <w:szCs w:val="16"/>
              </w:rPr>
              <w:t xml:space="preserve">Details: </w:t>
            </w:r>
            <w:hyperlink w:history="1" r:id="rIdrwbdgasxtczryprkjvmzp">
              <w:r>
                <w:rPr>
                  <w:rFonts w:ascii="Calibri" w:cs="Calibri" w:eastAsia="Calibri" w:hAnsi="Calibri"/>
                  <w:color w:val="0F4C81"/>
                  <w:sz w:val="16"/>
                  <w:szCs w:val="16"/>
                  <w:u w:val="single"/>
                </w:rPr>
                <w:t xml:space="preserve">alexlewandowski.ca/experience</w:t>
              </w:r>
            </w:hyperlink>
          </w:p>
        </w:tc>
      </w:tr>
    </w:tbl>
    <w:p>
      <w:pPr>
        <w:spacing w:after="70"/>
      </w:pPr>
      <w:r>
        <w:rPr>
          <w:rFonts w:ascii="Calibri" w:cs="Calibri" w:eastAsia="Calibri" w:hAnsi="Calibri"/>
          <w:b w:val="false"/>
          <w:bCs w:val="false"/>
          <w:color w:val="1A1A1A"/>
          <w:sz w:val="2"/>
          <w:szCs w:val="2"/>
        </w:rPr>
        <w:t xml:space="preserve"/>
      </w:r>
    </w:p>
    <w:tbl>
      <w:tblPr>
        <w:tblW w:type="dxa" w:w="10040"/>
        <w:tblBorders>
          <w:top w:val="none"/>
          <w:left w:val="none"/>
          <w:bottom w:val="none"/>
          <w:right w:val="none"/>
          <w:insideH w:val="none"/>
          <w:insideV w:val="none"/>
        </w:tblBorders>
      </w:tblPr>
      <w:tblGrid>
        <w:gridCol w:w="2700"/>
        <w:gridCol w:w="7340"/>
      </w:tblGrid>
      <w:tr>
        <w:tc>
          <w:tcPr>
            <w:tcW w:type="dxa" w:w="2700"/>
            <w:tcMar>
              <w:top w:type="dxa" w:w="60"/>
              <w:left w:type="dxa" w:w="0"/>
              <w:bottom w:type="dxa" w:w="60"/>
              <w:right w:type="dxa" w:w="180"/>
            </w:tcMar>
            <w:vAlign w:val="top"/>
          </w:tcPr>
          <w:p>
            <w:r>
              <w:rPr>
                <w:rFonts w:ascii="Calibri" w:cs="Calibri" w:eastAsia="Calibri" w:hAnsi="Calibri"/>
                <w:b w:val="false"/>
                <w:bCs w:val="false"/>
                <w:color w:val="1A1A1A"/>
                <w:sz w:val="2"/>
                <w:szCs w:val="2"/>
              </w:rPr>
              <w:t xml:space="preserve"/>
            </w:r>
          </w:p>
        </w:tc>
        <w:tc>
          <w:tcPr>
            <w:tcW w:type="dxa" w:w="7340"/>
            <w:tcMar>
              <w:top w:type="dxa" w:w="60"/>
              <w:left w:type="dxa" w:w="0"/>
              <w:bottom w:type="dxa" w:w="60"/>
              <w:right w:type="dxa" w:w="0"/>
            </w:tcMar>
            <w:vAlign w:val="top"/>
          </w:tcPr>
          <w:p>
            <w:pPr>
              <w:spacing w:after="20" w:before="0" w:line="250"/>
            </w:pPr>
            <w:r>
              <w:rPr>
                <w:rFonts w:ascii="Calibri" w:cs="Calibri" w:eastAsia="Calibri" w:hAnsi="Calibri"/>
                <w:b/>
                <w:bCs/>
                <w:color w:val="A8B6C6"/>
                <w:sz w:val="18"/>
                <w:szCs w:val="18"/>
              </w:rPr>
              <w:t xml:space="preserve">05  </w:t>
            </w:r>
            <w:r>
              <w:rPr>
                <w:rFonts w:ascii="Calibri" w:cs="Calibri" w:eastAsia="Calibri" w:hAnsi="Calibri"/>
                <w:b/>
                <w:bCs/>
                <w:color w:val="0F4C81"/>
                <w:sz w:val="21"/>
                <w:szCs w:val="21"/>
              </w:rPr>
              <w:t xml:space="preserve">Tetris AI</w:t>
            </w:r>
            <w:r>
              <w:rPr>
                <w:rFonts w:ascii="Calibri" w:cs="Calibri" w:eastAsia="Calibri" w:hAnsi="Calibri"/>
                <w:b w:val="false"/>
                <w:bCs w:val="false"/>
                <w:color w:val="6B6B6B"/>
                <w:sz w:val="15"/>
                <w:szCs w:val="15"/>
              </w:rPr>
              <w:t xml:space="preserve">   Personal project</w:t>
            </w:r>
          </w:p>
          <w:p>
            <w:pPr>
              <w:spacing w:after="60" w:before="0" w:line="258"/>
            </w:pPr>
            <w:r>
              <w:rPr>
                <w:rFonts w:ascii="Calibri" w:cs="Calibri" w:eastAsia="Calibri" w:hAnsi="Calibri"/>
                <w:b w:val="false"/>
                <w:bCs w:val="false"/>
                <w:color w:val="1A1A1A"/>
                <w:sz w:val="17"/>
                <w:szCs w:val="17"/>
              </w:rPr>
              <w:t xml:space="preserve">A neural network evolved with NEAT that plays real, on-screen Tetris, reading the board through OpenCV screen capture rather than a simulated game state.</w:t>
            </w:r>
          </w:p>
          <w:p>
            <w:pPr>
              <w:pStyle w:val="ListParagraph"/>
              <w:numPr>
                <w:ilvl w:val="0"/>
                <w:numId w:val="1"/>
              </w:numPr>
              <w:spacing w:after="40" w:line="252"/>
              <w:ind w:left="250" w:hanging="180"/>
            </w:pPr>
            <w:r>
              <w:rPr>
                <w:rFonts w:ascii="Calibri" w:cs="Calibri" w:eastAsia="Calibri" w:hAnsi="Calibri"/>
                <w:b w:val="false"/>
                <w:bCs w:val="false"/>
                <w:color w:val="1A1A1A"/>
                <w:sz w:val="17"/>
                <w:szCs w:val="17"/>
              </w:rPr>
              <w:t xml:space="preserve">Built the vision layer in OpenCV to capture and parse the live board, then fed the extracted state to the network.</w:t>
            </w:r>
          </w:p>
          <w:p>
            <w:pPr>
              <w:pStyle w:val="ListParagraph"/>
              <w:numPr>
                <w:ilvl w:val="0"/>
                <w:numId w:val="1"/>
              </w:numPr>
              <w:spacing w:after="40" w:line="252"/>
              <w:ind w:left="250" w:hanging="180"/>
            </w:pPr>
            <w:r>
              <w:rPr>
                <w:rFonts w:ascii="Calibri" w:cs="Calibri" w:eastAsia="Calibri" w:hAnsi="Calibri"/>
                <w:b w:val="false"/>
                <w:bCs w:val="false"/>
                <w:color w:val="1A1A1A"/>
                <w:sz w:val="17"/>
                <w:szCs w:val="17"/>
              </w:rPr>
              <w:t xml:space="preserve">Trained the controller with NEAT neuroevolution and evaluated it against the running game.</w:t>
            </w:r>
          </w:p>
          <w:p>
            <w:pPr>
              <w:spacing w:after="30" w:before="50" w:line="244"/>
            </w:pPr>
            <w:r>
              <w:rPr>
                <w:rFonts w:ascii="Calibri" w:cs="Calibri" w:eastAsia="Calibri" w:hAnsi="Calibri"/>
                <w:b/>
                <w:bCs/>
                <w:color w:val="6B6B6B"/>
                <w:sz w:val="16"/>
                <w:szCs w:val="16"/>
              </w:rPr>
              <w:t xml:space="preserve">Tools: </w:t>
            </w:r>
            <w:r>
              <w:rPr>
                <w:rFonts w:ascii="Calibri" w:cs="Calibri" w:eastAsia="Calibri" w:hAnsi="Calibri"/>
                <w:b w:val="false"/>
                <w:bCs w:val="false"/>
                <w:color w:val="6B6B6B"/>
                <w:sz w:val="16"/>
                <w:szCs w:val="16"/>
              </w:rPr>
              <w:t xml:space="preserve">Python, OpenCV, NEAT</w:t>
            </w:r>
          </w:p>
          <w:p>
            <w:pPr>
              <w:spacing w:after="0" w:line="244"/>
            </w:pPr>
            <w:r>
              <w:rPr>
                <w:rFonts w:ascii="Calibri" w:cs="Calibri" w:eastAsia="Calibri" w:hAnsi="Calibri"/>
                <w:b w:val="false"/>
                <w:bCs w:val="false"/>
                <w:color w:val="6B6B6B"/>
                <w:sz w:val="16"/>
                <w:szCs w:val="16"/>
              </w:rPr>
              <w:t xml:space="preserve">Code: </w:t>
            </w:r>
            <w:hyperlink w:history="1" r:id="rId_irysvwqrp12iwirtgk-l">
              <w:r>
                <w:rPr>
                  <w:rFonts w:ascii="Calibri" w:cs="Calibri" w:eastAsia="Calibri" w:hAnsi="Calibri"/>
                  <w:color w:val="0F4C81"/>
                  <w:sz w:val="16"/>
                  <w:szCs w:val="16"/>
                  <w:u w:val="single"/>
                </w:rPr>
                <w:t xml:space="preserve">github.com/Lew-Alex/Tetris-AI</w:t>
              </w:r>
            </w:hyperlink>
          </w:p>
        </w:tc>
      </w:tr>
    </w:tbl>
    <w:p>
      <w:pPr>
        <w:spacing w:after="70"/>
      </w:pPr>
      <w:r>
        <w:rPr>
          <w:rFonts w:ascii="Calibri" w:cs="Calibri" w:eastAsia="Calibri" w:hAnsi="Calibri"/>
          <w:b w:val="false"/>
          <w:bCs w:val="false"/>
          <w:color w:val="1A1A1A"/>
          <w:sz w:val="2"/>
          <w:szCs w:val="2"/>
        </w:rPr>
        <w:t xml:space="preserve"/>
      </w:r>
    </w:p>
    <w:tbl>
      <w:tblPr>
        <w:tblW w:type="dxa" w:w="10040"/>
        <w:tblBorders>
          <w:top w:val="none"/>
          <w:left w:val="none"/>
          <w:bottom w:val="none"/>
          <w:right w:val="none"/>
          <w:insideH w:val="none"/>
          <w:insideV w:val="none"/>
        </w:tblBorders>
      </w:tblPr>
      <w:tblGrid>
        <w:gridCol w:w="2700"/>
        <w:gridCol w:w="7340"/>
      </w:tblGrid>
      <w:tr>
        <w:tc>
          <w:tcPr>
            <w:tcW w:type="dxa" w:w="2700"/>
            <w:tcMar>
              <w:top w:type="dxa" w:w="60"/>
              <w:left w:type="dxa" w:w="0"/>
              <w:bottom w:type="dxa" w:w="60"/>
              <w:right w:type="dxa" w:w="180"/>
            </w:tcMar>
            <w:vAlign w:val="top"/>
          </w:tcPr>
          <w:p>
            <w:pPr>
              <w:spacing w:after="0"/>
            </w:pPr>
            <w:r>
              <w:drawing>
                <wp:inline distT="0" distB="0" distL="0" distR="0">
                  <wp:extent cx="1619250" cy="1219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619250" cy="1219200"/>
                          </a:xfrm>
                          <a:prstGeom prst="rect">
                            <a:avLst/>
                          </a:prstGeom>
                        </pic:spPr>
                      </pic:pic>
                    </a:graphicData>
                  </a:graphic>
                </wp:inline>
              </w:drawing>
            </w:r>
          </w:p>
        </w:tc>
        <w:tc>
          <w:tcPr>
            <w:tcW w:type="dxa" w:w="7340"/>
            <w:tcMar>
              <w:top w:type="dxa" w:w="60"/>
              <w:left w:type="dxa" w:w="0"/>
              <w:bottom w:type="dxa" w:w="60"/>
              <w:right w:type="dxa" w:w="0"/>
            </w:tcMar>
            <w:vAlign w:val="top"/>
          </w:tcPr>
          <w:p>
            <w:pPr>
              <w:spacing w:after="20" w:before="0" w:line="250"/>
            </w:pPr>
            <w:r>
              <w:rPr>
                <w:rFonts w:ascii="Calibri" w:cs="Calibri" w:eastAsia="Calibri" w:hAnsi="Calibri"/>
                <w:b/>
                <w:bCs/>
                <w:color w:val="A8B6C6"/>
                <w:sz w:val="18"/>
                <w:szCs w:val="18"/>
              </w:rPr>
              <w:t xml:space="preserve">06  </w:t>
            </w:r>
            <w:r>
              <w:rPr>
                <w:rFonts w:ascii="Calibri" w:cs="Calibri" w:eastAsia="Calibri" w:hAnsi="Calibri"/>
                <w:b/>
                <w:bCs/>
                <w:color w:val="0F4C81"/>
                <w:sz w:val="21"/>
                <w:szCs w:val="21"/>
              </w:rPr>
              <w:t xml:space="preserve">Sailing Electronic Compass</w:t>
            </w:r>
            <w:r>
              <w:rPr>
                <w:rFonts w:ascii="Calibri" w:cs="Calibri" w:eastAsia="Calibri" w:hAnsi="Calibri"/>
                <w:b w:val="false"/>
                <w:bCs w:val="false"/>
                <w:color w:val="6B6B6B"/>
                <w:sz w:val="15"/>
                <w:szCs w:val="15"/>
              </w:rPr>
              <w:t xml:space="preserve">   Personal project</w:t>
            </w:r>
          </w:p>
          <w:p>
            <w:pPr>
              <w:spacing w:after="60" w:before="0" w:line="258"/>
            </w:pPr>
            <w:r>
              <w:rPr>
                <w:rFonts w:ascii="Calibri" w:cs="Calibri" w:eastAsia="Calibri" w:hAnsi="Calibri"/>
                <w:b w:val="false"/>
                <w:bCs w:val="false"/>
                <w:color w:val="1A1A1A"/>
                <w:sz w:val="17"/>
                <w:szCs w:val="17"/>
              </w:rPr>
              <w:t xml:space="preserve">A handheld electronic compass for sailing navigation, displaying live heading and tilt on an LCD from a custom-built enclosure.</w:t>
            </w:r>
          </w:p>
          <w:p>
            <w:pPr>
              <w:pStyle w:val="ListParagraph"/>
              <w:numPr>
                <w:ilvl w:val="0"/>
                <w:numId w:val="1"/>
              </w:numPr>
              <w:spacing w:after="40" w:line="252"/>
              <w:ind w:left="250" w:hanging="180"/>
            </w:pPr>
            <w:r>
              <w:rPr>
                <w:rFonts w:ascii="Calibri" w:cs="Calibri" w:eastAsia="Calibri" w:hAnsi="Calibri"/>
                <w:b w:val="false"/>
                <w:bCs w:val="false"/>
                <w:color w:val="1A1A1A"/>
                <w:sz w:val="17"/>
                <w:szCs w:val="17"/>
              </w:rPr>
              <w:t xml:space="preserve">Reads orientation from an IMU and drives a character LCD, showing heading and tilt to one decimal place.</w:t>
            </w:r>
          </w:p>
          <w:p>
            <w:pPr>
              <w:pStyle w:val="ListParagraph"/>
              <w:numPr>
                <w:ilvl w:val="0"/>
                <w:numId w:val="1"/>
              </w:numPr>
              <w:spacing w:after="40" w:line="252"/>
              <w:ind w:left="250" w:hanging="180"/>
            </w:pPr>
            <w:r>
              <w:rPr>
                <w:rFonts w:ascii="Calibri" w:cs="Calibri" w:eastAsia="Calibri" w:hAnsi="Calibri"/>
                <w:b w:val="false"/>
                <w:bCs w:val="false"/>
                <w:color w:val="1A1A1A"/>
                <w:sz w:val="17"/>
                <w:szCs w:val="17"/>
              </w:rPr>
              <w:t xml:space="preserve">Built and housed the electronics myself for use on the water. Written in C++.</w:t>
            </w:r>
          </w:p>
          <w:p>
            <w:pPr>
              <w:spacing w:after="30" w:before="50" w:line="244"/>
            </w:pPr>
            <w:r>
              <w:rPr>
                <w:rFonts w:ascii="Calibri" w:cs="Calibri" w:eastAsia="Calibri" w:hAnsi="Calibri"/>
                <w:b/>
                <w:bCs/>
                <w:color w:val="6B6B6B"/>
                <w:sz w:val="16"/>
                <w:szCs w:val="16"/>
              </w:rPr>
              <w:t xml:space="preserve">Tools: </w:t>
            </w:r>
            <w:r>
              <w:rPr>
                <w:rFonts w:ascii="Calibri" w:cs="Calibri" w:eastAsia="Calibri" w:hAnsi="Calibri"/>
                <w:b w:val="false"/>
                <w:bCs w:val="false"/>
                <w:color w:val="6B6B6B"/>
                <w:sz w:val="16"/>
                <w:szCs w:val="16"/>
              </w:rPr>
              <w:t xml:space="preserve">C++, embedded electronics, IMU, LCD</w:t>
            </w:r>
          </w:p>
          <w:p>
            <w:pPr>
              <w:spacing w:after="0" w:line="244"/>
            </w:pPr>
            <w:r>
              <w:rPr>
                <w:rFonts w:ascii="Calibri" w:cs="Calibri" w:eastAsia="Calibri" w:hAnsi="Calibri"/>
                <w:b w:val="false"/>
                <w:bCs w:val="false"/>
                <w:color w:val="6B6B6B"/>
                <w:sz w:val="16"/>
                <w:szCs w:val="16"/>
              </w:rPr>
              <w:t xml:space="preserve">Code: </w:t>
            </w:r>
            <w:hyperlink w:history="1" r:id="rIde0if9k0vpsfj4kdtifyhp">
              <w:r>
                <w:rPr>
                  <w:rFonts w:ascii="Calibri" w:cs="Calibri" w:eastAsia="Calibri" w:hAnsi="Calibri"/>
                  <w:color w:val="0F4C81"/>
                  <w:sz w:val="16"/>
                  <w:szCs w:val="16"/>
                  <w:u w:val="single"/>
                </w:rPr>
                <w:t xml:space="preserve">github.com/Lew-Alex/sailing_compass</w:t>
              </w:r>
            </w:hyperlink>
            <w:r>
              <w:rPr>
                <w:rFonts w:ascii="Calibri" w:cs="Calibri" w:eastAsia="Calibri" w:hAnsi="Calibri"/>
                <w:b w:val="false"/>
                <w:bCs w:val="false"/>
                <w:color w:val="1A1A1A"/>
                <w:sz w:val="16"/>
                <w:szCs w:val="16"/>
              </w:rPr>
              <w:t xml:space="preserve">    </w:t>
            </w:r>
            <w:r>
              <w:rPr>
                <w:rFonts w:ascii="Calibri" w:cs="Calibri" w:eastAsia="Calibri" w:hAnsi="Calibri"/>
                <w:b w:val="false"/>
                <w:bCs w:val="false"/>
                <w:color w:val="6B6B6B"/>
                <w:sz w:val="16"/>
                <w:szCs w:val="16"/>
              </w:rPr>
              <w:t xml:space="preserve">Write-up: </w:t>
            </w:r>
            <w:hyperlink w:history="1" r:id="rIdcyu_upkxf1ucgoi8hw9gn">
              <w:r>
                <w:rPr>
                  <w:rFonts w:ascii="Calibri" w:cs="Calibri" w:eastAsia="Calibri" w:hAnsi="Calibri"/>
                  <w:color w:val="0F4C81"/>
                  <w:sz w:val="16"/>
                  <w:szCs w:val="16"/>
                  <w:u w:val="single"/>
                </w:rPr>
                <w:t xml:space="preserve">alexlewandowski.ca/projects/sailing-compass</w:t>
              </w:r>
            </w:hyperlink>
          </w:p>
        </w:tc>
      </w:tr>
    </w:tbl>
    <w:p>
      <w:pPr>
        <w:pBdr>
          <w:bottom w:val="single" w:color="DCDCDC" w:sz="4" w:space="3"/>
        </w:pBdr>
        <w:spacing w:after="60" w:before="90"/>
      </w:pPr>
      <w:r>
        <w:rPr>
          <w:rFonts w:ascii="Calibri" w:cs="Calibri" w:eastAsia="Calibri" w:hAnsi="Calibri"/>
          <w:b w:val="false"/>
          <w:bCs w:val="false"/>
          <w:color w:val="1A1A1A"/>
          <w:sz w:val="2"/>
          <w:szCs w:val="2"/>
        </w:rPr>
        <w:t xml:space="preserve"/>
      </w:r>
    </w:p>
    <w:p>
      <w:pPr>
        <w:spacing w:after="0" w:line="244"/>
      </w:pPr>
      <w:r>
        <w:rPr>
          <w:rFonts w:ascii="Calibri" w:cs="Calibri" w:eastAsia="Calibri" w:hAnsi="Calibri"/>
          <w:b/>
          <w:bCs/>
          <w:color w:val="6B6B6B"/>
          <w:sz w:val="16"/>
          <w:szCs w:val="16"/>
        </w:rPr>
        <w:t xml:space="preserve">Other repositories: </w:t>
      </w:r>
      <w:hyperlink w:history="1" r:id="rIddbc7q4qc3x8_cwz5ei8v6">
        <w:r>
          <w:rPr>
            <w:rFonts w:ascii="Calibri" w:cs="Calibri" w:eastAsia="Calibri" w:hAnsi="Calibri"/>
            <w:color w:val="0F4C81"/>
            <w:sz w:val="16"/>
            <w:szCs w:val="16"/>
            <w:u w:val="single"/>
          </w:rPr>
          <w:t xml:space="preserve">ReversiAI</w:t>
        </w:r>
      </w:hyperlink>
      <w:r>
        <w:rPr>
          <w:rFonts w:ascii="Calibri" w:cs="Calibri" w:eastAsia="Calibri" w:hAnsi="Calibri"/>
          <w:b w:val="false"/>
          <w:bCs w:val="false"/>
          <w:color w:val="6B6B6B"/>
          <w:sz w:val="16"/>
          <w:szCs w:val="16"/>
        </w:rPr>
        <w:t xml:space="preserve"> (minimax search)   </w:t>
      </w:r>
      <w:hyperlink w:history="1" r:id="rIdwpgslewssrp7-57lg_xzv">
        <w:r>
          <w:rPr>
            <w:rFonts w:ascii="Calibri" w:cs="Calibri" w:eastAsia="Calibri" w:hAnsi="Calibri"/>
            <w:color w:val="0F4C81"/>
            <w:sz w:val="16"/>
            <w:szCs w:val="16"/>
            <w:u w:val="single"/>
          </w:rPr>
          <w:t xml:space="preserve">CCC_Solutions</w:t>
        </w:r>
      </w:hyperlink>
      <w:r>
        <w:rPr>
          <w:rFonts w:ascii="Calibri" w:cs="Calibri" w:eastAsia="Calibri" w:hAnsi="Calibri"/>
          <w:b w:val="false"/>
          <w:bCs w:val="false"/>
          <w:color w:val="6B6B6B"/>
          <w:sz w:val="16"/>
          <w:szCs w:val="16"/>
        </w:rPr>
        <w:t xml:space="preserve"> (Canadian Computing Competition)</w:t>
      </w:r>
    </w:p>
    <w:sectPr>
      <w:pgSz w:w="12240" w:h="15840" w:orient="portrait"/>
      <w:pgMar w:top="780" w:right="1100" w:bottom="62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19intt1hyavkrqzoi6nfa" Type="http://schemas.openxmlformats.org/officeDocument/2006/relationships/hyperlink" Target="https://alexlewandowski.ca" TargetMode="External"/><Relationship Id="rIdj2gtxp6ydkzfiqb34yzlm" Type="http://schemas.openxmlformats.org/officeDocument/2006/relationships/hyperlink" Target="https://github.com/Lew-Alex" TargetMode="External"/><Relationship Id="rIdm2ea--t0bqxgcsrvfaitm" Type="http://schemas.openxmlformats.org/officeDocument/2006/relationships/hyperlink" Target="https://www.linkedin.com/in/alex-lewandowski/" TargetMode="External"/><Relationship Id="rIdb78cpdgrouh331sx-n8ju" Type="http://schemas.openxmlformats.org/officeDocument/2006/relationships/hyperlink" Target="https://alexlewandowski.ca/projects/wro-robot" TargetMode="External"/><Relationship Id="rIdoah6qn6-_7a6jctvx8qra" Type="http://schemas.openxmlformats.org/officeDocument/2006/relationships/hyperlink" Target="https://github.com/Lew-Alex/WRO-PiThons-2026" TargetMode="External"/><Relationship Id="rIdl2giov77dfmcieek0dxfk" Type="http://schemas.openxmlformats.org/officeDocument/2006/relationships/hyperlink" Target="https://alexlewandowski.ca/projects/differential-swerve-drive" TargetMode="External"/><Relationship Id="rIdczykgkiujnyh2iyfhx09t" Type="http://schemas.openxmlformats.org/officeDocument/2006/relationships/hyperlink" Target="https://github.com/Lew-Alex/Differential-Swerve-Drive" TargetMode="External"/><Relationship Id="rIdbj-vr1pnm71jg8zyuqsxj" Type="http://schemas.openxmlformats.org/officeDocument/2006/relationships/hyperlink" Target="https://alexlewandowski.ca/projects/robotic-hand" TargetMode="External"/><Relationship Id="rId9ihexio5pgb-hg5278qsw" Type="http://schemas.openxmlformats.org/officeDocument/2006/relationships/hyperlink" Target="https://github.com/Lew-Alex/5225A-2024-2025" TargetMode="External"/><Relationship Id="rIdrwbdgasxtczryprkjvmzp" Type="http://schemas.openxmlformats.org/officeDocument/2006/relationships/hyperlink" Target="https://alexlewandowski.ca/experience" TargetMode="External"/><Relationship Id="rId_irysvwqrp12iwirtgk-l" Type="http://schemas.openxmlformats.org/officeDocument/2006/relationships/hyperlink" Target="https://github.com/Lew-Alex/Tetris-AI" TargetMode="External"/><Relationship Id="rIde0if9k0vpsfj4kdtifyhp" Type="http://schemas.openxmlformats.org/officeDocument/2006/relationships/hyperlink" Target="https://github.com/Lew-Alex/sailing_compass" TargetMode="External"/><Relationship Id="rIdcyu_upkxf1ucgoi8hw9gn" Type="http://schemas.openxmlformats.org/officeDocument/2006/relationships/hyperlink" Target="https://alexlewandowski.ca/projects/sailing-compass" TargetMode="External"/><Relationship Id="rIddbc7q4qc3x8_cwz5ei8v6" Type="http://schemas.openxmlformats.org/officeDocument/2006/relationships/hyperlink" Target="https://github.com/Lew-Alex/ReversiAI" TargetMode="External"/><Relationship Id="rIdwpgslewssrp7-57lg_xzv" Type="http://schemas.openxmlformats.org/officeDocument/2006/relationships/hyperlink" Target="https://github.com/Lew-Alex/CCC_Solutions" TargetMode="External"/><Relationship Id="rId7" Type="http://schemas.openxmlformats.org/officeDocument/2006/relationships/image" Target="media/1354e97760889eae160f517e3b7076a00534f81d.jpg"/><Relationship Id="rId8" Type="http://schemas.openxmlformats.org/officeDocument/2006/relationships/image" Target="media/fb190cb35ceef1646de9370f6a6d931bab939699.jpg"/><Relationship Id="rId9" Type="http://schemas.openxmlformats.org/officeDocument/2006/relationships/image" Target="media/fa4562ad00392cbad43d043990fc9660cf17d2ce.jpg"/><Relationship Id="rId10" Type="http://schemas.openxmlformats.org/officeDocument/2006/relationships/image" Target="media/792389d224c8570c66974fa4b709ec81aaf33c58.jpg"/><Relationship Id="rId11" Type="http://schemas.openxmlformats.org/officeDocument/2006/relationships/image" Target="media/9177e18880d99f802c4e72bfe4ddc2928d11f0ae.jpg"/><Relationship Id="rId2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2026-09-14T16:47:44.185Z</dcterms:created>
  <dcterms:modified xsi:type="dcterms:W3CDTF">2026-09-14T16:47:44.186Z</dcterms:modified>
</cp:coreProperties>
</file>

<file path=docProps/custom.xml><?xml version="1.0" encoding="utf-8"?>
<Properties xmlns="http://schemas.openxmlformats.org/officeDocument/2006/custom-properties" xmlns:vt="http://schemas.openxmlformats.org/officeDocument/2006/docPropsVTypes"/>
</file>