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742C" w14:textId="333B18BE" w:rsidR="00EF00DE" w:rsidRDefault="008C02B6" w:rsidP="008C02B6">
      <w:pPr>
        <w:pStyle w:val="Heading1"/>
      </w:pPr>
      <w:r>
        <w:t xml:space="preserve">Create </w:t>
      </w:r>
      <w:proofErr w:type="spellStart"/>
      <w:r>
        <w:t>tform</w:t>
      </w:r>
      <w:proofErr w:type="spellEnd"/>
    </w:p>
    <w:p w14:paraId="403A08E9" w14:textId="72CA87FF" w:rsidR="001627FC" w:rsidRDefault="00FE435F" w:rsidP="00342725">
      <w:pPr>
        <w:pStyle w:val="Heading2"/>
      </w:pPr>
      <w:r>
        <w:t xml:space="preserve">Method1: </w:t>
      </w:r>
      <w:proofErr w:type="spellStart"/>
      <w:r w:rsidR="00711029" w:rsidRPr="00711029">
        <w:t>Create_tform.m</w:t>
      </w:r>
      <w:proofErr w:type="spellEnd"/>
    </w:p>
    <w:p w14:paraId="5ED04343" w14:textId="6623BB87" w:rsidR="00FE435F" w:rsidRPr="00C25702" w:rsidRDefault="00C25702">
      <w:pPr>
        <w:rPr>
          <w:i/>
          <w:iCs/>
        </w:rPr>
      </w:pPr>
      <w:r>
        <w:rPr>
          <w:i/>
          <w:iCs/>
        </w:rPr>
        <w:t xml:space="preserve">Create </w:t>
      </w:r>
      <w:proofErr w:type="spellStart"/>
      <w:r>
        <w:rPr>
          <w:i/>
          <w:iCs/>
        </w:rPr>
        <w:t>tform</w:t>
      </w:r>
      <w:proofErr w:type="spellEnd"/>
      <w:r w:rsidR="00FE435F" w:rsidRPr="00C25702">
        <w:rPr>
          <w:i/>
          <w:iCs/>
        </w:rPr>
        <w:t xml:space="preserve"> using beads</w:t>
      </w:r>
    </w:p>
    <w:p w14:paraId="020A5C25" w14:textId="345D09D7" w:rsidR="00711029" w:rsidRDefault="00711029">
      <w:r>
        <w:t xml:space="preserve">Estimate the transform matrix between x and y channels. </w:t>
      </w:r>
    </w:p>
    <w:p w14:paraId="5B99BF48" w14:textId="77777777" w:rsidR="00752E1B" w:rsidRDefault="003A3273">
      <w:r>
        <w:t xml:space="preserve">The example data: </w:t>
      </w:r>
    </w:p>
    <w:p w14:paraId="704F5D89" w14:textId="344C08DF" w:rsidR="003A3273" w:rsidRDefault="00752E1B">
      <w:r w:rsidRPr="00752E1B">
        <w:t>data151_xch</w:t>
      </w:r>
      <w:r>
        <w:t xml:space="preserve"> is thunderstorm estimation results for beads in x channel. </w:t>
      </w:r>
    </w:p>
    <w:p w14:paraId="63FD1313" w14:textId="39C0B9B6" w:rsidR="00752E1B" w:rsidRDefault="00752E1B">
      <w:r w:rsidRPr="00752E1B">
        <w:t>data151_</w:t>
      </w:r>
      <w:r>
        <w:t>y</w:t>
      </w:r>
      <w:r w:rsidRPr="00752E1B">
        <w:t>ch</w:t>
      </w:r>
      <w:r>
        <w:t xml:space="preserve"> is thunderstorm estimation results for beads in y channel. Note, we don’t have to flip the y channel during the thunderstorm process</w:t>
      </w:r>
    </w:p>
    <w:p w14:paraId="31A15A81" w14:textId="1619C31C" w:rsidR="00FE435F" w:rsidRDefault="00FE435F"/>
    <w:p w14:paraId="755EBE25" w14:textId="7C8301FA" w:rsidR="00FE435F" w:rsidRDefault="00C25702" w:rsidP="00342725">
      <w:pPr>
        <w:pStyle w:val="Heading2"/>
      </w:pPr>
      <w:r w:rsidRPr="00FB6962">
        <w:rPr>
          <w:highlight w:val="yellow"/>
        </w:rPr>
        <w:t xml:space="preserve">Method2: </w:t>
      </w:r>
      <w:proofErr w:type="spellStart"/>
      <w:r w:rsidR="00041078" w:rsidRPr="00FB6962">
        <w:rPr>
          <w:highlight w:val="yellow"/>
        </w:rPr>
        <w:t>create_tform_using_sample</w:t>
      </w:r>
      <w:proofErr w:type="spellEnd"/>
      <w:r w:rsidRPr="00FB6962">
        <w:rPr>
          <w:highlight w:val="yellow"/>
        </w:rPr>
        <w:t xml:space="preserve"> (recommended)</w:t>
      </w:r>
    </w:p>
    <w:p w14:paraId="1AF0F5A0" w14:textId="6DE8426B" w:rsidR="00C25702" w:rsidRPr="00C25702" w:rsidRDefault="00C25702" w:rsidP="00C25702">
      <w:pPr>
        <w:rPr>
          <w:i/>
          <w:iCs/>
        </w:rPr>
      </w:pPr>
      <w:r>
        <w:rPr>
          <w:i/>
          <w:iCs/>
        </w:rPr>
        <w:t xml:space="preserve">Create </w:t>
      </w:r>
      <w:proofErr w:type="spellStart"/>
      <w:r>
        <w:rPr>
          <w:i/>
          <w:iCs/>
        </w:rPr>
        <w:t>tform</w:t>
      </w:r>
      <w:proofErr w:type="spellEnd"/>
      <w:r w:rsidRPr="00C25702">
        <w:rPr>
          <w:i/>
          <w:iCs/>
        </w:rPr>
        <w:t xml:space="preserve"> using </w:t>
      </w:r>
      <w:r>
        <w:rPr>
          <w:i/>
          <w:iCs/>
        </w:rPr>
        <w:t xml:space="preserve">sample captured using </w:t>
      </w:r>
      <w:r w:rsidR="008C02B6">
        <w:rPr>
          <w:i/>
          <w:iCs/>
        </w:rPr>
        <w:t>polarized standard PSF</w:t>
      </w:r>
    </w:p>
    <w:p w14:paraId="42510ABA" w14:textId="2A70E4E2" w:rsidR="008C02B6" w:rsidRPr="00041078" w:rsidRDefault="008C02B6" w:rsidP="008C02B6">
      <w:pPr>
        <w:pStyle w:val="Heading1"/>
      </w:pPr>
      <w:r>
        <w:t>Crop image</w:t>
      </w:r>
    </w:p>
    <w:p w14:paraId="360082E3" w14:textId="4CAA002D" w:rsidR="00A663ED" w:rsidRDefault="00A663ED" w:rsidP="00342725">
      <w:pPr>
        <w:pStyle w:val="Heading2"/>
      </w:pPr>
    </w:p>
    <w:p w14:paraId="30D5A3A7" w14:textId="21E79ED9" w:rsidR="00A663ED" w:rsidRPr="00FB6962" w:rsidRDefault="00041078" w:rsidP="00342725">
      <w:pPr>
        <w:pStyle w:val="Heading2"/>
        <w:rPr>
          <w:color w:val="0070C0"/>
        </w:rPr>
      </w:pPr>
      <w:r w:rsidRPr="00FB6962">
        <w:rPr>
          <w:color w:val="0070C0"/>
        </w:rPr>
        <w:t xml:space="preserve">Method 1: </w:t>
      </w:r>
      <w:proofErr w:type="spellStart"/>
      <w:r w:rsidR="00932F1D" w:rsidRPr="00FB6962">
        <w:rPr>
          <w:color w:val="0070C0"/>
        </w:rPr>
        <w:t>crop_image_using_center_pixel</w:t>
      </w:r>
      <w:r w:rsidR="00A663ED" w:rsidRPr="00FB6962">
        <w:rPr>
          <w:color w:val="0070C0"/>
        </w:rPr>
        <w:t>.m</w:t>
      </w:r>
      <w:proofErr w:type="spellEnd"/>
    </w:p>
    <w:p w14:paraId="4DC5C006" w14:textId="343E3DAA" w:rsidR="008C02B6" w:rsidRPr="00A747C8" w:rsidRDefault="008C02B6">
      <w:pPr>
        <w:rPr>
          <w:i/>
          <w:iCs/>
        </w:rPr>
      </w:pPr>
      <w:r w:rsidRPr="00A747C8">
        <w:rPr>
          <w:i/>
          <w:iCs/>
        </w:rPr>
        <w:t xml:space="preserve">Crop image using </w:t>
      </w:r>
      <w:r w:rsidR="00A747C8" w:rsidRPr="00A747C8">
        <w:rPr>
          <w:i/>
          <w:iCs/>
        </w:rPr>
        <w:t>the center of cropped Fo</w:t>
      </w:r>
      <w:r w:rsidR="00A747C8">
        <w:rPr>
          <w:i/>
          <w:iCs/>
        </w:rPr>
        <w:t>V</w:t>
      </w:r>
    </w:p>
    <w:p w14:paraId="5CACBC91" w14:textId="0BAF4D04" w:rsidR="00A663ED" w:rsidRDefault="00A663ED">
      <w:r w:rsidRPr="000C3B90">
        <w:t xml:space="preserve">crop and save tiff images based on </w:t>
      </w:r>
      <w:r w:rsidR="000C3B90" w:rsidRPr="000C3B90">
        <w:t xml:space="preserve">estimated </w:t>
      </w:r>
      <w:proofErr w:type="spellStart"/>
      <w:r w:rsidR="000C3B90" w:rsidRPr="000C3B90">
        <w:t>tform.m</w:t>
      </w:r>
      <w:proofErr w:type="spellEnd"/>
    </w:p>
    <w:p w14:paraId="5F2A475A" w14:textId="7B5BCD96" w:rsidR="000C3B90" w:rsidRDefault="000C3B90">
      <w:r>
        <w:t xml:space="preserve">This code allows separate a big FoV into multiple small </w:t>
      </w:r>
      <w:proofErr w:type="spellStart"/>
      <w:r>
        <w:t>FoVs</w:t>
      </w:r>
      <w:proofErr w:type="spellEnd"/>
      <w:r>
        <w:t>.</w:t>
      </w:r>
    </w:p>
    <w:p w14:paraId="0BEADCB2" w14:textId="4C214D0A" w:rsidR="000F1D4B" w:rsidRDefault="000F1D4B"/>
    <w:p w14:paraId="34955133" w14:textId="6EAF5E4A" w:rsidR="000F1D4B" w:rsidRDefault="00041078" w:rsidP="00342725">
      <w:pPr>
        <w:pStyle w:val="Heading2"/>
      </w:pPr>
      <w:r w:rsidRPr="00FB6962">
        <w:rPr>
          <w:highlight w:val="yellow"/>
        </w:rPr>
        <w:t xml:space="preserve">Method 2: </w:t>
      </w:r>
      <w:proofErr w:type="spellStart"/>
      <w:r w:rsidR="00DB775F" w:rsidRPr="00FB6962">
        <w:rPr>
          <w:highlight w:val="yellow"/>
        </w:rPr>
        <w:t>crop_image_using_whole_pixels</w:t>
      </w:r>
      <w:r w:rsidR="00FB6962" w:rsidRPr="00FB6962">
        <w:rPr>
          <w:highlight w:val="yellow"/>
        </w:rPr>
        <w:t>.m</w:t>
      </w:r>
      <w:proofErr w:type="spellEnd"/>
      <w:r w:rsidR="00342725" w:rsidRPr="00FB6962">
        <w:rPr>
          <w:highlight w:val="yellow"/>
        </w:rPr>
        <w:t xml:space="preserve"> (recommended)</w:t>
      </w:r>
    </w:p>
    <w:p w14:paraId="4CEB71BE" w14:textId="10DE1786" w:rsidR="00A747C8" w:rsidRPr="00A747C8" w:rsidRDefault="00A747C8" w:rsidP="00A747C8">
      <w:pPr>
        <w:rPr>
          <w:i/>
          <w:iCs/>
        </w:rPr>
      </w:pPr>
      <w:r w:rsidRPr="00A747C8">
        <w:rPr>
          <w:i/>
          <w:iCs/>
        </w:rPr>
        <w:t xml:space="preserve">Crop image using the </w:t>
      </w:r>
      <w:r>
        <w:rPr>
          <w:i/>
          <w:iCs/>
        </w:rPr>
        <w:t>all the pixels in the FoV</w:t>
      </w:r>
    </w:p>
    <w:p w14:paraId="15829B8B" w14:textId="5B3A261F" w:rsidR="00794223" w:rsidRPr="00B95E43" w:rsidRDefault="00794223" w:rsidP="00794223">
      <w:r w:rsidRPr="00B95E43">
        <w:t>Slides</w:t>
      </w:r>
      <w:r>
        <w:t xml:space="preserve"> 3-4 in </w:t>
      </w:r>
      <w:r w:rsidRPr="00B95E43">
        <w:t>: \\storage1.ris.wustl.edu\mdlew\Active\LewLab\Current projects\Neural Network\TW 20220630 v16 Deep-SMOLM figure4 &amp; bias correction</w:t>
      </w:r>
    </w:p>
    <w:p w14:paraId="0D714186" w14:textId="04ABF024" w:rsidR="00A747C8" w:rsidRDefault="00A747C8">
      <w:pPr>
        <w:rPr>
          <w:b/>
          <w:bCs/>
        </w:rPr>
      </w:pPr>
    </w:p>
    <w:p w14:paraId="53285451" w14:textId="1D8E2A98" w:rsidR="00342725" w:rsidRPr="00DB775F" w:rsidRDefault="00342725" w:rsidP="00342725">
      <w:pPr>
        <w:pStyle w:val="Heading1"/>
      </w:pPr>
      <w:r>
        <w:t>Other codes:</w:t>
      </w:r>
    </w:p>
    <w:p w14:paraId="6F8F9ABC" w14:textId="5CD39477" w:rsidR="000F1D4B" w:rsidRPr="000F1D4B" w:rsidRDefault="000F1D4B" w:rsidP="002E7D3D">
      <w:pPr>
        <w:pStyle w:val="Heading2"/>
      </w:pPr>
      <w:proofErr w:type="spellStart"/>
      <w:r w:rsidRPr="000F1D4B">
        <w:t>background_estimation_by_subtruct_SMs.m</w:t>
      </w:r>
      <w:proofErr w:type="spellEnd"/>
    </w:p>
    <w:p w14:paraId="4860F7F3" w14:textId="56473B25" w:rsidR="000F1D4B" w:rsidRPr="000C3B90" w:rsidRDefault="000F1D4B">
      <w:r>
        <w:t>Estimate the background by subtract</w:t>
      </w:r>
      <w:r w:rsidR="00C12976">
        <w:t xml:space="preserve"> pixels with SMs. Similarly, thunderstorm estimated results are used to </w:t>
      </w:r>
      <w:r w:rsidR="00092605">
        <w:t>determine the position of SM for subtracting.</w:t>
      </w:r>
    </w:p>
    <w:sectPr w:rsidR="000F1D4B" w:rsidRPr="000C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53"/>
    <w:rsid w:val="00041078"/>
    <w:rsid w:val="00092605"/>
    <w:rsid w:val="000C3B90"/>
    <w:rsid w:val="000F1D4B"/>
    <w:rsid w:val="001627FC"/>
    <w:rsid w:val="002E7D3D"/>
    <w:rsid w:val="00342725"/>
    <w:rsid w:val="003A3273"/>
    <w:rsid w:val="005400DA"/>
    <w:rsid w:val="006B10AD"/>
    <w:rsid w:val="00711029"/>
    <w:rsid w:val="00745053"/>
    <w:rsid w:val="00752E1B"/>
    <w:rsid w:val="00794223"/>
    <w:rsid w:val="008C02B6"/>
    <w:rsid w:val="00932F1D"/>
    <w:rsid w:val="00A663ED"/>
    <w:rsid w:val="00A747C8"/>
    <w:rsid w:val="00B95E43"/>
    <w:rsid w:val="00C12976"/>
    <w:rsid w:val="00C25702"/>
    <w:rsid w:val="00DB775F"/>
    <w:rsid w:val="00EF00DE"/>
    <w:rsid w:val="00FB6962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E387"/>
  <w15:chartTrackingRefBased/>
  <w15:docId w15:val="{10084766-E164-495D-8DC3-FD37B04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Tingting</dc:creator>
  <cp:keywords/>
  <dc:description/>
  <cp:lastModifiedBy>Wu, Tingting</cp:lastModifiedBy>
  <cp:revision>24</cp:revision>
  <dcterms:created xsi:type="dcterms:W3CDTF">2022-02-25T20:57:00Z</dcterms:created>
  <dcterms:modified xsi:type="dcterms:W3CDTF">2022-10-27T17:23:00Z</dcterms:modified>
</cp:coreProperties>
</file>