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Power of Diversity: Why Working with Women from Diverse Backgrounds is Crucial in the Corporate World</w:t>
      </w:r>
    </w:p>
    <w:p w:rsidR="00000000" w:rsidDel="00000000" w:rsidP="00000000" w:rsidRDefault="00000000" w:rsidRPr="00000000" w14:paraId="00000002">
      <w:pPr>
        <w:spacing w:after="240" w:before="240" w:lineRule="auto"/>
        <w:rPr/>
      </w:pPr>
      <w:r w:rsidDel="00000000" w:rsidR="00000000" w:rsidRPr="00000000">
        <w:rPr>
          <w:rtl w:val="0"/>
        </w:rPr>
        <w:t xml:space="preserve">In today’s globalized business world, diversity is essential. It’s not just a buzzword—it’s a driving force behind creativity, innovation, and success. One group of professionals who continue to face unique challenges are African anglophone women, especially in Europe. Their contributions are vital, and their presence in the corporate world helps shape a more inclusive future.</w:t>
      </w:r>
    </w:p>
    <w:p w:rsidR="00000000" w:rsidDel="00000000" w:rsidP="00000000" w:rsidRDefault="00000000" w:rsidRPr="00000000" w14:paraId="00000003">
      <w:pPr>
        <w:spacing w:after="240" w:before="240" w:lineRule="auto"/>
        <w:rPr/>
      </w:pPr>
      <w:r w:rsidDel="00000000" w:rsidR="00000000" w:rsidRPr="00000000">
        <w:rPr>
          <w:rtl w:val="0"/>
        </w:rPr>
        <w:t xml:space="preserve">On March 8th, we hosted an inspiring event that brought together African anglophone women in France and Europe. The event highlighted the challenges and opportunities they face while providing strategies for success. Let’s dive into the key takeaways from this powerful gathering.</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nkr0s6b2vly" w:id="0"/>
      <w:bookmarkEnd w:id="0"/>
      <w:r w:rsidDel="00000000" w:rsidR="00000000" w:rsidRPr="00000000">
        <w:rPr>
          <w:b w:val="1"/>
          <w:color w:val="000000"/>
          <w:sz w:val="26"/>
          <w:szCs w:val="26"/>
          <w:rtl w:val="0"/>
        </w:rPr>
        <w:t xml:space="preserve">Why Diversity Matters in the Corporate World</w:t>
      </w:r>
    </w:p>
    <w:p w:rsidR="00000000" w:rsidDel="00000000" w:rsidP="00000000" w:rsidRDefault="00000000" w:rsidRPr="00000000" w14:paraId="00000005">
      <w:pPr>
        <w:spacing w:after="240" w:before="240" w:lineRule="auto"/>
        <w:rPr/>
      </w:pPr>
      <w:r w:rsidDel="00000000" w:rsidR="00000000" w:rsidRPr="00000000">
        <w:rPr>
          <w:rtl w:val="0"/>
        </w:rPr>
        <w:t xml:space="preserve">Diversity isn’t just about race or gender—it’s about bringing different perspectives, cultures, and experiences to the table. When diverse women enter the corporate world, they offer unique insights that lead to better decision-making, more creative solutions, and a more inclusive company culture. Here’s why working with women from diverse backgrounds is so important:</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Innovative Problem-Solving</w:t>
      </w:r>
      <w:r w:rsidDel="00000000" w:rsidR="00000000" w:rsidRPr="00000000">
        <w:rPr>
          <w:rtl w:val="0"/>
        </w:rPr>
        <w:t xml:space="preserve">: Different backgrounds bring different approaches to problem-solving.</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Inclusive Company Culture</w:t>
      </w:r>
      <w:r w:rsidDel="00000000" w:rsidR="00000000" w:rsidRPr="00000000">
        <w:rPr>
          <w:rtl w:val="0"/>
        </w:rPr>
        <w:t xml:space="preserve">: Diverse teams create a welcoming environment where everyone’s voice is heard.</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Broader Perspectives</w:t>
      </w:r>
      <w:r w:rsidDel="00000000" w:rsidR="00000000" w:rsidRPr="00000000">
        <w:rPr>
          <w:rtl w:val="0"/>
        </w:rPr>
        <w:t xml:space="preserve">: Women from diverse backgrounds help companies connect with a wider range of customers.</w:t>
        <w:br w:type="textWrapping"/>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3urk4i2uxekd" w:id="1"/>
      <w:bookmarkEnd w:id="1"/>
      <w:r w:rsidDel="00000000" w:rsidR="00000000" w:rsidRPr="00000000">
        <w:rPr>
          <w:b w:val="1"/>
          <w:color w:val="000000"/>
          <w:sz w:val="26"/>
          <w:szCs w:val="26"/>
          <w:rtl w:val="0"/>
        </w:rPr>
        <w:t xml:space="preserve">Key Takeaways from the March 8th Event</w:t>
      </w:r>
    </w:p>
    <w:p w:rsidR="00000000" w:rsidDel="00000000" w:rsidP="00000000" w:rsidRDefault="00000000" w:rsidRPr="00000000" w14:paraId="0000000A">
      <w:pPr>
        <w:spacing w:after="240" w:before="240" w:lineRule="auto"/>
        <w:rPr/>
      </w:pPr>
      <w:r w:rsidDel="00000000" w:rsidR="00000000" w:rsidRPr="00000000">
        <w:rPr>
          <w:rtl w:val="0"/>
        </w:rPr>
        <w:t xml:space="preserve">The event gathered women from Kenya, Nigeria, South Africa, Rwanda, Cameroon, Ethiopia, and beyond, providing invaluable insights into what it takes to succeed. Here are the key takeaways:</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 </w:t>
      </w:r>
      <w:r w:rsidDel="00000000" w:rsidR="00000000" w:rsidRPr="00000000">
        <w:rPr>
          <w:b w:val="1"/>
          <w:rtl w:val="0"/>
        </w:rPr>
        <w:t xml:space="preserve">1. Resilience is Key</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t xml:space="preserve">African anglophone women often need to work harder to claim their space in corporate or entrepreneurial fields. Resilience helps them overcome setbacks and push forward, despite the challenges.</w:t>
        <w:br w:type="textWrapping"/>
      </w:r>
    </w:p>
    <w:p w:rsidR="00000000" w:rsidDel="00000000" w:rsidP="00000000" w:rsidRDefault="00000000" w:rsidRPr="00000000" w14:paraId="0000000D">
      <w:pPr>
        <w:spacing w:after="240" w:before="240" w:lineRule="auto"/>
        <w:rPr>
          <w:b w:val="1"/>
        </w:rPr>
      </w:pPr>
      <w:r w:rsidDel="00000000" w:rsidR="00000000" w:rsidRPr="00000000">
        <w:rPr>
          <w:rtl w:val="0"/>
        </w:rPr>
        <w:t xml:space="preserve">💡 </w:t>
      </w:r>
      <w:r w:rsidDel="00000000" w:rsidR="00000000" w:rsidRPr="00000000">
        <w:rPr>
          <w:b w:val="1"/>
          <w:rtl w:val="0"/>
        </w:rPr>
        <w:t xml:space="preserve">2. Continuous Upskilling Creates Opportunities</w:t>
      </w:r>
    </w:p>
    <w:p w:rsidR="00000000" w:rsidDel="00000000" w:rsidP="00000000" w:rsidRDefault="00000000" w:rsidRPr="00000000" w14:paraId="0000000E">
      <w:pPr>
        <w:numPr>
          <w:ilvl w:val="0"/>
          <w:numId w:val="5"/>
        </w:numPr>
        <w:spacing w:after="240" w:before="240" w:lineRule="auto"/>
        <w:ind w:left="720" w:hanging="360"/>
      </w:pPr>
      <w:r w:rsidDel="00000000" w:rsidR="00000000" w:rsidRPr="00000000">
        <w:rPr>
          <w:rtl w:val="0"/>
        </w:rPr>
        <w:t xml:space="preserve">Constant learning is essential for career advancement. Whether it’s improving technical skills, expanding your network, or seeking mentorship, staying prepared is crucial for seizing new opportunities.</w:t>
        <w:br w:type="textWrapping"/>
      </w:r>
    </w:p>
    <w:p w:rsidR="00000000" w:rsidDel="00000000" w:rsidP="00000000" w:rsidRDefault="00000000" w:rsidRPr="00000000" w14:paraId="0000000F">
      <w:pPr>
        <w:spacing w:after="240" w:before="240" w:lineRule="auto"/>
        <w:rPr>
          <w:b w:val="1"/>
        </w:rPr>
      </w:pPr>
      <w:r w:rsidDel="00000000" w:rsidR="00000000" w:rsidRPr="00000000">
        <w:rPr>
          <w:rtl w:val="0"/>
        </w:rPr>
        <w:t xml:space="preserve">🗣️ </w:t>
      </w:r>
      <w:r w:rsidDel="00000000" w:rsidR="00000000" w:rsidRPr="00000000">
        <w:rPr>
          <w:b w:val="1"/>
          <w:rtl w:val="0"/>
        </w:rPr>
        <w:t xml:space="preserve">3. Language Matters</w:t>
      </w:r>
    </w:p>
    <w:p w:rsidR="00000000" w:rsidDel="00000000" w:rsidP="00000000" w:rsidRDefault="00000000" w:rsidRPr="00000000" w14:paraId="00000010">
      <w:pPr>
        <w:numPr>
          <w:ilvl w:val="0"/>
          <w:numId w:val="1"/>
        </w:numPr>
        <w:spacing w:after="240" w:before="240" w:lineRule="auto"/>
        <w:ind w:left="720" w:hanging="360"/>
      </w:pPr>
      <w:r w:rsidDel="00000000" w:rsidR="00000000" w:rsidRPr="00000000">
        <w:rPr>
          <w:rtl w:val="0"/>
        </w:rPr>
        <w:t xml:space="preserve">While many African anglophone women speak English fluently, learning French is important for career growth in France. Language opens doors and helps with better communication in professional settings.</w:t>
        <w:br w:type="textWrapping"/>
      </w:r>
    </w:p>
    <w:p w:rsidR="00000000" w:rsidDel="00000000" w:rsidP="00000000" w:rsidRDefault="00000000" w:rsidRPr="00000000" w14:paraId="00000011">
      <w:pPr>
        <w:spacing w:after="240" w:before="240" w:lineRule="auto"/>
        <w:rPr>
          <w:b w:val="1"/>
        </w:rPr>
      </w:pPr>
      <w:r w:rsidDel="00000000" w:rsidR="00000000" w:rsidRPr="00000000">
        <w:rPr>
          <w:rtl w:val="0"/>
        </w:rPr>
        <w:t xml:space="preserve">🤝 </w:t>
      </w:r>
      <w:r w:rsidDel="00000000" w:rsidR="00000000" w:rsidRPr="00000000">
        <w:rPr>
          <w:b w:val="1"/>
          <w:rtl w:val="0"/>
        </w:rPr>
        <w:t xml:space="preserve">4. Community is Power</w:t>
      </w:r>
    </w:p>
    <w:p w:rsidR="00000000" w:rsidDel="00000000" w:rsidP="00000000" w:rsidRDefault="00000000" w:rsidRPr="00000000" w14:paraId="00000012">
      <w:pPr>
        <w:numPr>
          <w:ilvl w:val="0"/>
          <w:numId w:val="6"/>
        </w:numPr>
        <w:spacing w:after="240" w:before="240" w:lineRule="auto"/>
        <w:ind w:left="720" w:hanging="360"/>
      </w:pPr>
      <w:r w:rsidDel="00000000" w:rsidR="00000000" w:rsidRPr="00000000">
        <w:rPr>
          <w:rtl w:val="0"/>
        </w:rPr>
        <w:t xml:space="preserve">The event highlighted the importance of supporting one another. By creating a strong network, women from diverse backgrounds can share experiences, offer mentorship, and provide emotional support in navigating the corporate world.</w:t>
        <w:br w:type="textWrapping"/>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bfeqkvl6d7z" w:id="2"/>
      <w:bookmarkEnd w:id="2"/>
      <w:r w:rsidDel="00000000" w:rsidR="00000000" w:rsidRPr="00000000">
        <w:rPr>
          <w:b w:val="1"/>
          <w:color w:val="000000"/>
          <w:sz w:val="26"/>
          <w:szCs w:val="26"/>
          <w:rtl w:val="0"/>
        </w:rPr>
        <w:t xml:space="preserve">The Value of Diverse Women in Leadership</w:t>
      </w:r>
    </w:p>
    <w:p w:rsidR="00000000" w:rsidDel="00000000" w:rsidP="00000000" w:rsidRDefault="00000000" w:rsidRPr="00000000" w14:paraId="00000014">
      <w:pPr>
        <w:spacing w:after="240" w:before="240" w:lineRule="auto"/>
        <w:rPr/>
      </w:pPr>
      <w:r w:rsidDel="00000000" w:rsidR="00000000" w:rsidRPr="00000000">
        <w:rPr>
          <w:rtl w:val="0"/>
        </w:rPr>
        <w:t xml:space="preserve">The event reminded us that the corporate world thrives on diverse voices. Having women from various backgrounds in leadership positions ensures that businesses stay innovative, resilient, and more in touch with their customer base. Diverse leadership also fosters a more inclusive environment where all employees feel valued.</w:t>
      </w:r>
    </w:p>
    <w:p w:rsidR="00000000" w:rsidDel="00000000" w:rsidP="00000000" w:rsidRDefault="00000000" w:rsidRPr="00000000" w14:paraId="00000015">
      <w:pPr>
        <w:spacing w:after="240" w:before="240" w:lineRule="auto"/>
        <w:rPr/>
      </w:pPr>
      <w:r w:rsidDel="00000000" w:rsidR="00000000" w:rsidRPr="00000000">
        <w:rPr>
          <w:rtl w:val="0"/>
        </w:rPr>
        <w:t xml:space="preserve">We looked at why businesses should prioritize women from diverse backgrounds in leadership:</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Better Decision-Making</w:t>
      </w:r>
      <w:r w:rsidDel="00000000" w:rsidR="00000000" w:rsidRPr="00000000">
        <w:rPr>
          <w:rtl w:val="0"/>
        </w:rPr>
        <w:t xml:space="preserve">: Diversity in leadership helps create more balanced and thoughtful decisions.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Increased Innovation</w:t>
      </w:r>
      <w:r w:rsidDel="00000000" w:rsidR="00000000" w:rsidRPr="00000000">
        <w:rPr>
          <w:rtl w:val="0"/>
        </w:rPr>
        <w:t xml:space="preserve">: Women from diverse backgrounds bring fresh perspectives that drive creativity.</w:t>
        <w:br w:type="textWrapping"/>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Stronger Connections with Customers</w:t>
      </w:r>
      <w:r w:rsidDel="00000000" w:rsidR="00000000" w:rsidRPr="00000000">
        <w:rPr>
          <w:rtl w:val="0"/>
        </w:rPr>
        <w:t xml:space="preserve">: A diverse team better understands and relates to a wider range of clients and communities.</w:t>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r40bowrhegj" w:id="3"/>
      <w:bookmarkEnd w:id="3"/>
      <w:r w:rsidDel="00000000" w:rsidR="00000000" w:rsidRPr="00000000">
        <w:rPr>
          <w:b w:val="1"/>
          <w:color w:val="000000"/>
          <w:sz w:val="26"/>
          <w:szCs w:val="26"/>
          <w:rtl w:val="0"/>
        </w:rPr>
        <w:t xml:space="preserve">Collaboration and Future Opportunities</w:t>
      </w:r>
    </w:p>
    <w:p w:rsidR="00000000" w:rsidDel="00000000" w:rsidP="00000000" w:rsidRDefault="00000000" w:rsidRPr="00000000" w14:paraId="0000001A">
      <w:pPr>
        <w:spacing w:after="240" w:before="240" w:lineRule="auto"/>
        <w:rPr/>
      </w:pPr>
      <w:r w:rsidDel="00000000" w:rsidR="00000000" w:rsidRPr="00000000">
        <w:rPr>
          <w:rtl w:val="0"/>
        </w:rPr>
        <w:t xml:space="preserve">As we continue to embrace diversity in the corporate world, it’s crucial to support women from different backgrounds. Our Women’s Day event proved that when African anglophone women come together, they can create powerful change.</w:t>
      </w:r>
    </w:p>
    <w:p w:rsidR="00000000" w:rsidDel="00000000" w:rsidP="00000000" w:rsidRDefault="00000000" w:rsidRPr="00000000" w14:paraId="0000001B">
      <w:pPr>
        <w:spacing w:after="240" w:before="240" w:lineRule="auto"/>
        <w:rPr>
          <w:color w:val="ff0000"/>
        </w:rPr>
      </w:pPr>
      <w:r w:rsidDel="00000000" w:rsidR="00000000" w:rsidRPr="00000000">
        <w:rPr>
          <w:rtl w:val="0"/>
        </w:rPr>
        <w:t xml:space="preserve">🌍 </w:t>
      </w:r>
      <w:r w:rsidDel="00000000" w:rsidR="00000000" w:rsidRPr="00000000">
        <w:rPr>
          <w:b w:val="1"/>
          <w:rtl w:val="0"/>
        </w:rPr>
        <w:t xml:space="preserve">Interested in collaborating?</w:t>
      </w:r>
      <w:r w:rsidDel="00000000" w:rsidR="00000000" w:rsidRPr="00000000">
        <w:rPr>
          <w:rtl w:val="0"/>
        </w:rPr>
        <w:t xml:space="preserve"> If your business or organization wants to support and empower women from diverse backgrounds, we’d love to work with you. Let’s break barriers and create opportunities together.</w:t>
      </w:r>
      <w:r w:rsidDel="00000000" w:rsidR="00000000" w:rsidRPr="00000000">
        <w:rPr>
          <w:color w:val="ff0000"/>
          <w:rtl w:val="0"/>
        </w:rPr>
        <w:t xml:space="preserve"> ( link to partner section here)</w:t>
      </w:r>
    </w:p>
    <w:p w:rsidR="00000000" w:rsidDel="00000000" w:rsidP="00000000" w:rsidRDefault="00000000" w:rsidRPr="00000000" w14:paraId="0000001C">
      <w:pPr>
        <w:spacing w:after="240" w:before="240" w:lineRule="auto"/>
        <w:rPr/>
      </w:pPr>
      <w:r w:rsidDel="00000000" w:rsidR="00000000" w:rsidRPr="00000000">
        <w:rPr>
          <w:rtl w:val="0"/>
        </w:rPr>
        <w:t xml:space="preserve">🚀 </w:t>
      </w:r>
      <w:r w:rsidDel="00000000" w:rsidR="00000000" w:rsidRPr="00000000">
        <w:rPr>
          <w:b w:val="1"/>
          <w:rtl w:val="0"/>
        </w:rPr>
        <w:t xml:space="preserve">Join the Conversation!</w:t>
      </w:r>
      <w:r w:rsidDel="00000000" w:rsidR="00000000" w:rsidRPr="00000000">
        <w:rPr>
          <w:rtl w:val="0"/>
        </w:rPr>
        <w:t xml:space="preserve"> If you're an African anglophone living in Europe (or beyond), follow us on </w:t>
      </w:r>
      <w:r w:rsidDel="00000000" w:rsidR="00000000" w:rsidRPr="00000000">
        <w:rPr>
          <w:color w:val="ff0000"/>
          <w:rtl w:val="0"/>
        </w:rPr>
        <w:t xml:space="preserve">Linkedin </w:t>
      </w:r>
      <w:r w:rsidDel="00000000" w:rsidR="00000000" w:rsidRPr="00000000">
        <w:rPr>
          <w:rtl w:val="0"/>
        </w:rPr>
        <w:t xml:space="preserve">or</w:t>
      </w:r>
      <w:r w:rsidDel="00000000" w:rsidR="00000000" w:rsidRPr="00000000">
        <w:rPr>
          <w:color w:val="ff0000"/>
          <w:rtl w:val="0"/>
        </w:rPr>
        <w:t xml:space="preserve"> Instagram</w:t>
      </w:r>
      <w:r w:rsidDel="00000000" w:rsidR="00000000" w:rsidRPr="00000000">
        <w:rPr>
          <w:rtl w:val="0"/>
        </w:rPr>
        <w:t xml:space="preserve"> to stay updated on future events, mentorship opportunities, and more! Get involved, connect with others, and be a part of this impactful community.</w:t>
      </w:r>
    </w:p>
    <w:p w:rsidR="00000000" w:rsidDel="00000000" w:rsidP="00000000" w:rsidRDefault="00000000" w:rsidRPr="00000000" w14:paraId="0000001D">
      <w:pPr>
        <w:spacing w:after="240" w:before="240" w:lineRule="auto"/>
        <w:rPr/>
      </w:pPr>
      <w:r w:rsidDel="00000000" w:rsidR="00000000" w:rsidRPr="00000000">
        <w:rPr>
          <w:rtl w:val="0"/>
        </w:rPr>
        <w:t xml:space="preserve">Let's keep pushing forward, breaking barriers, and creating change! 🌟</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