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E9" w:rsidRPr="0020743F" w:rsidRDefault="00641C0F" w:rsidP="0020743F">
      <w:pPr>
        <w:pStyle w:val="Title"/>
      </w:pPr>
      <w:r>
        <w:t>Manuscript Title</w:t>
      </w:r>
    </w:p>
    <w:p w:rsidR="006011E9" w:rsidRDefault="00641C0F">
      <w:pPr>
        <w:pStyle w:val="Author"/>
      </w:pPr>
      <w:r>
        <w:t>Authors</w:t>
      </w:r>
    </w:p>
    <w:p w:rsidR="00D66CA4" w:rsidRPr="00C318DD" w:rsidRDefault="00D66CA4" w:rsidP="00C318DD">
      <w:pPr>
        <w:pStyle w:val="Date"/>
      </w:pPr>
      <w:r w:rsidRPr="00C318DD">
        <w:t>Date</w:t>
      </w:r>
    </w:p>
    <w:p w:rsidR="006011E9" w:rsidRPr="004A06E6" w:rsidRDefault="00641C0F" w:rsidP="004A06E6">
      <w:pPr>
        <w:pStyle w:val="Heading1"/>
      </w:pPr>
      <w:bookmarkStart w:id="0" w:name="abstract"/>
      <w:bookmarkEnd w:id="0"/>
      <w:r w:rsidRPr="004A06E6">
        <w:t>Heading 1</w:t>
      </w:r>
    </w:p>
    <w:p w:rsidR="0020743F" w:rsidRPr="004A06E6" w:rsidRDefault="0020743F" w:rsidP="004A06E6">
      <w:pPr>
        <w:pStyle w:val="Heading2"/>
      </w:pPr>
      <w:r w:rsidRPr="004A06E6">
        <w:t>Heading 2</w:t>
      </w:r>
    </w:p>
    <w:p w:rsidR="0020743F" w:rsidRPr="004A06E6" w:rsidRDefault="0020743F" w:rsidP="004A06E6">
      <w:pPr>
        <w:pStyle w:val="Heading3"/>
      </w:pPr>
      <w:r w:rsidRPr="004A06E6">
        <w:t>Heading 3</w:t>
      </w:r>
    </w:p>
    <w:p w:rsidR="006011E9" w:rsidRDefault="00641C0F">
      <w:pPr>
        <w:pStyle w:val="BodyText"/>
      </w:pPr>
      <w:r>
        <w:t>Body text</w:t>
      </w:r>
    </w:p>
    <w:p w:rsidR="006011E9" w:rsidRDefault="00641C0F" w:rsidP="00641C0F">
      <w:pPr>
        <w:pStyle w:val="Bibliography"/>
      </w:pPr>
      <w:bookmarkStart w:id="1" w:name="introduction"/>
      <w:bookmarkEnd w:id="1"/>
      <w:r>
        <w:t>Bibliography (with hanging indent)</w:t>
      </w:r>
    </w:p>
    <w:p w:rsidR="0084066C" w:rsidRDefault="0084066C" w:rsidP="00641C0F">
      <w:pPr>
        <w:pStyle w:val="Bibliography"/>
      </w:pPr>
    </w:p>
    <w:p w:rsidR="0084066C" w:rsidRDefault="0084066C" w:rsidP="00552678">
      <w:pPr>
        <w:pStyle w:val="Compact"/>
      </w:pPr>
      <w:r w:rsidRPr="0084066C">
        <w:t>Table</w:t>
      </w:r>
      <w:r>
        <w:t xml:space="preserve"> </w:t>
      </w:r>
      <w:r w:rsidR="001B5246">
        <w:fldChar w:fldCharType="begin"/>
      </w:r>
      <w:r w:rsidR="001B5246">
        <w:instrText xml:space="preserve"> SEQ Table \* ARABIC </w:instrText>
      </w:r>
      <w:r w:rsidR="001B5246">
        <w:fldChar w:fldCharType="separate"/>
      </w:r>
      <w:r w:rsidR="00835E8D">
        <w:rPr>
          <w:noProof/>
        </w:rPr>
        <w:t>1</w:t>
      </w:r>
      <w:r w:rsidR="001B5246">
        <w:rPr>
          <w:noProof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066C" w:rsidTr="0084066C">
        <w:tc>
          <w:tcPr>
            <w:tcW w:w="2952" w:type="dxa"/>
          </w:tcPr>
          <w:p w:rsidR="0084066C" w:rsidRDefault="0084066C" w:rsidP="00552678">
            <w:pPr>
              <w:pStyle w:val="Compact"/>
            </w:pPr>
            <w:bookmarkStart w:id="2" w:name="_GoBack"/>
            <w:bookmarkEnd w:id="2"/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  <w:tr w:rsidR="0084066C" w:rsidTr="0084066C"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</w:tbl>
    <w:p w:rsidR="0084066C" w:rsidRDefault="0084066C" w:rsidP="00641C0F">
      <w:pPr>
        <w:pStyle w:val="Bibliography"/>
      </w:pPr>
    </w:p>
    <w:sectPr w:rsidR="008406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246" w:rsidRDefault="001B5246">
      <w:pPr>
        <w:spacing w:after="0" w:line="240" w:lineRule="auto"/>
      </w:pPr>
      <w:r>
        <w:separator/>
      </w:r>
    </w:p>
  </w:endnote>
  <w:endnote w:type="continuationSeparator" w:id="0">
    <w:p w:rsidR="001B5246" w:rsidRDefault="001B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246" w:rsidRDefault="001B5246">
      <w:r>
        <w:separator/>
      </w:r>
    </w:p>
  </w:footnote>
  <w:footnote w:type="continuationSeparator" w:id="0">
    <w:p w:rsidR="001B5246" w:rsidRDefault="001B5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278E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389E5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E3851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9AABB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3B0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1A605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44C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66C1F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0F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201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38E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A515D6D"/>
    <w:multiLevelType w:val="multilevel"/>
    <w:tmpl w:val="FE12B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A0F"/>
    <w:rsid w:val="00011C8B"/>
    <w:rsid w:val="00084654"/>
    <w:rsid w:val="00137FA0"/>
    <w:rsid w:val="001B5246"/>
    <w:rsid w:val="0020743F"/>
    <w:rsid w:val="003C6F23"/>
    <w:rsid w:val="004A06E6"/>
    <w:rsid w:val="004E29B3"/>
    <w:rsid w:val="004F50E3"/>
    <w:rsid w:val="00552678"/>
    <w:rsid w:val="00590D07"/>
    <w:rsid w:val="006011E9"/>
    <w:rsid w:val="00604FE0"/>
    <w:rsid w:val="00641C0F"/>
    <w:rsid w:val="006834F6"/>
    <w:rsid w:val="00784D58"/>
    <w:rsid w:val="00832A8C"/>
    <w:rsid w:val="00835E8D"/>
    <w:rsid w:val="0084066C"/>
    <w:rsid w:val="0085033A"/>
    <w:rsid w:val="008D6863"/>
    <w:rsid w:val="009E5DEF"/>
    <w:rsid w:val="009E70E2"/>
    <w:rsid w:val="00A4368A"/>
    <w:rsid w:val="00A84E36"/>
    <w:rsid w:val="00AA5639"/>
    <w:rsid w:val="00AF2200"/>
    <w:rsid w:val="00B86B75"/>
    <w:rsid w:val="00BC48D5"/>
    <w:rsid w:val="00C318DD"/>
    <w:rsid w:val="00C36279"/>
    <w:rsid w:val="00CA41DC"/>
    <w:rsid w:val="00D31CBD"/>
    <w:rsid w:val="00D66CA4"/>
    <w:rsid w:val="00D86FA5"/>
    <w:rsid w:val="00DB48BE"/>
    <w:rsid w:val="00E315A3"/>
    <w:rsid w:val="00E744ED"/>
    <w:rsid w:val="00F6184D"/>
    <w:rsid w:val="00FF05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552678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552678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simulation to optimize the sampling design of fisheries-independent trawl surveys</vt:lpstr>
    </vt:vector>
  </TitlesOfParts>
  <Company>DFO-MPO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Regular</dc:creator>
  <cp:lastModifiedBy>Regular, Paul</cp:lastModifiedBy>
  <cp:revision>19</cp:revision>
  <dcterms:created xsi:type="dcterms:W3CDTF">2017-11-06T14:44:00Z</dcterms:created>
  <dcterms:modified xsi:type="dcterms:W3CDTF">2018-07-10T19:22:00Z</dcterms:modified>
</cp:coreProperties>
</file>