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https://www.nytimes.com/2023/02/03/briefing/why-eggs-cost-so-much.htmlNAME (first and last): ____________________________PERIOD: _______ DATE: ______________</w:t>
      </w:r>
    </w:p>
    <w:p w:rsidR="00000000" w:rsidDel="00000000" w:rsidP="00000000" w:rsidRDefault="00000000" w:rsidRPr="00000000" w14:paraId="00000002">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 Assessment: Data Analysis and Interpretation</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62538" cy="2071966"/>
            <wp:effectExtent b="0" l="0" r="0" t="0"/>
            <wp:docPr id="2" name="image1.png"/>
            <a:graphic>
              <a:graphicData uri="http://schemas.openxmlformats.org/drawingml/2006/picture">
                <pic:pic>
                  <pic:nvPicPr>
                    <pic:cNvPr id="0" name="image1.png"/>
                    <pic:cNvPicPr preferRelativeResize="0"/>
                  </pic:nvPicPr>
                  <pic:blipFill>
                    <a:blip r:embed="rId6"/>
                    <a:srcRect b="0" l="2626" r="0" t="0"/>
                    <a:stretch>
                      <a:fillRect/>
                    </a:stretch>
                  </pic:blipFill>
                  <pic:spPr>
                    <a:xfrm>
                      <a:off x="0" y="0"/>
                      <a:ext cx="5062538" cy="207196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graph above. Remember a graph is data about an observable event (a phenomena). </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ALL the </w:t>
      </w:r>
      <w:r w:rsidDel="00000000" w:rsidR="00000000" w:rsidRPr="00000000">
        <w:rPr>
          <w:rFonts w:ascii="Times New Roman" w:cs="Times New Roman" w:eastAsia="Times New Roman" w:hAnsi="Times New Roman"/>
          <w:b w:val="1"/>
          <w:rtl w:val="0"/>
        </w:rPr>
        <w:t xml:space="preserve">correct</w:t>
      </w:r>
      <w:r w:rsidDel="00000000" w:rsidR="00000000" w:rsidRPr="00000000">
        <w:rPr>
          <w:rFonts w:ascii="Times New Roman" w:cs="Times New Roman" w:eastAsia="Times New Roman" w:hAnsi="Times New Roman"/>
          <w:rtl w:val="0"/>
        </w:rPr>
        <w:t xml:space="preserve"> answer (there are more than one):</w:t>
      </w:r>
    </w:p>
    <w:p w:rsidR="00000000" w:rsidDel="00000000" w:rsidP="00000000" w:rsidRDefault="00000000" w:rsidRPr="00000000" w14:paraId="00000009">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 shows the change over time of a given phenomena that we have measured.</w:t>
      </w:r>
    </w:p>
    <w:p w:rsidR="00000000" w:rsidDel="00000000" w:rsidP="00000000" w:rsidRDefault="00000000" w:rsidRPr="00000000" w14:paraId="0000000A">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 represents data points.</w:t>
      </w:r>
    </w:p>
    <w:p w:rsidR="00000000" w:rsidDel="00000000" w:rsidP="00000000" w:rsidRDefault="00000000" w:rsidRPr="00000000" w14:paraId="0000000B">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x-axis shows time in seconds.</w:t>
      </w:r>
    </w:p>
    <w:p w:rsidR="00000000" w:rsidDel="00000000" w:rsidP="00000000" w:rsidRDefault="00000000" w:rsidRPr="00000000" w14:paraId="0000000C">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 not know what the phenomena is.</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know what this graph is telling us?  Circle:     YES  </w:t>
        <w:tab/>
        <w:t xml:space="preserve">NO </w:t>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we find out what this graph is showing us? What would we look for?  ___________________</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number located on the graph, </w:t>
      </w:r>
      <w:r w:rsidDel="00000000" w:rsidR="00000000" w:rsidRPr="00000000">
        <w:rPr>
          <w:rFonts w:ascii="Times New Roman" w:cs="Times New Roman" w:eastAsia="Times New Roman" w:hAnsi="Times New Roman"/>
          <w:b w:val="1"/>
          <w:rtl w:val="0"/>
        </w:rPr>
        <w:t xml:space="preserve">describe</w:t>
      </w:r>
      <w:r w:rsidDel="00000000" w:rsidR="00000000" w:rsidRPr="00000000">
        <w:rPr>
          <w:rFonts w:ascii="Times New Roman" w:cs="Times New Roman" w:eastAsia="Times New Roman" w:hAnsi="Times New Roman"/>
          <w:rtl w:val="0"/>
        </w:rPr>
        <w:t xml:space="preserve"> the pattern that you see. Identify the pattern by matching the following descriptions. There are more than one answer for each description. </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55"/>
        <w:gridCol w:w="3855"/>
        <w:gridCol w:w="2370"/>
        <w:tblGridChange w:id="0">
          <w:tblGrid>
            <w:gridCol w:w="2160"/>
            <w:gridCol w:w="2160"/>
            <w:gridCol w:w="255"/>
            <w:gridCol w:w="3855"/>
            <w:gridCol w:w="23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data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we see this (record the number)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data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we see this (record the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is gradual.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is rapid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is gradual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change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rapid decrease, followed by a brief increase and further more gradual decrease.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term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is rapid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Examine the graph below: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434388" cy="518670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5400000">
                      <a:off x="0" y="0"/>
                      <a:ext cx="8434388" cy="518670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from: </w:t>
      </w:r>
      <w:hyperlink r:id="rId8">
        <w:r w:rsidDel="00000000" w:rsidR="00000000" w:rsidRPr="00000000">
          <w:rPr>
            <w:rFonts w:ascii="Times New Roman" w:cs="Times New Roman" w:eastAsia="Times New Roman" w:hAnsi="Times New Roman"/>
            <w:color w:val="1155cc"/>
            <w:u w:val="single"/>
            <w:rtl w:val="0"/>
          </w:rPr>
          <w:t xml:space="preserve">https://www.nytimes.com/2023/03/30/learning/whats-going-on-in-this-graph-april-5-2023.html</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graph above to complete the table below: </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420"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Phenomenon: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it that we are observing?)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phenomena are you looking at?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is the data collected? (what country)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time range of this data? (list start and end year).  </w:t>
            </w:r>
          </w:p>
        </w:tc>
      </w:tr>
      <w:tr>
        <w:trPr>
          <w:cantSplit w:val="0"/>
          <w:trHeight w:val="420"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we measuring?)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are we graphing? List the x-axis variable with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are we graphing? List the y-axis variable with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y-variable mean?  </w:t>
            </w:r>
          </w:p>
        </w:tc>
      </w:tr>
      <w:tr>
        <w:trPr>
          <w:cantSplit w:val="0"/>
          <w:trHeight w:val="420"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am I getting the data to explain the patterns of this phenomenon? List the website or the source.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Mastery: How is the data collected? (how are scientists measuring this phenomenon?).  </w:t>
            </w:r>
          </w:p>
        </w:tc>
      </w:tr>
      <w:tr>
        <w:trPr>
          <w:cantSplit w:val="0"/>
          <w:trHeight w:val="623.93554687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this portion on your actual assessment for mastery.  </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 </w:t>
            </w:r>
            <w:r w:rsidDel="00000000" w:rsidR="00000000" w:rsidRPr="00000000">
              <w:rPr>
                <w:rFonts w:ascii="Times New Roman" w:cs="Times New Roman" w:eastAsia="Times New Roman" w:hAnsi="Times New Roman"/>
                <w:rtl w:val="0"/>
              </w:rPr>
              <w:t xml:space="preserve">How can I be sure this data is accurate and credible? Check what applies to the data/source materials you are using. </w:t>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the source can be identified by the website domain (.gov, .edu, .org).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
              </w:numPr>
              <w:spacing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The data/source material comes from a scientific agency of the United States government. The website is </w:t>
            </w:r>
            <w:r w:rsidDel="00000000" w:rsidR="00000000" w:rsidRPr="00000000">
              <w:rPr>
                <w:rFonts w:ascii="Times New Roman" w:cs="Times New Roman" w:eastAsia="Times New Roman" w:hAnsi="Times New Roman"/>
                <w:b w:val="1"/>
                <w:rtl w:val="0"/>
              </w:rPr>
              <w:t xml:space="preserve">.gov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
              </w:numPr>
              <w:spacing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The data/source material comes from an educational resource. The website is </w:t>
            </w:r>
            <w:r w:rsidDel="00000000" w:rsidR="00000000" w:rsidRPr="00000000">
              <w:rPr>
                <w:rFonts w:ascii="Times New Roman" w:cs="Times New Roman" w:eastAsia="Times New Roman" w:hAnsi="Times New Roman"/>
                <w:b w:val="1"/>
                <w:rtl w:val="0"/>
              </w:rPr>
              <w:t xml:space="preserve">.edu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
              </w:numPr>
              <w:spacing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The data/source material comes from an organization with a scientific reputation with editors that fact check all publications. The website is </w:t>
            </w:r>
            <w:r w:rsidDel="00000000" w:rsidR="00000000" w:rsidRPr="00000000">
              <w:rPr>
                <w:rFonts w:ascii="Times New Roman" w:cs="Times New Roman" w:eastAsia="Times New Roman" w:hAnsi="Times New Roman"/>
                <w:b w:val="1"/>
                <w:rtl w:val="0"/>
              </w:rPr>
              <w:t xml:space="preserve">.org</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Add notes on the graph above for the following: </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2-3 time periods that show a significant change in the data. For example, think about where the data is increasing over time? And decreasing? Where is the data changing rapidly (steep slope) or gradually (gentle slope). Label these points on the graph. </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Identified and labeled the maximum data point and explained what that data point tells us. </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math to calculate the change in the y-axis variable between a time period of my choice and add this to the graph and rewrite the sentence below: </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106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Rewrite this sentence to show the change in time between two dates of your choice: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w:t>
            </w:r>
            <w:r w:rsidDel="00000000" w:rsidR="00000000" w:rsidRPr="00000000">
              <w:rPr>
                <w:rFonts w:ascii="Times New Roman" w:cs="Times New Roman" w:eastAsia="Times New Roman" w:hAnsi="Times New Roman"/>
                <w:b w:val="1"/>
                <w:rtl w:val="0"/>
              </w:rPr>
              <w:t xml:space="preserve">(list dates)</w:t>
            </w:r>
            <w:r w:rsidDel="00000000" w:rsidR="00000000" w:rsidRPr="00000000">
              <w:rPr>
                <w:rFonts w:ascii="Times New Roman" w:cs="Times New Roman" w:eastAsia="Times New Roman" w:hAnsi="Times New Roman"/>
                <w:rtl w:val="0"/>
              </w:rPr>
              <w:t xml:space="preserve">, the y- variable, </w:t>
            </w:r>
            <w:r w:rsidDel="00000000" w:rsidR="00000000" w:rsidRPr="00000000">
              <w:rPr>
                <w:rFonts w:ascii="Times New Roman" w:cs="Times New Roman" w:eastAsia="Times New Roman" w:hAnsi="Times New Roman"/>
                <w:b w:val="1"/>
                <w:rtl w:val="0"/>
              </w:rPr>
              <w:t xml:space="preserve">(name this)</w:t>
            </w:r>
            <w:r w:rsidDel="00000000" w:rsidR="00000000" w:rsidRPr="00000000">
              <w:rPr>
                <w:rFonts w:ascii="Times New Roman" w:cs="Times New Roman" w:eastAsia="Times New Roman" w:hAnsi="Times New Roman"/>
                <w:rtl w:val="0"/>
              </w:rPr>
              <w:t xml:space="preserve"> changed by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Extension: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graph above to this data shown on this graph, shown below. How are these two graphs related? </w:t>
      </w:r>
    </w:p>
    <w:p w:rsidR="00000000" w:rsidDel="00000000" w:rsidP="00000000" w:rsidRDefault="00000000" w:rsidRPr="00000000" w14:paraId="00000074">
      <w:pPr>
        <w:ind w:lef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jc w:val="righ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786563" cy="552534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86563" cy="552534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from: </w:t>
      </w:r>
      <w:hyperlink r:id="rId10">
        <w:r w:rsidDel="00000000" w:rsidR="00000000" w:rsidRPr="00000000">
          <w:rPr>
            <w:rFonts w:ascii="Times New Roman" w:cs="Times New Roman" w:eastAsia="Times New Roman" w:hAnsi="Times New Roman"/>
            <w:color w:val="1155cc"/>
            <w:u w:val="single"/>
            <w:rtl w:val="0"/>
          </w:rPr>
          <w:t xml:space="preserve">https://www.nytimes.com/2023/02/03/briefing/why-eggs-cost-so-much.html</w:t>
        </w:r>
      </w:hyperlink>
      <w:r w:rsidDel="00000000" w:rsidR="00000000" w:rsidRPr="00000000">
        <w:rPr>
          <w:rtl w:val="0"/>
        </w:rPr>
      </w:r>
    </w:p>
    <w:p w:rsidR="00000000" w:rsidDel="00000000" w:rsidP="00000000" w:rsidRDefault="00000000" w:rsidRPr="00000000" w14:paraId="0000007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your thinking here: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ytimes.com/2023/02/03/briefing/why-eggs-cost-so-much.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nytimes.com/2023/03/30/learning/whats-going-on-in-this-graph-april-5-2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