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28"/>
          <w:szCs w:val="28"/>
        </w:rPr>
      </w:pPr>
      <w:bookmarkStart w:colFirst="0" w:colLast="0" w:name="_x9egukv77v81" w:id="0"/>
      <w:bookmarkEnd w:id="0"/>
      <w:r w:rsidDel="00000000" w:rsidR="00000000" w:rsidRPr="00000000">
        <w:rPr>
          <w:b w:val="1"/>
          <w:sz w:val="28"/>
          <w:szCs w:val="28"/>
          <w:rtl w:val="0"/>
        </w:rPr>
        <w:t xml:space="preserve">KMT and Sea Level Change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Climate change is something that we can no longer turn a blind eye to.  Dramatic shifts in weather patterns are being seen across the globe.  This year we started our Chemistry class by taking a look at local climate change by examining the pattern in the number of hot summer days over recent years.  For this project, we are going to look around the world to find impacts of climate change happening </w:t>
      </w:r>
      <w:r w:rsidDel="00000000" w:rsidR="00000000" w:rsidRPr="00000000">
        <w:rPr>
          <w:b w:val="1"/>
          <w:u w:val="single"/>
          <w:rtl w:val="0"/>
        </w:rPr>
        <w:t xml:space="preserve">now</w:t>
      </w:r>
      <w:r w:rsidDel="00000000" w:rsidR="00000000" w:rsidRPr="00000000">
        <w:rPr>
          <w:rtl w:val="0"/>
        </w:rPr>
        <w:t xml:space="preserve">.  Represented in our class are people who have connections to many other places than just Beaverton. The goal of this project is to choose a location somewhere else in the world and to research how the climate is different in that location now than it was ten, twenty, fifty or a hundred years ago.  The place you choose should have some significance to you. Perhaps you once lived there, or you still have family there, perhaps it is the country from which your family came. It might be a place you are interested in. It could even be Beaverton or somewhere else in Oregon. </w:t>
      </w:r>
    </w:p>
    <w:p w:rsidR="00000000" w:rsidDel="00000000" w:rsidP="00000000" w:rsidRDefault="00000000" w:rsidRPr="00000000" w14:paraId="00000004">
      <w:pPr>
        <w:pageBreakBefore w:val="0"/>
        <w:jc w:val="center"/>
        <w:rPr>
          <w:b w:val="1"/>
          <w:sz w:val="28"/>
          <w:szCs w:val="28"/>
        </w:rPr>
      </w:pPr>
      <w:r w:rsidDel="00000000" w:rsidR="00000000" w:rsidRPr="00000000">
        <w:rPr>
          <w:rtl w:val="0"/>
        </w:rPr>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Summative Assessment Task Choice Board</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b w:val="1"/>
                <w:sz w:val="28"/>
                <w:szCs w:val="28"/>
              </w:rPr>
            </w:pPr>
            <w:r w:rsidDel="00000000" w:rsidR="00000000" w:rsidRPr="00000000">
              <w:rPr>
                <w:b w:val="1"/>
                <w:sz w:val="28"/>
                <w:szCs w:val="28"/>
                <w:rtl w:val="0"/>
              </w:rPr>
              <w:t xml:space="preserve">Comic Strip</w:t>
            </w:r>
          </w:p>
          <w:p w:rsidR="00000000" w:rsidDel="00000000" w:rsidP="00000000" w:rsidRDefault="00000000" w:rsidRPr="00000000" w14:paraId="00000007">
            <w:pPr>
              <w:pageBreakBefore w:val="0"/>
              <w:widowControl w:val="0"/>
              <w:spacing w:line="240" w:lineRule="auto"/>
              <w:rPr>
                <w:b w:val="1"/>
                <w:sz w:val="28"/>
                <w:szCs w:val="28"/>
              </w:rPr>
            </w:pPr>
            <w:r w:rsidDel="00000000" w:rsidR="00000000" w:rsidRPr="00000000">
              <w:rPr>
                <w:sz w:val="28"/>
                <w:szCs w:val="28"/>
                <w:rtl w:val="0"/>
              </w:rPr>
              <w:t xml:space="preserve">Comic </w:t>
            </w:r>
            <w:r w:rsidDel="00000000" w:rsidR="00000000" w:rsidRPr="00000000">
              <w:rPr>
                <w:sz w:val="28"/>
                <w:szCs w:val="28"/>
                <w:rtl w:val="0"/>
              </w:rPr>
              <w:t xml:space="preserve">strip</w:t>
            </w:r>
            <w:r w:rsidDel="00000000" w:rsidR="00000000" w:rsidRPr="00000000">
              <w:rPr>
                <w:sz w:val="28"/>
                <w:szCs w:val="28"/>
                <w:rtl w:val="0"/>
              </w:rPr>
              <w:t xml:space="preserve"> should include characters and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b w:val="1"/>
                <w:sz w:val="28"/>
                <w:szCs w:val="28"/>
              </w:rPr>
            </w:pPr>
            <w:r w:rsidDel="00000000" w:rsidR="00000000" w:rsidRPr="00000000">
              <w:rPr>
                <w:b w:val="1"/>
                <w:sz w:val="28"/>
                <w:szCs w:val="28"/>
                <w:rtl w:val="0"/>
              </w:rPr>
              <w:t xml:space="preserve">Google Slides / Doc</w:t>
            </w:r>
          </w:p>
          <w:p w:rsidR="00000000" w:rsidDel="00000000" w:rsidP="00000000" w:rsidRDefault="00000000" w:rsidRPr="00000000" w14:paraId="00000009">
            <w:pPr>
              <w:pageBreakBefore w:val="0"/>
              <w:widowControl w:val="0"/>
              <w:spacing w:line="240" w:lineRule="auto"/>
              <w:rPr>
                <w:sz w:val="28"/>
                <w:szCs w:val="28"/>
              </w:rPr>
            </w:pPr>
            <w:r w:rsidDel="00000000" w:rsidR="00000000" w:rsidRPr="00000000">
              <w:rPr>
                <w:sz w:val="28"/>
                <w:szCs w:val="28"/>
                <w:rtl w:val="0"/>
              </w:rPr>
              <w:t xml:space="preserve">Slides or </w:t>
            </w:r>
            <w:r w:rsidDel="00000000" w:rsidR="00000000" w:rsidRPr="00000000">
              <w:rPr>
                <w:sz w:val="28"/>
                <w:szCs w:val="28"/>
                <w:rtl w:val="0"/>
              </w:rPr>
              <w:t xml:space="preserve">document</w:t>
            </w:r>
            <w:r w:rsidDel="00000000" w:rsidR="00000000" w:rsidRPr="00000000">
              <w:rPr>
                <w:sz w:val="28"/>
                <w:szCs w:val="28"/>
                <w:rtl w:val="0"/>
              </w:rPr>
              <w:t xml:space="preserve"> should include images and text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b w:val="1"/>
                <w:sz w:val="28"/>
                <w:szCs w:val="28"/>
              </w:rPr>
            </w:pPr>
            <w:r w:rsidDel="00000000" w:rsidR="00000000" w:rsidRPr="00000000">
              <w:rPr>
                <w:b w:val="1"/>
                <w:sz w:val="28"/>
                <w:szCs w:val="28"/>
                <w:rtl w:val="0"/>
              </w:rPr>
              <w:t xml:space="preserve">Video / Tik Tok</w:t>
            </w:r>
          </w:p>
          <w:p w:rsidR="00000000" w:rsidDel="00000000" w:rsidP="00000000" w:rsidRDefault="00000000" w:rsidRPr="00000000" w14:paraId="0000000B">
            <w:pPr>
              <w:pageBreakBefore w:val="0"/>
              <w:widowControl w:val="0"/>
              <w:spacing w:line="240" w:lineRule="auto"/>
              <w:rPr>
                <w:sz w:val="28"/>
                <w:szCs w:val="28"/>
              </w:rPr>
            </w:pPr>
            <w:r w:rsidDel="00000000" w:rsidR="00000000" w:rsidRPr="00000000">
              <w:rPr>
                <w:sz w:val="28"/>
                <w:szCs w:val="28"/>
                <w:rtl w:val="0"/>
              </w:rPr>
              <w:t xml:space="preserve">Video should include verbal explanation and props.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sz w:val="28"/>
                <w:szCs w:val="28"/>
              </w:rPr>
            </w:pPr>
            <w:r w:rsidDel="00000000" w:rsidR="00000000" w:rsidRPr="00000000">
              <w:rPr>
                <w:b w:val="1"/>
                <w:sz w:val="28"/>
                <w:szCs w:val="28"/>
                <w:rtl w:val="0"/>
              </w:rPr>
              <w:t xml:space="preserve">Jamboard</w:t>
            </w:r>
          </w:p>
          <w:p w:rsidR="00000000" w:rsidDel="00000000" w:rsidP="00000000" w:rsidRDefault="00000000" w:rsidRPr="00000000" w14:paraId="0000000D">
            <w:pPr>
              <w:pageBreakBefore w:val="0"/>
              <w:widowControl w:val="0"/>
              <w:spacing w:line="240" w:lineRule="auto"/>
              <w:rPr>
                <w:b w:val="1"/>
                <w:sz w:val="28"/>
                <w:szCs w:val="28"/>
              </w:rPr>
            </w:pPr>
            <w:r w:rsidDel="00000000" w:rsidR="00000000" w:rsidRPr="00000000">
              <w:rPr>
                <w:sz w:val="28"/>
                <w:szCs w:val="28"/>
                <w:rtl w:val="0"/>
              </w:rPr>
              <w:t xml:space="preserve">Jamboard should include images and text explanation.</w:t>
            </w:r>
            <w:r w:rsidDel="00000000" w:rsidR="00000000" w:rsidRPr="00000000">
              <w:rPr>
                <w:rtl w:val="0"/>
              </w:rPr>
            </w:r>
          </w:p>
          <w:p w:rsidR="00000000" w:rsidDel="00000000" w:rsidP="00000000" w:rsidRDefault="00000000" w:rsidRPr="00000000" w14:paraId="0000000E">
            <w:pPr>
              <w:pageBreakBefore w:val="0"/>
              <w:widowControl w:val="0"/>
              <w:spacing w:line="240" w:lineRule="auto"/>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sz w:val="28"/>
                <w:szCs w:val="28"/>
              </w:rPr>
            </w:pPr>
            <w:r w:rsidDel="00000000" w:rsidR="00000000" w:rsidRPr="00000000">
              <w:rPr>
                <w:b w:val="1"/>
                <w:sz w:val="28"/>
                <w:szCs w:val="28"/>
                <w:rtl w:val="0"/>
              </w:rPr>
              <w:t xml:space="preserve">Poster </w:t>
            </w:r>
          </w:p>
          <w:p w:rsidR="00000000" w:rsidDel="00000000" w:rsidP="00000000" w:rsidRDefault="00000000" w:rsidRPr="00000000" w14:paraId="00000010">
            <w:pPr>
              <w:pageBreakBefore w:val="0"/>
              <w:widowControl w:val="0"/>
              <w:spacing w:line="240" w:lineRule="auto"/>
              <w:rPr>
                <w:sz w:val="28"/>
                <w:szCs w:val="28"/>
              </w:rPr>
            </w:pPr>
            <w:r w:rsidDel="00000000" w:rsidR="00000000" w:rsidRPr="00000000">
              <w:rPr>
                <w:sz w:val="28"/>
                <w:szCs w:val="28"/>
                <w:rtl w:val="0"/>
              </w:rPr>
              <w:t xml:space="preserve">Poster should include images and text or video 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b w:val="1"/>
                <w:sz w:val="28"/>
                <w:szCs w:val="28"/>
              </w:rPr>
            </w:pPr>
            <w:r w:rsidDel="00000000" w:rsidR="00000000" w:rsidRPr="00000000">
              <w:rPr>
                <w:b w:val="1"/>
                <w:sz w:val="28"/>
                <w:szCs w:val="28"/>
                <w:rtl w:val="0"/>
              </w:rPr>
              <w:t xml:space="preserve">Screencast</w:t>
            </w:r>
          </w:p>
          <w:p w:rsidR="00000000" w:rsidDel="00000000" w:rsidP="00000000" w:rsidRDefault="00000000" w:rsidRPr="00000000" w14:paraId="00000012">
            <w:pPr>
              <w:pageBreakBefore w:val="0"/>
              <w:widowControl w:val="0"/>
              <w:spacing w:line="240" w:lineRule="auto"/>
              <w:rPr>
                <w:sz w:val="28"/>
                <w:szCs w:val="28"/>
              </w:rPr>
            </w:pPr>
            <w:r w:rsidDel="00000000" w:rsidR="00000000" w:rsidRPr="00000000">
              <w:rPr>
                <w:sz w:val="28"/>
                <w:szCs w:val="28"/>
                <w:rtl w:val="0"/>
              </w:rPr>
              <w:t xml:space="preserve">Screencast should include verbal explanation and simulation or slides.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b w:val="1"/>
                <w:sz w:val="28"/>
                <w:szCs w:val="28"/>
              </w:rPr>
            </w:pPr>
            <w:r w:rsidDel="00000000" w:rsidR="00000000" w:rsidRPr="00000000">
              <w:rPr>
                <w:b w:val="1"/>
                <w:sz w:val="28"/>
                <w:szCs w:val="28"/>
                <w:rtl w:val="0"/>
              </w:rPr>
              <w:t xml:space="preserve">Animation</w:t>
            </w:r>
          </w:p>
          <w:p w:rsidR="00000000" w:rsidDel="00000000" w:rsidP="00000000" w:rsidRDefault="00000000" w:rsidRPr="00000000" w14:paraId="00000014">
            <w:pPr>
              <w:pageBreakBefore w:val="0"/>
              <w:widowControl w:val="0"/>
              <w:spacing w:line="240" w:lineRule="auto"/>
              <w:rPr>
                <w:b w:val="1"/>
                <w:sz w:val="28"/>
                <w:szCs w:val="28"/>
              </w:rPr>
            </w:pPr>
            <w:r w:rsidDel="00000000" w:rsidR="00000000" w:rsidRPr="00000000">
              <w:rPr>
                <w:sz w:val="28"/>
                <w:szCs w:val="28"/>
                <w:rtl w:val="0"/>
              </w:rPr>
              <w:t xml:space="preserve">Animation should include characters and verbal explanation.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sz w:val="28"/>
                <w:szCs w:val="28"/>
              </w:rPr>
            </w:pPr>
            <w:r w:rsidDel="00000000" w:rsidR="00000000" w:rsidRPr="00000000">
              <w:rPr>
                <w:b w:val="1"/>
                <w:sz w:val="28"/>
                <w:szCs w:val="28"/>
                <w:rtl w:val="0"/>
              </w:rPr>
              <w:t xml:space="preserve">Children’s Book</w:t>
            </w:r>
          </w:p>
          <w:p w:rsidR="00000000" w:rsidDel="00000000" w:rsidP="00000000" w:rsidRDefault="00000000" w:rsidRPr="00000000" w14:paraId="00000016">
            <w:pPr>
              <w:pageBreakBefore w:val="0"/>
              <w:widowControl w:val="0"/>
              <w:spacing w:line="240" w:lineRule="auto"/>
              <w:rPr>
                <w:b w:val="1"/>
                <w:sz w:val="28"/>
                <w:szCs w:val="28"/>
              </w:rPr>
            </w:pPr>
            <w:r w:rsidDel="00000000" w:rsidR="00000000" w:rsidRPr="00000000">
              <w:rPr>
                <w:sz w:val="28"/>
                <w:szCs w:val="28"/>
                <w:rtl w:val="0"/>
              </w:rPr>
              <w:t xml:space="preserve">Children’s </w:t>
            </w:r>
            <w:r w:rsidDel="00000000" w:rsidR="00000000" w:rsidRPr="00000000">
              <w:rPr>
                <w:sz w:val="28"/>
                <w:szCs w:val="28"/>
                <w:rtl w:val="0"/>
              </w:rPr>
              <w:t xml:space="preserve">book</w:t>
            </w:r>
            <w:r w:rsidDel="00000000" w:rsidR="00000000" w:rsidRPr="00000000">
              <w:rPr>
                <w:sz w:val="28"/>
                <w:szCs w:val="28"/>
                <w:rtl w:val="0"/>
              </w:rPr>
              <w:t xml:space="preserve"> should include drawings, characters and 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sz w:val="28"/>
                <w:szCs w:val="28"/>
              </w:rPr>
            </w:pPr>
            <w:r w:rsidDel="00000000" w:rsidR="00000000" w:rsidRPr="00000000">
              <w:rPr>
                <w:b w:val="1"/>
                <w:sz w:val="28"/>
                <w:szCs w:val="28"/>
                <w:rtl w:val="0"/>
              </w:rPr>
              <w:t xml:space="preserve">Song/Poem/Story</w:t>
            </w:r>
          </w:p>
          <w:p w:rsidR="00000000" w:rsidDel="00000000" w:rsidP="00000000" w:rsidRDefault="00000000" w:rsidRPr="00000000" w14:paraId="00000018">
            <w:pPr>
              <w:pageBreakBefore w:val="0"/>
              <w:widowControl w:val="0"/>
              <w:spacing w:line="240" w:lineRule="auto"/>
              <w:rPr>
                <w:sz w:val="28"/>
                <w:szCs w:val="28"/>
              </w:rPr>
            </w:pPr>
            <w:r w:rsidDel="00000000" w:rsidR="00000000" w:rsidRPr="00000000">
              <w:rPr>
                <w:sz w:val="28"/>
                <w:szCs w:val="28"/>
                <w:rtl w:val="0"/>
              </w:rPr>
              <w:t xml:space="preserve">Song/poem/story should include lyrics and performance.</w:t>
            </w:r>
          </w:p>
          <w:p w:rsidR="00000000" w:rsidDel="00000000" w:rsidP="00000000" w:rsidRDefault="00000000" w:rsidRPr="00000000" w14:paraId="00000019">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Have another idea? Get permission from your teacher first!</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Task Specific Requirements: </w:t>
      </w:r>
    </w:p>
    <w:p w:rsidR="00000000" w:rsidDel="00000000" w:rsidP="00000000" w:rsidRDefault="00000000" w:rsidRPr="00000000" w14:paraId="0000001D">
      <w:pPr>
        <w:rPr/>
      </w:pPr>
      <w:r w:rsidDel="00000000" w:rsidR="00000000" w:rsidRPr="00000000">
        <w:rPr>
          <w:rtl w:val="0"/>
        </w:rPr>
        <w:t xml:space="preserve">Make a display or poster (physical or digital-no bigger than 11x17”) that highlights your country or location of choice and how sea level change and/or ocean temperature has changed there, the problem(s) it has caused in that area, and how people are attempting to solve that problem.  </w:t>
      </w:r>
    </w:p>
    <w:p w:rsidR="00000000" w:rsidDel="00000000" w:rsidP="00000000" w:rsidRDefault="00000000" w:rsidRPr="00000000" w14:paraId="0000001E">
      <w:pPr>
        <w:ind w:firstLine="720"/>
        <w:rPr/>
      </w:pPr>
      <w:r w:rsidDel="00000000" w:rsidR="00000000" w:rsidRPr="00000000">
        <w:rPr>
          <w:rtl w:val="0"/>
        </w:rPr>
        <w:t xml:space="preserve">Include the following: </w:t>
      </w:r>
    </w:p>
    <w:p w:rsidR="00000000" w:rsidDel="00000000" w:rsidP="00000000" w:rsidRDefault="00000000" w:rsidRPr="00000000" w14:paraId="0000001F">
      <w:pPr>
        <w:numPr>
          <w:ilvl w:val="0"/>
          <w:numId w:val="1"/>
        </w:numPr>
        <w:ind w:left="1440" w:hanging="360"/>
        <w:rPr/>
      </w:pPr>
      <w:r w:rsidDel="00000000" w:rsidR="00000000" w:rsidRPr="00000000">
        <w:rPr>
          <w:rtl w:val="0"/>
        </w:rPr>
        <w:t xml:space="preserve">Name of country/location</w:t>
      </w:r>
    </w:p>
    <w:p w:rsidR="00000000" w:rsidDel="00000000" w:rsidP="00000000" w:rsidRDefault="00000000" w:rsidRPr="00000000" w14:paraId="00000020">
      <w:pPr>
        <w:numPr>
          <w:ilvl w:val="0"/>
          <w:numId w:val="1"/>
        </w:numPr>
        <w:ind w:left="1440" w:hanging="360"/>
        <w:rPr/>
      </w:pPr>
      <w:r w:rsidDel="00000000" w:rsidR="00000000" w:rsidRPr="00000000">
        <w:rPr>
          <w:rtl w:val="0"/>
        </w:rPr>
        <w:t xml:space="preserve">Map of where your country/location is located</w:t>
      </w:r>
    </w:p>
    <w:p w:rsidR="00000000" w:rsidDel="00000000" w:rsidP="00000000" w:rsidRDefault="00000000" w:rsidRPr="00000000" w14:paraId="00000021">
      <w:pPr>
        <w:numPr>
          <w:ilvl w:val="0"/>
          <w:numId w:val="1"/>
        </w:numPr>
        <w:ind w:left="1440" w:hanging="360"/>
        <w:rPr/>
      </w:pPr>
      <w:r w:rsidDel="00000000" w:rsidR="00000000" w:rsidRPr="00000000">
        <w:rPr>
          <w:rtl w:val="0"/>
        </w:rPr>
        <w:t xml:space="preserve">Pictures relevant to climate change in that area</w:t>
      </w:r>
    </w:p>
    <w:p w:rsidR="00000000" w:rsidDel="00000000" w:rsidP="00000000" w:rsidRDefault="00000000" w:rsidRPr="00000000" w14:paraId="00000022">
      <w:pPr>
        <w:numPr>
          <w:ilvl w:val="0"/>
          <w:numId w:val="1"/>
        </w:numPr>
        <w:ind w:left="1440" w:hanging="360"/>
        <w:rPr/>
      </w:pPr>
      <w:r w:rsidDel="00000000" w:rsidR="00000000" w:rsidRPr="00000000">
        <w:rPr>
          <w:rtl w:val="0"/>
        </w:rPr>
        <w:t xml:space="preserve">Describe how weather patterns are changing in the region of the world you have chosen to research</w:t>
      </w:r>
    </w:p>
    <w:p w:rsidR="00000000" w:rsidDel="00000000" w:rsidP="00000000" w:rsidRDefault="00000000" w:rsidRPr="00000000" w14:paraId="00000023">
      <w:pPr>
        <w:numPr>
          <w:ilvl w:val="0"/>
          <w:numId w:val="1"/>
        </w:numPr>
        <w:ind w:left="1440" w:hanging="360"/>
        <w:rPr/>
      </w:pPr>
      <w:r w:rsidDel="00000000" w:rsidR="00000000" w:rsidRPr="00000000">
        <w:rPr>
          <w:rtl w:val="0"/>
        </w:rPr>
        <w:t xml:space="preserve">Sea level/ocean temperature data</w:t>
      </w:r>
    </w:p>
    <w:p w:rsidR="00000000" w:rsidDel="00000000" w:rsidP="00000000" w:rsidRDefault="00000000" w:rsidRPr="00000000" w14:paraId="00000024">
      <w:pPr>
        <w:numPr>
          <w:ilvl w:val="0"/>
          <w:numId w:val="1"/>
        </w:numPr>
        <w:ind w:left="1440" w:hanging="360"/>
        <w:rPr/>
      </w:pPr>
      <w:r w:rsidDel="00000000" w:rsidR="00000000" w:rsidRPr="00000000">
        <w:rPr>
          <w:rtl w:val="0"/>
        </w:rPr>
        <w:t xml:space="preserve">Visualization of that data</w:t>
      </w:r>
    </w:p>
    <w:p w:rsidR="00000000" w:rsidDel="00000000" w:rsidP="00000000" w:rsidRDefault="00000000" w:rsidRPr="00000000" w14:paraId="00000025">
      <w:pPr>
        <w:numPr>
          <w:ilvl w:val="0"/>
          <w:numId w:val="1"/>
        </w:numPr>
        <w:ind w:left="1440" w:hanging="360"/>
        <w:rPr/>
      </w:pPr>
      <w:r w:rsidDel="00000000" w:rsidR="00000000" w:rsidRPr="00000000">
        <w:rPr>
          <w:rtl w:val="0"/>
        </w:rPr>
        <w:t xml:space="preserve">Written description of how climate change it is affecting people in that country and problem(s) that are caused by the shift in weather patterns</w:t>
      </w:r>
    </w:p>
    <w:p w:rsidR="00000000" w:rsidDel="00000000" w:rsidP="00000000" w:rsidRDefault="00000000" w:rsidRPr="00000000" w14:paraId="00000026">
      <w:pPr>
        <w:numPr>
          <w:ilvl w:val="0"/>
          <w:numId w:val="1"/>
        </w:numPr>
        <w:ind w:left="1440" w:hanging="360"/>
        <w:rPr/>
      </w:pPr>
      <w:r w:rsidDel="00000000" w:rsidR="00000000" w:rsidRPr="00000000">
        <w:rPr>
          <w:rtl w:val="0"/>
        </w:rPr>
        <w:t xml:space="preserve">Written description of how people in that area are attempting to solve the problem(s) climate change has caused. </w:t>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8">
      <w:pPr>
        <w:rPr>
          <w:b w:val="1"/>
        </w:rPr>
      </w:pPr>
      <w:r w:rsidDel="00000000" w:rsidR="00000000" w:rsidRPr="00000000">
        <w:rPr>
          <w:b w:val="1"/>
          <w:rtl w:val="0"/>
        </w:rPr>
        <w:t xml:space="preserve">General Requirements: </w:t>
      </w:r>
      <w:r w:rsidDel="00000000" w:rsidR="00000000" w:rsidRPr="00000000">
        <w:rPr>
          <w:rtl w:val="0"/>
        </w:rPr>
        <w:t xml:space="preserve">(when your project is graded these are the things that your teacher will be looking for:)</w:t>
      </w: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A clear, logical structure, which answers the question.</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A complete and correct explanation of how science is used to address how weather is changing in that area.</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Relevant weather data to explain how the climate has changed the weather patterns in that area.</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An interesting discussion of how the people in that area are trying to find solutions to the problems that climate change is causing in terms of  a “factor”. You must choose at least </w:t>
      </w:r>
      <w:r w:rsidDel="00000000" w:rsidR="00000000" w:rsidRPr="00000000">
        <w:rPr>
          <w:b w:val="1"/>
          <w:rtl w:val="0"/>
        </w:rPr>
        <w:t xml:space="preserve">one</w:t>
      </w:r>
      <w:r w:rsidDel="00000000" w:rsidR="00000000" w:rsidRPr="00000000">
        <w:rPr>
          <w:rtl w:val="0"/>
        </w:rPr>
        <w:t xml:space="preserve"> of these factors: </w:t>
      </w:r>
      <w:r w:rsidDel="00000000" w:rsidR="00000000" w:rsidRPr="00000000">
        <w:rPr>
          <w:b w:val="1"/>
          <w:highlight w:val="yellow"/>
          <w:rtl w:val="0"/>
        </w:rPr>
        <w:t xml:space="preserve">ethical, social, economic, political, cultural, environmental, moral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Well chosen, reliable sources which are fully referenced using footnotes and/or in text citations.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Above all your teacher is looking for </w:t>
      </w:r>
      <w:r w:rsidDel="00000000" w:rsidR="00000000" w:rsidRPr="00000000">
        <w:rPr>
          <w:highlight w:val="yellow"/>
          <w:rtl w:val="0"/>
        </w:rPr>
        <w:t xml:space="preserve">EVIDENCE</w:t>
      </w:r>
      <w:r w:rsidDel="00000000" w:rsidR="00000000" w:rsidRPr="00000000">
        <w:rPr>
          <w:rtl w:val="0"/>
        </w:rPr>
        <w:t xml:space="preserve">!</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You need at least </w:t>
      </w:r>
      <w:r w:rsidDel="00000000" w:rsidR="00000000" w:rsidRPr="00000000">
        <w:rPr>
          <w:highlight w:val="yellow"/>
          <w:rtl w:val="0"/>
        </w:rPr>
        <w:t xml:space="preserve">3 types of sources and 5-7 different SCIENTIFIC or EDUCATIONAL sources in total</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Resources:</w:t>
      </w:r>
    </w:p>
    <w:p w:rsidR="00000000" w:rsidDel="00000000" w:rsidP="00000000" w:rsidRDefault="00000000" w:rsidRPr="00000000" w14:paraId="00000033">
      <w:pPr>
        <w:rPr/>
      </w:pPr>
      <w:hyperlink r:id="rId6">
        <w:r w:rsidDel="00000000" w:rsidR="00000000" w:rsidRPr="00000000">
          <w:rPr>
            <w:color w:val="1155cc"/>
            <w:u w:val="single"/>
            <w:rtl w:val="0"/>
          </w:rPr>
          <w:t xml:space="preserve">Library Resources Cheat Sheet</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World data and trends: </w:t>
      </w:r>
    </w:p>
    <w:p w:rsidR="00000000" w:rsidDel="00000000" w:rsidP="00000000" w:rsidRDefault="00000000" w:rsidRPr="00000000" w14:paraId="00000035">
      <w:pPr>
        <w:rPr/>
      </w:pPr>
      <w:hyperlink r:id="rId7">
        <w:r w:rsidDel="00000000" w:rsidR="00000000" w:rsidRPr="00000000">
          <w:rPr>
            <w:color w:val="1155cc"/>
            <w:u w:val="single"/>
            <w:rtl w:val="0"/>
          </w:rPr>
          <w:t xml:space="preserve">Global Map Climate Portal</w:t>
        </w:r>
      </w:hyperlink>
      <w:r w:rsidDel="00000000" w:rsidR="00000000" w:rsidRPr="00000000">
        <w:rPr>
          <w:rtl w:val="0"/>
        </w:rPr>
      </w:r>
    </w:p>
    <w:p w:rsidR="00000000" w:rsidDel="00000000" w:rsidP="00000000" w:rsidRDefault="00000000" w:rsidRPr="00000000" w14:paraId="00000036">
      <w:pPr>
        <w:rPr/>
      </w:pPr>
      <w:hyperlink r:id="rId8">
        <w:r w:rsidDel="00000000" w:rsidR="00000000" w:rsidRPr="00000000">
          <w:rPr>
            <w:color w:val="1155cc"/>
            <w:u w:val="single"/>
            <w:rtl w:val="0"/>
          </w:rPr>
          <w:t xml:space="preserve">Climate Change Knowledge Portal</w:t>
        </w:r>
      </w:hyperlink>
      <w:r w:rsidDel="00000000" w:rsidR="00000000" w:rsidRPr="00000000">
        <w:rPr>
          <w:rtl w:val="0"/>
        </w:rPr>
      </w:r>
    </w:p>
    <w:p w:rsidR="00000000" w:rsidDel="00000000" w:rsidP="00000000" w:rsidRDefault="00000000" w:rsidRPr="00000000" w14:paraId="00000037">
      <w:pPr>
        <w:rPr/>
      </w:pPr>
      <w:hyperlink r:id="rId9">
        <w:r w:rsidDel="00000000" w:rsidR="00000000" w:rsidRPr="00000000">
          <w:rPr>
            <w:color w:val="1155cc"/>
            <w:u w:val="single"/>
            <w:rtl w:val="0"/>
          </w:rPr>
          <w:t xml:space="preserve">How every part of the world has warmed</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USA: </w:t>
      </w:r>
      <w:hyperlink r:id="rId10">
        <w:r w:rsidDel="00000000" w:rsidR="00000000" w:rsidRPr="00000000">
          <w:rPr>
            <w:color w:val="1155cc"/>
            <w:u w:val="single"/>
            <w:rtl w:val="0"/>
          </w:rPr>
          <w:t xml:space="preserve">climate data</w:t>
        </w:r>
      </w:hyperlink>
      <w:r w:rsidDel="00000000" w:rsidR="00000000" w:rsidRPr="00000000">
        <w:rPr>
          <w:rtl w:val="0"/>
        </w:rPr>
      </w:r>
    </w:p>
    <w:p w:rsidR="00000000" w:rsidDel="00000000" w:rsidP="00000000" w:rsidRDefault="00000000" w:rsidRPr="00000000" w14:paraId="00000039">
      <w:pPr>
        <w:rPr/>
      </w:pPr>
      <w:hyperlink r:id="rId11">
        <w:r w:rsidDel="00000000" w:rsidR="00000000" w:rsidRPr="00000000">
          <w:rPr>
            <w:color w:val="1155cc"/>
            <w:u w:val="single"/>
            <w:rtl w:val="0"/>
          </w:rPr>
          <w:t xml:space="preserve">Climate Reanalyzer</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Articles on UN Climate Change Report</w:t>
      </w:r>
    </w:p>
    <w:p w:rsidR="00000000" w:rsidDel="00000000" w:rsidP="00000000" w:rsidRDefault="00000000" w:rsidRPr="00000000" w14:paraId="0000003B">
      <w:pPr>
        <w:rPr/>
      </w:pPr>
      <w:hyperlink r:id="rId12">
        <w:r w:rsidDel="00000000" w:rsidR="00000000" w:rsidRPr="00000000">
          <w:rPr>
            <w:color w:val="1155cc"/>
            <w:u w:val="single"/>
            <w:rtl w:val="0"/>
          </w:rPr>
          <w:t xml:space="preserve">Climate damage and extreme weather</w:t>
        </w:r>
      </w:hyperlink>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1155cc"/>
            <w:u w:val="single"/>
            <w:rtl w:val="0"/>
          </w:rPr>
          <w:t xml:space="preserve">12 years to limit climate change</w:t>
        </w:r>
      </w:hyperlink>
      <w:r w:rsidDel="00000000" w:rsidR="00000000" w:rsidRPr="00000000">
        <w:rPr>
          <w:rtl w:val="0"/>
        </w:rPr>
      </w:r>
    </w:p>
    <w:p w:rsidR="00000000" w:rsidDel="00000000" w:rsidP="00000000" w:rsidRDefault="00000000" w:rsidRPr="00000000" w14:paraId="0000003D">
      <w:pPr>
        <w:rPr/>
      </w:pPr>
      <w:hyperlink r:id="rId14">
        <w:r w:rsidDel="00000000" w:rsidR="00000000" w:rsidRPr="00000000">
          <w:rPr>
            <w:color w:val="1155cc"/>
            <w:u w:val="single"/>
            <w:rtl w:val="0"/>
          </w:rPr>
          <w:t xml:space="preserve">Earth’s temperature to rise 1.5 C</w:t>
        </w:r>
      </w:hyperlink>
      <w:r w:rsidDel="00000000" w:rsidR="00000000" w:rsidRPr="00000000">
        <w:rPr>
          <w:rtl w:val="0"/>
        </w:rPr>
      </w:r>
    </w:p>
    <w:p w:rsidR="00000000" w:rsidDel="00000000" w:rsidP="00000000" w:rsidRDefault="00000000" w:rsidRPr="00000000" w14:paraId="0000003E">
      <w:pPr>
        <w:rPr/>
      </w:pPr>
      <w:hyperlink r:id="rId15">
        <w:r w:rsidDel="00000000" w:rsidR="00000000" w:rsidRPr="00000000">
          <w:rPr>
            <w:color w:val="1155cc"/>
            <w:u w:val="single"/>
            <w:rtl w:val="0"/>
          </w:rPr>
          <w:t xml:space="preserve">Climate damage by 2030 </w:t>
        </w:r>
      </w:hyperlink>
      <w:r w:rsidDel="00000000" w:rsidR="00000000" w:rsidRPr="00000000">
        <w:rPr>
          <w:rtl w:val="0"/>
        </w:rPr>
      </w:r>
    </w:p>
    <w:p w:rsidR="00000000" w:rsidDel="00000000" w:rsidP="00000000" w:rsidRDefault="00000000" w:rsidRPr="00000000" w14:paraId="0000003F">
      <w:pPr>
        <w:rPr/>
      </w:pPr>
      <w:hyperlink r:id="rId16">
        <w:r w:rsidDel="00000000" w:rsidR="00000000" w:rsidRPr="00000000">
          <w:rPr>
            <w:color w:val="1155cc"/>
            <w:u w:val="single"/>
            <w:rtl w:val="0"/>
          </w:rPr>
          <w:t xml:space="preserve">NASA: Understanding Sea Level</w:t>
        </w:r>
      </w:hyperlink>
      <w:r w:rsidDel="00000000" w:rsidR="00000000" w:rsidRPr="00000000">
        <w:rPr>
          <w:rtl w:val="0"/>
        </w:rPr>
      </w:r>
    </w:p>
    <w:p w:rsidR="00000000" w:rsidDel="00000000" w:rsidP="00000000" w:rsidRDefault="00000000" w:rsidRPr="00000000" w14:paraId="00000040">
      <w:pPr>
        <w:rPr/>
      </w:pPr>
      <w:hyperlink r:id="rId17">
        <w:r w:rsidDel="00000000" w:rsidR="00000000" w:rsidRPr="00000000">
          <w:rPr>
            <w:color w:val="1155cc"/>
            <w:u w:val="single"/>
            <w:rtl w:val="0"/>
          </w:rPr>
          <w:t xml:space="preserve">Google Doc Link with screenshots for NASA: Understanding Sea Level</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Social justice component resources</w:t>
      </w:r>
    </w:p>
    <w:p w:rsidR="00000000" w:rsidDel="00000000" w:rsidP="00000000" w:rsidRDefault="00000000" w:rsidRPr="00000000" w14:paraId="00000043">
      <w:pPr>
        <w:rPr/>
      </w:pPr>
      <w:hyperlink r:id="rId18">
        <w:r w:rsidDel="00000000" w:rsidR="00000000" w:rsidRPr="00000000">
          <w:rPr>
            <w:color w:val="1155cc"/>
            <w:u w:val="single"/>
            <w:rtl w:val="0"/>
          </w:rPr>
          <w:t xml:space="preserve">350.org</w:t>
        </w:r>
      </w:hyperlink>
      <w:r w:rsidDel="00000000" w:rsidR="00000000" w:rsidRPr="00000000">
        <w:rPr>
          <w:rtl w:val="0"/>
        </w:rPr>
        <w:t xml:space="preserve"> (</w:t>
      </w:r>
      <w:hyperlink r:id="rId19">
        <w:r w:rsidDel="00000000" w:rsidR="00000000" w:rsidRPr="00000000">
          <w:rPr>
            <w:color w:val="1155cc"/>
            <w:u w:val="single"/>
            <w:rtl w:val="0"/>
          </w:rPr>
          <w:t xml:space="preserve">here is a short film</w:t>
        </w:r>
      </w:hyperlink>
      <w:r w:rsidDel="00000000" w:rsidR="00000000" w:rsidRPr="00000000">
        <w:rPr>
          <w:rtl w:val="0"/>
        </w:rPr>
        <w:t xml:space="preserve"> featuring high school students from Portland)</w:t>
      </w:r>
    </w:p>
    <w:p w:rsidR="00000000" w:rsidDel="00000000" w:rsidP="00000000" w:rsidRDefault="00000000" w:rsidRPr="00000000" w14:paraId="00000044">
      <w:pPr>
        <w:rPr/>
      </w:pPr>
      <w:r w:rsidDel="00000000" w:rsidR="00000000" w:rsidRPr="00000000">
        <w:rPr>
          <w:rtl w:val="0"/>
        </w:rPr>
        <w:t xml:space="preserve">350.org </w:t>
      </w:r>
      <w:hyperlink r:id="rId20">
        <w:r w:rsidDel="00000000" w:rsidR="00000000" w:rsidRPr="00000000">
          <w:rPr>
            <w:color w:val="1155cc"/>
            <w:u w:val="single"/>
            <w:rtl w:val="0"/>
          </w:rPr>
          <w:t xml:space="preserve">Fighting for Our Survival</w:t>
        </w:r>
      </w:hyperlink>
      <w:r w:rsidDel="00000000" w:rsidR="00000000" w:rsidRPr="00000000">
        <w:rPr>
          <w:rtl w:val="0"/>
        </w:rPr>
      </w:r>
    </w:p>
    <w:p w:rsidR="00000000" w:rsidDel="00000000" w:rsidP="00000000" w:rsidRDefault="00000000" w:rsidRPr="00000000" w14:paraId="00000045">
      <w:pPr>
        <w:rPr/>
      </w:pPr>
      <w:hyperlink r:id="rId21">
        <w:r w:rsidDel="00000000" w:rsidR="00000000" w:rsidRPr="00000000">
          <w:rPr>
            <w:color w:val="1155cc"/>
            <w:u w:val="single"/>
            <w:rtl w:val="0"/>
          </w:rPr>
          <w:t xml:space="preserve">Marshall Islands</w:t>
        </w:r>
      </w:hyperlink>
      <w:r w:rsidDel="00000000" w:rsidR="00000000" w:rsidRPr="00000000">
        <w:rPr>
          <w:rtl w:val="0"/>
        </w:rPr>
        <w:t xml:space="preserve">: </w:t>
      </w:r>
      <w:hyperlink r:id="rId22">
        <w:r w:rsidDel="00000000" w:rsidR="00000000" w:rsidRPr="00000000">
          <w:rPr>
            <w:color w:val="1155cc"/>
            <w:u w:val="single"/>
            <w:rtl w:val="0"/>
          </w:rPr>
          <w:t xml:space="preserve">Selina Neirok Leem</w:t>
        </w:r>
      </w:hyperlink>
      <w:r w:rsidDel="00000000" w:rsidR="00000000" w:rsidRPr="00000000">
        <w:rPr>
          <w:rtl w:val="0"/>
        </w:rPr>
        <w:t xml:space="preserve">, Kathy Jetnil-Kijiner</w:t>
      </w:r>
    </w:p>
    <w:p w:rsidR="00000000" w:rsidDel="00000000" w:rsidP="00000000" w:rsidRDefault="00000000" w:rsidRPr="00000000" w14:paraId="00000046">
      <w:pPr>
        <w:rPr/>
      </w:pPr>
      <w:hyperlink r:id="rId23">
        <w:r w:rsidDel="00000000" w:rsidR="00000000" w:rsidRPr="00000000">
          <w:rPr>
            <w:color w:val="1155cc"/>
            <w:u w:val="single"/>
            <w:rtl w:val="0"/>
          </w:rPr>
          <w:t xml:space="preserve">Bangladesh</w:t>
        </w:r>
      </w:hyperlink>
      <w:r w:rsidDel="00000000" w:rsidR="00000000" w:rsidRPr="00000000">
        <w:rPr>
          <w:rtl w:val="0"/>
        </w:rPr>
        <w:t xml:space="preserve"> </w:t>
      </w:r>
    </w:p>
    <w:p w:rsidR="00000000" w:rsidDel="00000000" w:rsidP="00000000" w:rsidRDefault="00000000" w:rsidRPr="00000000" w14:paraId="00000047">
      <w:pPr>
        <w:rPr>
          <w:color w:val="1155cc"/>
          <w:u w:val="single"/>
        </w:rPr>
      </w:pPr>
      <w:hyperlink r:id="rId24">
        <w:r w:rsidDel="00000000" w:rsidR="00000000" w:rsidRPr="00000000">
          <w:rPr>
            <w:color w:val="1155cc"/>
            <w:u w:val="single"/>
            <w:rtl w:val="0"/>
          </w:rPr>
          <w:t xml:space="preserve">Xiye Bastida</w:t>
        </w:r>
      </w:hyperlink>
      <w:r w:rsidDel="00000000" w:rsidR="00000000" w:rsidRPr="00000000">
        <w:rPr>
          <w:rtl w:val="0"/>
        </w:rPr>
      </w:r>
    </w:p>
    <w:p w:rsidR="00000000" w:rsidDel="00000000" w:rsidP="00000000" w:rsidRDefault="00000000" w:rsidRPr="00000000" w14:paraId="00000048">
      <w:pPr>
        <w:rPr>
          <w:color w:val="1155cc"/>
          <w:u w:val="single"/>
        </w:rPr>
      </w:pPr>
      <w:hyperlink r:id="rId25">
        <w:r w:rsidDel="00000000" w:rsidR="00000000" w:rsidRPr="00000000">
          <w:rPr>
            <w:color w:val="1155cc"/>
            <w:u w:val="single"/>
            <w:rtl w:val="0"/>
          </w:rPr>
          <w:t xml:space="preserve">Portland Youth Climate Strike</w:t>
        </w:r>
      </w:hyperlink>
      <w:r w:rsidDel="00000000" w:rsidR="00000000" w:rsidRPr="00000000">
        <w:rPr>
          <w:rtl w:val="0"/>
        </w:rPr>
      </w:r>
    </w:p>
    <w:p w:rsidR="00000000" w:rsidDel="00000000" w:rsidP="00000000" w:rsidRDefault="00000000" w:rsidRPr="00000000" w14:paraId="00000049">
      <w:pPr>
        <w:rPr>
          <w:color w:val="1155cc"/>
          <w:u w:val="single"/>
        </w:rPr>
      </w:pPr>
      <w:hyperlink r:id="rId26">
        <w:r w:rsidDel="00000000" w:rsidR="00000000" w:rsidRPr="00000000">
          <w:rPr>
            <w:color w:val="1155cc"/>
            <w:u w:val="single"/>
            <w:rtl w:val="0"/>
          </w:rPr>
          <w:t xml:space="preserve">350 pacific.org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Portland Students in 2019 Climate Strike: </w:t>
      </w:r>
      <w:hyperlink r:id="rId27">
        <w:r w:rsidDel="00000000" w:rsidR="00000000" w:rsidRPr="00000000">
          <w:rPr>
            <w:color w:val="1155cc"/>
            <w:u w:val="single"/>
            <w:rtl w:val="0"/>
          </w:rPr>
          <w:t xml:space="preserve">Oregonian</w:t>
        </w:r>
      </w:hyperlink>
      <w:r w:rsidDel="00000000" w:rsidR="00000000" w:rsidRPr="00000000">
        <w:rPr>
          <w:rtl w:val="0"/>
        </w:rPr>
        <w:t xml:space="preserve">, </w:t>
      </w:r>
      <w:hyperlink r:id="rId28">
        <w:r w:rsidDel="00000000" w:rsidR="00000000" w:rsidRPr="00000000">
          <w:rPr>
            <w:color w:val="1155cc"/>
            <w:u w:val="single"/>
            <w:rtl w:val="0"/>
          </w:rPr>
          <w:t xml:space="preserve">KGW</w:t>
        </w:r>
      </w:hyperlink>
      <w:r w:rsidDel="00000000" w:rsidR="00000000" w:rsidRPr="00000000">
        <w:rPr>
          <w:rtl w:val="0"/>
        </w:rPr>
        <w:t xml:space="preserve">, </w:t>
      </w:r>
      <w:hyperlink r:id="rId29">
        <w:r w:rsidDel="00000000" w:rsidR="00000000" w:rsidRPr="00000000">
          <w:rPr>
            <w:color w:val="1155cc"/>
            <w:u w:val="single"/>
            <w:rtl w:val="0"/>
          </w:rPr>
          <w:t xml:space="preserve">WW</w:t>
        </w:r>
      </w:hyperlink>
      <w:r w:rsidDel="00000000" w:rsidR="00000000" w:rsidRPr="00000000">
        <w:rPr>
          <w:rtl w:val="0"/>
        </w:rPr>
        <w:t xml:space="preserve">, </w:t>
      </w:r>
      <w:hyperlink r:id="rId30">
        <w:r w:rsidDel="00000000" w:rsidR="00000000" w:rsidRPr="00000000">
          <w:rPr>
            <w:color w:val="1155cc"/>
            <w:u w:val="single"/>
            <w:rtl w:val="0"/>
          </w:rPr>
          <w:t xml:space="preserve">OregonLive</w:t>
        </w:r>
      </w:hyperlink>
      <w:r w:rsidDel="00000000" w:rsidR="00000000" w:rsidRPr="00000000">
        <w:rPr>
          <w:rtl w:val="0"/>
        </w:rPr>
      </w:r>
    </w:p>
    <w:p w:rsidR="00000000" w:rsidDel="00000000" w:rsidP="00000000" w:rsidRDefault="00000000" w:rsidRPr="00000000" w14:paraId="0000004B">
      <w:pPr>
        <w:rPr/>
      </w:pPr>
      <w:hyperlink r:id="rId31">
        <w:r w:rsidDel="00000000" w:rsidR="00000000" w:rsidRPr="00000000">
          <w:rPr>
            <w:color w:val="1155cc"/>
            <w:u w:val="single"/>
            <w:rtl w:val="0"/>
          </w:rPr>
          <w:t xml:space="preserve">States of Matter PhET</w:t>
        </w:r>
      </w:hyperlink>
      <w:r w:rsidDel="00000000" w:rsidR="00000000" w:rsidRPr="00000000">
        <w:rPr>
          <w:rtl w:val="0"/>
        </w:rPr>
      </w:r>
    </w:p>
    <w:p w:rsidR="00000000" w:rsidDel="00000000" w:rsidP="00000000" w:rsidRDefault="00000000" w:rsidRPr="00000000" w14:paraId="0000004C">
      <w:pPr>
        <w:rPr/>
      </w:pPr>
      <w:hyperlink r:id="rId32">
        <w:r w:rsidDel="00000000" w:rsidR="00000000" w:rsidRPr="00000000">
          <w:rPr>
            <w:color w:val="1155cc"/>
            <w:u w:val="single"/>
            <w:rtl w:val="0"/>
          </w:rPr>
          <w:t xml:space="preserve">Gas Properties PhET</w:t>
        </w:r>
      </w:hyperlink>
      <w:r w:rsidDel="00000000" w:rsidR="00000000" w:rsidRPr="00000000">
        <w:rPr>
          <w:rtl w:val="0"/>
        </w:rPr>
        <w:t xml:space="preserve"> Go to </w:t>
      </w:r>
      <w:r w:rsidDel="00000000" w:rsidR="00000000" w:rsidRPr="00000000">
        <w:rPr>
          <w:rtl w:val="0"/>
        </w:rPr>
        <w:t xml:space="preserve">ideal tab</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Citation resources</w:t>
      </w:r>
    </w:p>
    <w:p w:rsidR="00000000" w:rsidDel="00000000" w:rsidP="00000000" w:rsidRDefault="00000000" w:rsidRPr="00000000" w14:paraId="0000004F">
      <w:pPr>
        <w:rPr/>
      </w:pPr>
      <w:hyperlink r:id="rId33">
        <w:r w:rsidDel="00000000" w:rsidR="00000000" w:rsidRPr="00000000">
          <w:rPr>
            <w:color w:val="1155cc"/>
            <w:u w:val="single"/>
            <w:rtl w:val="0"/>
          </w:rPr>
          <w:t xml:space="preserve">OWL Purdue-APA Footnote citations</w:t>
        </w:r>
      </w:hyperlink>
      <w:r w:rsidDel="00000000" w:rsidR="00000000" w:rsidRPr="00000000">
        <w:rPr>
          <w:rtl w:val="0"/>
        </w:rPr>
      </w:r>
    </w:p>
    <w:p w:rsidR="00000000" w:rsidDel="00000000" w:rsidP="00000000" w:rsidRDefault="00000000" w:rsidRPr="00000000" w14:paraId="00000050">
      <w:pPr>
        <w:rPr/>
      </w:pPr>
      <w:hyperlink r:id="rId34">
        <w:r w:rsidDel="00000000" w:rsidR="00000000" w:rsidRPr="00000000">
          <w:rPr>
            <w:color w:val="1155cc"/>
            <w:u w:val="single"/>
            <w:rtl w:val="0"/>
          </w:rPr>
          <w:t xml:space="preserve">APA Image Citation Guidelines</w:t>
        </w:r>
      </w:hyperlink>
      <w:r w:rsidDel="00000000" w:rsidR="00000000" w:rsidRPr="00000000">
        <w:rPr>
          <w:rtl w:val="0"/>
        </w:rPr>
      </w:r>
    </w:p>
    <w:p w:rsidR="00000000" w:rsidDel="00000000" w:rsidP="00000000" w:rsidRDefault="00000000" w:rsidRPr="00000000" w14:paraId="00000051">
      <w:pPr>
        <w:rPr/>
      </w:pPr>
      <w:hyperlink r:id="rId35">
        <w:r w:rsidDel="00000000" w:rsidR="00000000" w:rsidRPr="00000000">
          <w:rPr>
            <w:color w:val="1155cc"/>
            <w:u w:val="single"/>
            <w:rtl w:val="0"/>
          </w:rPr>
          <w:t xml:space="preserve">APA Interview/Personal Communication</w:t>
        </w:r>
      </w:hyperlink>
      <w:r w:rsidDel="00000000" w:rsidR="00000000" w:rsidRPr="00000000">
        <w:rPr>
          <w:rtl w:val="0"/>
        </w:rPr>
      </w:r>
    </w:p>
    <w:p w:rsidR="00000000" w:rsidDel="00000000" w:rsidP="00000000" w:rsidRDefault="00000000" w:rsidRPr="00000000" w14:paraId="00000052">
      <w:pPr>
        <w:rPr/>
      </w:pPr>
      <w:hyperlink r:id="rId36">
        <w:r w:rsidDel="00000000" w:rsidR="00000000" w:rsidRPr="00000000">
          <w:rPr>
            <w:color w:val="1155cc"/>
            <w:u w:val="single"/>
            <w:rtl w:val="0"/>
          </w:rPr>
          <w:t xml:space="preserve">OSLIS APA Citation Maker</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Infographic sites</w:t>
      </w:r>
    </w:p>
    <w:p w:rsidR="00000000" w:rsidDel="00000000" w:rsidP="00000000" w:rsidRDefault="00000000" w:rsidRPr="00000000" w14:paraId="00000055">
      <w:pPr>
        <w:rPr/>
      </w:pPr>
      <w:hyperlink r:id="rId37">
        <w:r w:rsidDel="00000000" w:rsidR="00000000" w:rsidRPr="00000000">
          <w:rPr>
            <w:color w:val="1155cc"/>
            <w:u w:val="single"/>
            <w:rtl w:val="0"/>
          </w:rPr>
          <w:t xml:space="preserve">Canva</w:t>
        </w:r>
      </w:hyperlink>
      <w:r w:rsidDel="00000000" w:rsidR="00000000" w:rsidRPr="00000000">
        <w:rPr>
          <w:rtl w:val="0"/>
        </w:rPr>
      </w:r>
    </w:p>
    <w:p w:rsidR="00000000" w:rsidDel="00000000" w:rsidP="00000000" w:rsidRDefault="00000000" w:rsidRPr="00000000" w14:paraId="00000056">
      <w:pPr>
        <w:rPr/>
      </w:pPr>
      <w:hyperlink r:id="rId38">
        <w:r w:rsidDel="00000000" w:rsidR="00000000" w:rsidRPr="00000000">
          <w:rPr>
            <w:color w:val="1155cc"/>
            <w:u w:val="single"/>
            <w:rtl w:val="0"/>
          </w:rPr>
          <w:t xml:space="preserve">Pictochart</w:t>
        </w:r>
      </w:hyperlink>
      <w:r w:rsidDel="00000000" w:rsidR="00000000" w:rsidRPr="00000000">
        <w:rPr>
          <w:rtl w:val="0"/>
        </w:rPr>
      </w:r>
    </w:p>
    <w:p w:rsidR="00000000" w:rsidDel="00000000" w:rsidP="00000000" w:rsidRDefault="00000000" w:rsidRPr="00000000" w14:paraId="00000057">
      <w:pPr>
        <w:rPr/>
      </w:pPr>
      <w:hyperlink r:id="rId39">
        <w:r w:rsidDel="00000000" w:rsidR="00000000" w:rsidRPr="00000000">
          <w:rPr>
            <w:color w:val="1155cc"/>
            <w:u w:val="single"/>
            <w:rtl w:val="0"/>
          </w:rPr>
          <w:t xml:space="preserve">Vengage</w:t>
        </w:r>
      </w:hyperlink>
      <w:r w:rsidDel="00000000" w:rsidR="00000000" w:rsidRPr="00000000">
        <w:rPr>
          <w:rtl w:val="0"/>
        </w:rPr>
      </w:r>
    </w:p>
    <w:p w:rsidR="00000000" w:rsidDel="00000000" w:rsidP="00000000" w:rsidRDefault="00000000" w:rsidRPr="00000000" w14:paraId="00000058">
      <w:pPr>
        <w:rPr/>
      </w:pPr>
      <w:hyperlink r:id="rId40">
        <w:r w:rsidDel="00000000" w:rsidR="00000000" w:rsidRPr="00000000">
          <w:rPr>
            <w:color w:val="1155cc"/>
            <w:u w:val="single"/>
            <w:rtl w:val="0"/>
          </w:rPr>
          <w:t xml:space="preserve">Visme.co</w:t>
        </w:r>
      </w:hyperlink>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tbl>
      <w:tblPr>
        <w:tblStyle w:val="Table2"/>
        <w:tblW w:w="10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4275"/>
        <w:gridCol w:w="1"/>
        <w:gridCol w:w="5655"/>
        <w:tblGridChange w:id="0">
          <w:tblGrid>
            <w:gridCol w:w="615"/>
            <w:gridCol w:w="4275"/>
            <w:gridCol w:w="1"/>
            <w:gridCol w:w="5655"/>
          </w:tblGrid>
        </w:tblGridChange>
      </w:tblGrid>
      <w:tr>
        <w:trPr>
          <w:cantSplit w:val="0"/>
          <w:trHeight w:val="440" w:hRule="atLeast"/>
          <w:tblHeader w:val="0"/>
        </w:trPr>
        <w:tc>
          <w:tcPr>
            <w:gridSpan w:val="4"/>
            <w:tcBorders>
              <w:top w:color="808080" w:space="0" w:sz="8" w:val="single"/>
              <w:left w:color="808080" w:space="0" w:sz="8" w:val="single"/>
              <w:bottom w:color="808080" w:space="0" w:sz="8" w:val="single"/>
              <w:right w:color="808080" w:space="0" w:sz="8" w:val="single"/>
            </w:tcBorders>
            <w:shd w:fill="a6a6a6" w:val="clear"/>
            <w:tcMar>
              <w:top w:w="100.0" w:type="dxa"/>
              <w:left w:w="40.0" w:type="dxa"/>
              <w:bottom w:w="100.0" w:type="dxa"/>
              <w:right w:w="40.0" w:type="dxa"/>
            </w:tcMar>
            <w:vAlign w:val="top"/>
          </w:tcPr>
          <w:p w:rsidR="00000000" w:rsidDel="00000000" w:rsidP="00000000" w:rsidRDefault="00000000" w:rsidRPr="00000000" w14:paraId="0000005C">
            <w:pPr>
              <w:jc w:val="center"/>
              <w:rPr>
                <w:b w:val="1"/>
                <w:sz w:val="20"/>
                <w:szCs w:val="20"/>
              </w:rPr>
            </w:pPr>
            <w:r w:rsidDel="00000000" w:rsidR="00000000" w:rsidRPr="00000000">
              <w:rPr>
                <w:b w:val="1"/>
                <w:sz w:val="20"/>
                <w:szCs w:val="20"/>
                <w:rtl w:val="0"/>
              </w:rPr>
              <w:t xml:space="preserve">Climate Change Poster Project Rubric</w:t>
            </w:r>
          </w:p>
        </w:tc>
      </w:tr>
      <w:tr>
        <w:trPr>
          <w:cantSplit w:val="0"/>
          <w:trHeight w:val="480" w:hRule="atLeast"/>
          <w:tblHeader w:val="0"/>
        </w:trPr>
        <w:tc>
          <w:tcPr>
            <w:tcBorders>
              <w:top w:color="000000" w:space="0" w:sz="0" w:val="nil"/>
              <w:left w:color="808080" w:space="0" w:sz="8" w:val="single"/>
              <w:bottom w:color="808080" w:space="0" w:sz="8" w:val="single"/>
              <w:right w:color="808080" w:space="0" w:sz="8" w:val="single"/>
            </w:tcBorders>
            <w:shd w:fill="d9d9d9" w:val="clear"/>
            <w:tcMar>
              <w:top w:w="100.0" w:type="dxa"/>
              <w:left w:w="40.0" w:type="dxa"/>
              <w:bottom w:w="100.0" w:type="dxa"/>
              <w:right w:w="40.0" w:type="dxa"/>
            </w:tcMar>
            <w:vAlign w:val="top"/>
          </w:tcPr>
          <w:p w:rsidR="00000000" w:rsidDel="00000000" w:rsidP="00000000" w:rsidRDefault="00000000" w:rsidRPr="00000000" w14:paraId="00000060">
            <w:pPr>
              <w:widowControl w:val="0"/>
              <w:rPr/>
            </w:pPr>
            <w:r w:rsidDel="00000000" w:rsidR="00000000" w:rsidRPr="00000000">
              <w:rPr>
                <w:rtl w:val="0"/>
              </w:rPr>
              <w:t xml:space="preserve"> </w:t>
            </w:r>
          </w:p>
        </w:tc>
        <w:tc>
          <w:tcPr>
            <w:gridSpan w:val="2"/>
            <w:tcBorders>
              <w:top w:color="000000" w:space="0" w:sz="0" w:val="nil"/>
              <w:left w:color="000000" w:space="0" w:sz="0" w:val="nil"/>
              <w:bottom w:color="808080" w:space="0" w:sz="8" w:val="single"/>
              <w:right w:color="808080" w:space="0" w:sz="8" w:val="single"/>
            </w:tcBorders>
            <w:shd w:fill="d9d9d9" w:val="clear"/>
            <w:tcMar>
              <w:top w:w="100.0" w:type="dxa"/>
              <w:left w:w="40.0" w:type="dxa"/>
              <w:bottom w:w="100.0" w:type="dxa"/>
              <w:right w:w="40.0" w:type="dxa"/>
            </w:tcMar>
            <w:vAlign w:val="top"/>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808080" w:space="0" w:sz="8" w:val="single"/>
              <w:right w:color="808080" w:space="0" w:sz="8" w:val="single"/>
            </w:tcBorders>
            <w:shd w:fill="d9d9d9" w:val="clear"/>
            <w:tcMar>
              <w:top w:w="100.0" w:type="dxa"/>
              <w:left w:w="40.0" w:type="dxa"/>
              <w:bottom w:w="100.0" w:type="dxa"/>
              <w:right w:w="40.0" w:type="dxa"/>
            </w:tcMar>
            <w:vAlign w:val="top"/>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Task-specific clarification</w:t>
            </w:r>
          </w:p>
        </w:tc>
      </w:tr>
      <w:tr>
        <w:trPr>
          <w:cantSplit w:val="0"/>
          <w:trHeight w:val="400" w:hRule="atLeast"/>
          <w:tblHeader w:val="0"/>
        </w:trPr>
        <w:tc>
          <w:tcPr>
            <w:tcBorders>
              <w:top w:color="000000" w:space="0" w:sz="0" w:val="nil"/>
              <w:left w:color="808080" w:space="0" w:sz="8" w:val="single"/>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64">
            <w:pPr>
              <w:rPr>
                <w:b w:val="1"/>
                <w:sz w:val="16"/>
                <w:szCs w:val="16"/>
              </w:rPr>
            </w:pPr>
            <w:r w:rsidDel="00000000" w:rsidR="00000000" w:rsidRPr="00000000">
              <w:rPr>
                <w:b w:val="1"/>
                <w:sz w:val="16"/>
                <w:szCs w:val="16"/>
                <w:rtl w:val="0"/>
              </w:rPr>
              <w:t xml:space="preserve">0</w:t>
            </w:r>
          </w:p>
        </w:tc>
        <w:tc>
          <w:tcPr>
            <w:gridSpan w:val="3"/>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65">
            <w:pPr>
              <w:widowControl w:val="0"/>
              <w:rPr>
                <w:sz w:val="16"/>
                <w:szCs w:val="16"/>
              </w:rPr>
            </w:pPr>
            <w:r w:rsidDel="00000000" w:rsidR="00000000" w:rsidRPr="00000000">
              <w:rPr>
                <w:sz w:val="16"/>
                <w:szCs w:val="16"/>
                <w:rtl w:val="0"/>
              </w:rPr>
              <w:t xml:space="preserve">If you do not reach a standard described by the descriptors below, you will receive a score of zero (0).</w:t>
            </w:r>
          </w:p>
        </w:tc>
      </w:tr>
      <w:tr>
        <w:trPr>
          <w:cantSplit w:val="0"/>
          <w:trHeight w:val="1980" w:hRule="atLeast"/>
          <w:tblHeader w:val="0"/>
        </w:trPr>
        <w:tc>
          <w:tcPr>
            <w:tcBorders>
              <w:top w:color="000000" w:space="0" w:sz="0" w:val="nil"/>
              <w:left w:color="808080" w:space="0" w:sz="8" w:val="single"/>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68">
            <w:pPr>
              <w:widowControl w:val="0"/>
              <w:rPr>
                <w:b w:val="1"/>
                <w:sz w:val="16"/>
                <w:szCs w:val="16"/>
              </w:rPr>
            </w:pPr>
            <w:r w:rsidDel="00000000" w:rsidR="00000000" w:rsidRPr="00000000">
              <w:rPr>
                <w:b w:val="1"/>
                <w:sz w:val="16"/>
                <w:szCs w:val="16"/>
                <w:rtl w:val="0"/>
              </w:rPr>
              <w:t xml:space="preserve">1 </w:t>
            </w:r>
          </w:p>
        </w:tc>
        <w:tc>
          <w:tcPr>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69">
            <w:pPr>
              <w:widowControl w:val="0"/>
              <w:rPr>
                <w:sz w:val="16"/>
                <w:szCs w:val="16"/>
              </w:rPr>
            </w:pPr>
            <w:r w:rsidDel="00000000" w:rsidR="00000000" w:rsidRPr="00000000">
              <w:rPr>
                <w:sz w:val="16"/>
                <w:szCs w:val="16"/>
                <w:rtl w:val="0"/>
              </w:rPr>
              <w:t xml:space="preserve">The student is able to:</w:t>
            </w:r>
          </w:p>
          <w:p w:rsidR="00000000" w:rsidDel="00000000" w:rsidP="00000000" w:rsidRDefault="00000000" w:rsidRPr="00000000" w14:paraId="0000006A">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outline </w:t>
            </w:r>
            <w:r w:rsidDel="00000000" w:rsidR="00000000" w:rsidRPr="00000000">
              <w:rPr>
                <w:sz w:val="16"/>
                <w:szCs w:val="16"/>
                <w:rtl w:val="0"/>
              </w:rPr>
              <w:t xml:space="preserve">the ways in which science is used to address a specific problem or issue</w:t>
            </w:r>
          </w:p>
          <w:p w:rsidR="00000000" w:rsidDel="00000000" w:rsidP="00000000" w:rsidRDefault="00000000" w:rsidRPr="00000000" w14:paraId="0000006B">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outline </w:t>
            </w:r>
            <w:r w:rsidDel="00000000" w:rsidR="00000000" w:rsidRPr="00000000">
              <w:rPr>
                <w:sz w:val="16"/>
                <w:szCs w:val="16"/>
                <w:rtl w:val="0"/>
              </w:rPr>
              <w:t xml:space="preserve">the implications of using science to solve a specific problem or issue, interacting with a factor</w:t>
            </w:r>
          </w:p>
          <w:p w:rsidR="00000000" w:rsidDel="00000000" w:rsidP="00000000" w:rsidRDefault="00000000" w:rsidRPr="00000000" w14:paraId="0000006C">
            <w:pPr>
              <w:ind w:left="280" w:hanging="140"/>
              <w:rPr>
                <w:b w:val="1"/>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apply </w:t>
            </w:r>
            <w:r w:rsidDel="00000000" w:rsidR="00000000" w:rsidRPr="00000000">
              <w:rPr>
                <w:sz w:val="16"/>
                <w:szCs w:val="16"/>
                <w:rtl w:val="0"/>
              </w:rPr>
              <w:t xml:space="preserve">scientific language to communicate understanding but does so </w:t>
            </w:r>
            <w:r w:rsidDel="00000000" w:rsidR="00000000" w:rsidRPr="00000000">
              <w:rPr>
                <w:b w:val="1"/>
                <w:sz w:val="16"/>
                <w:szCs w:val="16"/>
                <w:rtl w:val="0"/>
              </w:rPr>
              <w:t xml:space="preserve">with limited success</w:t>
            </w:r>
          </w:p>
          <w:p w:rsidR="00000000" w:rsidDel="00000000" w:rsidP="00000000" w:rsidRDefault="00000000" w:rsidRPr="00000000" w14:paraId="0000006D">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document sources, with </w:t>
            </w:r>
            <w:r w:rsidDel="00000000" w:rsidR="00000000" w:rsidRPr="00000000">
              <w:rPr>
                <w:b w:val="1"/>
                <w:sz w:val="16"/>
                <w:szCs w:val="16"/>
                <w:rtl w:val="0"/>
              </w:rPr>
              <w:t xml:space="preserve">limited success</w:t>
            </w:r>
            <w:r w:rsidDel="00000000" w:rsidR="00000000" w:rsidRPr="00000000">
              <w:rPr>
                <w:sz w:val="16"/>
                <w:szCs w:val="16"/>
                <w:rtl w:val="0"/>
              </w:rPr>
              <w:t xml:space="preserve">.</w:t>
            </w:r>
          </w:p>
        </w:tc>
        <w:tc>
          <w:tcPr>
            <w:gridSpan w:val="2"/>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6E">
            <w:pPr>
              <w:rPr>
                <w:sz w:val="16"/>
                <w:szCs w:val="16"/>
              </w:rPr>
            </w:pPr>
            <w:r w:rsidDel="00000000" w:rsidR="00000000" w:rsidRPr="00000000">
              <w:rPr>
                <w:sz w:val="16"/>
                <w:szCs w:val="16"/>
                <w:rtl w:val="0"/>
              </w:rPr>
              <w:t xml:space="preserve">The student is able to:</w:t>
            </w:r>
          </w:p>
          <w:p w:rsidR="00000000" w:rsidDel="00000000" w:rsidP="00000000" w:rsidRDefault="00000000" w:rsidRPr="00000000" w14:paraId="0000006F">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give a brief summary of the changes in weather patterns due to climate change, the problem(s) this is causing, and what is being done to solve the problems </w:t>
            </w:r>
            <w:r w:rsidDel="00000000" w:rsidR="00000000" w:rsidRPr="00000000">
              <w:rPr>
                <w:sz w:val="16"/>
                <w:szCs w:val="16"/>
                <w:highlight w:val="yellow"/>
                <w:rtl w:val="0"/>
              </w:rPr>
              <w:t xml:space="preserve">with little to no evidence</w:t>
            </w:r>
            <w:r w:rsidDel="00000000" w:rsidR="00000000" w:rsidRPr="00000000">
              <w:rPr>
                <w:sz w:val="16"/>
                <w:szCs w:val="16"/>
                <w:rtl w:val="0"/>
              </w:rPr>
              <w:t xml:space="preserve">.</w:t>
            </w:r>
          </w:p>
          <w:p w:rsidR="00000000" w:rsidDel="00000000" w:rsidP="00000000" w:rsidRDefault="00000000" w:rsidRPr="00000000" w14:paraId="00000070">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give a brief summary of the benefits and drawbacks of the scientific solution in terms of one of the factors </w:t>
            </w:r>
            <w:r w:rsidDel="00000000" w:rsidR="00000000" w:rsidRPr="00000000">
              <w:rPr>
                <w:sz w:val="16"/>
                <w:szCs w:val="16"/>
                <w:highlight w:val="yellow"/>
                <w:rtl w:val="0"/>
              </w:rPr>
              <w:t xml:space="preserve">with little to no evidence</w:t>
            </w:r>
            <w:r w:rsidDel="00000000" w:rsidR="00000000" w:rsidRPr="00000000">
              <w:rPr>
                <w:sz w:val="16"/>
                <w:szCs w:val="16"/>
                <w:rtl w:val="0"/>
              </w:rPr>
              <w:t xml:space="preserve">.</w:t>
            </w:r>
          </w:p>
          <w:p w:rsidR="00000000" w:rsidDel="00000000" w:rsidP="00000000" w:rsidRDefault="00000000" w:rsidRPr="00000000" w14:paraId="00000071">
            <w:pPr>
              <w:ind w:left="280" w:hanging="140"/>
              <w:rPr>
                <w:sz w:val="16"/>
                <w:szCs w:val="16"/>
              </w:rPr>
            </w:pPr>
            <w:r w:rsidDel="00000000" w:rsidR="00000000" w:rsidRPr="00000000">
              <w:rPr>
                <w:sz w:val="16"/>
                <w:szCs w:val="16"/>
                <w:rtl w:val="0"/>
              </w:rPr>
              <w:t xml:space="preserve">· </w:t>
            </w:r>
            <w:r w:rsidDel="00000000" w:rsidR="00000000" w:rsidRPr="00000000">
              <w:rPr>
                <w:sz w:val="16"/>
                <w:szCs w:val="16"/>
                <w:rtl w:val="0"/>
              </w:rPr>
              <w:t xml:space="preserve"> </w:t>
            </w:r>
            <w:r w:rsidDel="00000000" w:rsidR="00000000" w:rsidRPr="00000000">
              <w:rPr>
                <w:sz w:val="16"/>
                <w:szCs w:val="16"/>
                <w:rtl w:val="0"/>
              </w:rPr>
              <w:t xml:space="preserve">infrequently use scientific language in their product, or does so incorrectly.</w:t>
            </w:r>
          </w:p>
          <w:p w:rsidR="00000000" w:rsidDel="00000000" w:rsidP="00000000" w:rsidRDefault="00000000" w:rsidRPr="00000000" w14:paraId="00000072">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to cite sources using APA format but there are frequent errors and/or omissions.</w:t>
            </w:r>
          </w:p>
        </w:tc>
      </w:tr>
      <w:tr>
        <w:trPr>
          <w:cantSplit w:val="0"/>
          <w:trHeight w:val="1940" w:hRule="atLeast"/>
          <w:tblHeader w:val="0"/>
        </w:trPr>
        <w:tc>
          <w:tcPr>
            <w:tcBorders>
              <w:top w:color="000000" w:space="0" w:sz="0" w:val="nil"/>
              <w:left w:color="808080" w:space="0" w:sz="8" w:val="single"/>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74">
            <w:pPr>
              <w:widowControl w:val="0"/>
              <w:rPr>
                <w:b w:val="1"/>
                <w:sz w:val="16"/>
                <w:szCs w:val="16"/>
              </w:rPr>
            </w:pPr>
            <w:r w:rsidDel="00000000" w:rsidR="00000000" w:rsidRPr="00000000">
              <w:rPr>
                <w:b w:val="1"/>
                <w:sz w:val="16"/>
                <w:szCs w:val="16"/>
                <w:rtl w:val="0"/>
              </w:rPr>
              <w:t xml:space="preserve">2</w:t>
            </w:r>
          </w:p>
        </w:tc>
        <w:tc>
          <w:tcPr>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75">
            <w:pPr>
              <w:widowControl w:val="0"/>
              <w:rPr>
                <w:sz w:val="16"/>
                <w:szCs w:val="16"/>
              </w:rPr>
            </w:pPr>
            <w:r w:rsidDel="00000000" w:rsidR="00000000" w:rsidRPr="00000000">
              <w:rPr>
                <w:sz w:val="16"/>
                <w:szCs w:val="16"/>
                <w:rtl w:val="0"/>
              </w:rPr>
              <w:t xml:space="preserve">The student is able to:</w:t>
            </w:r>
          </w:p>
          <w:p w:rsidR="00000000" w:rsidDel="00000000" w:rsidP="00000000" w:rsidRDefault="00000000" w:rsidRPr="00000000" w14:paraId="00000076">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summarizes </w:t>
            </w:r>
            <w:r w:rsidDel="00000000" w:rsidR="00000000" w:rsidRPr="00000000">
              <w:rPr>
                <w:sz w:val="16"/>
                <w:szCs w:val="16"/>
                <w:rtl w:val="0"/>
              </w:rPr>
              <w:t xml:space="preserve">the ways in which science is applied and used to address a specific problem or issue</w:t>
            </w:r>
          </w:p>
          <w:p w:rsidR="00000000" w:rsidDel="00000000" w:rsidP="00000000" w:rsidRDefault="00000000" w:rsidRPr="00000000" w14:paraId="00000077">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describe </w:t>
            </w:r>
            <w:r w:rsidDel="00000000" w:rsidR="00000000" w:rsidRPr="00000000">
              <w:rPr>
                <w:sz w:val="16"/>
                <w:szCs w:val="16"/>
                <w:rtl w:val="0"/>
              </w:rPr>
              <w:t xml:space="preserve">the implications of using science and its application to solve a specific problem or issue, interacting with a factor</w:t>
            </w:r>
          </w:p>
          <w:p w:rsidR="00000000" w:rsidDel="00000000" w:rsidP="00000000" w:rsidRDefault="00000000" w:rsidRPr="00000000" w14:paraId="00000078">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sometimes apply </w:t>
            </w:r>
            <w:r w:rsidDel="00000000" w:rsidR="00000000" w:rsidRPr="00000000">
              <w:rPr>
                <w:sz w:val="16"/>
                <w:szCs w:val="16"/>
                <w:rtl w:val="0"/>
              </w:rPr>
              <w:t xml:space="preserve">scientific language to communicate understanding</w:t>
            </w:r>
          </w:p>
          <w:p w:rsidR="00000000" w:rsidDel="00000000" w:rsidP="00000000" w:rsidRDefault="00000000" w:rsidRPr="00000000" w14:paraId="00000079">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sometimes </w:t>
            </w:r>
            <w:r w:rsidDel="00000000" w:rsidR="00000000" w:rsidRPr="00000000">
              <w:rPr>
                <w:sz w:val="16"/>
                <w:szCs w:val="16"/>
                <w:rtl w:val="0"/>
              </w:rPr>
              <w:t xml:space="preserve">document sources correctly.</w:t>
            </w:r>
          </w:p>
        </w:tc>
        <w:tc>
          <w:tcPr>
            <w:gridSpan w:val="2"/>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7A">
            <w:pPr>
              <w:rPr>
                <w:sz w:val="16"/>
                <w:szCs w:val="16"/>
              </w:rPr>
            </w:pPr>
            <w:r w:rsidDel="00000000" w:rsidR="00000000" w:rsidRPr="00000000">
              <w:rPr>
                <w:sz w:val="16"/>
                <w:szCs w:val="16"/>
                <w:rtl w:val="0"/>
              </w:rPr>
              <w:t xml:space="preserve">The student is able to:</w:t>
            </w:r>
          </w:p>
          <w:p w:rsidR="00000000" w:rsidDel="00000000" w:rsidP="00000000" w:rsidRDefault="00000000" w:rsidRPr="00000000" w14:paraId="0000007B">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include the major points of the changes in weather patterns due to climate change, the problem(s) this is causing, and what is being done to solve the problems </w:t>
            </w:r>
            <w:r w:rsidDel="00000000" w:rsidR="00000000" w:rsidRPr="00000000">
              <w:rPr>
                <w:sz w:val="16"/>
                <w:szCs w:val="16"/>
                <w:highlight w:val="yellow"/>
                <w:rtl w:val="0"/>
              </w:rPr>
              <w:t xml:space="preserve">with at least one piece of supporting evidence</w:t>
            </w:r>
            <w:r w:rsidDel="00000000" w:rsidR="00000000" w:rsidRPr="00000000">
              <w:rPr>
                <w:sz w:val="16"/>
                <w:szCs w:val="16"/>
                <w:rtl w:val="0"/>
              </w:rPr>
              <w:t xml:space="preserve">.</w:t>
            </w:r>
          </w:p>
          <w:p w:rsidR="00000000" w:rsidDel="00000000" w:rsidP="00000000" w:rsidRDefault="00000000" w:rsidRPr="00000000" w14:paraId="0000007C">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 has given a detailed account of the benefits and drawbacks of the scientific solution in terms of one of the factors </w:t>
            </w:r>
            <w:r w:rsidDel="00000000" w:rsidR="00000000" w:rsidRPr="00000000">
              <w:rPr>
                <w:sz w:val="16"/>
                <w:szCs w:val="16"/>
                <w:highlight w:val="yellow"/>
                <w:rtl w:val="0"/>
              </w:rPr>
              <w:t xml:space="preserve">with at least one piece of supporting evidence</w:t>
            </w:r>
            <w:r w:rsidDel="00000000" w:rsidR="00000000" w:rsidRPr="00000000">
              <w:rPr>
                <w:sz w:val="16"/>
                <w:szCs w:val="16"/>
                <w:rtl w:val="0"/>
              </w:rPr>
              <w:t xml:space="preserve">.</w:t>
            </w:r>
          </w:p>
          <w:p w:rsidR="00000000" w:rsidDel="00000000" w:rsidP="00000000" w:rsidRDefault="00000000" w:rsidRPr="00000000" w14:paraId="0000007D">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occasionally use scientific language in their product.</w:t>
            </w:r>
          </w:p>
          <w:p w:rsidR="00000000" w:rsidDel="00000000" w:rsidP="00000000" w:rsidRDefault="00000000" w:rsidRPr="00000000" w14:paraId="0000007E">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inconsistently cite sources using APA format.</w:t>
            </w:r>
          </w:p>
        </w:tc>
      </w:tr>
      <w:tr>
        <w:trPr>
          <w:cantSplit w:val="0"/>
          <w:trHeight w:val="2420" w:hRule="atLeast"/>
          <w:tblHeader w:val="0"/>
        </w:trPr>
        <w:tc>
          <w:tcPr>
            <w:tcBorders>
              <w:top w:color="000000" w:space="0" w:sz="0" w:val="nil"/>
              <w:left w:color="808080" w:space="0" w:sz="8" w:val="single"/>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80">
            <w:pPr>
              <w:widowControl w:val="0"/>
              <w:rPr>
                <w:b w:val="1"/>
                <w:sz w:val="16"/>
                <w:szCs w:val="16"/>
              </w:rPr>
            </w:pPr>
            <w:r w:rsidDel="00000000" w:rsidR="00000000" w:rsidRPr="00000000">
              <w:rPr>
                <w:b w:val="1"/>
                <w:sz w:val="16"/>
                <w:szCs w:val="16"/>
                <w:rtl w:val="0"/>
              </w:rPr>
              <w:t xml:space="preserve">3</w:t>
            </w:r>
          </w:p>
        </w:tc>
        <w:tc>
          <w:tcPr>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81">
            <w:pPr>
              <w:widowControl w:val="0"/>
              <w:rPr>
                <w:sz w:val="16"/>
                <w:szCs w:val="16"/>
              </w:rPr>
            </w:pPr>
            <w:r w:rsidDel="00000000" w:rsidR="00000000" w:rsidRPr="00000000">
              <w:rPr>
                <w:sz w:val="16"/>
                <w:szCs w:val="16"/>
                <w:rtl w:val="0"/>
              </w:rPr>
              <w:t xml:space="preserve">The student is able to:</w:t>
            </w:r>
          </w:p>
          <w:p w:rsidR="00000000" w:rsidDel="00000000" w:rsidP="00000000" w:rsidRDefault="00000000" w:rsidRPr="00000000" w14:paraId="00000082">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describe </w:t>
            </w:r>
            <w:r w:rsidDel="00000000" w:rsidR="00000000" w:rsidRPr="00000000">
              <w:rPr>
                <w:sz w:val="16"/>
                <w:szCs w:val="16"/>
                <w:rtl w:val="0"/>
              </w:rPr>
              <w:t xml:space="preserve">the ways in which science is applied and used to address a specific problem or issue</w:t>
            </w:r>
          </w:p>
          <w:p w:rsidR="00000000" w:rsidDel="00000000" w:rsidP="00000000" w:rsidRDefault="00000000" w:rsidRPr="00000000" w14:paraId="00000083">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discuss </w:t>
            </w:r>
            <w:r w:rsidDel="00000000" w:rsidR="00000000" w:rsidRPr="00000000">
              <w:rPr>
                <w:sz w:val="16"/>
                <w:szCs w:val="16"/>
                <w:rtl w:val="0"/>
              </w:rPr>
              <w:t xml:space="preserve">the implications of using science and its application to solve a specific problem or issue, interacting with a factor</w:t>
            </w:r>
          </w:p>
          <w:p w:rsidR="00000000" w:rsidDel="00000000" w:rsidP="00000000" w:rsidRDefault="00000000" w:rsidRPr="00000000" w14:paraId="00000084">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usually apply </w:t>
            </w:r>
            <w:r w:rsidDel="00000000" w:rsidR="00000000" w:rsidRPr="00000000">
              <w:rPr>
                <w:sz w:val="16"/>
                <w:szCs w:val="16"/>
                <w:rtl w:val="0"/>
              </w:rPr>
              <w:t xml:space="preserve">scientific language to communicate understanding clearly and precisely</w:t>
            </w:r>
          </w:p>
          <w:p w:rsidR="00000000" w:rsidDel="00000000" w:rsidP="00000000" w:rsidRDefault="00000000" w:rsidRPr="00000000" w14:paraId="00000085">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usually </w:t>
            </w:r>
            <w:r w:rsidDel="00000000" w:rsidR="00000000" w:rsidRPr="00000000">
              <w:rPr>
                <w:sz w:val="16"/>
                <w:szCs w:val="16"/>
                <w:rtl w:val="0"/>
              </w:rPr>
              <w:t xml:space="preserve">document sources correctly.</w:t>
            </w:r>
          </w:p>
        </w:tc>
        <w:tc>
          <w:tcPr>
            <w:gridSpan w:val="2"/>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86">
            <w:pPr>
              <w:rPr>
                <w:sz w:val="16"/>
                <w:szCs w:val="16"/>
              </w:rPr>
            </w:pPr>
            <w:r w:rsidDel="00000000" w:rsidR="00000000" w:rsidRPr="00000000">
              <w:rPr>
                <w:sz w:val="16"/>
                <w:szCs w:val="16"/>
                <w:rtl w:val="0"/>
              </w:rPr>
              <w:t xml:space="preserve">The student is able to:</w:t>
            </w:r>
          </w:p>
          <w:p w:rsidR="00000000" w:rsidDel="00000000" w:rsidP="00000000" w:rsidRDefault="00000000" w:rsidRPr="00000000" w14:paraId="00000087">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has given a detailed account of the changes in weather patterns due to climate change, the problem(s) this is causing, and what is being done to solve the problems </w:t>
            </w:r>
            <w:r w:rsidDel="00000000" w:rsidR="00000000" w:rsidRPr="00000000">
              <w:rPr>
                <w:sz w:val="16"/>
                <w:szCs w:val="16"/>
                <w:highlight w:val="yellow"/>
                <w:rtl w:val="0"/>
              </w:rPr>
              <w:t xml:space="preserve">with two pieces of supporting evidence</w:t>
            </w:r>
            <w:r w:rsidDel="00000000" w:rsidR="00000000" w:rsidRPr="00000000">
              <w:rPr>
                <w:sz w:val="16"/>
                <w:szCs w:val="16"/>
                <w:rtl w:val="0"/>
              </w:rPr>
              <w:t xml:space="preserve">.</w:t>
            </w:r>
          </w:p>
          <w:p w:rsidR="00000000" w:rsidDel="00000000" w:rsidP="00000000" w:rsidRDefault="00000000" w:rsidRPr="00000000" w14:paraId="00000088">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has a considered and balanced review that includes a range of arguments about the benefits and drawbacks of the scientific solution in terms of one of the factors </w:t>
            </w:r>
            <w:r w:rsidDel="00000000" w:rsidR="00000000" w:rsidRPr="00000000">
              <w:rPr>
                <w:sz w:val="16"/>
                <w:szCs w:val="16"/>
                <w:highlight w:val="yellow"/>
                <w:rtl w:val="0"/>
              </w:rPr>
              <w:t xml:space="preserve">with two pieces of supporting evidence</w:t>
            </w:r>
            <w:r w:rsidDel="00000000" w:rsidR="00000000" w:rsidRPr="00000000">
              <w:rPr>
                <w:sz w:val="16"/>
                <w:szCs w:val="16"/>
                <w:rtl w:val="0"/>
              </w:rPr>
              <w:t xml:space="preserve">. </w:t>
            </w:r>
          </w:p>
          <w:p w:rsidR="00000000" w:rsidDel="00000000" w:rsidP="00000000" w:rsidRDefault="00000000" w:rsidRPr="00000000" w14:paraId="00000089">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frequently and regularly use scientific language in their product.</w:t>
            </w:r>
          </w:p>
          <w:p w:rsidR="00000000" w:rsidDel="00000000" w:rsidP="00000000" w:rsidRDefault="00000000" w:rsidRPr="00000000" w14:paraId="0000008A">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credit sources of information, following APA conventions, with few omission or errors.</w:t>
            </w:r>
          </w:p>
        </w:tc>
      </w:tr>
      <w:tr>
        <w:trPr>
          <w:cantSplit w:val="0"/>
          <w:trHeight w:val="2700" w:hRule="atLeast"/>
          <w:tblHeader w:val="0"/>
        </w:trPr>
        <w:tc>
          <w:tcPr>
            <w:tcBorders>
              <w:top w:color="000000" w:space="0" w:sz="0" w:val="nil"/>
              <w:left w:color="808080" w:space="0" w:sz="8" w:val="single"/>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8C">
            <w:pPr>
              <w:widowControl w:val="0"/>
              <w:rPr>
                <w:b w:val="1"/>
                <w:sz w:val="16"/>
                <w:szCs w:val="16"/>
              </w:rPr>
            </w:pPr>
            <w:r w:rsidDel="00000000" w:rsidR="00000000" w:rsidRPr="00000000">
              <w:rPr>
                <w:b w:val="1"/>
                <w:sz w:val="16"/>
                <w:szCs w:val="16"/>
                <w:rtl w:val="0"/>
              </w:rPr>
              <w:t xml:space="preserve">4</w:t>
            </w:r>
          </w:p>
        </w:tc>
        <w:tc>
          <w:tcPr>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8D">
            <w:pPr>
              <w:widowControl w:val="0"/>
              <w:rPr>
                <w:sz w:val="16"/>
                <w:szCs w:val="16"/>
              </w:rPr>
            </w:pPr>
            <w:r w:rsidDel="00000000" w:rsidR="00000000" w:rsidRPr="00000000">
              <w:rPr>
                <w:sz w:val="16"/>
                <w:szCs w:val="16"/>
                <w:rtl w:val="0"/>
              </w:rPr>
              <w:t xml:space="preserve">The student is able to:</w:t>
            </w:r>
          </w:p>
          <w:p w:rsidR="00000000" w:rsidDel="00000000" w:rsidP="00000000" w:rsidRDefault="00000000" w:rsidRPr="00000000" w14:paraId="0000008E">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explain </w:t>
            </w:r>
            <w:r w:rsidDel="00000000" w:rsidR="00000000" w:rsidRPr="00000000">
              <w:rPr>
                <w:sz w:val="16"/>
                <w:szCs w:val="16"/>
                <w:rtl w:val="0"/>
              </w:rPr>
              <w:t xml:space="preserve">the ways in which science is applied and used to address a specific problem or issue</w:t>
            </w:r>
          </w:p>
          <w:p w:rsidR="00000000" w:rsidDel="00000000" w:rsidP="00000000" w:rsidRDefault="00000000" w:rsidRPr="00000000" w14:paraId="0000008F">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discuss and evaluate </w:t>
            </w:r>
            <w:r w:rsidDel="00000000" w:rsidR="00000000" w:rsidRPr="00000000">
              <w:rPr>
                <w:sz w:val="16"/>
                <w:szCs w:val="16"/>
                <w:rtl w:val="0"/>
              </w:rPr>
              <w:t xml:space="preserve">the implications of using science and its application to solve a specific problem or issue, interacting with a factor</w:t>
            </w:r>
          </w:p>
          <w:p w:rsidR="00000000" w:rsidDel="00000000" w:rsidP="00000000" w:rsidRDefault="00000000" w:rsidRPr="00000000" w14:paraId="00000090">
            <w:pPr>
              <w:ind w:left="280" w:hanging="140"/>
              <w:rPr>
                <w:b w:val="1"/>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b w:val="1"/>
                <w:sz w:val="16"/>
                <w:szCs w:val="16"/>
                <w:rtl w:val="0"/>
              </w:rPr>
              <w:t xml:space="preserve">consistently apply </w:t>
            </w:r>
            <w:r w:rsidDel="00000000" w:rsidR="00000000" w:rsidRPr="00000000">
              <w:rPr>
                <w:sz w:val="16"/>
                <w:szCs w:val="16"/>
                <w:rtl w:val="0"/>
              </w:rPr>
              <w:t xml:space="preserve">scientific language to communicate understanding </w:t>
            </w:r>
            <w:r w:rsidDel="00000000" w:rsidR="00000000" w:rsidRPr="00000000">
              <w:rPr>
                <w:b w:val="1"/>
                <w:sz w:val="16"/>
                <w:szCs w:val="16"/>
                <w:rtl w:val="0"/>
              </w:rPr>
              <w:t xml:space="preserve">clearly and precisely</w:t>
            </w:r>
          </w:p>
          <w:p w:rsidR="00000000" w:rsidDel="00000000" w:rsidP="00000000" w:rsidRDefault="00000000" w:rsidRPr="00000000" w14:paraId="00000091">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document sources </w:t>
            </w:r>
            <w:r w:rsidDel="00000000" w:rsidR="00000000" w:rsidRPr="00000000">
              <w:rPr>
                <w:b w:val="1"/>
                <w:sz w:val="16"/>
                <w:szCs w:val="16"/>
                <w:rtl w:val="0"/>
              </w:rPr>
              <w:t xml:space="preserve">completely</w:t>
            </w:r>
            <w:r w:rsidDel="00000000" w:rsidR="00000000" w:rsidRPr="00000000">
              <w:rPr>
                <w:sz w:val="16"/>
                <w:szCs w:val="16"/>
                <w:rtl w:val="0"/>
              </w:rPr>
              <w:t xml:space="preserve">.</w:t>
            </w:r>
          </w:p>
        </w:tc>
        <w:tc>
          <w:tcPr>
            <w:gridSpan w:val="2"/>
            <w:tcBorders>
              <w:top w:color="000000" w:space="0" w:sz="0" w:val="nil"/>
              <w:left w:color="000000" w:space="0" w:sz="0" w:val="nil"/>
              <w:bottom w:color="808080" w:space="0" w:sz="8" w:val="single"/>
              <w:right w:color="808080" w:space="0" w:sz="8" w:val="single"/>
            </w:tcBorders>
            <w:shd w:fill="auto" w:val="clear"/>
            <w:tcMar>
              <w:top w:w="100.0" w:type="dxa"/>
              <w:left w:w="40.0" w:type="dxa"/>
              <w:bottom w:w="100.0" w:type="dxa"/>
              <w:right w:w="40.0" w:type="dxa"/>
            </w:tcMar>
            <w:vAlign w:val="top"/>
          </w:tcPr>
          <w:p w:rsidR="00000000" w:rsidDel="00000000" w:rsidP="00000000" w:rsidRDefault="00000000" w:rsidRPr="00000000" w14:paraId="00000092">
            <w:pPr>
              <w:rPr>
                <w:sz w:val="16"/>
                <w:szCs w:val="16"/>
              </w:rPr>
            </w:pPr>
            <w:r w:rsidDel="00000000" w:rsidR="00000000" w:rsidRPr="00000000">
              <w:rPr>
                <w:sz w:val="16"/>
                <w:szCs w:val="16"/>
                <w:rtl w:val="0"/>
              </w:rPr>
              <w:t xml:space="preserve">The student is able to: </w:t>
            </w:r>
          </w:p>
          <w:p w:rsidR="00000000" w:rsidDel="00000000" w:rsidP="00000000" w:rsidRDefault="00000000" w:rsidRPr="00000000" w14:paraId="00000093">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has given a detailed account of the changes in weather patterns due to climate change, the problem(s) this is causing, and and what is being done to solve the problems </w:t>
            </w:r>
            <w:r w:rsidDel="00000000" w:rsidR="00000000" w:rsidRPr="00000000">
              <w:rPr>
                <w:sz w:val="16"/>
                <w:szCs w:val="16"/>
                <w:highlight w:val="yellow"/>
                <w:rtl w:val="0"/>
              </w:rPr>
              <w:t xml:space="preserve">with three pieces of supporting evidence</w:t>
            </w:r>
            <w:r w:rsidDel="00000000" w:rsidR="00000000" w:rsidRPr="00000000">
              <w:rPr>
                <w:sz w:val="16"/>
                <w:szCs w:val="16"/>
                <w:rtl w:val="0"/>
              </w:rPr>
              <w:t xml:space="preserve">.</w:t>
            </w:r>
          </w:p>
          <w:p w:rsidR="00000000" w:rsidDel="00000000" w:rsidP="00000000" w:rsidRDefault="00000000" w:rsidRPr="00000000" w14:paraId="00000094">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has a considered and balanced review that includes a range of arguments about the benefits and drawbacks of the scientific solution in terms of one of the factors </w:t>
            </w:r>
            <w:r w:rsidDel="00000000" w:rsidR="00000000" w:rsidRPr="00000000">
              <w:rPr>
                <w:sz w:val="16"/>
                <w:szCs w:val="16"/>
                <w:highlight w:val="yellow"/>
                <w:rtl w:val="0"/>
              </w:rPr>
              <w:t xml:space="preserve">with at least three pieces of supporting evidence</w:t>
            </w:r>
            <w:r w:rsidDel="00000000" w:rsidR="00000000" w:rsidRPr="00000000">
              <w:rPr>
                <w:rtl w:val="0"/>
              </w:rPr>
            </w:r>
          </w:p>
          <w:p w:rsidR="00000000" w:rsidDel="00000000" w:rsidP="00000000" w:rsidRDefault="00000000" w:rsidRPr="00000000" w14:paraId="00000095">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constantly and reliably use scientific language to communicate. The language in the product is clear and precise.</w:t>
            </w:r>
          </w:p>
          <w:p w:rsidR="00000000" w:rsidDel="00000000" w:rsidP="00000000" w:rsidRDefault="00000000" w:rsidRPr="00000000" w14:paraId="00000096">
            <w:pPr>
              <w:ind w:left="280" w:hanging="140"/>
              <w:rPr>
                <w:sz w:val="16"/>
                <w:szCs w:val="16"/>
              </w:rPr>
            </w:pPr>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sz w:val="16"/>
                <w:szCs w:val="16"/>
                <w:rtl w:val="0"/>
              </w:rPr>
              <w:t xml:space="preserve">credit all sources of information, following correct APA conventions. This includes footnotes, images, and a correctly formatted works cited list.</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visme.co/" TargetMode="External"/><Relationship Id="rId20" Type="http://schemas.openxmlformats.org/officeDocument/2006/relationships/hyperlink" Target="https://350.org/survivalfilm/" TargetMode="External"/><Relationship Id="rId22" Type="http://schemas.openxmlformats.org/officeDocument/2006/relationships/hyperlink" Target="https://www.worldbank.org/en/country/pacificislands/brief/selina-neirok-leem-a-small-island-girl-with-big-dreams" TargetMode="External"/><Relationship Id="rId21" Type="http://schemas.openxmlformats.org/officeDocument/2006/relationships/hyperlink" Target="https://www.youtube.com/watch?v=Uk_pBF82sQI" TargetMode="External"/><Relationship Id="rId24" Type="http://schemas.openxmlformats.org/officeDocument/2006/relationships/hyperlink" Target="https://www.pbs.org/wnet/peril-and-promise/2019/09/meet-xiye-bastida-americas-greta-thunberg/" TargetMode="External"/><Relationship Id="rId23" Type="http://schemas.openxmlformats.org/officeDocument/2006/relationships/hyperlink" Target="https://www.nrdc.org/onearth/bangladesh-country-underwater-culture-mo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rbonbrief.org/mapped-how-every-part-of-the-world-has-warmed-and-could-continue-to-warm" TargetMode="External"/><Relationship Id="rId26" Type="http://schemas.openxmlformats.org/officeDocument/2006/relationships/hyperlink" Target="https://350.org/pacific/" TargetMode="External"/><Relationship Id="rId25" Type="http://schemas.openxmlformats.org/officeDocument/2006/relationships/hyperlink" Target="https://www.pycs.org/" TargetMode="External"/><Relationship Id="rId28" Type="http://schemas.openxmlformats.org/officeDocument/2006/relationships/hyperlink" Target="https://www.kgw.com/article/news/education/portland-students-to-walk-out-friday-for-global-climate-strike/283-e0af63dc-2312-45be-ba3d-f014423464a6" TargetMode="External"/><Relationship Id="rId27" Type="http://schemas.openxmlformats.org/officeDocument/2006/relationships/hyperlink" Target="https://www.oregonlive.com/news/2019/09/oregon-students-are-ditching-class-to-push-for-a-green-new-deal-today-heres-what-to-expect.html" TargetMode="External"/><Relationship Id="rId5" Type="http://schemas.openxmlformats.org/officeDocument/2006/relationships/styles" Target="styles.xml"/><Relationship Id="rId6" Type="http://schemas.openxmlformats.org/officeDocument/2006/relationships/hyperlink" Target="https://docs.google.com/document/d/1JFFzIr84DrchBKZY2gSNW-0_zAyc2kbz12ON1IN-Hsk/edit?usp=sharing" TargetMode="External"/><Relationship Id="rId29" Type="http://schemas.openxmlformats.org/officeDocument/2006/relationships/hyperlink" Target="https://www.wweek.com/news/city/2019/09/20/we-want-change-tens-of-thousands-of-portland-teens-call-for-action-in-global-climate-strike/" TargetMode="External"/><Relationship Id="rId7" Type="http://schemas.openxmlformats.org/officeDocument/2006/relationships/hyperlink" Target="http://sdwebx.worldbank.org/climateportal/index.cfm?page=global_map" TargetMode="External"/><Relationship Id="rId8" Type="http://schemas.openxmlformats.org/officeDocument/2006/relationships/hyperlink" Target="http://sdwebx.worldbank.org/climateportal/index.cfm" TargetMode="External"/><Relationship Id="rId31" Type="http://schemas.openxmlformats.org/officeDocument/2006/relationships/hyperlink" Target="https://phet.colorado.edu/sims/html/states-of-matter-basics/latest/states-of-matter-basics_en.html" TargetMode="External"/><Relationship Id="rId30" Type="http://schemas.openxmlformats.org/officeDocument/2006/relationships/hyperlink" Target="https://www.oregonlive.com/portland/2019/12/portland-area-students-will-walk-out-of-class-friday-as-part-of-national-climate-strike.html" TargetMode="External"/><Relationship Id="rId11" Type="http://schemas.openxmlformats.org/officeDocument/2006/relationships/hyperlink" Target="https://climatereanalyzer.org/" TargetMode="External"/><Relationship Id="rId33" Type="http://schemas.openxmlformats.org/officeDocument/2006/relationships/hyperlink" Target="https://owl.purdue.edu/owl/research_and_citation/apa_style/apa_formatting_and_style_guide/footnotes_and_endnotes.html" TargetMode="External"/><Relationship Id="rId10" Type="http://schemas.openxmlformats.org/officeDocument/2006/relationships/hyperlink" Target="https://www.globalchange.gov/browse/indicators" TargetMode="External"/><Relationship Id="rId32" Type="http://schemas.openxmlformats.org/officeDocument/2006/relationships/hyperlink" Target="https://phet.colorado.edu/sims/html/gas-properties/latest/gas-properties_en.html" TargetMode="External"/><Relationship Id="rId13" Type="http://schemas.openxmlformats.org/officeDocument/2006/relationships/hyperlink" Target="https://www.theguardian.com/environment/2018/oct/08/global-warming-must-not-exceed-15c-warns-landmark-un-report" TargetMode="External"/><Relationship Id="rId35" Type="http://schemas.openxmlformats.org/officeDocument/2006/relationships/hyperlink" Target="https://owl.purdue.edu/owl/research_and_citation/apa_style/apa_formatting_and_style_guide/reference_list_other_non_print_sources.html" TargetMode="External"/><Relationship Id="rId12" Type="http://schemas.openxmlformats.org/officeDocument/2006/relationships/hyperlink" Target="https://www.npr.org/2018/10/08/655360909/grim-forecast-from-u-n-on-global-climate-change" TargetMode="External"/><Relationship Id="rId34" Type="http://schemas.openxmlformats.org/officeDocument/2006/relationships/hyperlink" Target="http://libguides.scf.edu/apa_image_citation" TargetMode="External"/><Relationship Id="rId15" Type="http://schemas.openxmlformats.org/officeDocument/2006/relationships/hyperlink" Target="https://abcnews.go.com/International/united-nations-report-details-looming-climate-crisis/story?id=58354235" TargetMode="External"/><Relationship Id="rId37" Type="http://schemas.openxmlformats.org/officeDocument/2006/relationships/hyperlink" Target="https://www.canva.com/" TargetMode="External"/><Relationship Id="rId14" Type="http://schemas.openxmlformats.org/officeDocument/2006/relationships/hyperlink" Target="https://www.telegraph.co.uk/news/2018/10/08/earths-temperature-rise-15c-early-2030-amid-dire-warnings-un/" TargetMode="External"/><Relationship Id="rId36" Type="http://schemas.openxmlformats.org/officeDocument/2006/relationships/hyperlink" Target="https://secondary.oslis.org/cite-sources/@@apa-citation" TargetMode="External"/><Relationship Id="rId17" Type="http://schemas.openxmlformats.org/officeDocument/2006/relationships/hyperlink" Target="https://docs.google.com/document/d/1sKJh_P04KVNdTeqpEPPQerwwSCCHoXy9Yb7gTozZsfg/edit?usp=sharing" TargetMode="External"/><Relationship Id="rId39" Type="http://schemas.openxmlformats.org/officeDocument/2006/relationships/hyperlink" Target="https://venngage.com/" TargetMode="External"/><Relationship Id="rId16" Type="http://schemas.openxmlformats.org/officeDocument/2006/relationships/hyperlink" Target="https://sealevel.nasa.gov/understanding-sea-level/overview" TargetMode="External"/><Relationship Id="rId38" Type="http://schemas.openxmlformats.org/officeDocument/2006/relationships/hyperlink" Target="https://piktochart.com/" TargetMode="External"/><Relationship Id="rId19" Type="http://schemas.openxmlformats.org/officeDocument/2006/relationships/hyperlink" Target="https://350.org/matagimalohifilm/#takeaction" TargetMode="External"/><Relationship Id="rId18" Type="http://schemas.openxmlformats.org/officeDocument/2006/relationships/hyperlink" Target="http://35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