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917EF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>个人噪声剂量计总体技术白皮书</w:t>
      </w:r>
    </w:p>
    <w:p w14:paraId="786827E7" w14:textId="77777777" w:rsidR="000E334B" w:rsidRPr="000E334B" w:rsidRDefault="000E334B" w:rsidP="000E334B">
      <w:r w:rsidRPr="000E334B">
        <w:rPr>
          <w:b/>
          <w:bCs/>
        </w:rPr>
        <w:t>Personal Noise Dosimeter – System Architecture &amp; Data Framework Whitepaper</w:t>
      </w:r>
    </w:p>
    <w:p w14:paraId="4ECFC154" w14:textId="77777777" w:rsidR="000E334B" w:rsidRPr="000E334B" w:rsidRDefault="000E334B" w:rsidP="000E334B">
      <w:r w:rsidRPr="000E334B">
        <w:rPr>
          <w:b/>
          <w:bCs/>
        </w:rPr>
        <w:t>版本</w:t>
      </w:r>
      <w:r w:rsidRPr="000E334B">
        <w:rPr>
          <w:b/>
          <w:bCs/>
        </w:rPr>
        <w:t xml:space="preserve"> / Version</w:t>
      </w:r>
      <w:r w:rsidRPr="000E334B">
        <w:rPr>
          <w:b/>
          <w:bCs/>
        </w:rPr>
        <w:t>：</w:t>
      </w:r>
      <w:r w:rsidRPr="000E334B">
        <w:t xml:space="preserve"> v1.0</w:t>
      </w:r>
      <w:r w:rsidRPr="000E334B">
        <w:br/>
      </w:r>
      <w:r w:rsidRPr="000E334B">
        <w:rPr>
          <w:b/>
          <w:bCs/>
        </w:rPr>
        <w:t>日期</w:t>
      </w:r>
      <w:r w:rsidRPr="000E334B">
        <w:rPr>
          <w:b/>
          <w:bCs/>
        </w:rPr>
        <w:t xml:space="preserve"> / Date</w:t>
      </w:r>
      <w:r w:rsidRPr="000E334B">
        <w:rPr>
          <w:b/>
          <w:bCs/>
        </w:rPr>
        <w:t>：</w:t>
      </w:r>
      <w:r w:rsidRPr="000E334B">
        <w:t>（待填）</w:t>
      </w:r>
      <w:r w:rsidRPr="000E334B">
        <w:br/>
      </w:r>
      <w:r w:rsidRPr="000E334B">
        <w:rPr>
          <w:b/>
          <w:bCs/>
        </w:rPr>
        <w:t>作者</w:t>
      </w:r>
      <w:r w:rsidRPr="000E334B">
        <w:rPr>
          <w:b/>
          <w:bCs/>
        </w:rPr>
        <w:t xml:space="preserve"> / Author</w:t>
      </w:r>
      <w:r w:rsidRPr="000E334B">
        <w:rPr>
          <w:b/>
          <w:bCs/>
        </w:rPr>
        <w:t>：</w:t>
      </w:r>
      <w:r w:rsidRPr="000E334B">
        <w:t>（待填）</w:t>
      </w:r>
    </w:p>
    <w:p w14:paraId="13388976" w14:textId="77777777" w:rsidR="000E334B" w:rsidRPr="000E334B" w:rsidRDefault="000E334B" w:rsidP="000E334B">
      <w:r w:rsidRPr="000E334B">
        <w:pict w14:anchorId="7D954BB6">
          <v:rect id="_x0000_i1025" style="width:0;height:1.5pt" o:hralign="center" o:hrstd="t" o:hr="t" fillcolor="#a0a0a0" stroked="f"/>
        </w:pict>
      </w:r>
    </w:p>
    <w:p w14:paraId="7AFE3474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>目录（建议）</w:t>
      </w:r>
    </w:p>
    <w:p w14:paraId="052F3603" w14:textId="77777777" w:rsidR="000E334B" w:rsidRPr="000E334B" w:rsidRDefault="000E334B" w:rsidP="000E334B">
      <w:pPr>
        <w:numPr>
          <w:ilvl w:val="0"/>
          <w:numId w:val="1"/>
        </w:numPr>
      </w:pPr>
      <w:r w:rsidRPr="000E334B">
        <w:t>前言与背景</w:t>
      </w:r>
    </w:p>
    <w:p w14:paraId="7F37CBE8" w14:textId="77777777" w:rsidR="000E334B" w:rsidRPr="000E334B" w:rsidRDefault="000E334B" w:rsidP="000E334B">
      <w:pPr>
        <w:numPr>
          <w:ilvl w:val="0"/>
          <w:numId w:val="1"/>
        </w:numPr>
      </w:pPr>
      <w:r w:rsidRPr="000E334B">
        <w:t>产品定位与应用场景</w:t>
      </w:r>
    </w:p>
    <w:p w14:paraId="1A9673AD" w14:textId="77777777" w:rsidR="000E334B" w:rsidRPr="000E334B" w:rsidRDefault="000E334B" w:rsidP="000E334B">
      <w:pPr>
        <w:numPr>
          <w:ilvl w:val="0"/>
          <w:numId w:val="1"/>
        </w:numPr>
      </w:pPr>
      <w:r w:rsidRPr="000E334B">
        <w:t>标准与合</w:t>
      </w:r>
      <w:proofErr w:type="gramStart"/>
      <w:r w:rsidRPr="000E334B">
        <w:t>规</w:t>
      </w:r>
      <w:proofErr w:type="gramEnd"/>
      <w:r w:rsidRPr="000E334B">
        <w:t>框架</w:t>
      </w:r>
    </w:p>
    <w:p w14:paraId="18E07902" w14:textId="77777777" w:rsidR="000E334B" w:rsidRPr="000E334B" w:rsidRDefault="000E334B" w:rsidP="000E334B">
      <w:pPr>
        <w:numPr>
          <w:ilvl w:val="0"/>
          <w:numId w:val="1"/>
        </w:numPr>
      </w:pPr>
      <w:r w:rsidRPr="000E334B">
        <w:t>系统总体架构</w:t>
      </w:r>
    </w:p>
    <w:p w14:paraId="768F0E4D" w14:textId="77777777" w:rsidR="000E334B" w:rsidRPr="000E334B" w:rsidRDefault="000E334B" w:rsidP="000E334B">
      <w:pPr>
        <w:numPr>
          <w:ilvl w:val="0"/>
          <w:numId w:val="1"/>
        </w:numPr>
      </w:pPr>
      <w:r w:rsidRPr="000E334B">
        <w:t>硬件与仪器设计</w:t>
      </w:r>
    </w:p>
    <w:p w14:paraId="6924923C" w14:textId="77777777" w:rsidR="000E334B" w:rsidRPr="000E334B" w:rsidRDefault="000E334B" w:rsidP="000E334B">
      <w:pPr>
        <w:numPr>
          <w:ilvl w:val="0"/>
          <w:numId w:val="1"/>
        </w:numPr>
      </w:pPr>
      <w:r w:rsidRPr="000E334B">
        <w:t>噪声测量与信号处理算法</w:t>
      </w:r>
    </w:p>
    <w:p w14:paraId="3B0B0826" w14:textId="77777777" w:rsidR="000E334B" w:rsidRPr="000E334B" w:rsidRDefault="000E334B" w:rsidP="000E334B">
      <w:pPr>
        <w:numPr>
          <w:ilvl w:val="0"/>
          <w:numId w:val="1"/>
        </w:numPr>
      </w:pPr>
      <w:r w:rsidRPr="000E334B">
        <w:t>数据结构与</w:t>
      </w:r>
      <w:r w:rsidRPr="000E334B">
        <w:t xml:space="preserve"> ETL </w:t>
      </w:r>
      <w:r w:rsidRPr="000E334B">
        <w:t>规范</w:t>
      </w:r>
    </w:p>
    <w:p w14:paraId="3144796A" w14:textId="77777777" w:rsidR="000E334B" w:rsidRPr="000E334B" w:rsidRDefault="000E334B" w:rsidP="000E334B">
      <w:pPr>
        <w:numPr>
          <w:ilvl w:val="0"/>
          <w:numId w:val="1"/>
        </w:numPr>
      </w:pPr>
      <w:r w:rsidRPr="000E334B">
        <w:t>校准、质控与不确定度管理</w:t>
      </w:r>
    </w:p>
    <w:p w14:paraId="2AF2A8A8" w14:textId="77777777" w:rsidR="000E334B" w:rsidRPr="000E334B" w:rsidRDefault="000E334B" w:rsidP="000E334B">
      <w:pPr>
        <w:numPr>
          <w:ilvl w:val="0"/>
          <w:numId w:val="1"/>
        </w:numPr>
      </w:pPr>
      <w:r w:rsidRPr="000E334B">
        <w:t>项目实施路线与阶段规划</w:t>
      </w:r>
    </w:p>
    <w:p w14:paraId="3A3D0402" w14:textId="77777777" w:rsidR="000E334B" w:rsidRPr="000E334B" w:rsidRDefault="000E334B" w:rsidP="000E334B">
      <w:pPr>
        <w:numPr>
          <w:ilvl w:val="0"/>
          <w:numId w:val="1"/>
        </w:numPr>
      </w:pPr>
      <w:r w:rsidRPr="000E334B">
        <w:t>典型应用与未来扩展</w:t>
      </w:r>
    </w:p>
    <w:p w14:paraId="51CF856F" w14:textId="77777777" w:rsidR="000E334B" w:rsidRPr="000E334B" w:rsidRDefault="000E334B" w:rsidP="000E334B">
      <w:pPr>
        <w:numPr>
          <w:ilvl w:val="0"/>
          <w:numId w:val="1"/>
        </w:numPr>
      </w:pPr>
      <w:r w:rsidRPr="000E334B">
        <w:t>结语</w:t>
      </w:r>
    </w:p>
    <w:p w14:paraId="213EE2D2" w14:textId="77777777" w:rsidR="000E334B" w:rsidRPr="000E334B" w:rsidRDefault="000E334B" w:rsidP="000E334B">
      <w:r w:rsidRPr="000E334B">
        <w:pict w14:anchorId="63868FE2">
          <v:rect id="_x0000_i1026" style="width:0;height:1.5pt" o:hralign="center" o:hrstd="t" o:hr="t" fillcolor="#a0a0a0" stroked="f"/>
        </w:pict>
      </w:r>
    </w:p>
    <w:p w14:paraId="0490508F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1. </w:t>
      </w:r>
      <w:r w:rsidRPr="000E334B">
        <w:rPr>
          <w:b/>
          <w:bCs/>
        </w:rPr>
        <w:t>前言与背景</w:t>
      </w:r>
    </w:p>
    <w:p w14:paraId="2F6F2F41" w14:textId="77777777" w:rsidR="000E334B" w:rsidRPr="000E334B" w:rsidRDefault="000E334B" w:rsidP="000E334B">
      <w:r w:rsidRPr="000E334B">
        <w:t>职业性噪声性听力损失仍然是全球最普遍的职业病之一。传统的噪声测量主要依赖</w:t>
      </w:r>
      <w:r w:rsidRPr="000E334B">
        <w:rPr>
          <w:b/>
          <w:bCs/>
        </w:rPr>
        <w:t>手持声级计和简化的剂量计</w:t>
      </w:r>
      <w:r w:rsidRPr="000E334B">
        <w:t>，在以下方面存在明显不足：</w:t>
      </w:r>
    </w:p>
    <w:p w14:paraId="57749805" w14:textId="77777777" w:rsidR="000E334B" w:rsidRPr="000E334B" w:rsidRDefault="000E334B" w:rsidP="000E334B">
      <w:pPr>
        <w:numPr>
          <w:ilvl w:val="0"/>
          <w:numId w:val="2"/>
        </w:numPr>
      </w:pPr>
      <w:r w:rsidRPr="000E334B">
        <w:t>难以连续、精细地记录个体全班次暴露；</w:t>
      </w:r>
    </w:p>
    <w:p w14:paraId="2EF8D5A1" w14:textId="77777777" w:rsidR="000E334B" w:rsidRPr="000E334B" w:rsidRDefault="000E334B" w:rsidP="000E334B">
      <w:pPr>
        <w:numPr>
          <w:ilvl w:val="0"/>
          <w:numId w:val="2"/>
        </w:numPr>
      </w:pPr>
      <w:r w:rsidRPr="000E334B">
        <w:t>难以对</w:t>
      </w:r>
      <w:r w:rsidRPr="000E334B">
        <w:rPr>
          <w:b/>
          <w:bCs/>
        </w:rPr>
        <w:t>复杂</w:t>
      </w:r>
      <w:r w:rsidRPr="000E334B">
        <w:rPr>
          <w:b/>
          <w:bCs/>
        </w:rPr>
        <w:t>/</w:t>
      </w:r>
      <w:r w:rsidRPr="000E334B">
        <w:rPr>
          <w:b/>
          <w:bCs/>
        </w:rPr>
        <w:t>脉冲噪声</w:t>
      </w:r>
      <w:r w:rsidRPr="000E334B">
        <w:t>（例如冲压、爆破、机械冲击）进行结构化分析；</w:t>
      </w:r>
    </w:p>
    <w:p w14:paraId="1B2844DA" w14:textId="77777777" w:rsidR="000E334B" w:rsidRPr="000E334B" w:rsidRDefault="000E334B" w:rsidP="000E334B">
      <w:pPr>
        <w:numPr>
          <w:ilvl w:val="0"/>
          <w:numId w:val="2"/>
        </w:numPr>
      </w:pPr>
      <w:r w:rsidRPr="000E334B">
        <w:t>数据格式各自为政，难以构建</w:t>
      </w:r>
      <w:r w:rsidRPr="000E334B">
        <w:rPr>
          <w:b/>
          <w:bCs/>
        </w:rPr>
        <w:t>大规模多中心数据库</w:t>
      </w:r>
      <w:r w:rsidRPr="000E334B">
        <w:t>用于流行病学与标准修订。</w:t>
      </w:r>
    </w:p>
    <w:p w14:paraId="72E61DFC" w14:textId="77777777" w:rsidR="000E334B" w:rsidRPr="000E334B" w:rsidRDefault="000E334B" w:rsidP="000E334B">
      <w:r w:rsidRPr="000E334B">
        <w:lastRenderedPageBreak/>
        <w:t>本白皮书提出一套</w:t>
      </w:r>
      <w:r w:rsidRPr="000E334B">
        <w:t>**“</w:t>
      </w:r>
      <w:r w:rsidRPr="000E334B">
        <w:t>个人噪声剂量计</w:t>
      </w:r>
      <w:r w:rsidRPr="000E334B">
        <w:t xml:space="preserve"> + </w:t>
      </w:r>
      <w:r w:rsidRPr="000E334B">
        <w:t>标准化数据结构</w:t>
      </w:r>
      <w:r w:rsidRPr="000E334B">
        <w:t xml:space="preserve"> + ETL </w:t>
      </w:r>
      <w:r w:rsidRPr="000E334B">
        <w:t>管线</w:t>
      </w:r>
      <w:r w:rsidRPr="000E334B">
        <w:t>”**</w:t>
      </w:r>
      <w:r w:rsidRPr="000E334B">
        <w:t>的总体技术方案，目标是：</w:t>
      </w:r>
    </w:p>
    <w:p w14:paraId="01192EA2" w14:textId="77777777" w:rsidR="000E334B" w:rsidRPr="000E334B" w:rsidRDefault="000E334B" w:rsidP="000E334B">
      <w:pPr>
        <w:numPr>
          <w:ilvl w:val="0"/>
          <w:numId w:val="3"/>
        </w:numPr>
      </w:pPr>
      <w:r w:rsidRPr="000E334B">
        <w:t>在硬件</w:t>
      </w:r>
      <w:r w:rsidRPr="000E334B">
        <w:t>/</w:t>
      </w:r>
      <w:r w:rsidRPr="000E334B">
        <w:t>固件层面，构建一款</w:t>
      </w:r>
      <w:r w:rsidRPr="000E334B">
        <w:t xml:space="preserve"> </w:t>
      </w:r>
      <w:r w:rsidRPr="000E334B">
        <w:rPr>
          <w:b/>
          <w:bCs/>
        </w:rPr>
        <w:t>研究级</w:t>
      </w:r>
      <w:r w:rsidRPr="000E334B">
        <w:rPr>
          <w:b/>
          <w:bCs/>
        </w:rPr>
        <w:t xml:space="preserve"> + </w:t>
      </w:r>
      <w:r w:rsidRPr="000E334B">
        <w:rPr>
          <w:b/>
          <w:bCs/>
        </w:rPr>
        <w:t>预合</w:t>
      </w:r>
      <w:proofErr w:type="gramStart"/>
      <w:r w:rsidRPr="000E334B">
        <w:rPr>
          <w:b/>
          <w:bCs/>
        </w:rPr>
        <w:t>规</w:t>
      </w:r>
      <w:proofErr w:type="gramEnd"/>
      <w:r w:rsidRPr="000E334B">
        <w:t xml:space="preserve"> </w:t>
      </w:r>
      <w:r w:rsidRPr="000E334B">
        <w:t>的个人噪声剂量计原型机；</w:t>
      </w:r>
    </w:p>
    <w:p w14:paraId="3E1EA77C" w14:textId="77777777" w:rsidR="000E334B" w:rsidRPr="000E334B" w:rsidRDefault="000E334B" w:rsidP="000E334B">
      <w:pPr>
        <w:numPr>
          <w:ilvl w:val="0"/>
          <w:numId w:val="3"/>
        </w:numPr>
      </w:pPr>
      <w:r w:rsidRPr="000E334B">
        <w:t>在数据层面，定义统一的</w:t>
      </w:r>
      <w:r w:rsidRPr="000E334B">
        <w:t xml:space="preserve"> </w:t>
      </w:r>
      <w:proofErr w:type="spellStart"/>
      <w:r w:rsidRPr="000E334B">
        <w:rPr>
          <w:b/>
          <w:bCs/>
        </w:rPr>
        <w:t>TimeHistory</w:t>
      </w:r>
      <w:proofErr w:type="spellEnd"/>
      <w:r w:rsidRPr="000E334B">
        <w:rPr>
          <w:b/>
          <w:bCs/>
        </w:rPr>
        <w:t xml:space="preserve"> / </w:t>
      </w:r>
      <w:proofErr w:type="spellStart"/>
      <w:r w:rsidRPr="000E334B">
        <w:rPr>
          <w:b/>
          <w:bCs/>
        </w:rPr>
        <w:t>EventLog</w:t>
      </w:r>
      <w:proofErr w:type="spellEnd"/>
      <w:r w:rsidRPr="000E334B">
        <w:rPr>
          <w:b/>
          <w:bCs/>
        </w:rPr>
        <w:t xml:space="preserve"> / Metadata / Profiles</w:t>
      </w:r>
      <w:r w:rsidRPr="000E334B">
        <w:t xml:space="preserve"> </w:t>
      </w:r>
      <w:r w:rsidRPr="000E334B">
        <w:t>数据模型与</w:t>
      </w:r>
      <w:r w:rsidRPr="000E334B">
        <w:t xml:space="preserve"> ETL </w:t>
      </w:r>
      <w:r w:rsidRPr="000E334B">
        <w:t>规范；</w:t>
      </w:r>
    </w:p>
    <w:p w14:paraId="390C2773" w14:textId="77777777" w:rsidR="000E334B" w:rsidRPr="000E334B" w:rsidRDefault="000E334B" w:rsidP="000E334B">
      <w:pPr>
        <w:numPr>
          <w:ilvl w:val="0"/>
          <w:numId w:val="3"/>
        </w:numPr>
      </w:pPr>
      <w:r w:rsidRPr="000E334B">
        <w:t>为后续的</w:t>
      </w:r>
      <w:r w:rsidRPr="000E334B">
        <w:t xml:space="preserve"> </w:t>
      </w:r>
      <w:r w:rsidRPr="000E334B">
        <w:rPr>
          <w:b/>
          <w:bCs/>
        </w:rPr>
        <w:t>峰度</w:t>
      </w:r>
      <w:r w:rsidRPr="000E334B">
        <w:rPr>
          <w:b/>
          <w:bCs/>
        </w:rPr>
        <w:t xml:space="preserve"> β + </w:t>
      </w:r>
      <w:r w:rsidRPr="000E334B">
        <w:rPr>
          <w:b/>
          <w:bCs/>
        </w:rPr>
        <w:t>复杂噪声风险模型</w:t>
      </w:r>
      <w:r w:rsidRPr="000E334B">
        <w:rPr>
          <w:b/>
          <w:bCs/>
        </w:rPr>
        <w:t xml:space="preserve"> + ISO/NIOSH </w:t>
      </w:r>
      <w:r w:rsidRPr="000E334B">
        <w:rPr>
          <w:b/>
          <w:bCs/>
        </w:rPr>
        <w:t>标准修订</w:t>
      </w:r>
      <w:r w:rsidRPr="000E334B">
        <w:t xml:space="preserve"> </w:t>
      </w:r>
      <w:r w:rsidRPr="000E334B">
        <w:t>提供接口与基础设施。</w:t>
      </w:r>
    </w:p>
    <w:p w14:paraId="22523F32" w14:textId="77777777" w:rsidR="000E334B" w:rsidRPr="000E334B" w:rsidRDefault="000E334B" w:rsidP="000E334B">
      <w:r w:rsidRPr="000E334B">
        <w:pict w14:anchorId="3C4ABA3A">
          <v:rect id="_x0000_i1027" style="width:0;height:1.5pt" o:hralign="center" o:hrstd="t" o:hr="t" fillcolor="#a0a0a0" stroked="f"/>
        </w:pict>
      </w:r>
    </w:p>
    <w:p w14:paraId="484F2187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2. </w:t>
      </w:r>
      <w:r w:rsidRPr="000E334B">
        <w:rPr>
          <w:b/>
          <w:bCs/>
        </w:rPr>
        <w:t>产品定位与应用场景</w:t>
      </w:r>
    </w:p>
    <w:p w14:paraId="1EC61302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2.1 </w:t>
      </w:r>
      <w:r w:rsidRPr="000E334B">
        <w:rPr>
          <w:b/>
          <w:bCs/>
        </w:rPr>
        <w:t>产品定位</w:t>
      </w:r>
    </w:p>
    <w:p w14:paraId="2FD3FAD6" w14:textId="77777777" w:rsidR="000E334B" w:rsidRPr="000E334B" w:rsidRDefault="000E334B" w:rsidP="000E334B">
      <w:r w:rsidRPr="000E334B">
        <w:rPr>
          <w:b/>
          <w:bCs/>
        </w:rPr>
        <w:t>中文：</w:t>
      </w:r>
      <w:r w:rsidRPr="000E334B">
        <w:br/>
      </w:r>
      <w:r w:rsidRPr="000E334B">
        <w:t>本产品定位为：面向职业性噪声暴露测量与研究的</w:t>
      </w:r>
      <w:r w:rsidRPr="000E334B">
        <w:rPr>
          <w:b/>
          <w:bCs/>
        </w:rPr>
        <w:t>可穿戴式个人噪声剂量计原型机</w:t>
      </w:r>
      <w:r w:rsidRPr="000E334B">
        <w:t>。</w:t>
      </w:r>
    </w:p>
    <w:p w14:paraId="724AA5AD" w14:textId="77777777" w:rsidR="000E334B" w:rsidRPr="000E334B" w:rsidRDefault="000E334B" w:rsidP="000E334B">
      <w:pPr>
        <w:numPr>
          <w:ilvl w:val="0"/>
          <w:numId w:val="4"/>
        </w:numPr>
      </w:pPr>
      <w:r w:rsidRPr="000E334B">
        <w:t>第一目标：满足职业卫生与听力学研究对</w:t>
      </w:r>
      <w:r w:rsidRPr="000E334B">
        <w:rPr>
          <w:b/>
          <w:bCs/>
        </w:rPr>
        <w:t>精细暴露表征</w:t>
      </w:r>
      <w:r w:rsidRPr="000E334B">
        <w:t>的需求（含</w:t>
      </w:r>
      <w:r w:rsidRPr="000E334B">
        <w:t xml:space="preserve"> β</w:t>
      </w:r>
      <w:r w:rsidRPr="000E334B">
        <w:t>、事件、脉冲等）；</w:t>
      </w:r>
    </w:p>
    <w:p w14:paraId="34C2D80F" w14:textId="77777777" w:rsidR="000E334B" w:rsidRPr="000E334B" w:rsidRDefault="000E334B" w:rsidP="000E334B">
      <w:pPr>
        <w:numPr>
          <w:ilvl w:val="0"/>
          <w:numId w:val="4"/>
        </w:numPr>
      </w:pPr>
      <w:r w:rsidRPr="000E334B">
        <w:t>第二目标：在设计与自测层面尽量对齐</w:t>
      </w:r>
      <w:r w:rsidRPr="000E334B">
        <w:t xml:space="preserve"> IEC 61252 / IEC 61672 / ISO 9612 / NIOSH / OSHA </w:t>
      </w:r>
      <w:r w:rsidRPr="000E334B">
        <w:t>等规范，为后续</w:t>
      </w:r>
      <w:r w:rsidRPr="000E334B">
        <w:rPr>
          <w:b/>
          <w:bCs/>
        </w:rPr>
        <w:t>合</w:t>
      </w:r>
      <w:proofErr w:type="gramStart"/>
      <w:r w:rsidRPr="000E334B">
        <w:rPr>
          <w:b/>
          <w:bCs/>
        </w:rPr>
        <w:t>规化</w:t>
      </w:r>
      <w:proofErr w:type="gramEnd"/>
      <w:r w:rsidRPr="000E334B">
        <w:rPr>
          <w:b/>
          <w:bCs/>
        </w:rPr>
        <w:t>产品与型式试验</w:t>
      </w:r>
      <w:r w:rsidRPr="000E334B">
        <w:t>奠定基础。</w:t>
      </w:r>
    </w:p>
    <w:p w14:paraId="31E774D1" w14:textId="77777777" w:rsidR="000E334B" w:rsidRPr="000E334B" w:rsidRDefault="000E334B" w:rsidP="000E334B">
      <w:r w:rsidRPr="000E334B">
        <w:rPr>
          <w:b/>
          <w:bCs/>
        </w:rPr>
        <w:t>English:</w:t>
      </w:r>
      <w:r w:rsidRPr="000E334B">
        <w:br/>
        <w:t xml:space="preserve">The device is positioned as a </w:t>
      </w:r>
      <w:r w:rsidRPr="000E334B">
        <w:rPr>
          <w:b/>
          <w:bCs/>
        </w:rPr>
        <w:t>research-grade, pre-compliant personal noise dosimeter</w:t>
      </w:r>
      <w:r w:rsidRPr="000E334B">
        <w:t xml:space="preserve"> that supports detailed exposure characterization (including kurtosis β and impulsive events) while aligning with IEC/ISO/NIOSH/OSHA requirements as far as practical in Phase 1.</w:t>
      </w:r>
    </w:p>
    <w:p w14:paraId="177946B4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2.2 </w:t>
      </w:r>
      <w:r w:rsidRPr="000E334B">
        <w:rPr>
          <w:b/>
          <w:bCs/>
        </w:rPr>
        <w:t>目标用户</w:t>
      </w:r>
    </w:p>
    <w:p w14:paraId="229A1387" w14:textId="77777777" w:rsidR="000E334B" w:rsidRPr="000E334B" w:rsidRDefault="000E334B" w:rsidP="000E334B">
      <w:pPr>
        <w:numPr>
          <w:ilvl w:val="0"/>
          <w:numId w:val="5"/>
        </w:numPr>
      </w:pPr>
      <w:r w:rsidRPr="000E334B">
        <w:t>职业卫生</w:t>
      </w:r>
      <w:r w:rsidRPr="000E334B">
        <w:t>/</w:t>
      </w:r>
      <w:r w:rsidRPr="000E334B">
        <w:t>职业病防治机构技术人员；</w:t>
      </w:r>
    </w:p>
    <w:p w14:paraId="0BEBD4FF" w14:textId="77777777" w:rsidR="000E334B" w:rsidRPr="000E334B" w:rsidRDefault="000E334B" w:rsidP="000E334B">
      <w:pPr>
        <w:numPr>
          <w:ilvl w:val="0"/>
          <w:numId w:val="5"/>
        </w:numPr>
      </w:pPr>
      <w:r w:rsidRPr="000E334B">
        <w:t>工业企业的安全</w:t>
      </w:r>
      <w:r w:rsidRPr="000E334B">
        <w:t>/</w:t>
      </w:r>
      <w:r w:rsidRPr="000E334B">
        <w:t>环境</w:t>
      </w:r>
      <w:r w:rsidRPr="000E334B">
        <w:t>/</w:t>
      </w:r>
      <w:r w:rsidRPr="000E334B">
        <w:t>职业健康工程师；</w:t>
      </w:r>
    </w:p>
    <w:p w14:paraId="715701E4" w14:textId="77777777" w:rsidR="000E334B" w:rsidRPr="000E334B" w:rsidRDefault="000E334B" w:rsidP="000E334B">
      <w:pPr>
        <w:numPr>
          <w:ilvl w:val="0"/>
          <w:numId w:val="5"/>
        </w:numPr>
      </w:pPr>
      <w:r w:rsidRPr="000E334B">
        <w:t>噪声与听力研究者；</w:t>
      </w:r>
    </w:p>
    <w:p w14:paraId="31F07E11" w14:textId="77777777" w:rsidR="000E334B" w:rsidRPr="000E334B" w:rsidRDefault="000E334B" w:rsidP="000E334B">
      <w:pPr>
        <w:numPr>
          <w:ilvl w:val="0"/>
          <w:numId w:val="5"/>
        </w:numPr>
      </w:pPr>
      <w:r w:rsidRPr="000E334B">
        <w:t>未来：标准修订工作组、仪器制造商合作伙伴。</w:t>
      </w:r>
    </w:p>
    <w:p w14:paraId="72211DED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2.3 </w:t>
      </w:r>
      <w:r w:rsidRPr="000E334B">
        <w:rPr>
          <w:b/>
          <w:bCs/>
        </w:rPr>
        <w:t>典型场景</w:t>
      </w:r>
    </w:p>
    <w:p w14:paraId="7B85FF6F" w14:textId="77777777" w:rsidR="000E334B" w:rsidRPr="000E334B" w:rsidRDefault="000E334B" w:rsidP="000E334B">
      <w:pPr>
        <w:numPr>
          <w:ilvl w:val="0"/>
          <w:numId w:val="6"/>
        </w:numPr>
      </w:pPr>
      <w:r w:rsidRPr="000E334B">
        <w:lastRenderedPageBreak/>
        <w:t>钢铁、矿山、机械加工、建筑等场所的</w:t>
      </w:r>
      <w:r w:rsidRPr="000E334B">
        <w:rPr>
          <w:b/>
          <w:bCs/>
        </w:rPr>
        <w:t>个人噪声暴露监测</w:t>
      </w:r>
      <w:r w:rsidRPr="000E334B">
        <w:t>；</w:t>
      </w:r>
    </w:p>
    <w:p w14:paraId="5EA54CB8" w14:textId="77777777" w:rsidR="000E334B" w:rsidRPr="000E334B" w:rsidRDefault="000E334B" w:rsidP="000E334B">
      <w:pPr>
        <w:numPr>
          <w:ilvl w:val="0"/>
          <w:numId w:val="6"/>
        </w:numPr>
      </w:pPr>
      <w:r w:rsidRPr="000E334B">
        <w:t>冲压、爆破、武器射击等</w:t>
      </w:r>
      <w:r w:rsidRPr="000E334B">
        <w:rPr>
          <w:b/>
          <w:bCs/>
        </w:rPr>
        <w:t>高峰度</w:t>
      </w:r>
      <w:r w:rsidRPr="000E334B">
        <w:rPr>
          <w:b/>
          <w:bCs/>
        </w:rPr>
        <w:t>/</w:t>
      </w:r>
      <w:r w:rsidRPr="000E334B">
        <w:rPr>
          <w:b/>
          <w:bCs/>
        </w:rPr>
        <w:t>冲击噪声环境</w:t>
      </w:r>
      <w:r w:rsidRPr="000E334B">
        <w:t>；</w:t>
      </w:r>
    </w:p>
    <w:p w14:paraId="067D1161" w14:textId="77777777" w:rsidR="000E334B" w:rsidRPr="000E334B" w:rsidRDefault="000E334B" w:rsidP="000E334B">
      <w:pPr>
        <w:numPr>
          <w:ilvl w:val="0"/>
          <w:numId w:val="6"/>
        </w:numPr>
      </w:pPr>
      <w:r w:rsidRPr="000E334B">
        <w:t>上千工人、多工种、多班次的大规模噪声暴露队列研究；</w:t>
      </w:r>
    </w:p>
    <w:p w14:paraId="07106440" w14:textId="77777777" w:rsidR="000E334B" w:rsidRPr="000E334B" w:rsidRDefault="000E334B" w:rsidP="000E334B">
      <w:pPr>
        <w:numPr>
          <w:ilvl w:val="0"/>
          <w:numId w:val="6"/>
        </w:numPr>
      </w:pPr>
      <w:r w:rsidRPr="000E334B">
        <w:rPr>
          <w:b/>
          <w:bCs/>
        </w:rPr>
        <w:t>Equal Energy + Equal Kurtosis</w:t>
      </w:r>
      <w:r w:rsidRPr="000E334B">
        <w:t xml:space="preserve"> </w:t>
      </w:r>
      <w:r w:rsidRPr="000E334B">
        <w:t>假说验证与</w:t>
      </w:r>
      <w:r w:rsidRPr="000E334B">
        <w:t xml:space="preserve"> ISO 1999 </w:t>
      </w:r>
      <w:r w:rsidRPr="000E334B">
        <w:t>等标准修订。</w:t>
      </w:r>
    </w:p>
    <w:p w14:paraId="1AE28C98" w14:textId="77777777" w:rsidR="000E334B" w:rsidRPr="000E334B" w:rsidRDefault="000E334B" w:rsidP="000E334B">
      <w:r w:rsidRPr="000E334B">
        <w:pict w14:anchorId="19D716D8">
          <v:rect id="_x0000_i1028" style="width:0;height:1.5pt" o:hralign="center" o:hrstd="t" o:hr="t" fillcolor="#a0a0a0" stroked="f"/>
        </w:pict>
      </w:r>
    </w:p>
    <w:p w14:paraId="0038768B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3. </w:t>
      </w:r>
      <w:r w:rsidRPr="000E334B">
        <w:rPr>
          <w:b/>
          <w:bCs/>
        </w:rPr>
        <w:t>标准与合规框架</w:t>
      </w:r>
    </w:p>
    <w:p w14:paraId="11286560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3.1 </w:t>
      </w:r>
      <w:r w:rsidRPr="000E334B">
        <w:rPr>
          <w:b/>
          <w:bCs/>
        </w:rPr>
        <w:t>主要参考标准</w:t>
      </w:r>
    </w:p>
    <w:p w14:paraId="55C5D42A" w14:textId="77777777" w:rsidR="000E334B" w:rsidRPr="000E334B" w:rsidRDefault="000E334B" w:rsidP="000E334B">
      <w:pPr>
        <w:numPr>
          <w:ilvl w:val="0"/>
          <w:numId w:val="7"/>
        </w:numPr>
      </w:pPr>
      <w:r w:rsidRPr="000E334B">
        <w:t>IEC 61252</w:t>
      </w:r>
      <w:r w:rsidRPr="000E334B">
        <w:t>：</w:t>
      </w:r>
      <w:r w:rsidRPr="000E334B">
        <w:t>Personal sound exposure meters</w:t>
      </w:r>
      <w:r w:rsidRPr="000E334B">
        <w:t>（个人声暴露计）</w:t>
      </w:r>
    </w:p>
    <w:p w14:paraId="2169319F" w14:textId="77777777" w:rsidR="000E334B" w:rsidRPr="000E334B" w:rsidRDefault="000E334B" w:rsidP="000E334B">
      <w:pPr>
        <w:numPr>
          <w:ilvl w:val="0"/>
          <w:numId w:val="7"/>
        </w:numPr>
      </w:pPr>
      <w:r w:rsidRPr="000E334B">
        <w:t>IEC 61672-1/-2</w:t>
      </w:r>
      <w:r w:rsidRPr="000E334B">
        <w:t>：</w:t>
      </w:r>
      <w:r w:rsidRPr="000E334B">
        <w:t>Sound level meters</w:t>
      </w:r>
      <w:r w:rsidRPr="000E334B">
        <w:t>（声级计）</w:t>
      </w:r>
    </w:p>
    <w:p w14:paraId="5BA16F0F" w14:textId="77777777" w:rsidR="000E334B" w:rsidRPr="000E334B" w:rsidRDefault="000E334B" w:rsidP="000E334B">
      <w:pPr>
        <w:numPr>
          <w:ilvl w:val="0"/>
          <w:numId w:val="7"/>
        </w:numPr>
      </w:pPr>
      <w:r w:rsidRPr="000E334B">
        <w:t>ISO 9612</w:t>
      </w:r>
      <w:r w:rsidRPr="000E334B">
        <w:t>：职业噪声暴露的测量与评价</w:t>
      </w:r>
    </w:p>
    <w:p w14:paraId="5B2E8B88" w14:textId="77777777" w:rsidR="000E334B" w:rsidRPr="000E334B" w:rsidRDefault="000E334B" w:rsidP="000E334B">
      <w:pPr>
        <w:numPr>
          <w:ilvl w:val="0"/>
          <w:numId w:val="7"/>
        </w:numPr>
      </w:pPr>
      <w:r w:rsidRPr="000E334B">
        <w:t>ANSI S1.4</w:t>
      </w:r>
      <w:r w:rsidRPr="000E334B">
        <w:t>、</w:t>
      </w:r>
      <w:r w:rsidRPr="000E334B">
        <w:t xml:space="preserve">S1.25 </w:t>
      </w:r>
      <w:r w:rsidRPr="000E334B">
        <w:t>等（如适用）</w:t>
      </w:r>
    </w:p>
    <w:p w14:paraId="23ABCEA1" w14:textId="77777777" w:rsidR="000E334B" w:rsidRPr="000E334B" w:rsidRDefault="000E334B" w:rsidP="000E334B">
      <w:pPr>
        <w:numPr>
          <w:ilvl w:val="0"/>
          <w:numId w:val="7"/>
        </w:numPr>
      </w:pPr>
      <w:r w:rsidRPr="000E334B">
        <w:t>NIOSH REL</w:t>
      </w:r>
      <w:r w:rsidRPr="000E334B">
        <w:t>（</w:t>
      </w:r>
      <w:r w:rsidRPr="000E334B">
        <w:t>85dBA/3dB/8h</w:t>
      </w:r>
      <w:r w:rsidRPr="000E334B">
        <w:t>）与</w:t>
      </w:r>
      <w:r w:rsidRPr="000E334B">
        <w:t xml:space="preserve"> OSHA PEL/HCA</w:t>
      </w:r>
      <w:r w:rsidRPr="000E334B">
        <w:t>（</w:t>
      </w:r>
      <w:r w:rsidRPr="000E334B">
        <w:t>90/5/90, 85/5/80</w:t>
      </w:r>
      <w:r w:rsidRPr="000E334B">
        <w:t>）相关指导</w:t>
      </w:r>
    </w:p>
    <w:p w14:paraId="1122B163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3.2 </w:t>
      </w:r>
      <w:r w:rsidRPr="000E334B">
        <w:rPr>
          <w:b/>
          <w:bCs/>
        </w:rPr>
        <w:t>本阶段合规目标</w:t>
      </w:r>
    </w:p>
    <w:p w14:paraId="7AFBCD99" w14:textId="77777777" w:rsidR="000E334B" w:rsidRPr="000E334B" w:rsidRDefault="000E334B" w:rsidP="000E334B">
      <w:r w:rsidRPr="000E334B">
        <w:t>在</w:t>
      </w:r>
      <w:r w:rsidRPr="000E334B">
        <w:t xml:space="preserve"> Phase 1</w:t>
      </w:r>
      <w:r w:rsidRPr="000E334B">
        <w:t>（原型机阶段），本项目追求：</w:t>
      </w:r>
    </w:p>
    <w:p w14:paraId="290B4DFC" w14:textId="77777777" w:rsidR="000E334B" w:rsidRPr="000E334B" w:rsidRDefault="000E334B" w:rsidP="000E334B">
      <w:pPr>
        <w:numPr>
          <w:ilvl w:val="0"/>
          <w:numId w:val="8"/>
        </w:numPr>
      </w:pPr>
      <w:r w:rsidRPr="000E334B">
        <w:rPr>
          <w:b/>
          <w:bCs/>
        </w:rPr>
        <w:t>“</w:t>
      </w:r>
      <w:r w:rsidRPr="000E334B">
        <w:rPr>
          <w:b/>
          <w:bCs/>
        </w:rPr>
        <w:t>预一致性（</w:t>
      </w:r>
      <w:r w:rsidRPr="000E334B">
        <w:rPr>
          <w:b/>
          <w:bCs/>
        </w:rPr>
        <w:t>pre-compliance</w:t>
      </w:r>
      <w:proofErr w:type="gramStart"/>
      <w:r w:rsidRPr="000E334B">
        <w:rPr>
          <w:b/>
          <w:bCs/>
        </w:rPr>
        <w:t>）</w:t>
      </w:r>
      <w:r w:rsidRPr="000E334B">
        <w:rPr>
          <w:b/>
          <w:bCs/>
        </w:rPr>
        <w:t>”</w:t>
      </w:r>
      <w:r w:rsidRPr="000E334B">
        <w:t>：</w:t>
      </w:r>
      <w:proofErr w:type="gramEnd"/>
    </w:p>
    <w:p w14:paraId="31BB8980" w14:textId="77777777" w:rsidR="000E334B" w:rsidRPr="000E334B" w:rsidRDefault="000E334B" w:rsidP="000E334B">
      <w:pPr>
        <w:numPr>
          <w:ilvl w:val="1"/>
          <w:numId w:val="8"/>
        </w:numPr>
      </w:pPr>
      <w:r w:rsidRPr="000E334B">
        <w:t>测量范围、频响、时间加权、峰值通道等设计上尽量满足上述标准中与</w:t>
      </w:r>
      <w:r w:rsidRPr="000E334B">
        <w:t xml:space="preserve"> PSEM </w:t>
      </w:r>
      <w:r w:rsidRPr="000E334B">
        <w:t>相关的关键条款；</w:t>
      </w:r>
    </w:p>
    <w:p w14:paraId="0296BBE3" w14:textId="77777777" w:rsidR="000E334B" w:rsidRPr="000E334B" w:rsidRDefault="000E334B" w:rsidP="000E334B">
      <w:pPr>
        <w:numPr>
          <w:ilvl w:val="1"/>
          <w:numId w:val="8"/>
        </w:numPr>
      </w:pPr>
      <w:r w:rsidRPr="000E334B">
        <w:t>通过内部实验室测试验证主要性能指标；</w:t>
      </w:r>
    </w:p>
    <w:p w14:paraId="6BB29268" w14:textId="77777777" w:rsidR="000E334B" w:rsidRPr="000E334B" w:rsidRDefault="000E334B" w:rsidP="000E334B">
      <w:pPr>
        <w:numPr>
          <w:ilvl w:val="0"/>
          <w:numId w:val="8"/>
        </w:numPr>
      </w:pPr>
      <w:r w:rsidRPr="000E334B">
        <w:t>正式型式试验与认证工作将在后续</w:t>
      </w:r>
      <w:r w:rsidRPr="000E334B">
        <w:t xml:space="preserve"> Phase 2/3 </w:t>
      </w:r>
      <w:r w:rsidRPr="000E334B">
        <w:t>中展开。</w:t>
      </w:r>
    </w:p>
    <w:p w14:paraId="3CA7A0A9" w14:textId="77777777" w:rsidR="000E334B" w:rsidRPr="000E334B" w:rsidRDefault="000E334B" w:rsidP="000E334B">
      <w:r w:rsidRPr="000E334B">
        <w:pict w14:anchorId="6B9412CA">
          <v:rect id="_x0000_i1029" style="width:0;height:1.5pt" o:hralign="center" o:hrstd="t" o:hr="t" fillcolor="#a0a0a0" stroked="f"/>
        </w:pict>
      </w:r>
    </w:p>
    <w:p w14:paraId="05CB4E23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4. </w:t>
      </w:r>
      <w:r w:rsidRPr="000E334B">
        <w:rPr>
          <w:b/>
          <w:bCs/>
        </w:rPr>
        <w:t>系统总体架构</w:t>
      </w:r>
    </w:p>
    <w:p w14:paraId="638146EA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4.1 </w:t>
      </w:r>
      <w:r w:rsidRPr="000E334B">
        <w:rPr>
          <w:b/>
          <w:bCs/>
        </w:rPr>
        <w:t>功能结构概览</w:t>
      </w:r>
    </w:p>
    <w:p w14:paraId="718A73AB" w14:textId="77777777" w:rsidR="000E334B" w:rsidRPr="000E334B" w:rsidRDefault="000E334B" w:rsidP="000E334B">
      <w:r w:rsidRPr="000E334B">
        <w:t>系统由以下主要模块组成：</w:t>
      </w:r>
    </w:p>
    <w:p w14:paraId="67846034" w14:textId="77777777" w:rsidR="000E334B" w:rsidRPr="000E334B" w:rsidRDefault="000E334B" w:rsidP="000E334B">
      <w:pPr>
        <w:numPr>
          <w:ilvl w:val="0"/>
          <w:numId w:val="9"/>
        </w:numPr>
      </w:pPr>
      <w:r w:rsidRPr="000E334B">
        <w:rPr>
          <w:b/>
          <w:bCs/>
        </w:rPr>
        <w:t>声学前端</w:t>
      </w:r>
      <w:r w:rsidRPr="000E334B">
        <w:t>：</w:t>
      </w:r>
    </w:p>
    <w:p w14:paraId="5C6B991C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lastRenderedPageBreak/>
        <w:t>测量级话筒（</w:t>
      </w:r>
      <w:r w:rsidRPr="000E334B">
        <w:t xml:space="preserve">1/4″ ECM </w:t>
      </w:r>
      <w:r w:rsidRPr="000E334B">
        <w:t>或高性能</w:t>
      </w:r>
      <w:r w:rsidRPr="000E334B">
        <w:t xml:space="preserve"> MEMS</w:t>
      </w:r>
      <w:r w:rsidRPr="000E334B">
        <w:t>）</w:t>
      </w:r>
    </w:p>
    <w:p w14:paraId="26DDA86E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>低噪声前置放大器</w:t>
      </w:r>
      <w:r w:rsidRPr="000E334B">
        <w:t>/</w:t>
      </w:r>
      <w:r w:rsidRPr="000E334B">
        <w:t>可变增益放大器（</w:t>
      </w:r>
      <w:r w:rsidRPr="000E334B">
        <w:t>PGA</w:t>
      </w:r>
      <w:r w:rsidRPr="000E334B">
        <w:t>）</w:t>
      </w:r>
    </w:p>
    <w:p w14:paraId="209354F6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>抗混叠模拟滤波</w:t>
      </w:r>
    </w:p>
    <w:p w14:paraId="4F2F2268" w14:textId="77777777" w:rsidR="000E334B" w:rsidRPr="000E334B" w:rsidRDefault="000E334B" w:rsidP="000E334B">
      <w:pPr>
        <w:numPr>
          <w:ilvl w:val="0"/>
          <w:numId w:val="9"/>
        </w:numPr>
      </w:pPr>
      <w:r w:rsidRPr="000E334B">
        <w:rPr>
          <w:b/>
          <w:bCs/>
        </w:rPr>
        <w:t>采样与峰值链路</w:t>
      </w:r>
      <w:r w:rsidRPr="000E334B">
        <w:t>：</w:t>
      </w:r>
    </w:p>
    <w:p w14:paraId="5E47BCBB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>24-bit Σ-Δ ADC @ 48 kHz</w:t>
      </w:r>
    </w:p>
    <w:p w14:paraId="012040AF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 xml:space="preserve">µs </w:t>
      </w:r>
      <w:r w:rsidRPr="000E334B">
        <w:t>级模拟真峰值检测</w:t>
      </w:r>
      <w:r w:rsidRPr="000E334B">
        <w:t xml:space="preserve"> + MCU </w:t>
      </w:r>
      <w:r w:rsidRPr="000E334B">
        <w:t>采样（</w:t>
      </w:r>
      <w:proofErr w:type="spellStart"/>
      <w:r w:rsidRPr="000E334B">
        <w:t>LZpeak</w:t>
      </w:r>
      <w:proofErr w:type="spellEnd"/>
      <w:r w:rsidRPr="000E334B">
        <w:t>/</w:t>
      </w:r>
      <w:proofErr w:type="spellStart"/>
      <w:r w:rsidRPr="000E334B">
        <w:t>LCpeak</w:t>
      </w:r>
      <w:proofErr w:type="spellEnd"/>
      <w:r w:rsidRPr="000E334B">
        <w:t>）</w:t>
      </w:r>
    </w:p>
    <w:p w14:paraId="4D5E1885" w14:textId="77777777" w:rsidR="000E334B" w:rsidRPr="000E334B" w:rsidRDefault="000E334B" w:rsidP="000E334B">
      <w:pPr>
        <w:numPr>
          <w:ilvl w:val="0"/>
          <w:numId w:val="9"/>
        </w:numPr>
      </w:pPr>
      <w:r w:rsidRPr="000E334B">
        <w:rPr>
          <w:b/>
          <w:bCs/>
        </w:rPr>
        <w:t>时基与控制</w:t>
      </w:r>
      <w:r w:rsidRPr="000E334B">
        <w:t>：</w:t>
      </w:r>
    </w:p>
    <w:p w14:paraId="2DDF80D5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>高稳定度</w:t>
      </w:r>
      <w:r w:rsidRPr="000E334B">
        <w:t xml:space="preserve"> TCXO</w:t>
      </w:r>
      <w:r w:rsidRPr="000E334B">
        <w:t>（提供</w:t>
      </w:r>
      <w:r w:rsidRPr="000E334B">
        <w:t xml:space="preserve"> ADC </w:t>
      </w:r>
      <w:r w:rsidRPr="000E334B">
        <w:t>和</w:t>
      </w:r>
      <w:r w:rsidRPr="000E334B">
        <w:t xml:space="preserve"> DSP </w:t>
      </w:r>
      <w:r w:rsidRPr="000E334B">
        <w:t>时钟）</w:t>
      </w:r>
    </w:p>
    <w:p w14:paraId="725E3A80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>低功耗</w:t>
      </w:r>
      <w:r w:rsidRPr="000E334B">
        <w:t xml:space="preserve"> RTC</w:t>
      </w:r>
      <w:r w:rsidRPr="000E334B">
        <w:t>（提供绝对时间与日历）</w:t>
      </w:r>
    </w:p>
    <w:p w14:paraId="23F73983" w14:textId="77777777" w:rsidR="000E334B" w:rsidRPr="000E334B" w:rsidRDefault="000E334B" w:rsidP="000E334B">
      <w:pPr>
        <w:numPr>
          <w:ilvl w:val="0"/>
          <w:numId w:val="9"/>
        </w:numPr>
      </w:pPr>
      <w:r w:rsidRPr="000E334B">
        <w:rPr>
          <w:b/>
          <w:bCs/>
        </w:rPr>
        <w:t>处理与通信</w:t>
      </w:r>
      <w:r w:rsidRPr="000E334B">
        <w:t>：</w:t>
      </w:r>
    </w:p>
    <w:p w14:paraId="5E66178D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>MCU/SoC</w:t>
      </w:r>
      <w:r w:rsidRPr="000E334B">
        <w:t>（包含</w:t>
      </w:r>
      <w:r w:rsidRPr="000E334B">
        <w:t xml:space="preserve"> DSP </w:t>
      </w:r>
      <w:r w:rsidRPr="000E334B">
        <w:t>能力，用于计权滤波、</w:t>
      </w:r>
      <w:proofErr w:type="spellStart"/>
      <w:r w:rsidRPr="000E334B">
        <w:t>Leq</w:t>
      </w:r>
      <w:proofErr w:type="spellEnd"/>
      <w:r w:rsidRPr="000E334B">
        <w:t>、剂量计算、事件检测、</w:t>
      </w:r>
      <w:r w:rsidRPr="000E334B">
        <w:t xml:space="preserve">β </w:t>
      </w:r>
      <w:r w:rsidRPr="000E334B">
        <w:t>等）</w:t>
      </w:r>
    </w:p>
    <w:p w14:paraId="0DA26893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 xml:space="preserve">BLE 5.x </w:t>
      </w:r>
      <w:r w:rsidRPr="000E334B">
        <w:t>模块（或集成</w:t>
      </w:r>
      <w:r w:rsidRPr="000E334B">
        <w:t xml:space="preserve"> SoC</w:t>
      </w:r>
      <w:r w:rsidRPr="000E334B">
        <w:t>）</w:t>
      </w:r>
    </w:p>
    <w:p w14:paraId="2A92758B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>预留</w:t>
      </w:r>
      <w:r w:rsidRPr="000E334B">
        <w:t xml:space="preserve"> 4G/LTE </w:t>
      </w:r>
      <w:r w:rsidRPr="000E334B">
        <w:t>扩展接口（后续</w:t>
      </w:r>
      <w:proofErr w:type="gramStart"/>
      <w:r w:rsidRPr="000E334B">
        <w:t>远程上</w:t>
      </w:r>
      <w:proofErr w:type="gramEnd"/>
      <w:r w:rsidRPr="000E334B">
        <w:t>传）</w:t>
      </w:r>
    </w:p>
    <w:p w14:paraId="4FB41A6E" w14:textId="77777777" w:rsidR="000E334B" w:rsidRPr="000E334B" w:rsidRDefault="000E334B" w:rsidP="000E334B">
      <w:pPr>
        <w:numPr>
          <w:ilvl w:val="0"/>
          <w:numId w:val="9"/>
        </w:numPr>
      </w:pPr>
      <w:r w:rsidRPr="000E334B">
        <w:rPr>
          <w:b/>
          <w:bCs/>
        </w:rPr>
        <w:t>存储与数据管理</w:t>
      </w:r>
      <w:r w:rsidRPr="000E334B">
        <w:t>：</w:t>
      </w:r>
    </w:p>
    <w:p w14:paraId="4B66CBFF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>工业级</w:t>
      </w:r>
      <w:r w:rsidRPr="000E334B">
        <w:t xml:space="preserve"> microSD/eMMC</w:t>
      </w:r>
      <w:r w:rsidRPr="000E334B">
        <w:t>，用于存储</w:t>
      </w:r>
      <w:r w:rsidRPr="000E334B">
        <w:t xml:space="preserve"> </w:t>
      </w:r>
      <w:proofErr w:type="spellStart"/>
      <w:r w:rsidRPr="000E334B">
        <w:t>TimeHistory</w:t>
      </w:r>
      <w:proofErr w:type="spellEnd"/>
      <w:r w:rsidRPr="000E334B">
        <w:t>、</w:t>
      </w:r>
      <w:proofErr w:type="spellStart"/>
      <w:r w:rsidRPr="000E334B">
        <w:t>EventLog</w:t>
      </w:r>
      <w:proofErr w:type="spellEnd"/>
      <w:r w:rsidRPr="000E334B">
        <w:t>、音频事件和</w:t>
      </w:r>
      <w:r w:rsidRPr="000E334B">
        <w:t xml:space="preserve"> Metadata</w:t>
      </w:r>
    </w:p>
    <w:p w14:paraId="41ACCDE7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>环形波形缓冲区（</w:t>
      </w:r>
      <w:r w:rsidRPr="000E334B">
        <w:t>≥ 12 s</w:t>
      </w:r>
      <w:r w:rsidRPr="000E334B">
        <w:t>）</w:t>
      </w:r>
    </w:p>
    <w:p w14:paraId="1D63EFB6" w14:textId="77777777" w:rsidR="000E334B" w:rsidRPr="000E334B" w:rsidRDefault="000E334B" w:rsidP="000E334B">
      <w:pPr>
        <w:numPr>
          <w:ilvl w:val="0"/>
          <w:numId w:val="9"/>
        </w:numPr>
      </w:pPr>
      <w:r w:rsidRPr="000E334B">
        <w:rPr>
          <w:b/>
          <w:bCs/>
        </w:rPr>
        <w:t>人机交互与电源</w:t>
      </w:r>
      <w:r w:rsidRPr="000E334B">
        <w:t>：</w:t>
      </w:r>
    </w:p>
    <w:p w14:paraId="1DEFD5F6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>OLED/</w:t>
      </w:r>
      <w:r w:rsidRPr="000E334B">
        <w:t>段码屏显示当前声级、剂量、状态</w:t>
      </w:r>
    </w:p>
    <w:p w14:paraId="14F004BA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>物理按键</w:t>
      </w:r>
      <w:r w:rsidRPr="000E334B">
        <w:t>/</w:t>
      </w:r>
      <w:r w:rsidRPr="000E334B">
        <w:t>触摸</w:t>
      </w:r>
      <w:r w:rsidRPr="000E334B">
        <w:t xml:space="preserve"> + </w:t>
      </w:r>
      <w:r w:rsidRPr="000E334B">
        <w:t>指示灯</w:t>
      </w:r>
    </w:p>
    <w:p w14:paraId="56F21C8D" w14:textId="77777777" w:rsidR="000E334B" w:rsidRPr="000E334B" w:rsidRDefault="000E334B" w:rsidP="000E334B">
      <w:pPr>
        <w:numPr>
          <w:ilvl w:val="1"/>
          <w:numId w:val="9"/>
        </w:numPr>
      </w:pPr>
      <w:r w:rsidRPr="000E334B">
        <w:t xml:space="preserve">Li-ion </w:t>
      </w:r>
      <w:r w:rsidRPr="000E334B">
        <w:t>电池</w:t>
      </w:r>
      <w:r w:rsidRPr="000E334B">
        <w:t xml:space="preserve"> + </w:t>
      </w:r>
      <w:r w:rsidRPr="000E334B">
        <w:t>电源管理（满足</w:t>
      </w:r>
      <w:r w:rsidRPr="000E334B">
        <w:t xml:space="preserve"> ≥ 20–30 h </w:t>
      </w:r>
      <w:r w:rsidRPr="000E334B">
        <w:t>续航），可配收纳盒充电</w:t>
      </w:r>
    </w:p>
    <w:p w14:paraId="213E23EB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4.2 </w:t>
      </w:r>
      <w:r w:rsidRPr="000E334B">
        <w:rPr>
          <w:b/>
          <w:bCs/>
        </w:rPr>
        <w:t>模块间数据流</w:t>
      </w:r>
    </w:p>
    <w:p w14:paraId="67F4A7EA" w14:textId="77777777" w:rsidR="000E334B" w:rsidRPr="000E334B" w:rsidRDefault="000E334B" w:rsidP="000E334B">
      <w:r w:rsidRPr="000E334B">
        <w:t>逻辑数据流为：</w:t>
      </w:r>
    </w:p>
    <w:p w14:paraId="2FDAA908" w14:textId="77777777" w:rsidR="000E334B" w:rsidRPr="000E334B" w:rsidRDefault="000E334B" w:rsidP="000E334B">
      <w:r w:rsidRPr="000E334B">
        <w:lastRenderedPageBreak/>
        <w:t>声场</w:t>
      </w:r>
      <w:r w:rsidRPr="000E334B">
        <w:t xml:space="preserve"> → </w:t>
      </w:r>
      <w:r w:rsidRPr="000E334B">
        <w:t>话筒</w:t>
      </w:r>
      <w:r w:rsidRPr="000E334B">
        <w:t xml:space="preserve"> → AFE/PGA → ADC → DSP</w:t>
      </w:r>
      <w:r w:rsidRPr="000E334B">
        <w:t>（</w:t>
      </w:r>
      <w:r w:rsidRPr="000E334B">
        <w:t xml:space="preserve">A/C/Z </w:t>
      </w:r>
      <w:r w:rsidRPr="000E334B">
        <w:t>滤波</w:t>
      </w:r>
      <w:r w:rsidRPr="000E334B">
        <w:t xml:space="preserve"> + RMS/</w:t>
      </w:r>
      <w:proofErr w:type="spellStart"/>
      <w:r w:rsidRPr="000E334B">
        <w:t>Leq</w:t>
      </w:r>
      <w:proofErr w:type="spellEnd"/>
      <w:r w:rsidRPr="000E334B">
        <w:t xml:space="preserve"> + F/S/I + </w:t>
      </w:r>
      <w:r w:rsidRPr="000E334B">
        <w:t>峰值</w:t>
      </w:r>
      <w:r w:rsidRPr="000E334B">
        <w:t xml:space="preserve"> + </w:t>
      </w:r>
      <w:r w:rsidRPr="000E334B">
        <w:t>事件检测</w:t>
      </w:r>
      <w:r w:rsidRPr="000E334B">
        <w:t xml:space="preserve"> + </w:t>
      </w:r>
      <w:r w:rsidRPr="000E334B">
        <w:t>剂量）</w:t>
      </w:r>
      <w:r w:rsidRPr="000E334B">
        <w:t xml:space="preserve"> →</w:t>
      </w:r>
      <w:r w:rsidRPr="000E334B">
        <w:br/>
      </w:r>
      <w:r w:rsidRPr="000E334B">
        <w:t>时间历程数据</w:t>
      </w:r>
      <w:r w:rsidRPr="000E334B">
        <w:t xml:space="preserve"> &amp; </w:t>
      </w:r>
      <w:r w:rsidRPr="000E334B">
        <w:t>事件数据</w:t>
      </w:r>
      <w:r w:rsidRPr="000E334B">
        <w:t xml:space="preserve"> → </w:t>
      </w:r>
      <w:r w:rsidRPr="000E334B">
        <w:t>本地存储</w:t>
      </w:r>
      <w:r w:rsidRPr="000E334B">
        <w:t xml:space="preserve"> → BLE/4G </w:t>
      </w:r>
      <w:r w:rsidRPr="000E334B">
        <w:t>上传</w:t>
      </w:r>
      <w:r w:rsidRPr="000E334B">
        <w:t xml:space="preserve"> → ETL </w:t>
      </w:r>
      <w:r w:rsidRPr="000E334B">
        <w:t>管线</w:t>
      </w:r>
      <w:r w:rsidRPr="000E334B">
        <w:t xml:space="preserve"> → </w:t>
      </w:r>
      <w:r w:rsidRPr="000E334B">
        <w:t>数据分析</w:t>
      </w:r>
      <w:r w:rsidRPr="000E334B">
        <w:t xml:space="preserve"> / </w:t>
      </w:r>
      <w:r w:rsidRPr="000E334B">
        <w:t>标准修订。</w:t>
      </w:r>
    </w:p>
    <w:p w14:paraId="72935665" w14:textId="77777777" w:rsidR="000E334B" w:rsidRPr="000E334B" w:rsidRDefault="000E334B" w:rsidP="000E334B">
      <w:r w:rsidRPr="000E334B">
        <w:pict w14:anchorId="2AA1C3AC">
          <v:rect id="_x0000_i1030" style="width:0;height:1.5pt" o:hralign="center" o:hrstd="t" o:hr="t" fillcolor="#a0a0a0" stroked="f"/>
        </w:pict>
      </w:r>
    </w:p>
    <w:p w14:paraId="19664D44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5. </w:t>
      </w:r>
      <w:r w:rsidRPr="000E334B">
        <w:rPr>
          <w:b/>
          <w:bCs/>
        </w:rPr>
        <w:t>硬件与仪器设计</w:t>
      </w:r>
    </w:p>
    <w:p w14:paraId="04AEE4D3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5.1 </w:t>
      </w:r>
      <w:r w:rsidRPr="000E334B">
        <w:rPr>
          <w:b/>
          <w:bCs/>
        </w:rPr>
        <w:t>传感器与前端</w:t>
      </w:r>
    </w:p>
    <w:p w14:paraId="448D3231" w14:textId="77777777" w:rsidR="000E334B" w:rsidRPr="000E334B" w:rsidRDefault="000E334B" w:rsidP="000E334B">
      <w:pPr>
        <w:numPr>
          <w:ilvl w:val="0"/>
          <w:numId w:val="10"/>
        </w:numPr>
      </w:pPr>
      <w:r w:rsidRPr="000E334B">
        <w:rPr>
          <w:b/>
          <w:bCs/>
        </w:rPr>
        <w:t>麦克风选择</w:t>
      </w:r>
      <w:r w:rsidRPr="000E334B">
        <w:t>：</w:t>
      </w:r>
    </w:p>
    <w:p w14:paraId="77CB5CD6" w14:textId="77777777" w:rsidR="000E334B" w:rsidRPr="000E334B" w:rsidRDefault="000E334B" w:rsidP="000E334B">
      <w:pPr>
        <w:numPr>
          <w:ilvl w:val="1"/>
          <w:numId w:val="10"/>
        </w:numPr>
      </w:pPr>
      <w:r w:rsidRPr="000E334B">
        <w:t>优先使用</w:t>
      </w:r>
      <w:r w:rsidRPr="000E334B">
        <w:t xml:space="preserve"> 1/4″ </w:t>
      </w:r>
      <w:r w:rsidRPr="000E334B">
        <w:t>测量级电容麦克风（</w:t>
      </w:r>
      <w:r w:rsidRPr="000E334B">
        <w:t>ECM</w:t>
      </w:r>
      <w:r w:rsidRPr="000E334B">
        <w:t>），或性能可比</w:t>
      </w:r>
      <w:r w:rsidRPr="000E334B">
        <w:t xml:space="preserve"> MEMS</w:t>
      </w:r>
      <w:r w:rsidRPr="000E334B">
        <w:t>；</w:t>
      </w:r>
    </w:p>
    <w:p w14:paraId="4FB5722E" w14:textId="77777777" w:rsidR="000E334B" w:rsidRPr="000E334B" w:rsidRDefault="000E334B" w:rsidP="000E334B">
      <w:pPr>
        <w:numPr>
          <w:ilvl w:val="1"/>
          <w:numId w:val="10"/>
        </w:numPr>
      </w:pPr>
      <w:r w:rsidRPr="000E334B">
        <w:t>目标频响：</w:t>
      </w:r>
      <w:r w:rsidRPr="000E334B">
        <w:t>20 Hz–20 kHz</w:t>
      </w:r>
      <w:r w:rsidRPr="000E334B">
        <w:t>，</w:t>
      </w:r>
      <w:proofErr w:type="gramStart"/>
      <w:r w:rsidRPr="000E334B">
        <w:t>满足测量级公差；</w:t>
      </w:r>
      <w:proofErr w:type="gramEnd"/>
    </w:p>
    <w:p w14:paraId="7EEA3309" w14:textId="77777777" w:rsidR="000E334B" w:rsidRPr="000E334B" w:rsidRDefault="000E334B" w:rsidP="000E334B">
      <w:pPr>
        <w:numPr>
          <w:ilvl w:val="1"/>
          <w:numId w:val="10"/>
        </w:numPr>
      </w:pPr>
      <w:r w:rsidRPr="000E334B">
        <w:t>目标动态范围：</w:t>
      </w:r>
      <w:proofErr w:type="gramStart"/>
      <w:r w:rsidRPr="000E334B">
        <w:t>自噪</w:t>
      </w:r>
      <w:proofErr w:type="gramEnd"/>
      <w:r w:rsidRPr="000E334B">
        <w:t xml:space="preserve"> ≤ 30 dB(A)</w:t>
      </w:r>
      <w:r w:rsidRPr="000E334B">
        <w:t>，上限</w:t>
      </w:r>
      <w:r w:rsidRPr="000E334B">
        <w:t xml:space="preserve"> ≥ 130 dB(A) </w:t>
      </w:r>
      <w:r w:rsidRPr="000E334B">
        <w:t>等效，峰值</w:t>
      </w:r>
      <w:r w:rsidRPr="000E334B">
        <w:t xml:space="preserve"> ≥ 140–145 </w:t>
      </w:r>
      <w:proofErr w:type="spellStart"/>
      <w:r w:rsidRPr="000E334B">
        <w:t>dBpeak</w:t>
      </w:r>
      <w:proofErr w:type="spellEnd"/>
      <w:r w:rsidRPr="000E334B">
        <w:t>。</w:t>
      </w:r>
    </w:p>
    <w:p w14:paraId="79B4E8C9" w14:textId="77777777" w:rsidR="000E334B" w:rsidRPr="000E334B" w:rsidRDefault="000E334B" w:rsidP="000E334B">
      <w:pPr>
        <w:numPr>
          <w:ilvl w:val="0"/>
          <w:numId w:val="10"/>
        </w:numPr>
      </w:pPr>
      <w:r w:rsidRPr="000E334B">
        <w:rPr>
          <w:b/>
          <w:bCs/>
        </w:rPr>
        <w:t>前置放大与抗混叠</w:t>
      </w:r>
      <w:r w:rsidRPr="000E334B">
        <w:t>：</w:t>
      </w:r>
    </w:p>
    <w:p w14:paraId="2C53656D" w14:textId="77777777" w:rsidR="000E334B" w:rsidRPr="000E334B" w:rsidRDefault="000E334B" w:rsidP="000E334B">
      <w:pPr>
        <w:numPr>
          <w:ilvl w:val="1"/>
          <w:numId w:val="10"/>
        </w:numPr>
      </w:pPr>
      <w:r w:rsidRPr="000E334B">
        <w:t>低噪声运放（</w:t>
      </w:r>
      <w:r w:rsidRPr="000E334B">
        <w:t>e</w:t>
      </w:r>
      <w:r w:rsidRPr="000E334B">
        <w:rPr>
          <w:rFonts w:ascii="Cambria Math" w:hAnsi="Cambria Math" w:cs="Cambria Math"/>
        </w:rPr>
        <w:t>ₙ</w:t>
      </w:r>
      <w:r w:rsidRPr="000E334B">
        <w:t xml:space="preserve"> </w:t>
      </w:r>
      <w:r w:rsidRPr="000E334B">
        <w:rPr>
          <w:rFonts w:ascii="Aptos" w:hAnsi="Aptos" w:cs="Aptos"/>
        </w:rPr>
        <w:t>≤</w:t>
      </w:r>
      <w:r w:rsidRPr="000E334B">
        <w:t xml:space="preserve"> 3 </w:t>
      </w:r>
      <w:proofErr w:type="spellStart"/>
      <w:r w:rsidRPr="000E334B">
        <w:t>nV</w:t>
      </w:r>
      <w:proofErr w:type="spellEnd"/>
      <w:r w:rsidRPr="000E334B">
        <w:t>/</w:t>
      </w:r>
      <w:r w:rsidRPr="000E334B">
        <w:rPr>
          <w:rFonts w:ascii="Aptos" w:hAnsi="Aptos" w:cs="Aptos"/>
        </w:rPr>
        <w:t>√</w:t>
      </w:r>
      <w:r w:rsidRPr="000E334B">
        <w:t>Hz</w:t>
      </w:r>
      <w:r w:rsidRPr="000E334B">
        <w:t>），</w:t>
      </w:r>
      <w:r w:rsidRPr="000E334B">
        <w:t xml:space="preserve">0–30 dB </w:t>
      </w:r>
      <w:r w:rsidRPr="000E334B">
        <w:t>可变增益；</w:t>
      </w:r>
    </w:p>
    <w:p w14:paraId="1666CA8F" w14:textId="77777777" w:rsidR="000E334B" w:rsidRPr="000E334B" w:rsidRDefault="000E334B" w:rsidP="000E334B">
      <w:pPr>
        <w:numPr>
          <w:ilvl w:val="1"/>
          <w:numId w:val="10"/>
        </w:numPr>
      </w:pPr>
      <w:r w:rsidRPr="000E334B">
        <w:t>抗混叠低通滤波：配合</w:t>
      </w:r>
      <w:r w:rsidRPr="000E334B">
        <w:t xml:space="preserve"> 48 kHz </w:t>
      </w:r>
      <w:r w:rsidRPr="000E334B">
        <w:t>采样，保证通带平坦与</w:t>
      </w:r>
      <w:r w:rsidRPr="000E334B">
        <w:t xml:space="preserve"> alias </w:t>
      </w:r>
      <w:r w:rsidRPr="000E334B">
        <w:t>抑制；</w:t>
      </w:r>
    </w:p>
    <w:p w14:paraId="0075A020" w14:textId="77777777" w:rsidR="000E334B" w:rsidRPr="000E334B" w:rsidRDefault="000E334B" w:rsidP="000E334B">
      <w:pPr>
        <w:numPr>
          <w:ilvl w:val="1"/>
          <w:numId w:val="10"/>
        </w:numPr>
      </w:pPr>
      <w:r w:rsidRPr="000E334B">
        <w:t>保留</w:t>
      </w:r>
      <w:r w:rsidRPr="000E334B">
        <w:t xml:space="preserve"> 6–12 dB </w:t>
      </w:r>
      <w:proofErr w:type="gramStart"/>
      <w:r w:rsidRPr="000E334B">
        <w:t>头间余量</w:t>
      </w:r>
      <w:proofErr w:type="gramEnd"/>
      <w:r w:rsidRPr="000E334B">
        <w:t>，避免频繁过载。</w:t>
      </w:r>
    </w:p>
    <w:p w14:paraId="3B8CACBD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5.2 ADC </w:t>
      </w:r>
      <w:r w:rsidRPr="000E334B">
        <w:rPr>
          <w:b/>
          <w:bCs/>
        </w:rPr>
        <w:t>与峰值通道</w:t>
      </w:r>
    </w:p>
    <w:p w14:paraId="1ECBA295" w14:textId="77777777" w:rsidR="000E334B" w:rsidRPr="000E334B" w:rsidRDefault="000E334B" w:rsidP="000E334B">
      <w:pPr>
        <w:numPr>
          <w:ilvl w:val="0"/>
          <w:numId w:val="11"/>
        </w:numPr>
      </w:pPr>
      <w:r w:rsidRPr="000E334B">
        <w:t>24-bit Σ-Δ ADC</w:t>
      </w:r>
      <w:r w:rsidRPr="000E334B">
        <w:t>（</w:t>
      </w:r>
      <w:r w:rsidRPr="000E334B">
        <w:t xml:space="preserve">2–4 </w:t>
      </w:r>
      <w:r w:rsidRPr="000E334B">
        <w:t>通道），</w:t>
      </w:r>
      <w:r w:rsidRPr="000E334B">
        <w:t xml:space="preserve">48 kHz </w:t>
      </w:r>
      <w:proofErr w:type="gramStart"/>
      <w:r w:rsidRPr="000E334B">
        <w:t>采样率；</w:t>
      </w:r>
      <w:proofErr w:type="gramEnd"/>
    </w:p>
    <w:p w14:paraId="0528FDDB" w14:textId="77777777" w:rsidR="000E334B" w:rsidRPr="000E334B" w:rsidRDefault="000E334B" w:rsidP="000E334B">
      <w:pPr>
        <w:numPr>
          <w:ilvl w:val="0"/>
          <w:numId w:val="11"/>
        </w:numPr>
      </w:pPr>
      <w:r w:rsidRPr="000E334B">
        <w:t>动态范围（</w:t>
      </w:r>
      <w:r w:rsidRPr="000E334B">
        <w:t>DR</w:t>
      </w:r>
      <w:r w:rsidRPr="000E334B">
        <w:t>）</w:t>
      </w:r>
      <w:r w:rsidRPr="000E334B">
        <w:t>≥ 110–120 dB</w:t>
      </w:r>
      <w:r w:rsidRPr="000E334B">
        <w:t>；</w:t>
      </w:r>
    </w:p>
    <w:p w14:paraId="109F783A" w14:textId="77777777" w:rsidR="000E334B" w:rsidRPr="000E334B" w:rsidRDefault="000E334B" w:rsidP="000E334B">
      <w:pPr>
        <w:numPr>
          <w:ilvl w:val="0"/>
          <w:numId w:val="11"/>
        </w:numPr>
      </w:pPr>
      <w:r w:rsidRPr="000E334B">
        <w:t>与前端满度映射至目标上限（如</w:t>
      </w:r>
      <w:r w:rsidRPr="000E334B">
        <w:t xml:space="preserve"> 130 dB SPL RMS</w:t>
      </w:r>
      <w:r w:rsidRPr="000E334B">
        <w:t>）；</w:t>
      </w:r>
    </w:p>
    <w:p w14:paraId="50D40F5A" w14:textId="77777777" w:rsidR="000E334B" w:rsidRPr="000E334B" w:rsidRDefault="000E334B" w:rsidP="000E334B">
      <w:pPr>
        <w:numPr>
          <w:ilvl w:val="0"/>
          <w:numId w:val="11"/>
        </w:numPr>
      </w:pPr>
      <w:r w:rsidRPr="000E334B">
        <w:t>峰值通道：</w:t>
      </w:r>
    </w:p>
    <w:p w14:paraId="725DD811" w14:textId="77777777" w:rsidR="000E334B" w:rsidRPr="000E334B" w:rsidRDefault="000E334B" w:rsidP="000E334B">
      <w:pPr>
        <w:numPr>
          <w:ilvl w:val="1"/>
          <w:numId w:val="11"/>
        </w:numPr>
      </w:pPr>
      <w:r w:rsidRPr="000E334B">
        <w:t>模拟峰值检波电路（</w:t>
      </w:r>
      <w:r w:rsidRPr="000E334B">
        <w:t xml:space="preserve">µs </w:t>
      </w:r>
      <w:r w:rsidRPr="000E334B">
        <w:t>级）</w:t>
      </w:r>
      <w:r w:rsidRPr="000E334B">
        <w:t xml:space="preserve"> + MCU </w:t>
      </w:r>
      <w:r w:rsidRPr="000E334B">
        <w:t>读取峰值电平；</w:t>
      </w:r>
    </w:p>
    <w:p w14:paraId="1537055B" w14:textId="77777777" w:rsidR="000E334B" w:rsidRPr="000E334B" w:rsidRDefault="000E334B" w:rsidP="000E334B">
      <w:pPr>
        <w:numPr>
          <w:ilvl w:val="1"/>
          <w:numId w:val="11"/>
        </w:numPr>
      </w:pPr>
      <w:r w:rsidRPr="000E334B">
        <w:t>对应输出</w:t>
      </w:r>
      <w:r w:rsidRPr="000E334B">
        <w:t xml:space="preserve"> </w:t>
      </w:r>
      <w:proofErr w:type="spellStart"/>
      <w:r w:rsidRPr="000E334B">
        <w:t>LZpeak</w:t>
      </w:r>
      <w:proofErr w:type="spellEnd"/>
      <w:r w:rsidRPr="000E334B">
        <w:t xml:space="preserve"> / </w:t>
      </w:r>
      <w:proofErr w:type="spellStart"/>
      <w:r w:rsidRPr="000E334B">
        <w:t>LCpeak</w:t>
      </w:r>
      <w:proofErr w:type="spellEnd"/>
      <w:r w:rsidRPr="000E334B">
        <w:t>，用于冲击噪声与</w:t>
      </w:r>
      <w:r w:rsidRPr="000E334B">
        <w:t xml:space="preserve"> </w:t>
      </w:r>
      <w:proofErr w:type="spellStart"/>
      <w:r w:rsidRPr="000E334B">
        <w:t>LCpeak</w:t>
      </w:r>
      <w:proofErr w:type="spellEnd"/>
      <w:r w:rsidRPr="000E334B">
        <w:t xml:space="preserve"> </w:t>
      </w:r>
      <w:r w:rsidRPr="000E334B">
        <w:t>限值控制。</w:t>
      </w:r>
    </w:p>
    <w:p w14:paraId="7AD52D3A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5.3 </w:t>
      </w:r>
      <w:r w:rsidRPr="000E334B">
        <w:rPr>
          <w:b/>
          <w:bCs/>
        </w:rPr>
        <w:t>时钟与时间基准</w:t>
      </w:r>
    </w:p>
    <w:p w14:paraId="5F34FA9C" w14:textId="77777777" w:rsidR="000E334B" w:rsidRPr="000E334B" w:rsidRDefault="000E334B" w:rsidP="000E334B">
      <w:pPr>
        <w:numPr>
          <w:ilvl w:val="0"/>
          <w:numId w:val="12"/>
        </w:numPr>
      </w:pPr>
      <w:r w:rsidRPr="000E334B">
        <w:t>TCXO</w:t>
      </w:r>
      <w:r w:rsidRPr="000E334B">
        <w:t>：频率稳定度</w:t>
      </w:r>
      <w:r w:rsidRPr="000E334B">
        <w:t xml:space="preserve"> ≤ ±2 ppm</w:t>
      </w:r>
      <w:r w:rsidRPr="000E334B">
        <w:t>，</w:t>
      </w:r>
      <w:proofErr w:type="gramStart"/>
      <w:r w:rsidRPr="000E334B">
        <w:t>降低积分误差与多机对时误差；</w:t>
      </w:r>
      <w:proofErr w:type="gramEnd"/>
    </w:p>
    <w:p w14:paraId="0E7F2C49" w14:textId="77777777" w:rsidR="000E334B" w:rsidRPr="000E334B" w:rsidRDefault="000E334B" w:rsidP="000E334B">
      <w:pPr>
        <w:numPr>
          <w:ilvl w:val="0"/>
          <w:numId w:val="12"/>
        </w:numPr>
      </w:pPr>
      <w:r w:rsidRPr="000E334B">
        <w:t>RTC</w:t>
      </w:r>
      <w:r w:rsidRPr="000E334B">
        <w:t>：用于</w:t>
      </w:r>
      <w:r w:rsidRPr="000E334B">
        <w:t xml:space="preserve"> session </w:t>
      </w:r>
      <w:proofErr w:type="gramStart"/>
      <w:r w:rsidRPr="000E334B">
        <w:t>起止记录与校准时间戳；</w:t>
      </w:r>
      <w:proofErr w:type="gramEnd"/>
    </w:p>
    <w:p w14:paraId="3FD2986E" w14:textId="77777777" w:rsidR="000E334B" w:rsidRPr="000E334B" w:rsidRDefault="000E334B" w:rsidP="000E334B">
      <w:pPr>
        <w:numPr>
          <w:ilvl w:val="0"/>
          <w:numId w:val="12"/>
        </w:numPr>
      </w:pPr>
      <w:r w:rsidRPr="000E334B">
        <w:lastRenderedPageBreak/>
        <w:t>支持外部</w:t>
      </w:r>
      <w:r w:rsidRPr="000E334B">
        <w:t xml:space="preserve"> NTP/GPS </w:t>
      </w:r>
      <w:r w:rsidRPr="000E334B">
        <w:t>同步（可通过</w:t>
      </w:r>
      <w:r w:rsidRPr="000E334B">
        <w:t xml:space="preserve"> BLE/</w:t>
      </w:r>
      <w:r w:rsidRPr="000E334B">
        <w:t>上位机</w:t>
      </w:r>
      <w:r w:rsidRPr="000E334B">
        <w:t>).</w:t>
      </w:r>
    </w:p>
    <w:p w14:paraId="0D2E7860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5.4 </w:t>
      </w:r>
      <w:r w:rsidRPr="000E334B">
        <w:rPr>
          <w:b/>
          <w:bCs/>
        </w:rPr>
        <w:t>存储与功耗</w:t>
      </w:r>
    </w:p>
    <w:p w14:paraId="4ACCA822" w14:textId="77777777" w:rsidR="000E334B" w:rsidRPr="000E334B" w:rsidRDefault="000E334B" w:rsidP="000E334B">
      <w:pPr>
        <w:numPr>
          <w:ilvl w:val="0"/>
          <w:numId w:val="13"/>
        </w:numPr>
      </w:pPr>
      <w:r w:rsidRPr="000E334B">
        <w:t>工业级</w:t>
      </w:r>
      <w:r w:rsidRPr="000E334B">
        <w:t xml:space="preserve"> microSD / eMMC</w:t>
      </w:r>
      <w:r w:rsidRPr="000E334B">
        <w:t>，容量</w:t>
      </w:r>
      <w:r w:rsidRPr="000E334B">
        <w:t xml:space="preserve"> ≥ 32–64 GB</w:t>
      </w:r>
      <w:r w:rsidRPr="000E334B">
        <w:t>；</w:t>
      </w:r>
    </w:p>
    <w:p w14:paraId="285AEF1A" w14:textId="77777777" w:rsidR="000E334B" w:rsidRPr="000E334B" w:rsidRDefault="000E334B" w:rsidP="000E334B">
      <w:pPr>
        <w:numPr>
          <w:ilvl w:val="0"/>
          <w:numId w:val="13"/>
        </w:numPr>
      </w:pPr>
      <w:r w:rsidRPr="000E334B">
        <w:t>写入策略：</w:t>
      </w:r>
    </w:p>
    <w:p w14:paraId="43938E9D" w14:textId="77777777" w:rsidR="000E334B" w:rsidRPr="000E334B" w:rsidRDefault="000E334B" w:rsidP="000E334B">
      <w:pPr>
        <w:numPr>
          <w:ilvl w:val="1"/>
          <w:numId w:val="13"/>
        </w:numPr>
      </w:pPr>
      <w:proofErr w:type="spellStart"/>
      <w:r w:rsidRPr="000E334B">
        <w:t>TimeHistory</w:t>
      </w:r>
      <w:proofErr w:type="spellEnd"/>
      <w:r w:rsidRPr="000E334B">
        <w:t xml:space="preserve"> </w:t>
      </w:r>
      <w:r w:rsidRPr="000E334B">
        <w:t>按时间顺序写入（</w:t>
      </w:r>
      <w:r w:rsidRPr="000E334B">
        <w:t>CSV / Parquet</w:t>
      </w:r>
      <w:r w:rsidRPr="000E334B">
        <w:t>）</w:t>
      </w:r>
    </w:p>
    <w:p w14:paraId="0ED2F288" w14:textId="77777777" w:rsidR="000E334B" w:rsidRPr="000E334B" w:rsidRDefault="000E334B" w:rsidP="000E334B">
      <w:pPr>
        <w:numPr>
          <w:ilvl w:val="1"/>
          <w:numId w:val="13"/>
        </w:numPr>
      </w:pPr>
      <w:proofErr w:type="spellStart"/>
      <w:r w:rsidRPr="000E334B">
        <w:t>EventLog</w:t>
      </w:r>
      <w:proofErr w:type="spellEnd"/>
      <w:r w:rsidRPr="000E334B">
        <w:t xml:space="preserve"> </w:t>
      </w:r>
      <w:r w:rsidRPr="000E334B">
        <w:t>按事件追加</w:t>
      </w:r>
    </w:p>
    <w:p w14:paraId="4DAF088C" w14:textId="77777777" w:rsidR="000E334B" w:rsidRPr="000E334B" w:rsidRDefault="000E334B" w:rsidP="000E334B">
      <w:pPr>
        <w:numPr>
          <w:ilvl w:val="1"/>
          <w:numId w:val="13"/>
        </w:numPr>
      </w:pPr>
      <w:r w:rsidRPr="000E334B">
        <w:t>事件音频按</w:t>
      </w:r>
      <w:r w:rsidRPr="000E334B">
        <w:t xml:space="preserve"> session/event </w:t>
      </w:r>
      <w:r w:rsidRPr="000E334B">
        <w:t>分目录存放</w:t>
      </w:r>
    </w:p>
    <w:p w14:paraId="4EE7C517" w14:textId="77777777" w:rsidR="000E334B" w:rsidRPr="000E334B" w:rsidRDefault="000E334B" w:rsidP="000E334B">
      <w:pPr>
        <w:numPr>
          <w:ilvl w:val="0"/>
          <w:numId w:val="13"/>
        </w:numPr>
      </w:pPr>
      <w:r w:rsidRPr="000E334B">
        <w:t>电池：以</w:t>
      </w:r>
      <w:r w:rsidRPr="000E334B">
        <w:t xml:space="preserve"> 20–30 </w:t>
      </w:r>
      <w:r w:rsidRPr="000E334B">
        <w:t>小时典型续航为设计目标，根据功耗预算选择</w:t>
      </w:r>
      <w:r w:rsidRPr="000E334B">
        <w:t xml:space="preserve"> 500–1000 </w:t>
      </w:r>
      <w:proofErr w:type="spellStart"/>
      <w:r w:rsidRPr="000E334B">
        <w:t>mAh</w:t>
      </w:r>
      <w:proofErr w:type="spellEnd"/>
      <w:r w:rsidRPr="000E334B">
        <w:t xml:space="preserve"> Li-ion</w:t>
      </w:r>
      <w:r w:rsidRPr="000E334B">
        <w:t>。</w:t>
      </w:r>
    </w:p>
    <w:p w14:paraId="2C80E237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5.5 </w:t>
      </w:r>
      <w:r w:rsidRPr="000E334B">
        <w:rPr>
          <w:b/>
          <w:bCs/>
        </w:rPr>
        <w:t>结构与佩戴</w:t>
      </w:r>
    </w:p>
    <w:p w14:paraId="6773302B" w14:textId="77777777" w:rsidR="000E334B" w:rsidRPr="000E334B" w:rsidRDefault="000E334B" w:rsidP="000E334B">
      <w:pPr>
        <w:numPr>
          <w:ilvl w:val="0"/>
          <w:numId w:val="14"/>
        </w:numPr>
      </w:pPr>
      <w:r w:rsidRPr="000E334B">
        <w:t>佩戴方式：肩部</w:t>
      </w:r>
      <w:r w:rsidRPr="000E334B">
        <w:t>/</w:t>
      </w:r>
      <w:r w:rsidRPr="000E334B">
        <w:t>衣领夹具，尽量接近耳朵平面，减少体衍射偏差；</w:t>
      </w:r>
    </w:p>
    <w:p w14:paraId="490BD9CE" w14:textId="77777777" w:rsidR="000E334B" w:rsidRPr="000E334B" w:rsidRDefault="000E334B" w:rsidP="000E334B">
      <w:pPr>
        <w:numPr>
          <w:ilvl w:val="0"/>
          <w:numId w:val="14"/>
        </w:numPr>
      </w:pPr>
      <w:r w:rsidRPr="000E334B">
        <w:t>防护：</w:t>
      </w:r>
      <w:r w:rsidRPr="000E334B">
        <w:t>IP54–IP65</w:t>
      </w:r>
      <w:r w:rsidRPr="000E334B">
        <w:t>（视场景选择），抗汗、防尘、</w:t>
      </w:r>
      <w:proofErr w:type="gramStart"/>
      <w:r w:rsidRPr="000E334B">
        <w:t>防油雾；</w:t>
      </w:r>
      <w:proofErr w:type="gramEnd"/>
    </w:p>
    <w:p w14:paraId="66AF9B29" w14:textId="77777777" w:rsidR="000E334B" w:rsidRPr="000E334B" w:rsidRDefault="000E334B" w:rsidP="000E334B">
      <w:pPr>
        <w:numPr>
          <w:ilvl w:val="0"/>
          <w:numId w:val="14"/>
        </w:numPr>
      </w:pPr>
      <w:r w:rsidRPr="000E334B">
        <w:t>防风噪：专用风罩</w:t>
      </w:r>
      <w:r w:rsidRPr="000E334B">
        <w:t xml:space="preserve"> + </w:t>
      </w:r>
      <w:r w:rsidRPr="000E334B">
        <w:t>声学透气材料；</w:t>
      </w:r>
    </w:p>
    <w:p w14:paraId="79E0603D" w14:textId="77777777" w:rsidR="000E334B" w:rsidRPr="000E334B" w:rsidRDefault="000E334B" w:rsidP="000E334B">
      <w:pPr>
        <w:numPr>
          <w:ilvl w:val="0"/>
          <w:numId w:val="14"/>
        </w:numPr>
      </w:pPr>
      <w:r w:rsidRPr="000E334B">
        <w:t>收纳与充电：可选</w:t>
      </w:r>
      <w:r w:rsidRPr="000E334B">
        <w:t>“</w:t>
      </w:r>
      <w:r w:rsidRPr="000E334B">
        <w:t>收纳盒</w:t>
      </w:r>
      <w:r w:rsidRPr="000E334B">
        <w:t xml:space="preserve"> + </w:t>
      </w:r>
      <w:r w:rsidRPr="000E334B">
        <w:t>触点充电</w:t>
      </w:r>
      <w:r w:rsidRPr="000E334B">
        <w:t xml:space="preserve"> + </w:t>
      </w:r>
      <w:r w:rsidRPr="000E334B">
        <w:t>霍尔开关</w:t>
      </w:r>
      <w:r w:rsidRPr="000E334B">
        <w:t>”</w:t>
      </w:r>
      <w:r w:rsidRPr="000E334B">
        <w:t>结构。</w:t>
      </w:r>
    </w:p>
    <w:p w14:paraId="2FD8F707" w14:textId="77777777" w:rsidR="000E334B" w:rsidRPr="000E334B" w:rsidRDefault="000E334B" w:rsidP="000E334B">
      <w:r w:rsidRPr="000E334B">
        <w:pict w14:anchorId="1ADC73BB">
          <v:rect id="_x0000_i1031" style="width:0;height:1.5pt" o:hralign="center" o:hrstd="t" o:hr="t" fillcolor="#a0a0a0" stroked="f"/>
        </w:pict>
      </w:r>
    </w:p>
    <w:p w14:paraId="31898C8E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6. </w:t>
      </w:r>
      <w:r w:rsidRPr="000E334B">
        <w:rPr>
          <w:b/>
          <w:bCs/>
        </w:rPr>
        <w:t>噪声测量与信号处理算法</w:t>
      </w:r>
    </w:p>
    <w:p w14:paraId="04E1E23B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6.1 </w:t>
      </w:r>
      <w:r w:rsidRPr="000E334B">
        <w:rPr>
          <w:b/>
          <w:bCs/>
        </w:rPr>
        <w:t>计权与时间加权</w:t>
      </w:r>
    </w:p>
    <w:p w14:paraId="68B09F36" w14:textId="77777777" w:rsidR="000E334B" w:rsidRPr="000E334B" w:rsidRDefault="000E334B" w:rsidP="000E334B">
      <w:pPr>
        <w:numPr>
          <w:ilvl w:val="0"/>
          <w:numId w:val="15"/>
        </w:numPr>
      </w:pPr>
      <w:r w:rsidRPr="000E334B">
        <w:t>实现</w:t>
      </w:r>
      <w:r w:rsidRPr="000E334B">
        <w:t xml:space="preserve"> A/C/Z </w:t>
      </w:r>
      <w:r w:rsidRPr="000E334B">
        <w:t>计权滤波（</w:t>
      </w:r>
      <w:r w:rsidRPr="000E334B">
        <w:t>IIR</w:t>
      </w:r>
      <w:r w:rsidRPr="000E334B">
        <w:t>），满足</w:t>
      </w:r>
      <w:r w:rsidRPr="000E334B">
        <w:t xml:space="preserve"> IEC/ANSI </w:t>
      </w:r>
      <w:r w:rsidRPr="000E334B">
        <w:t>误差限；</w:t>
      </w:r>
    </w:p>
    <w:p w14:paraId="5AD8DA25" w14:textId="77777777" w:rsidR="000E334B" w:rsidRPr="000E334B" w:rsidRDefault="000E334B" w:rsidP="000E334B">
      <w:pPr>
        <w:numPr>
          <w:ilvl w:val="0"/>
          <w:numId w:val="15"/>
        </w:numPr>
      </w:pPr>
      <w:r w:rsidRPr="000E334B">
        <w:t>支持时间加权</w:t>
      </w:r>
      <w:r w:rsidRPr="000E334B">
        <w:t xml:space="preserve"> F/S</w:t>
      </w:r>
      <w:r w:rsidRPr="000E334B">
        <w:t>（</w:t>
      </w:r>
      <w:r w:rsidRPr="000E334B">
        <w:t>Fast/Slow</w:t>
      </w:r>
      <w:r w:rsidRPr="000E334B">
        <w:t>），必要时</w:t>
      </w:r>
      <w:r w:rsidRPr="000E334B">
        <w:t xml:space="preserve"> I</w:t>
      </w:r>
      <w:r w:rsidRPr="000E334B">
        <w:t>（</w:t>
      </w:r>
      <w:r w:rsidRPr="000E334B">
        <w:t>Impulse</w:t>
      </w:r>
      <w:r w:rsidRPr="000E334B">
        <w:t>）；</w:t>
      </w:r>
    </w:p>
    <w:p w14:paraId="4C359D20" w14:textId="77777777" w:rsidR="000E334B" w:rsidRPr="000E334B" w:rsidRDefault="000E334B" w:rsidP="000E334B">
      <w:pPr>
        <w:numPr>
          <w:ilvl w:val="0"/>
          <w:numId w:val="15"/>
        </w:numPr>
      </w:pPr>
      <w:r w:rsidRPr="000E334B">
        <w:t>RMS/</w:t>
      </w:r>
      <w:proofErr w:type="spellStart"/>
      <w:r w:rsidRPr="000E334B">
        <w:t>Leq</w:t>
      </w:r>
      <w:proofErr w:type="spellEnd"/>
      <w:r w:rsidRPr="000E334B">
        <w:t xml:space="preserve"> </w:t>
      </w:r>
      <w:r w:rsidRPr="000E334B">
        <w:t>计算严格在</w:t>
      </w:r>
      <w:r w:rsidRPr="000E334B">
        <w:rPr>
          <w:b/>
          <w:bCs/>
        </w:rPr>
        <w:t>能量域</w:t>
      </w:r>
      <w:r w:rsidRPr="000E334B">
        <w:t>完成，避免</w:t>
      </w:r>
      <w:r w:rsidRPr="000E334B">
        <w:t xml:space="preserve"> dB </w:t>
      </w:r>
      <w:r w:rsidRPr="000E334B">
        <w:t>算术平均。</w:t>
      </w:r>
    </w:p>
    <w:p w14:paraId="3FD9ACBE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6.2 </w:t>
      </w:r>
      <w:r w:rsidRPr="000E334B">
        <w:rPr>
          <w:b/>
          <w:bCs/>
        </w:rPr>
        <w:t>声级与统计指标</w:t>
      </w:r>
    </w:p>
    <w:p w14:paraId="1CC4BFE1" w14:textId="77777777" w:rsidR="000E334B" w:rsidRPr="000E334B" w:rsidRDefault="000E334B" w:rsidP="000E334B">
      <w:pPr>
        <w:numPr>
          <w:ilvl w:val="0"/>
          <w:numId w:val="16"/>
        </w:numPr>
      </w:pPr>
      <w:proofErr w:type="gramStart"/>
      <w:r w:rsidRPr="000E334B">
        <w:t>逐帧计算</w:t>
      </w:r>
      <w:proofErr w:type="gramEnd"/>
      <w:r w:rsidRPr="000E334B">
        <w:t>：</w:t>
      </w:r>
    </w:p>
    <w:p w14:paraId="4301DFD3" w14:textId="77777777" w:rsidR="000E334B" w:rsidRPr="000E334B" w:rsidRDefault="000E334B" w:rsidP="000E334B">
      <w:pPr>
        <w:numPr>
          <w:ilvl w:val="1"/>
          <w:numId w:val="16"/>
        </w:numPr>
      </w:pPr>
      <w:proofErr w:type="spellStart"/>
      <w:r w:rsidRPr="000E334B">
        <w:t>LAeq_dB</w:t>
      </w:r>
      <w:proofErr w:type="spellEnd"/>
      <w:r w:rsidRPr="000E334B">
        <w:t xml:space="preserve">, </w:t>
      </w:r>
      <w:proofErr w:type="spellStart"/>
      <w:r w:rsidRPr="000E334B">
        <w:t>LCeq_dB</w:t>
      </w:r>
      <w:proofErr w:type="spellEnd"/>
      <w:r w:rsidRPr="000E334B">
        <w:t xml:space="preserve">, </w:t>
      </w:r>
      <w:proofErr w:type="spellStart"/>
      <w:r w:rsidRPr="000E334B">
        <w:t>LZeq_</w:t>
      </w:r>
      <w:proofErr w:type="gramStart"/>
      <w:r w:rsidRPr="000E334B">
        <w:t>dB</w:t>
      </w:r>
      <w:proofErr w:type="spellEnd"/>
      <w:r w:rsidRPr="000E334B">
        <w:t>；</w:t>
      </w:r>
      <w:proofErr w:type="gramEnd"/>
    </w:p>
    <w:p w14:paraId="39F46743" w14:textId="77777777" w:rsidR="000E334B" w:rsidRPr="000E334B" w:rsidRDefault="000E334B" w:rsidP="000E334B">
      <w:pPr>
        <w:numPr>
          <w:ilvl w:val="1"/>
          <w:numId w:val="16"/>
        </w:numPr>
      </w:pPr>
      <w:proofErr w:type="spellStart"/>
      <w:r w:rsidRPr="000E334B">
        <w:t>LAFmax_dB</w:t>
      </w:r>
      <w:proofErr w:type="spellEnd"/>
      <w:r w:rsidRPr="000E334B">
        <w:t>（及可选</w:t>
      </w:r>
      <w:r w:rsidRPr="000E334B">
        <w:t xml:space="preserve"> </w:t>
      </w:r>
      <w:proofErr w:type="spellStart"/>
      <w:r w:rsidRPr="000E334B">
        <w:t>LASmax</w:t>
      </w:r>
      <w:proofErr w:type="spellEnd"/>
      <w:proofErr w:type="gramStart"/>
      <w:r w:rsidRPr="000E334B">
        <w:t>）；</w:t>
      </w:r>
      <w:proofErr w:type="gramEnd"/>
    </w:p>
    <w:p w14:paraId="702A455C" w14:textId="77777777" w:rsidR="000E334B" w:rsidRPr="000E334B" w:rsidRDefault="000E334B" w:rsidP="000E334B">
      <w:pPr>
        <w:numPr>
          <w:ilvl w:val="1"/>
          <w:numId w:val="16"/>
        </w:numPr>
      </w:pPr>
      <w:proofErr w:type="spellStart"/>
      <w:r w:rsidRPr="000E334B">
        <w:lastRenderedPageBreak/>
        <w:t>LZpeak_dB</w:t>
      </w:r>
      <w:proofErr w:type="spellEnd"/>
      <w:r w:rsidRPr="000E334B">
        <w:t xml:space="preserve">, </w:t>
      </w:r>
      <w:proofErr w:type="spellStart"/>
      <w:r w:rsidRPr="000E334B">
        <w:t>LCpeak_dB</w:t>
      </w:r>
      <w:proofErr w:type="spellEnd"/>
      <w:r w:rsidRPr="000E334B">
        <w:t xml:space="preserve"> </w:t>
      </w:r>
      <w:proofErr w:type="gramStart"/>
      <w:r w:rsidRPr="000E334B">
        <w:t>真峰值；</w:t>
      </w:r>
      <w:proofErr w:type="gramEnd"/>
    </w:p>
    <w:p w14:paraId="20B3DA54" w14:textId="77777777" w:rsidR="000E334B" w:rsidRPr="000E334B" w:rsidRDefault="000E334B" w:rsidP="000E334B">
      <w:pPr>
        <w:numPr>
          <w:ilvl w:val="0"/>
          <w:numId w:val="16"/>
        </w:numPr>
      </w:pPr>
      <w:r w:rsidRPr="000E334B">
        <w:t>后处理（</w:t>
      </w:r>
      <w:r w:rsidRPr="000E334B">
        <w:t>ETL</w:t>
      </w:r>
      <w:r w:rsidRPr="000E334B">
        <w:t>）：</w:t>
      </w:r>
    </w:p>
    <w:p w14:paraId="2ECB7E64" w14:textId="77777777" w:rsidR="000E334B" w:rsidRPr="000E334B" w:rsidRDefault="000E334B" w:rsidP="000E334B">
      <w:pPr>
        <w:numPr>
          <w:ilvl w:val="1"/>
          <w:numId w:val="16"/>
        </w:numPr>
      </w:pPr>
      <w:r w:rsidRPr="000E334B">
        <w:t>Ln</w:t>
      </w:r>
      <w:r w:rsidRPr="000E334B">
        <w:t>（</w:t>
      </w:r>
      <w:r w:rsidRPr="000E334B">
        <w:t>L10</w:t>
      </w:r>
      <w:r w:rsidRPr="000E334B">
        <w:t>、</w:t>
      </w:r>
      <w:r w:rsidRPr="000E334B">
        <w:t>L50</w:t>
      </w:r>
      <w:r w:rsidRPr="000E334B">
        <w:t>、</w:t>
      </w:r>
      <w:r w:rsidRPr="000E334B">
        <w:t xml:space="preserve">L90 </w:t>
      </w:r>
      <w:r w:rsidRPr="000E334B">
        <w:t>等分位声级</w:t>
      </w:r>
      <w:proofErr w:type="gramStart"/>
      <w:r w:rsidRPr="000E334B">
        <w:t>）；</w:t>
      </w:r>
      <w:proofErr w:type="gramEnd"/>
    </w:p>
    <w:p w14:paraId="4FBC8CCE" w14:textId="77777777" w:rsidR="000E334B" w:rsidRPr="000E334B" w:rsidRDefault="000E334B" w:rsidP="000E334B">
      <w:pPr>
        <w:numPr>
          <w:ilvl w:val="1"/>
          <w:numId w:val="16"/>
        </w:numPr>
      </w:pPr>
      <w:proofErr w:type="gramStart"/>
      <w:r w:rsidRPr="000E334B">
        <w:t>班次级</w:t>
      </w:r>
      <w:proofErr w:type="gramEnd"/>
      <w:r w:rsidRPr="000E334B">
        <w:t xml:space="preserve"> </w:t>
      </w:r>
      <w:proofErr w:type="spellStart"/>
      <w:r w:rsidRPr="000E334B">
        <w:t>LAeq_T</w:t>
      </w:r>
      <w:proofErr w:type="spellEnd"/>
      <w:r w:rsidRPr="000E334B">
        <w:t xml:space="preserve">, </w:t>
      </w:r>
      <w:proofErr w:type="spellStart"/>
      <w:r w:rsidRPr="000E334B">
        <w:t>LCeq_T</w:t>
      </w:r>
      <w:proofErr w:type="spellEnd"/>
      <w:r w:rsidRPr="000E334B">
        <w:t xml:space="preserve">, </w:t>
      </w:r>
      <w:proofErr w:type="spellStart"/>
      <w:r w:rsidRPr="000E334B">
        <w:t>LZeq_T</w:t>
      </w:r>
      <w:proofErr w:type="spellEnd"/>
      <w:r w:rsidRPr="000E334B">
        <w:t>。</w:t>
      </w:r>
    </w:p>
    <w:p w14:paraId="0F72A9CF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6.3 </w:t>
      </w:r>
      <w:r w:rsidRPr="000E334B">
        <w:rPr>
          <w:b/>
          <w:bCs/>
        </w:rPr>
        <w:t>暴露与剂量计算</w:t>
      </w:r>
    </w:p>
    <w:p w14:paraId="3CE91E0D" w14:textId="77777777" w:rsidR="000E334B" w:rsidRPr="000E334B" w:rsidRDefault="000E334B" w:rsidP="000E334B">
      <w:r w:rsidRPr="000E334B">
        <w:t>对每个</w:t>
      </w:r>
      <w:r w:rsidRPr="000E334B">
        <w:t xml:space="preserve"> profile</w:t>
      </w:r>
      <w:r w:rsidRPr="000E334B">
        <w:t>（</w:t>
      </w:r>
      <w:r w:rsidRPr="000E334B">
        <w:t xml:space="preserve">NIOSH / OSHA_PEL / OSHA_HCA / EU_ISO </w:t>
      </w:r>
      <w:r w:rsidRPr="000E334B">
        <w:t>等）：</w:t>
      </w:r>
    </w:p>
    <w:p w14:paraId="5632A6DF" w14:textId="77777777" w:rsidR="000E334B" w:rsidRPr="000E334B" w:rsidRDefault="000E334B" w:rsidP="000E334B">
      <w:pPr>
        <w:numPr>
          <w:ilvl w:val="0"/>
          <w:numId w:val="17"/>
        </w:numPr>
      </w:pPr>
      <w:r w:rsidRPr="000E334B">
        <w:t>利用</w:t>
      </w:r>
      <w:r w:rsidRPr="000E334B">
        <w:t xml:space="preserve"> </w:t>
      </w:r>
      <w:proofErr w:type="spellStart"/>
      <w:r w:rsidRPr="000E334B">
        <w:t>TimeHistory</w:t>
      </w:r>
      <w:proofErr w:type="spellEnd"/>
      <w:r w:rsidRPr="000E334B">
        <w:t xml:space="preserve"> </w:t>
      </w:r>
      <w:r w:rsidRPr="000E334B">
        <w:t>中的</w:t>
      </w:r>
      <w:r w:rsidRPr="000E334B">
        <w:t xml:space="preserve"> </w:t>
      </w:r>
      <w:proofErr w:type="spellStart"/>
      <w:r w:rsidRPr="000E334B">
        <w:t>LAeq_dB</w:t>
      </w:r>
      <w:proofErr w:type="spellEnd"/>
      <w:r w:rsidRPr="000E334B">
        <w:t xml:space="preserve"> </w:t>
      </w:r>
      <w:r w:rsidRPr="000E334B">
        <w:t>与</w:t>
      </w:r>
      <w:r w:rsidRPr="000E334B">
        <w:t xml:space="preserve"> </w:t>
      </w:r>
      <w:proofErr w:type="spellStart"/>
      <w:r w:rsidRPr="000E334B">
        <w:t>duration_s</w:t>
      </w:r>
      <w:proofErr w:type="spellEnd"/>
      <w:r w:rsidRPr="000E334B">
        <w:t>，按</w:t>
      </w:r>
      <w:r w:rsidRPr="000E334B">
        <w:t xml:space="preserve"> Profile </w:t>
      </w:r>
      <w:r w:rsidRPr="000E334B">
        <w:t>参数：</w:t>
      </w:r>
    </w:p>
    <w:p w14:paraId="7038A428" w14:textId="77777777" w:rsidR="000E334B" w:rsidRPr="000E334B" w:rsidRDefault="000E334B" w:rsidP="000E334B">
      <w:pPr>
        <w:numPr>
          <w:ilvl w:val="1"/>
          <w:numId w:val="17"/>
        </w:numPr>
      </w:pPr>
      <w:proofErr w:type="gramStart"/>
      <w:r w:rsidRPr="000E334B">
        <w:t>准则级</w:t>
      </w:r>
      <w:proofErr w:type="gramEnd"/>
      <w:r w:rsidRPr="000E334B">
        <w:t xml:space="preserve"> LC</w:t>
      </w:r>
      <w:r w:rsidRPr="000E334B">
        <w:t>、交换率</w:t>
      </w:r>
      <w:r w:rsidRPr="000E334B">
        <w:t xml:space="preserve"> ER</w:t>
      </w:r>
      <w:r w:rsidRPr="000E334B">
        <w:t>、阈值</w:t>
      </w:r>
      <w:r w:rsidRPr="000E334B">
        <w:t xml:space="preserve"> LT</w:t>
      </w:r>
      <w:r w:rsidRPr="000E334B">
        <w:t>、参考时长</w:t>
      </w:r>
      <w:r w:rsidRPr="000E334B">
        <w:t xml:space="preserve"> </w:t>
      </w:r>
      <w:proofErr w:type="spellStart"/>
      <w:r w:rsidRPr="000E334B">
        <w:t>Tref</w:t>
      </w:r>
      <w:proofErr w:type="spellEnd"/>
      <w:r w:rsidRPr="000E334B">
        <w:t>（一般</w:t>
      </w:r>
      <w:r w:rsidRPr="000E334B">
        <w:t xml:space="preserve"> 8 h</w:t>
      </w:r>
      <w:r w:rsidRPr="000E334B">
        <w:t>）；</w:t>
      </w:r>
    </w:p>
    <w:p w14:paraId="47FE88FE" w14:textId="77777777" w:rsidR="000E334B" w:rsidRPr="000E334B" w:rsidRDefault="000E334B" w:rsidP="000E334B">
      <w:pPr>
        <w:numPr>
          <w:ilvl w:val="0"/>
          <w:numId w:val="17"/>
        </w:numPr>
      </w:pPr>
      <w:r w:rsidRPr="000E334B">
        <w:t>对每帧计算剂量分数：</w:t>
      </w:r>
    </w:p>
    <w:p w14:paraId="0ADA58DC" w14:textId="31A116ED" w:rsidR="000E334B" w:rsidRPr="000E334B" w:rsidRDefault="000E334B" w:rsidP="000E334B">
      <w:proofErr w:type="spellStart"/>
      <m:oMathPara>
        <m:oMath>
          <m:r>
            <m:rPr>
              <m:nor/>
            </m:rPr>
            <m:t>dose_i</m:t>
          </m:r>
          <w:proofErr w:type="spellEnd"/>
          <m:r>
            <w:rPr>
              <w:rFonts w:ascii="Cambria Math" w:hAnsi="Cambria Math"/>
            </w:rPr>
            <m:t>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ref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⋅3600⋅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ER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0,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mr>
          </m:m>
          <m:r>
            <w:br/>
          </m:r>
        </m:oMath>
      </m:oMathPara>
    </w:p>
    <w:p w14:paraId="758FA891" w14:textId="77777777" w:rsidR="000E334B" w:rsidRPr="000E334B" w:rsidRDefault="000E334B" w:rsidP="000E334B">
      <w:pPr>
        <w:numPr>
          <w:ilvl w:val="0"/>
          <w:numId w:val="18"/>
        </w:numPr>
      </w:pPr>
      <w:r w:rsidRPr="000E334B">
        <w:t>聚合得到：</w:t>
      </w:r>
    </w:p>
    <w:p w14:paraId="2342A8CE" w14:textId="77777777" w:rsidR="000E334B" w:rsidRPr="000E334B" w:rsidRDefault="000E334B" w:rsidP="000E334B">
      <w:pPr>
        <w:numPr>
          <w:ilvl w:val="1"/>
          <w:numId w:val="18"/>
        </w:numPr>
      </w:pPr>
      <w:r w:rsidRPr="000E334B">
        <w:t xml:space="preserve">Dose% = 100 × Σ </w:t>
      </w:r>
      <w:proofErr w:type="spellStart"/>
      <w:r w:rsidRPr="000E334B">
        <w:t>dose_</w:t>
      </w:r>
      <w:proofErr w:type="gramStart"/>
      <w:r w:rsidRPr="000E334B">
        <w:t>i</w:t>
      </w:r>
      <w:proofErr w:type="spellEnd"/>
      <w:r w:rsidRPr="000E334B">
        <w:t>；</w:t>
      </w:r>
      <w:proofErr w:type="gramEnd"/>
    </w:p>
    <w:p w14:paraId="4F52B07D" w14:textId="77777777" w:rsidR="000E334B" w:rsidRPr="000E334B" w:rsidRDefault="000E334B" w:rsidP="000E334B">
      <w:pPr>
        <w:numPr>
          <w:ilvl w:val="1"/>
          <w:numId w:val="18"/>
        </w:numPr>
      </w:pPr>
      <w:r w:rsidRPr="000E334B">
        <w:t xml:space="preserve">TWA = </w:t>
      </w:r>
      <w:proofErr w:type="gramStart"/>
      <w:r w:rsidRPr="000E334B">
        <w:t>函数</w:t>
      </w:r>
      <w:r w:rsidRPr="000E334B">
        <w:t>(</w:t>
      </w:r>
      <w:proofErr w:type="gramEnd"/>
      <w:r w:rsidRPr="000E334B">
        <w:t xml:space="preserve">Dose%, </w:t>
      </w:r>
      <w:proofErr w:type="spellStart"/>
      <w:proofErr w:type="gramStart"/>
      <w:r w:rsidRPr="000E334B">
        <w:t>Tref</w:t>
      </w:r>
      <w:proofErr w:type="spellEnd"/>
      <w:r w:rsidRPr="000E334B">
        <w:t>)</w:t>
      </w:r>
      <w:r w:rsidRPr="000E334B">
        <w:t>；</w:t>
      </w:r>
      <w:proofErr w:type="gramEnd"/>
    </w:p>
    <w:p w14:paraId="32499A74" w14:textId="77777777" w:rsidR="000E334B" w:rsidRPr="000E334B" w:rsidRDefault="000E334B" w:rsidP="000E334B">
      <w:pPr>
        <w:numPr>
          <w:ilvl w:val="0"/>
          <w:numId w:val="18"/>
        </w:numPr>
      </w:pPr>
      <w:r w:rsidRPr="000E334B">
        <w:t xml:space="preserve">ISO/EU </w:t>
      </w:r>
      <w:r w:rsidRPr="000E334B">
        <w:t>档主要使用</w:t>
      </w:r>
      <w:r w:rsidRPr="000E334B">
        <w:t xml:space="preserve"> LEX,8h </w:t>
      </w:r>
      <w:r w:rsidRPr="000E334B">
        <w:t>与</w:t>
      </w:r>
      <w:r w:rsidRPr="000E334B">
        <w:t xml:space="preserve"> </w:t>
      </w:r>
      <w:proofErr w:type="spellStart"/>
      <w:r w:rsidRPr="000E334B">
        <w:t>LCpeak</w:t>
      </w:r>
      <w:proofErr w:type="spellEnd"/>
      <w:r w:rsidRPr="000E334B">
        <w:t xml:space="preserve"> </w:t>
      </w:r>
      <w:r w:rsidRPr="000E334B">
        <w:t>限值：</w:t>
      </w:r>
    </w:p>
    <w:p w14:paraId="4CB73552" w14:textId="5A4C28EF" w:rsidR="000E334B" w:rsidRPr="000E334B" w:rsidRDefault="000E334B" w:rsidP="000E33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EX,8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=LAe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8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h)</m:t>
          </m:r>
          <m:r>
            <w:rPr>
              <w:i/>
            </w:rPr>
            <w:br/>
          </m:r>
        </m:oMath>
      </m:oMathPara>
    </w:p>
    <w:p w14:paraId="2B857B2F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6.4 </w:t>
      </w:r>
      <w:r w:rsidRPr="000E334B">
        <w:rPr>
          <w:b/>
          <w:bCs/>
        </w:rPr>
        <w:t>事件检测与环形缓冲</w:t>
      </w:r>
    </w:p>
    <w:p w14:paraId="3AD37F3C" w14:textId="77777777" w:rsidR="000E334B" w:rsidRPr="000E334B" w:rsidRDefault="000E334B" w:rsidP="000E334B">
      <w:pPr>
        <w:numPr>
          <w:ilvl w:val="0"/>
          <w:numId w:val="19"/>
        </w:numPr>
      </w:pPr>
      <w:r w:rsidRPr="000E334B">
        <w:t>滑动窗口（如</w:t>
      </w:r>
      <w:r w:rsidRPr="000E334B">
        <w:t xml:space="preserve"> 125 </w:t>
      </w:r>
      <w:proofErr w:type="spellStart"/>
      <w:r w:rsidRPr="000E334B">
        <w:t>ms</w:t>
      </w:r>
      <w:proofErr w:type="spellEnd"/>
      <w:r w:rsidRPr="000E334B">
        <w:t>）计算</w:t>
      </w:r>
      <w:r w:rsidRPr="000E334B">
        <w:t xml:space="preserve"> LZeq_125</w:t>
      </w:r>
      <w:r w:rsidRPr="000E334B">
        <w:t>；</w:t>
      </w:r>
    </w:p>
    <w:p w14:paraId="5EC4ED5F" w14:textId="77777777" w:rsidR="000E334B" w:rsidRPr="000E334B" w:rsidRDefault="000E334B" w:rsidP="000E334B">
      <w:pPr>
        <w:numPr>
          <w:ilvl w:val="0"/>
          <w:numId w:val="19"/>
        </w:numPr>
      </w:pPr>
      <w:r w:rsidRPr="000E334B">
        <w:t>事件触发条件（可组合）：</w:t>
      </w:r>
    </w:p>
    <w:p w14:paraId="43D347C7" w14:textId="77777777" w:rsidR="000E334B" w:rsidRPr="000E334B" w:rsidRDefault="000E334B" w:rsidP="000E334B">
      <w:pPr>
        <w:numPr>
          <w:ilvl w:val="1"/>
          <w:numId w:val="19"/>
        </w:numPr>
      </w:pPr>
      <w:r w:rsidRPr="000E334B">
        <w:t xml:space="preserve">LZeq_125 ≥ 90–95 </w:t>
      </w:r>
      <w:proofErr w:type="gramStart"/>
      <w:r w:rsidRPr="000E334B">
        <w:t>dB</w:t>
      </w:r>
      <w:r w:rsidRPr="000E334B">
        <w:t>；</w:t>
      </w:r>
      <w:proofErr w:type="gramEnd"/>
    </w:p>
    <w:p w14:paraId="1B757736" w14:textId="77777777" w:rsidR="000E334B" w:rsidRPr="000E334B" w:rsidRDefault="000E334B" w:rsidP="000E334B">
      <w:pPr>
        <w:numPr>
          <w:ilvl w:val="1"/>
          <w:numId w:val="19"/>
        </w:numPr>
      </w:pPr>
      <w:proofErr w:type="spellStart"/>
      <w:r w:rsidRPr="000E334B">
        <w:t>LCpeak</w:t>
      </w:r>
      <w:proofErr w:type="spellEnd"/>
      <w:r w:rsidRPr="000E334B">
        <w:t xml:space="preserve"> ≥ 130 </w:t>
      </w:r>
      <w:proofErr w:type="gramStart"/>
      <w:r w:rsidRPr="000E334B">
        <w:t>dB</w:t>
      </w:r>
      <w:r w:rsidRPr="000E334B">
        <w:t>；</w:t>
      </w:r>
      <w:proofErr w:type="gramEnd"/>
    </w:p>
    <w:p w14:paraId="046B04E6" w14:textId="77777777" w:rsidR="000E334B" w:rsidRPr="000E334B" w:rsidRDefault="000E334B" w:rsidP="000E334B">
      <w:pPr>
        <w:numPr>
          <w:ilvl w:val="1"/>
          <w:numId w:val="19"/>
        </w:numPr>
      </w:pPr>
      <w:proofErr w:type="spellStart"/>
      <w:r w:rsidRPr="000E334B">
        <w:t>ΔLZeq</w:t>
      </w:r>
      <w:proofErr w:type="spellEnd"/>
      <w:r w:rsidRPr="000E334B">
        <w:t xml:space="preserve"> ≥ 10 dB/50 </w:t>
      </w:r>
      <w:proofErr w:type="spellStart"/>
      <w:r w:rsidRPr="000E334B">
        <w:t>ms</w:t>
      </w:r>
      <w:proofErr w:type="spellEnd"/>
      <w:r w:rsidRPr="000E334B">
        <w:t>（斜率触发</w:t>
      </w:r>
      <w:proofErr w:type="gramStart"/>
      <w:r w:rsidRPr="000E334B">
        <w:t>）；</w:t>
      </w:r>
      <w:proofErr w:type="gramEnd"/>
    </w:p>
    <w:p w14:paraId="18A79A76" w14:textId="77777777" w:rsidR="000E334B" w:rsidRPr="000E334B" w:rsidRDefault="000E334B" w:rsidP="000E334B">
      <w:pPr>
        <w:numPr>
          <w:ilvl w:val="0"/>
          <w:numId w:val="19"/>
        </w:numPr>
      </w:pPr>
      <w:r w:rsidRPr="000E334B">
        <w:t>去抖动：</w:t>
      </w:r>
      <w:proofErr w:type="spellStart"/>
      <w:r w:rsidRPr="000E334B">
        <w:t>debounce_s</w:t>
      </w:r>
      <w:proofErr w:type="spellEnd"/>
      <w:r w:rsidRPr="000E334B">
        <w:t xml:space="preserve"> ≥ 0.5 s</w:t>
      </w:r>
      <w:r w:rsidRPr="000E334B">
        <w:t>，</w:t>
      </w:r>
      <w:proofErr w:type="gramStart"/>
      <w:r w:rsidRPr="000E334B">
        <w:t>合并邻近事件；</w:t>
      </w:r>
      <w:proofErr w:type="gramEnd"/>
    </w:p>
    <w:p w14:paraId="70DD6F77" w14:textId="77777777" w:rsidR="000E334B" w:rsidRPr="000E334B" w:rsidRDefault="000E334B" w:rsidP="000E334B">
      <w:pPr>
        <w:numPr>
          <w:ilvl w:val="0"/>
          <w:numId w:val="19"/>
        </w:numPr>
      </w:pPr>
      <w:r w:rsidRPr="000E334B">
        <w:lastRenderedPageBreak/>
        <w:t>环形缓冲：</w:t>
      </w:r>
      <w:r w:rsidRPr="000E334B">
        <w:t xml:space="preserve">Z </w:t>
      </w:r>
      <w:r w:rsidRPr="000E334B">
        <w:t>波形</w:t>
      </w:r>
      <w:r w:rsidRPr="000E334B">
        <w:t xml:space="preserve"> ≥ 12 </w:t>
      </w:r>
      <w:proofErr w:type="gramStart"/>
      <w:r w:rsidRPr="000E334B">
        <w:t>s</w:t>
      </w:r>
      <w:r w:rsidRPr="000E334B">
        <w:t>；</w:t>
      </w:r>
      <w:proofErr w:type="gramEnd"/>
    </w:p>
    <w:p w14:paraId="7A0A16D2" w14:textId="77777777" w:rsidR="000E334B" w:rsidRPr="000E334B" w:rsidRDefault="000E334B" w:rsidP="000E334B">
      <w:pPr>
        <w:numPr>
          <w:ilvl w:val="1"/>
          <w:numId w:val="19"/>
        </w:numPr>
      </w:pPr>
      <w:r w:rsidRPr="000E334B">
        <w:t>事件录音：</w:t>
      </w:r>
      <w:r w:rsidRPr="000E334B">
        <w:t xml:space="preserve">pre 2 s + post 8 </w:t>
      </w:r>
      <w:proofErr w:type="gramStart"/>
      <w:r w:rsidRPr="000E334B">
        <w:t>s</w:t>
      </w:r>
      <w:r w:rsidRPr="000E334B">
        <w:t>；</w:t>
      </w:r>
      <w:proofErr w:type="gramEnd"/>
    </w:p>
    <w:p w14:paraId="701A7A63" w14:textId="77777777" w:rsidR="000E334B" w:rsidRPr="000E334B" w:rsidRDefault="000E334B" w:rsidP="000E334B">
      <w:pPr>
        <w:numPr>
          <w:ilvl w:val="1"/>
          <w:numId w:val="19"/>
        </w:numPr>
      </w:pPr>
      <w:r w:rsidRPr="000E334B">
        <w:t>存为</w:t>
      </w:r>
      <w:r w:rsidRPr="000E334B">
        <w:t xml:space="preserve"> WAV/FLAC</w:t>
      </w:r>
      <w:r w:rsidRPr="000E334B">
        <w:t>；</w:t>
      </w:r>
    </w:p>
    <w:p w14:paraId="42D60ACC" w14:textId="77777777" w:rsidR="000E334B" w:rsidRPr="000E334B" w:rsidRDefault="000E334B" w:rsidP="000E334B">
      <w:pPr>
        <w:numPr>
          <w:ilvl w:val="0"/>
          <w:numId w:val="19"/>
        </w:numPr>
      </w:pPr>
      <w:r w:rsidRPr="000E334B">
        <w:t>后续由</w:t>
      </w:r>
      <w:r w:rsidRPr="000E334B">
        <w:t xml:space="preserve"> ETL </w:t>
      </w:r>
      <w:r w:rsidRPr="000E334B">
        <w:t>计算</w:t>
      </w:r>
      <w:r w:rsidRPr="000E334B">
        <w:t xml:space="preserve"> LAE </w:t>
      </w:r>
      <w:r w:rsidRPr="000E334B">
        <w:t>与</w:t>
      </w:r>
      <w:r w:rsidRPr="000E334B">
        <w:t xml:space="preserve"> β </w:t>
      </w:r>
      <w:r w:rsidRPr="000E334B">
        <w:t>等复杂指标。</w:t>
      </w:r>
    </w:p>
    <w:p w14:paraId="2868FE11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6.5 </w:t>
      </w:r>
      <w:r w:rsidRPr="000E334B">
        <w:rPr>
          <w:b/>
          <w:bCs/>
        </w:rPr>
        <w:t>峰度</w:t>
      </w:r>
      <w:r w:rsidRPr="000E334B">
        <w:rPr>
          <w:b/>
          <w:bCs/>
        </w:rPr>
        <w:t xml:space="preserve"> β</w:t>
      </w:r>
      <w:r w:rsidRPr="000E334B">
        <w:rPr>
          <w:b/>
          <w:bCs/>
        </w:rPr>
        <w:t>（超额峰度）支持</w:t>
      </w:r>
    </w:p>
    <w:p w14:paraId="5EE7905D" w14:textId="77777777" w:rsidR="000E334B" w:rsidRPr="000E334B" w:rsidRDefault="000E334B" w:rsidP="000E334B">
      <w:pPr>
        <w:numPr>
          <w:ilvl w:val="0"/>
          <w:numId w:val="20"/>
        </w:numPr>
      </w:pPr>
      <w:r w:rsidRPr="000E334B">
        <w:t>在事件波形上计算</w:t>
      </w:r>
      <w:r w:rsidRPr="000E334B">
        <w:t xml:space="preserve"> Z </w:t>
      </w:r>
      <w:r w:rsidRPr="000E334B">
        <w:t>计权超额峰度</w:t>
      </w:r>
      <w:r w:rsidRPr="000E334B">
        <w:t xml:space="preserve"> β−3</w:t>
      </w:r>
      <w:r w:rsidRPr="000E334B">
        <w:t>；</w:t>
      </w:r>
    </w:p>
    <w:p w14:paraId="749A36D8" w14:textId="77777777" w:rsidR="000E334B" w:rsidRPr="000E334B" w:rsidRDefault="000E334B" w:rsidP="000E334B">
      <w:pPr>
        <w:numPr>
          <w:ilvl w:val="0"/>
          <w:numId w:val="20"/>
        </w:numPr>
      </w:pPr>
      <w:r w:rsidRPr="000E334B">
        <w:t>结果存入</w:t>
      </w:r>
      <w:r w:rsidRPr="000E334B">
        <w:t xml:space="preserve"> </w:t>
      </w:r>
      <w:proofErr w:type="spellStart"/>
      <w:r w:rsidRPr="000E334B">
        <w:t>EventLog</w:t>
      </w:r>
      <w:proofErr w:type="spellEnd"/>
      <w:r w:rsidRPr="000E334B">
        <w:t xml:space="preserve"> </w:t>
      </w:r>
      <w:r w:rsidRPr="000E334B">
        <w:t>的</w:t>
      </w:r>
      <w:r w:rsidRPr="000E334B">
        <w:t xml:space="preserve"> </w:t>
      </w:r>
      <w:proofErr w:type="spellStart"/>
      <w:r w:rsidRPr="000E334B">
        <w:t>beta_excess_event_Z</w:t>
      </w:r>
      <w:proofErr w:type="spellEnd"/>
      <w:r w:rsidRPr="000E334B">
        <w:t xml:space="preserve"> </w:t>
      </w:r>
      <w:r w:rsidRPr="000E334B">
        <w:t>字段；</w:t>
      </w:r>
    </w:p>
    <w:p w14:paraId="5B36EE5C" w14:textId="77777777" w:rsidR="000E334B" w:rsidRPr="000E334B" w:rsidRDefault="000E334B" w:rsidP="000E334B">
      <w:pPr>
        <w:numPr>
          <w:ilvl w:val="0"/>
          <w:numId w:val="20"/>
        </w:numPr>
      </w:pPr>
      <w:r w:rsidRPr="000E334B">
        <w:t>用于构建</w:t>
      </w:r>
      <w:r w:rsidRPr="000E334B">
        <w:rPr>
          <w:b/>
          <w:bCs/>
        </w:rPr>
        <w:t>复杂噪声暴露</w:t>
      </w:r>
      <w:r w:rsidRPr="000E334B">
        <w:rPr>
          <w:b/>
          <w:bCs/>
        </w:rPr>
        <w:t xml:space="preserve"> vs NIHL </w:t>
      </w:r>
      <w:r w:rsidRPr="000E334B">
        <w:rPr>
          <w:b/>
          <w:bCs/>
        </w:rPr>
        <w:t>风险</w:t>
      </w:r>
      <w:r w:rsidRPr="000E334B">
        <w:t>的</w:t>
      </w:r>
      <w:r w:rsidRPr="000E334B">
        <w:t xml:space="preserve"> β </w:t>
      </w:r>
      <w:r w:rsidRPr="000E334B">
        <w:t>分层指标。</w:t>
      </w:r>
    </w:p>
    <w:p w14:paraId="65631CDB" w14:textId="77777777" w:rsidR="000E334B" w:rsidRPr="000E334B" w:rsidRDefault="000E334B" w:rsidP="000E334B">
      <w:r w:rsidRPr="000E334B">
        <w:pict w14:anchorId="16508309">
          <v:rect id="_x0000_i1032" style="width:0;height:1.5pt" o:hralign="center" o:hrstd="t" o:hr="t" fillcolor="#a0a0a0" stroked="f"/>
        </w:pict>
      </w:r>
    </w:p>
    <w:p w14:paraId="2656EACE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7. </w:t>
      </w:r>
      <w:r w:rsidRPr="000E334B">
        <w:rPr>
          <w:b/>
          <w:bCs/>
        </w:rPr>
        <w:t>数据结构与</w:t>
      </w:r>
      <w:r w:rsidRPr="000E334B">
        <w:rPr>
          <w:b/>
          <w:bCs/>
        </w:rPr>
        <w:t xml:space="preserve"> ETL </w:t>
      </w:r>
      <w:r w:rsidRPr="000E334B">
        <w:rPr>
          <w:b/>
          <w:bCs/>
        </w:rPr>
        <w:t>规范</w:t>
      </w:r>
    </w:p>
    <w:p w14:paraId="6F7AB43B" w14:textId="77777777" w:rsidR="000E334B" w:rsidRPr="000E334B" w:rsidRDefault="000E334B" w:rsidP="000E334B">
      <w:r w:rsidRPr="000E334B">
        <w:t>本项目采用统一的</w:t>
      </w:r>
      <w:r w:rsidRPr="000E334B">
        <w:t xml:space="preserve"> </w:t>
      </w:r>
      <w:r w:rsidRPr="000E334B">
        <w:rPr>
          <w:b/>
          <w:bCs/>
        </w:rPr>
        <w:t xml:space="preserve">3+1 </w:t>
      </w:r>
      <w:r w:rsidRPr="000E334B">
        <w:rPr>
          <w:b/>
          <w:bCs/>
        </w:rPr>
        <w:t>表结构</w:t>
      </w:r>
      <w:r w:rsidRPr="000E334B">
        <w:t>，作为所有仪器与数据分析之间的</w:t>
      </w:r>
      <w:r w:rsidRPr="000E334B">
        <w:t>“</w:t>
      </w:r>
      <w:r w:rsidRPr="000E334B">
        <w:t>公共语言</w:t>
      </w:r>
      <w:r w:rsidRPr="000E334B">
        <w:t>”</w:t>
      </w:r>
      <w:r w:rsidRPr="000E334B">
        <w:t>。</w:t>
      </w:r>
    </w:p>
    <w:p w14:paraId="51611BA4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7.1 </w:t>
      </w:r>
      <w:proofErr w:type="spellStart"/>
      <w:r w:rsidRPr="000E334B">
        <w:rPr>
          <w:b/>
          <w:bCs/>
        </w:rPr>
        <w:t>TimeHistory</w:t>
      </w:r>
      <w:proofErr w:type="spellEnd"/>
      <w:r w:rsidRPr="000E334B">
        <w:rPr>
          <w:b/>
          <w:bCs/>
        </w:rPr>
        <w:t>：时间历程（</w:t>
      </w:r>
      <w:r w:rsidRPr="000E334B">
        <w:rPr>
          <w:b/>
          <w:bCs/>
        </w:rPr>
        <w:t xml:space="preserve">1s </w:t>
      </w:r>
      <w:r w:rsidRPr="000E334B">
        <w:rPr>
          <w:b/>
          <w:bCs/>
        </w:rPr>
        <w:t>主轴）</w:t>
      </w:r>
    </w:p>
    <w:p w14:paraId="156E451D" w14:textId="77777777" w:rsidR="000E334B" w:rsidRPr="000E334B" w:rsidRDefault="000E334B" w:rsidP="000E334B">
      <w:pPr>
        <w:numPr>
          <w:ilvl w:val="0"/>
          <w:numId w:val="21"/>
        </w:numPr>
      </w:pPr>
      <w:r w:rsidRPr="000E334B">
        <w:t>粒度：</w:t>
      </w:r>
      <w:r w:rsidRPr="000E334B">
        <w:t xml:space="preserve">1 s </w:t>
      </w:r>
      <w:r w:rsidRPr="000E334B">
        <w:t>一行（支持更短窗口用于事件触发</w:t>
      </w:r>
      <w:proofErr w:type="gramStart"/>
      <w:r w:rsidRPr="000E334B">
        <w:t>）；</w:t>
      </w:r>
      <w:proofErr w:type="gramEnd"/>
    </w:p>
    <w:p w14:paraId="425E178B" w14:textId="77777777" w:rsidR="000E334B" w:rsidRPr="000E334B" w:rsidRDefault="000E334B" w:rsidP="000E334B">
      <w:pPr>
        <w:numPr>
          <w:ilvl w:val="0"/>
          <w:numId w:val="21"/>
        </w:numPr>
      </w:pPr>
      <w:r w:rsidRPr="000E334B">
        <w:t>关键字段：</w:t>
      </w:r>
    </w:p>
    <w:p w14:paraId="2EB9F734" w14:textId="77777777" w:rsidR="000E334B" w:rsidRPr="000E334B" w:rsidRDefault="000E334B" w:rsidP="000E334B">
      <w:pPr>
        <w:numPr>
          <w:ilvl w:val="1"/>
          <w:numId w:val="21"/>
        </w:numPr>
      </w:pPr>
      <w:r w:rsidRPr="000E334B">
        <w:t>标识：</w:t>
      </w:r>
      <w:proofErr w:type="spellStart"/>
      <w:r w:rsidRPr="000E334B">
        <w:t>session_id</w:t>
      </w:r>
      <w:proofErr w:type="spellEnd"/>
      <w:r w:rsidRPr="000E334B">
        <w:t xml:space="preserve">, </w:t>
      </w:r>
      <w:proofErr w:type="spellStart"/>
      <w:r w:rsidRPr="000E334B">
        <w:t>device_id</w:t>
      </w:r>
      <w:proofErr w:type="spellEnd"/>
      <w:r w:rsidRPr="000E334B">
        <w:t xml:space="preserve">, </w:t>
      </w:r>
      <w:proofErr w:type="spellStart"/>
      <w:r w:rsidRPr="000E334B">
        <w:t>profile_name</w:t>
      </w:r>
      <w:proofErr w:type="spellEnd"/>
      <w:r w:rsidRPr="000E334B">
        <w:t xml:space="preserve">, </w:t>
      </w:r>
      <w:proofErr w:type="spellStart"/>
      <w:r w:rsidRPr="000E334B">
        <w:t>timestamp_utc</w:t>
      </w:r>
      <w:proofErr w:type="spellEnd"/>
      <w:r w:rsidRPr="000E334B">
        <w:t xml:space="preserve">, </w:t>
      </w:r>
      <w:proofErr w:type="spellStart"/>
      <w:r w:rsidRPr="000E334B">
        <w:t>duration_</w:t>
      </w:r>
      <w:proofErr w:type="gramStart"/>
      <w:r w:rsidRPr="000E334B">
        <w:t>s</w:t>
      </w:r>
      <w:proofErr w:type="spellEnd"/>
      <w:r w:rsidRPr="000E334B">
        <w:t>；</w:t>
      </w:r>
      <w:proofErr w:type="gramEnd"/>
    </w:p>
    <w:p w14:paraId="2F4D5936" w14:textId="77777777" w:rsidR="000E334B" w:rsidRPr="000E334B" w:rsidRDefault="000E334B" w:rsidP="000E334B">
      <w:pPr>
        <w:numPr>
          <w:ilvl w:val="1"/>
          <w:numId w:val="21"/>
        </w:numPr>
      </w:pPr>
      <w:r w:rsidRPr="000E334B">
        <w:t>声级：</w:t>
      </w:r>
      <w:proofErr w:type="spellStart"/>
      <w:r w:rsidRPr="000E334B">
        <w:t>LAeq_dB</w:t>
      </w:r>
      <w:proofErr w:type="spellEnd"/>
      <w:r w:rsidRPr="000E334B">
        <w:t xml:space="preserve">, </w:t>
      </w:r>
      <w:proofErr w:type="spellStart"/>
      <w:r w:rsidRPr="000E334B">
        <w:t>LCeq_dB</w:t>
      </w:r>
      <w:proofErr w:type="spellEnd"/>
      <w:r w:rsidRPr="000E334B">
        <w:t xml:space="preserve">, </w:t>
      </w:r>
      <w:proofErr w:type="spellStart"/>
      <w:r w:rsidRPr="000E334B">
        <w:t>LZeq_dB</w:t>
      </w:r>
      <w:proofErr w:type="spellEnd"/>
      <w:r w:rsidRPr="000E334B">
        <w:t xml:space="preserve">, </w:t>
      </w:r>
      <w:proofErr w:type="spellStart"/>
      <w:r w:rsidRPr="000E334B">
        <w:t>LAFmax_dB</w:t>
      </w:r>
      <w:proofErr w:type="spellEnd"/>
      <w:r w:rsidRPr="000E334B">
        <w:t xml:space="preserve">, </w:t>
      </w:r>
      <w:proofErr w:type="spellStart"/>
      <w:r w:rsidRPr="000E334B">
        <w:t>LZpeak_dB</w:t>
      </w:r>
      <w:proofErr w:type="spellEnd"/>
      <w:r w:rsidRPr="000E334B">
        <w:t xml:space="preserve">, </w:t>
      </w:r>
      <w:proofErr w:type="spellStart"/>
      <w:r w:rsidRPr="000E334B">
        <w:t>LCpeak_</w:t>
      </w:r>
      <w:proofErr w:type="gramStart"/>
      <w:r w:rsidRPr="000E334B">
        <w:t>dB</w:t>
      </w:r>
      <w:proofErr w:type="spellEnd"/>
      <w:r w:rsidRPr="000E334B">
        <w:t>；</w:t>
      </w:r>
      <w:proofErr w:type="gramEnd"/>
    </w:p>
    <w:p w14:paraId="456445DB" w14:textId="77777777" w:rsidR="000E334B" w:rsidRPr="000E334B" w:rsidRDefault="000E334B" w:rsidP="000E334B">
      <w:pPr>
        <w:numPr>
          <w:ilvl w:val="1"/>
          <w:numId w:val="21"/>
        </w:numPr>
      </w:pPr>
      <w:r w:rsidRPr="000E334B">
        <w:t>剂量增量：</w:t>
      </w:r>
      <w:proofErr w:type="spellStart"/>
      <w:r w:rsidRPr="000E334B">
        <w:t>dose_frac</w:t>
      </w:r>
      <w:proofErr w:type="spellEnd"/>
      <w:r w:rsidRPr="000E334B">
        <w:t xml:space="preserve"> </w:t>
      </w:r>
      <w:r w:rsidRPr="000E334B">
        <w:t>或</w:t>
      </w:r>
      <w:r w:rsidRPr="000E334B">
        <w:t xml:space="preserve"> </w:t>
      </w:r>
      <w:proofErr w:type="spellStart"/>
      <w:r w:rsidRPr="000E334B">
        <w:t>dose_pct_inc</w:t>
      </w:r>
      <w:proofErr w:type="spellEnd"/>
      <w:r w:rsidRPr="000E334B">
        <w:t>_</w:t>
      </w:r>
      <w:proofErr w:type="gramStart"/>
      <w:r w:rsidRPr="000E334B">
        <w:t>*</w:t>
      </w:r>
      <w:r w:rsidRPr="000E334B">
        <w:t>；</w:t>
      </w:r>
      <w:proofErr w:type="gramEnd"/>
    </w:p>
    <w:p w14:paraId="32D8C936" w14:textId="77777777" w:rsidR="000E334B" w:rsidRPr="000E334B" w:rsidRDefault="000E334B" w:rsidP="000E334B">
      <w:pPr>
        <w:numPr>
          <w:ilvl w:val="1"/>
          <w:numId w:val="21"/>
        </w:numPr>
      </w:pPr>
      <w:r w:rsidRPr="000E334B">
        <w:t>质控：</w:t>
      </w:r>
      <w:proofErr w:type="spellStart"/>
      <w:r w:rsidRPr="000E334B">
        <w:t>wearing_state</w:t>
      </w:r>
      <w:proofErr w:type="spellEnd"/>
      <w:r w:rsidRPr="000E334B">
        <w:t xml:space="preserve">, </w:t>
      </w:r>
      <w:proofErr w:type="spellStart"/>
      <w:r w:rsidRPr="000E334B">
        <w:t>overload_flag</w:t>
      </w:r>
      <w:proofErr w:type="spellEnd"/>
      <w:r w:rsidRPr="000E334B">
        <w:t xml:space="preserve">, </w:t>
      </w:r>
      <w:proofErr w:type="spellStart"/>
      <w:r w:rsidRPr="000E334B">
        <w:t>underrange_</w:t>
      </w:r>
      <w:proofErr w:type="gramStart"/>
      <w:r w:rsidRPr="000E334B">
        <w:t>flag</w:t>
      </w:r>
      <w:proofErr w:type="spellEnd"/>
      <w:r w:rsidRPr="000E334B">
        <w:t>；</w:t>
      </w:r>
      <w:proofErr w:type="gramEnd"/>
    </w:p>
    <w:p w14:paraId="41ABF09D" w14:textId="77777777" w:rsidR="000E334B" w:rsidRPr="000E334B" w:rsidRDefault="000E334B" w:rsidP="000E334B">
      <w:pPr>
        <w:numPr>
          <w:ilvl w:val="1"/>
          <w:numId w:val="21"/>
        </w:numPr>
      </w:pPr>
      <w:r w:rsidRPr="000E334B">
        <w:t>环境：</w:t>
      </w:r>
      <w:proofErr w:type="spellStart"/>
      <w:r w:rsidRPr="000E334B">
        <w:t>temp_C</w:t>
      </w:r>
      <w:proofErr w:type="spellEnd"/>
      <w:r w:rsidRPr="000E334B">
        <w:t xml:space="preserve">, </w:t>
      </w:r>
      <w:proofErr w:type="spellStart"/>
      <w:r w:rsidRPr="000E334B">
        <w:t>humidity_pct</w:t>
      </w:r>
      <w:proofErr w:type="spellEnd"/>
      <w:r w:rsidRPr="000E334B">
        <w:t xml:space="preserve">, </w:t>
      </w:r>
      <w:proofErr w:type="spellStart"/>
      <w:r w:rsidRPr="000E334B">
        <w:t>pressure_hPa</w:t>
      </w:r>
      <w:proofErr w:type="spellEnd"/>
      <w:r w:rsidRPr="000E334B">
        <w:t>。</w:t>
      </w:r>
    </w:p>
    <w:p w14:paraId="7C3A8243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7.2 </w:t>
      </w:r>
      <w:proofErr w:type="spellStart"/>
      <w:r w:rsidRPr="000E334B">
        <w:rPr>
          <w:b/>
          <w:bCs/>
        </w:rPr>
        <w:t>EventLog</w:t>
      </w:r>
      <w:proofErr w:type="spellEnd"/>
      <w:r w:rsidRPr="000E334B">
        <w:rPr>
          <w:b/>
          <w:bCs/>
        </w:rPr>
        <w:t>：事件表（每事件一行）</w:t>
      </w:r>
    </w:p>
    <w:p w14:paraId="6BA42C43" w14:textId="77777777" w:rsidR="000E334B" w:rsidRPr="000E334B" w:rsidRDefault="000E334B" w:rsidP="000E334B">
      <w:pPr>
        <w:numPr>
          <w:ilvl w:val="0"/>
          <w:numId w:val="22"/>
        </w:numPr>
      </w:pPr>
      <w:r w:rsidRPr="000E334B">
        <w:t>字段：</w:t>
      </w:r>
    </w:p>
    <w:p w14:paraId="14430426" w14:textId="77777777" w:rsidR="000E334B" w:rsidRPr="000E334B" w:rsidRDefault="000E334B" w:rsidP="000E334B">
      <w:pPr>
        <w:numPr>
          <w:ilvl w:val="1"/>
          <w:numId w:val="22"/>
        </w:numPr>
      </w:pPr>
      <w:proofErr w:type="spellStart"/>
      <w:r w:rsidRPr="000E334B">
        <w:t>session_id</w:t>
      </w:r>
      <w:proofErr w:type="spellEnd"/>
      <w:r w:rsidRPr="000E334B">
        <w:t xml:space="preserve">, </w:t>
      </w:r>
      <w:proofErr w:type="spellStart"/>
      <w:r w:rsidRPr="000E334B">
        <w:t>event_</w:t>
      </w:r>
      <w:proofErr w:type="gramStart"/>
      <w:r w:rsidRPr="000E334B">
        <w:t>id</w:t>
      </w:r>
      <w:proofErr w:type="spellEnd"/>
      <w:r w:rsidRPr="000E334B">
        <w:t>；</w:t>
      </w:r>
      <w:proofErr w:type="gramEnd"/>
    </w:p>
    <w:p w14:paraId="6A02D861" w14:textId="77777777" w:rsidR="000E334B" w:rsidRPr="000E334B" w:rsidRDefault="000E334B" w:rsidP="000E334B">
      <w:pPr>
        <w:numPr>
          <w:ilvl w:val="1"/>
          <w:numId w:val="22"/>
        </w:numPr>
      </w:pPr>
      <w:proofErr w:type="spellStart"/>
      <w:r w:rsidRPr="000E334B">
        <w:t>start_time_utc</w:t>
      </w:r>
      <w:proofErr w:type="spellEnd"/>
      <w:r w:rsidRPr="000E334B">
        <w:t xml:space="preserve">, </w:t>
      </w:r>
      <w:proofErr w:type="spellStart"/>
      <w:r w:rsidRPr="000E334B">
        <w:t>end_time_utc</w:t>
      </w:r>
      <w:proofErr w:type="spellEnd"/>
      <w:r w:rsidRPr="000E334B">
        <w:t xml:space="preserve">, </w:t>
      </w:r>
      <w:proofErr w:type="spellStart"/>
      <w:r w:rsidRPr="000E334B">
        <w:t>duration_</w:t>
      </w:r>
      <w:proofErr w:type="gramStart"/>
      <w:r w:rsidRPr="000E334B">
        <w:t>s</w:t>
      </w:r>
      <w:proofErr w:type="spellEnd"/>
      <w:r w:rsidRPr="000E334B">
        <w:t>；</w:t>
      </w:r>
      <w:proofErr w:type="gramEnd"/>
    </w:p>
    <w:p w14:paraId="0A33F262" w14:textId="77777777" w:rsidR="000E334B" w:rsidRPr="000E334B" w:rsidRDefault="000E334B" w:rsidP="000E334B">
      <w:pPr>
        <w:numPr>
          <w:ilvl w:val="1"/>
          <w:numId w:val="22"/>
        </w:numPr>
      </w:pPr>
      <w:proofErr w:type="spellStart"/>
      <w:r w:rsidRPr="000E334B">
        <w:t>LZpeak_dB</w:t>
      </w:r>
      <w:proofErr w:type="spellEnd"/>
      <w:r w:rsidRPr="000E334B">
        <w:t xml:space="preserve">, </w:t>
      </w:r>
      <w:proofErr w:type="spellStart"/>
      <w:r w:rsidRPr="000E334B">
        <w:t>LCpeak_dB</w:t>
      </w:r>
      <w:proofErr w:type="spellEnd"/>
      <w:r w:rsidRPr="000E334B">
        <w:t xml:space="preserve">, </w:t>
      </w:r>
      <w:proofErr w:type="spellStart"/>
      <w:r w:rsidRPr="000E334B">
        <w:t>LAeq_event_dB</w:t>
      </w:r>
      <w:proofErr w:type="spellEnd"/>
      <w:r w:rsidRPr="000E334B">
        <w:t xml:space="preserve">, </w:t>
      </w:r>
      <w:proofErr w:type="spellStart"/>
      <w:r w:rsidRPr="000E334B">
        <w:t>SEL_LAE_</w:t>
      </w:r>
      <w:proofErr w:type="gramStart"/>
      <w:r w:rsidRPr="000E334B">
        <w:t>dB</w:t>
      </w:r>
      <w:proofErr w:type="spellEnd"/>
      <w:r w:rsidRPr="000E334B">
        <w:t>；</w:t>
      </w:r>
      <w:proofErr w:type="gramEnd"/>
    </w:p>
    <w:p w14:paraId="05E657B9" w14:textId="77777777" w:rsidR="000E334B" w:rsidRPr="000E334B" w:rsidRDefault="000E334B" w:rsidP="000E334B">
      <w:pPr>
        <w:numPr>
          <w:ilvl w:val="1"/>
          <w:numId w:val="22"/>
        </w:numPr>
      </w:pPr>
      <w:proofErr w:type="spellStart"/>
      <w:r w:rsidRPr="000E334B">
        <w:lastRenderedPageBreak/>
        <w:t>beta_excess_event_</w:t>
      </w:r>
      <w:proofErr w:type="gramStart"/>
      <w:r w:rsidRPr="000E334B">
        <w:t>Z</w:t>
      </w:r>
      <w:proofErr w:type="spellEnd"/>
      <w:r w:rsidRPr="000E334B">
        <w:t>；</w:t>
      </w:r>
      <w:proofErr w:type="gramEnd"/>
    </w:p>
    <w:p w14:paraId="70BFF792" w14:textId="77777777" w:rsidR="000E334B" w:rsidRPr="000E334B" w:rsidRDefault="000E334B" w:rsidP="000E334B">
      <w:pPr>
        <w:numPr>
          <w:ilvl w:val="1"/>
          <w:numId w:val="22"/>
        </w:numPr>
      </w:pPr>
      <w:proofErr w:type="spellStart"/>
      <w:r w:rsidRPr="000E334B">
        <w:t>audio_file_path</w:t>
      </w:r>
      <w:proofErr w:type="spellEnd"/>
      <w:r w:rsidRPr="000E334B">
        <w:t xml:space="preserve">, </w:t>
      </w:r>
      <w:proofErr w:type="spellStart"/>
      <w:r w:rsidRPr="000E334B">
        <w:t>pretrigger_s</w:t>
      </w:r>
      <w:proofErr w:type="spellEnd"/>
      <w:r w:rsidRPr="000E334B">
        <w:t xml:space="preserve">, </w:t>
      </w:r>
      <w:proofErr w:type="spellStart"/>
      <w:r w:rsidRPr="000E334B">
        <w:t>posttrigger_s</w:t>
      </w:r>
      <w:proofErr w:type="spellEnd"/>
      <w:r w:rsidRPr="000E334B">
        <w:t>, notes</w:t>
      </w:r>
      <w:r w:rsidRPr="000E334B">
        <w:t>。</w:t>
      </w:r>
    </w:p>
    <w:p w14:paraId="0F89920E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>7.3 Metadata</w:t>
      </w:r>
      <w:r w:rsidRPr="000E334B">
        <w:rPr>
          <w:b/>
          <w:bCs/>
        </w:rPr>
        <w:t>：元数据表（每</w:t>
      </w:r>
      <w:r w:rsidRPr="000E334B">
        <w:rPr>
          <w:b/>
          <w:bCs/>
        </w:rPr>
        <w:t xml:space="preserve"> session </w:t>
      </w:r>
      <w:r w:rsidRPr="000E334B">
        <w:rPr>
          <w:b/>
          <w:bCs/>
        </w:rPr>
        <w:t>一行）</w:t>
      </w:r>
    </w:p>
    <w:p w14:paraId="2BB4D9DC" w14:textId="77777777" w:rsidR="000E334B" w:rsidRPr="000E334B" w:rsidRDefault="000E334B" w:rsidP="000E334B">
      <w:pPr>
        <w:numPr>
          <w:ilvl w:val="0"/>
          <w:numId w:val="23"/>
        </w:numPr>
      </w:pPr>
      <w:r w:rsidRPr="000E334B">
        <w:t>字段包括：</w:t>
      </w:r>
    </w:p>
    <w:p w14:paraId="54169E4B" w14:textId="77777777" w:rsidR="000E334B" w:rsidRPr="000E334B" w:rsidRDefault="000E334B" w:rsidP="000E334B">
      <w:pPr>
        <w:numPr>
          <w:ilvl w:val="1"/>
          <w:numId w:val="23"/>
        </w:numPr>
      </w:pPr>
      <w:r w:rsidRPr="000E334B">
        <w:t>基本信息：</w:t>
      </w:r>
      <w:proofErr w:type="spellStart"/>
      <w:r w:rsidRPr="000E334B">
        <w:t>session_id</w:t>
      </w:r>
      <w:proofErr w:type="spellEnd"/>
      <w:r w:rsidRPr="000E334B">
        <w:t xml:space="preserve">, </w:t>
      </w:r>
      <w:proofErr w:type="spellStart"/>
      <w:r w:rsidRPr="000E334B">
        <w:t>start_time_utc</w:t>
      </w:r>
      <w:proofErr w:type="spellEnd"/>
      <w:r w:rsidRPr="000E334B">
        <w:t xml:space="preserve">, </w:t>
      </w:r>
      <w:proofErr w:type="spellStart"/>
      <w:r w:rsidRPr="000E334B">
        <w:t>end_time_utc</w:t>
      </w:r>
      <w:proofErr w:type="spellEnd"/>
      <w:r w:rsidRPr="000E334B">
        <w:t xml:space="preserve">, organization, operator, </w:t>
      </w:r>
      <w:proofErr w:type="spellStart"/>
      <w:r w:rsidRPr="000E334B">
        <w:t>worker_</w:t>
      </w:r>
      <w:proofErr w:type="gramStart"/>
      <w:r w:rsidRPr="000E334B">
        <w:t>role</w:t>
      </w:r>
      <w:proofErr w:type="spellEnd"/>
      <w:r w:rsidRPr="000E334B">
        <w:t>；</w:t>
      </w:r>
      <w:proofErr w:type="gramEnd"/>
    </w:p>
    <w:p w14:paraId="02C38721" w14:textId="77777777" w:rsidR="000E334B" w:rsidRPr="000E334B" w:rsidRDefault="000E334B" w:rsidP="000E334B">
      <w:pPr>
        <w:numPr>
          <w:ilvl w:val="1"/>
          <w:numId w:val="23"/>
        </w:numPr>
      </w:pPr>
      <w:r w:rsidRPr="000E334B">
        <w:t>仪器信息：</w:t>
      </w:r>
      <w:proofErr w:type="spellStart"/>
      <w:r w:rsidRPr="000E334B">
        <w:t>device_model</w:t>
      </w:r>
      <w:proofErr w:type="spellEnd"/>
      <w:r w:rsidRPr="000E334B">
        <w:t xml:space="preserve">, </w:t>
      </w:r>
      <w:proofErr w:type="spellStart"/>
      <w:r w:rsidRPr="000E334B">
        <w:t>device_serial</w:t>
      </w:r>
      <w:proofErr w:type="spellEnd"/>
      <w:r w:rsidRPr="000E334B">
        <w:t xml:space="preserve">, </w:t>
      </w:r>
      <w:proofErr w:type="spellStart"/>
      <w:r w:rsidRPr="000E334B">
        <w:t>mic_type</w:t>
      </w:r>
      <w:proofErr w:type="spellEnd"/>
      <w:r w:rsidRPr="000E334B">
        <w:t xml:space="preserve">, </w:t>
      </w:r>
      <w:proofErr w:type="spellStart"/>
      <w:r w:rsidRPr="000E334B">
        <w:t>mic_diameter_inch</w:t>
      </w:r>
      <w:proofErr w:type="spellEnd"/>
      <w:r w:rsidRPr="000E334B">
        <w:t xml:space="preserve">, </w:t>
      </w:r>
      <w:proofErr w:type="spellStart"/>
      <w:r w:rsidRPr="000E334B">
        <w:t>mic_sensitivity_mV_Pa</w:t>
      </w:r>
      <w:proofErr w:type="spellEnd"/>
      <w:r w:rsidRPr="000E334B">
        <w:t xml:space="preserve">, </w:t>
      </w:r>
      <w:proofErr w:type="spellStart"/>
      <w:r w:rsidRPr="000E334B">
        <w:t>mic_frequency_</w:t>
      </w:r>
      <w:proofErr w:type="gramStart"/>
      <w:r w:rsidRPr="000E334B">
        <w:t>response</w:t>
      </w:r>
      <w:proofErr w:type="spellEnd"/>
      <w:r w:rsidRPr="000E334B">
        <w:t>；</w:t>
      </w:r>
      <w:proofErr w:type="gramEnd"/>
    </w:p>
    <w:p w14:paraId="2223B556" w14:textId="77777777" w:rsidR="000E334B" w:rsidRPr="000E334B" w:rsidRDefault="000E334B" w:rsidP="000E334B">
      <w:pPr>
        <w:numPr>
          <w:ilvl w:val="1"/>
          <w:numId w:val="23"/>
        </w:numPr>
      </w:pPr>
      <w:r w:rsidRPr="000E334B">
        <w:t>采样</w:t>
      </w:r>
      <w:r w:rsidRPr="000E334B">
        <w:t>/</w:t>
      </w:r>
      <w:r w:rsidRPr="000E334B">
        <w:t>缓冲：</w:t>
      </w:r>
      <w:proofErr w:type="spellStart"/>
      <w:r w:rsidRPr="000E334B">
        <w:t>sampling_rate_Hz</w:t>
      </w:r>
      <w:proofErr w:type="spellEnd"/>
      <w:r w:rsidRPr="000E334B">
        <w:t xml:space="preserve">, </w:t>
      </w:r>
      <w:proofErr w:type="spellStart"/>
      <w:r w:rsidRPr="000E334B">
        <w:t>bit_depth</w:t>
      </w:r>
      <w:proofErr w:type="spellEnd"/>
      <w:r w:rsidRPr="000E334B">
        <w:t xml:space="preserve">, </w:t>
      </w:r>
      <w:proofErr w:type="spellStart"/>
      <w:r w:rsidRPr="000E334B">
        <w:t>ring_buffer_s</w:t>
      </w:r>
      <w:proofErr w:type="spellEnd"/>
      <w:r w:rsidRPr="000E334B">
        <w:t xml:space="preserve">, </w:t>
      </w:r>
      <w:proofErr w:type="spellStart"/>
      <w:r w:rsidRPr="000E334B">
        <w:t>pretrigger_s</w:t>
      </w:r>
      <w:proofErr w:type="spellEnd"/>
      <w:r w:rsidRPr="000E334B">
        <w:t xml:space="preserve">, </w:t>
      </w:r>
      <w:proofErr w:type="spellStart"/>
      <w:r w:rsidRPr="000E334B">
        <w:t>posttrigger_s</w:t>
      </w:r>
      <w:proofErr w:type="spellEnd"/>
      <w:r w:rsidRPr="000E334B">
        <w:t xml:space="preserve">, </w:t>
      </w:r>
      <w:proofErr w:type="spellStart"/>
      <w:r w:rsidRPr="000E334B">
        <w:t>hp_cutoff_</w:t>
      </w:r>
      <w:proofErr w:type="gramStart"/>
      <w:r w:rsidRPr="000E334B">
        <w:t>Hz</w:t>
      </w:r>
      <w:proofErr w:type="spellEnd"/>
      <w:r w:rsidRPr="000E334B">
        <w:t>；</w:t>
      </w:r>
      <w:proofErr w:type="gramEnd"/>
    </w:p>
    <w:p w14:paraId="4EF06E7F" w14:textId="77777777" w:rsidR="000E334B" w:rsidRPr="000E334B" w:rsidRDefault="000E334B" w:rsidP="000E334B">
      <w:pPr>
        <w:numPr>
          <w:ilvl w:val="1"/>
          <w:numId w:val="23"/>
        </w:numPr>
      </w:pPr>
      <w:r w:rsidRPr="000E334B">
        <w:t>校准：</w:t>
      </w:r>
      <w:proofErr w:type="spellStart"/>
      <w:r w:rsidRPr="000E334B">
        <w:t>calibration_level_dB</w:t>
      </w:r>
      <w:proofErr w:type="spellEnd"/>
      <w:r w:rsidRPr="000E334B">
        <w:t xml:space="preserve">, </w:t>
      </w:r>
      <w:proofErr w:type="spellStart"/>
      <w:r w:rsidRPr="000E334B">
        <w:t>calibration_time_utc</w:t>
      </w:r>
      <w:proofErr w:type="spellEnd"/>
      <w:r w:rsidRPr="000E334B">
        <w:t xml:space="preserve">, </w:t>
      </w:r>
      <w:proofErr w:type="spellStart"/>
      <w:r w:rsidRPr="000E334B">
        <w:t>post_cal_level_</w:t>
      </w:r>
      <w:proofErr w:type="gramStart"/>
      <w:r w:rsidRPr="000E334B">
        <w:t>dB</w:t>
      </w:r>
      <w:proofErr w:type="spellEnd"/>
      <w:r w:rsidRPr="000E334B">
        <w:t>；</w:t>
      </w:r>
      <w:proofErr w:type="gramEnd"/>
    </w:p>
    <w:p w14:paraId="78CBEF33" w14:textId="77777777" w:rsidR="000E334B" w:rsidRPr="000E334B" w:rsidRDefault="000E334B" w:rsidP="000E334B">
      <w:pPr>
        <w:numPr>
          <w:ilvl w:val="1"/>
          <w:numId w:val="23"/>
        </w:numPr>
      </w:pPr>
      <w:r w:rsidRPr="000E334B">
        <w:t>标准与版本：</w:t>
      </w:r>
      <w:proofErr w:type="spellStart"/>
      <w:r w:rsidRPr="000E334B">
        <w:t>compliance_standards</w:t>
      </w:r>
      <w:proofErr w:type="spellEnd"/>
      <w:r w:rsidRPr="000E334B">
        <w:t xml:space="preserve">, </w:t>
      </w:r>
      <w:proofErr w:type="spellStart"/>
      <w:r w:rsidRPr="000E334B">
        <w:t>data_format_</w:t>
      </w:r>
      <w:proofErr w:type="gramStart"/>
      <w:r w:rsidRPr="000E334B">
        <w:t>version</w:t>
      </w:r>
      <w:proofErr w:type="spellEnd"/>
      <w:r w:rsidRPr="000E334B">
        <w:t>；</w:t>
      </w:r>
      <w:proofErr w:type="gramEnd"/>
    </w:p>
    <w:p w14:paraId="42A47B67" w14:textId="77777777" w:rsidR="000E334B" w:rsidRPr="000E334B" w:rsidRDefault="000E334B" w:rsidP="000E334B">
      <w:pPr>
        <w:numPr>
          <w:ilvl w:val="1"/>
          <w:numId w:val="23"/>
        </w:numPr>
      </w:pPr>
      <w:r w:rsidRPr="000E334B">
        <w:t>其他：</w:t>
      </w:r>
      <w:proofErr w:type="spellStart"/>
      <w:r w:rsidRPr="000E334B">
        <w:t>timezone_offset</w:t>
      </w:r>
      <w:proofErr w:type="spellEnd"/>
      <w:r w:rsidRPr="000E334B">
        <w:t>, notes</w:t>
      </w:r>
      <w:r w:rsidRPr="000E334B">
        <w:t>。</w:t>
      </w:r>
    </w:p>
    <w:p w14:paraId="3B1EEC45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>7.4 Profiles</w:t>
      </w:r>
      <w:r w:rsidRPr="000E334B">
        <w:rPr>
          <w:b/>
          <w:bCs/>
        </w:rPr>
        <w:t>：剂量档参数表（每档一行）</w:t>
      </w:r>
    </w:p>
    <w:p w14:paraId="2C5AE258" w14:textId="77777777" w:rsidR="000E334B" w:rsidRPr="000E334B" w:rsidRDefault="000E334B" w:rsidP="000E334B">
      <w:pPr>
        <w:numPr>
          <w:ilvl w:val="0"/>
          <w:numId w:val="24"/>
        </w:numPr>
      </w:pPr>
      <w:proofErr w:type="spellStart"/>
      <w:r w:rsidRPr="000E334B">
        <w:t>profile_name</w:t>
      </w:r>
      <w:proofErr w:type="spellEnd"/>
      <w:r w:rsidRPr="000E334B">
        <w:t>（</w:t>
      </w:r>
      <w:r w:rsidRPr="000E334B">
        <w:t>NIOSH, OSHA_PEL, OSHA_HCA, EU_ISO</w:t>
      </w:r>
      <w:r w:rsidRPr="000E334B">
        <w:t>等</w:t>
      </w:r>
      <w:proofErr w:type="gramStart"/>
      <w:r w:rsidRPr="000E334B">
        <w:t>）；</w:t>
      </w:r>
      <w:proofErr w:type="gramEnd"/>
    </w:p>
    <w:p w14:paraId="35AA0430" w14:textId="77777777" w:rsidR="000E334B" w:rsidRPr="000E334B" w:rsidRDefault="000E334B" w:rsidP="000E334B">
      <w:pPr>
        <w:numPr>
          <w:ilvl w:val="0"/>
          <w:numId w:val="24"/>
        </w:numPr>
      </w:pPr>
      <w:proofErr w:type="spellStart"/>
      <w:r w:rsidRPr="000E334B">
        <w:t>criterion_level_dBA</w:t>
      </w:r>
      <w:proofErr w:type="spellEnd"/>
      <w:r w:rsidRPr="000E334B">
        <w:t xml:space="preserve">, </w:t>
      </w:r>
      <w:proofErr w:type="spellStart"/>
      <w:r w:rsidRPr="000E334B">
        <w:t>exchange_rate_dB</w:t>
      </w:r>
      <w:proofErr w:type="spellEnd"/>
      <w:r w:rsidRPr="000E334B">
        <w:t xml:space="preserve">, </w:t>
      </w:r>
      <w:proofErr w:type="spellStart"/>
      <w:r w:rsidRPr="000E334B">
        <w:t>threshold_dBA</w:t>
      </w:r>
      <w:proofErr w:type="spellEnd"/>
      <w:r w:rsidRPr="000E334B">
        <w:t xml:space="preserve">, </w:t>
      </w:r>
      <w:proofErr w:type="spellStart"/>
      <w:r w:rsidRPr="000E334B">
        <w:t>reference_duration_h</w:t>
      </w:r>
      <w:proofErr w:type="spellEnd"/>
      <w:r w:rsidRPr="000E334B">
        <w:t xml:space="preserve">, </w:t>
      </w:r>
      <w:proofErr w:type="spellStart"/>
      <w:r w:rsidRPr="000E334B">
        <w:t>dose_limit_</w:t>
      </w:r>
      <w:proofErr w:type="gramStart"/>
      <w:r w:rsidRPr="000E334B">
        <w:t>pct</w:t>
      </w:r>
      <w:proofErr w:type="spellEnd"/>
      <w:r w:rsidRPr="000E334B">
        <w:t>；</w:t>
      </w:r>
      <w:proofErr w:type="gramEnd"/>
    </w:p>
    <w:p w14:paraId="566F8472" w14:textId="77777777" w:rsidR="000E334B" w:rsidRPr="000E334B" w:rsidRDefault="000E334B" w:rsidP="000E334B">
      <w:pPr>
        <w:numPr>
          <w:ilvl w:val="0"/>
          <w:numId w:val="24"/>
        </w:numPr>
      </w:pPr>
      <w:r w:rsidRPr="000E334B">
        <w:t>comments</w:t>
      </w:r>
      <w:r w:rsidRPr="000E334B">
        <w:t>。</w:t>
      </w:r>
    </w:p>
    <w:p w14:paraId="0F38EF8B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7.5 ETL </w:t>
      </w:r>
      <w:r w:rsidRPr="000E334B">
        <w:rPr>
          <w:b/>
          <w:bCs/>
        </w:rPr>
        <w:t>流程概述</w:t>
      </w:r>
    </w:p>
    <w:p w14:paraId="164A7114" w14:textId="77777777" w:rsidR="000E334B" w:rsidRPr="000E334B" w:rsidRDefault="000E334B" w:rsidP="000E334B">
      <w:pPr>
        <w:numPr>
          <w:ilvl w:val="0"/>
          <w:numId w:val="25"/>
        </w:numPr>
      </w:pPr>
      <w:r w:rsidRPr="000E334B">
        <w:rPr>
          <w:b/>
          <w:bCs/>
        </w:rPr>
        <w:t>输入</w:t>
      </w:r>
      <w:r w:rsidRPr="000E334B">
        <w:t>：设备输出的</w:t>
      </w:r>
      <w:r w:rsidRPr="000E334B">
        <w:t xml:space="preserve"> </w:t>
      </w:r>
      <w:proofErr w:type="spellStart"/>
      <w:r w:rsidRPr="000E334B">
        <w:t>TimeHistory</w:t>
      </w:r>
      <w:proofErr w:type="spellEnd"/>
      <w:r w:rsidRPr="000E334B">
        <w:t xml:space="preserve"> / </w:t>
      </w:r>
      <w:proofErr w:type="spellStart"/>
      <w:r w:rsidRPr="000E334B">
        <w:t>EventLog</w:t>
      </w:r>
      <w:proofErr w:type="spellEnd"/>
      <w:r w:rsidRPr="000E334B">
        <w:t xml:space="preserve"> / Metadata CSV/Parquet + Profiles</w:t>
      </w:r>
      <w:r w:rsidRPr="000E334B">
        <w:t>；</w:t>
      </w:r>
    </w:p>
    <w:p w14:paraId="40E0CDFA" w14:textId="77777777" w:rsidR="000E334B" w:rsidRPr="000E334B" w:rsidRDefault="000E334B" w:rsidP="000E334B">
      <w:pPr>
        <w:numPr>
          <w:ilvl w:val="0"/>
          <w:numId w:val="25"/>
        </w:numPr>
      </w:pPr>
      <w:r w:rsidRPr="000E334B">
        <w:rPr>
          <w:b/>
          <w:bCs/>
        </w:rPr>
        <w:t xml:space="preserve">ETL </w:t>
      </w:r>
      <w:r w:rsidRPr="000E334B">
        <w:rPr>
          <w:b/>
          <w:bCs/>
        </w:rPr>
        <w:t>计算</w:t>
      </w:r>
      <w:r w:rsidRPr="000E334B">
        <w:t>：</w:t>
      </w:r>
    </w:p>
    <w:p w14:paraId="0B4AD520" w14:textId="77777777" w:rsidR="000E334B" w:rsidRPr="000E334B" w:rsidRDefault="000E334B" w:rsidP="000E334B">
      <w:pPr>
        <w:numPr>
          <w:ilvl w:val="1"/>
          <w:numId w:val="25"/>
        </w:numPr>
      </w:pPr>
      <w:r w:rsidRPr="000E334B">
        <w:t>按</w:t>
      </w:r>
      <w:r w:rsidRPr="000E334B">
        <w:t xml:space="preserve"> profile </w:t>
      </w:r>
      <w:r w:rsidRPr="000E334B">
        <w:t>计算</w:t>
      </w:r>
      <w:r w:rsidRPr="000E334B">
        <w:t xml:space="preserve"> Dose%</w:t>
      </w:r>
      <w:r w:rsidRPr="000E334B">
        <w:t>、</w:t>
      </w:r>
      <w:r w:rsidRPr="000E334B">
        <w:t>TWA</w:t>
      </w:r>
      <w:r w:rsidRPr="000E334B">
        <w:t>、</w:t>
      </w:r>
      <w:r w:rsidRPr="000E334B">
        <w:t>LEX,8h</w:t>
      </w:r>
      <w:r w:rsidRPr="000E334B">
        <w:t>、</w:t>
      </w:r>
      <w:proofErr w:type="gramStart"/>
      <w:r w:rsidRPr="000E334B">
        <w:t>班次级</w:t>
      </w:r>
      <w:proofErr w:type="gramEnd"/>
      <w:r w:rsidRPr="000E334B">
        <w:t xml:space="preserve"> </w:t>
      </w:r>
      <w:proofErr w:type="spellStart"/>
      <w:r w:rsidRPr="000E334B">
        <w:t>LAeq_T</w:t>
      </w:r>
      <w:proofErr w:type="spellEnd"/>
      <w:r w:rsidRPr="000E334B">
        <w:t xml:space="preserve"> </w:t>
      </w:r>
      <w:r w:rsidRPr="000E334B">
        <w:t>等；</w:t>
      </w:r>
    </w:p>
    <w:p w14:paraId="50DEF647" w14:textId="77777777" w:rsidR="000E334B" w:rsidRPr="000E334B" w:rsidRDefault="000E334B" w:rsidP="000E334B">
      <w:pPr>
        <w:numPr>
          <w:ilvl w:val="1"/>
          <w:numId w:val="25"/>
        </w:numPr>
      </w:pPr>
      <w:r w:rsidRPr="000E334B">
        <w:t>根据</w:t>
      </w:r>
      <w:r w:rsidRPr="000E334B">
        <w:t xml:space="preserve"> </w:t>
      </w:r>
      <w:proofErr w:type="spellStart"/>
      <w:r w:rsidRPr="000E334B">
        <w:t>EventLog</w:t>
      </w:r>
      <w:proofErr w:type="spellEnd"/>
      <w:r w:rsidRPr="000E334B">
        <w:t xml:space="preserve"> </w:t>
      </w:r>
      <w:r w:rsidRPr="000E334B">
        <w:t>计算事件</w:t>
      </w:r>
      <w:r w:rsidRPr="000E334B">
        <w:t xml:space="preserve"> LAE </w:t>
      </w:r>
      <w:r w:rsidRPr="000E334B">
        <w:t>分布、</w:t>
      </w:r>
      <w:r w:rsidRPr="000E334B">
        <w:t xml:space="preserve">β </w:t>
      </w:r>
      <w:r w:rsidRPr="000E334B">
        <w:t>分布；</w:t>
      </w:r>
    </w:p>
    <w:p w14:paraId="149AF0D7" w14:textId="77777777" w:rsidR="000E334B" w:rsidRPr="000E334B" w:rsidRDefault="000E334B" w:rsidP="000E334B">
      <w:pPr>
        <w:numPr>
          <w:ilvl w:val="0"/>
          <w:numId w:val="25"/>
        </w:numPr>
      </w:pPr>
      <w:r w:rsidRPr="000E334B">
        <w:rPr>
          <w:b/>
          <w:bCs/>
        </w:rPr>
        <w:t>输出</w:t>
      </w:r>
      <w:r w:rsidRPr="000E334B">
        <w:t>：</w:t>
      </w:r>
    </w:p>
    <w:p w14:paraId="171622ED" w14:textId="77777777" w:rsidR="000E334B" w:rsidRPr="000E334B" w:rsidRDefault="000E334B" w:rsidP="000E334B">
      <w:pPr>
        <w:numPr>
          <w:ilvl w:val="1"/>
          <w:numId w:val="25"/>
        </w:numPr>
      </w:pPr>
      <w:r w:rsidRPr="000E334B">
        <w:t>session_summary.csv</w:t>
      </w:r>
      <w:r w:rsidRPr="000E334B">
        <w:t>：每</w:t>
      </w:r>
      <w:r w:rsidRPr="000E334B">
        <w:t xml:space="preserve"> session × profile </w:t>
      </w:r>
      <w:r w:rsidRPr="000E334B">
        <w:t>一行，含</w:t>
      </w:r>
      <w:r w:rsidRPr="000E334B">
        <w:t xml:space="preserve"> </w:t>
      </w:r>
      <w:proofErr w:type="spellStart"/>
      <w:r w:rsidRPr="000E334B">
        <w:t>LAeq_T</w:t>
      </w:r>
      <w:proofErr w:type="spellEnd"/>
      <w:r w:rsidRPr="000E334B">
        <w:t xml:space="preserve">, LEX8h, Dose%, </w:t>
      </w:r>
      <w:r w:rsidRPr="000E334B">
        <w:t>峰值、</w:t>
      </w:r>
      <w:proofErr w:type="gramStart"/>
      <w:r w:rsidRPr="000E334B">
        <w:t>事件统计等；</w:t>
      </w:r>
      <w:proofErr w:type="gramEnd"/>
    </w:p>
    <w:p w14:paraId="4746A820" w14:textId="77777777" w:rsidR="000E334B" w:rsidRPr="000E334B" w:rsidRDefault="000E334B" w:rsidP="000E334B">
      <w:pPr>
        <w:numPr>
          <w:ilvl w:val="1"/>
          <w:numId w:val="25"/>
        </w:numPr>
      </w:pPr>
      <w:r w:rsidRPr="000E334B">
        <w:lastRenderedPageBreak/>
        <w:t>event_summary.csv</w:t>
      </w:r>
      <w:r w:rsidRPr="000E334B">
        <w:t>：事件表（补齐</w:t>
      </w:r>
      <w:r w:rsidRPr="000E334B">
        <w:t xml:space="preserve"> SEL </w:t>
      </w:r>
      <w:r w:rsidRPr="000E334B">
        <w:t>等</w:t>
      </w:r>
      <w:proofErr w:type="gramStart"/>
      <w:r w:rsidRPr="000E334B">
        <w:t>）；</w:t>
      </w:r>
      <w:proofErr w:type="gramEnd"/>
    </w:p>
    <w:p w14:paraId="7CACBF25" w14:textId="77777777" w:rsidR="000E334B" w:rsidRPr="000E334B" w:rsidRDefault="000E334B" w:rsidP="000E334B">
      <w:pPr>
        <w:numPr>
          <w:ilvl w:val="1"/>
          <w:numId w:val="25"/>
        </w:numPr>
      </w:pPr>
      <w:r w:rsidRPr="000E334B">
        <w:t>methodology_trace.csv</w:t>
      </w:r>
      <w:r w:rsidRPr="000E334B">
        <w:t>（可选）：记录固件配置（</w:t>
      </w:r>
      <w:r w:rsidRPr="000E334B">
        <w:t xml:space="preserve">fs, </w:t>
      </w:r>
      <w:proofErr w:type="spellStart"/>
      <w:r w:rsidRPr="000E334B">
        <w:t>bit_depth</w:t>
      </w:r>
      <w:proofErr w:type="spellEnd"/>
      <w:r w:rsidRPr="000E334B">
        <w:t xml:space="preserve">, </w:t>
      </w:r>
      <w:proofErr w:type="spellStart"/>
      <w:r w:rsidRPr="000E334B">
        <w:t>ring_buffer_s</w:t>
      </w:r>
      <w:proofErr w:type="spellEnd"/>
      <w:r w:rsidRPr="000E334B">
        <w:t xml:space="preserve"> </w:t>
      </w:r>
      <w:r w:rsidRPr="000E334B">
        <w:t>等）以保证方法学可追溯。</w:t>
      </w:r>
    </w:p>
    <w:p w14:paraId="0A2DE163" w14:textId="77777777" w:rsidR="000E334B" w:rsidRPr="000E334B" w:rsidRDefault="000E334B" w:rsidP="000E334B">
      <w:r w:rsidRPr="000E334B">
        <w:pict w14:anchorId="29BFA94B">
          <v:rect id="_x0000_i1033" style="width:0;height:1.5pt" o:hralign="center" o:hrstd="t" o:hr="t" fillcolor="#a0a0a0" stroked="f"/>
        </w:pict>
      </w:r>
    </w:p>
    <w:p w14:paraId="1D2C38A8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8. </w:t>
      </w:r>
      <w:r w:rsidRPr="000E334B">
        <w:rPr>
          <w:b/>
          <w:bCs/>
        </w:rPr>
        <w:t>校准、质控与不确定度管理</w:t>
      </w:r>
    </w:p>
    <w:p w14:paraId="44864685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8.1 </w:t>
      </w:r>
      <w:r w:rsidRPr="000E334B">
        <w:rPr>
          <w:b/>
          <w:bCs/>
        </w:rPr>
        <w:t>声校准流程</w:t>
      </w:r>
    </w:p>
    <w:p w14:paraId="6E4C2CB6" w14:textId="77777777" w:rsidR="000E334B" w:rsidRPr="000E334B" w:rsidRDefault="000E334B" w:rsidP="000E334B">
      <w:pPr>
        <w:numPr>
          <w:ilvl w:val="0"/>
          <w:numId w:val="26"/>
        </w:numPr>
      </w:pPr>
      <w:r w:rsidRPr="000E334B">
        <w:t>支持标准声源（</w:t>
      </w:r>
      <w:r w:rsidRPr="000E334B">
        <w:t>94 / 114 dB @ 1 kHz</w:t>
      </w:r>
      <w:r w:rsidRPr="000E334B">
        <w:t>）校准；</w:t>
      </w:r>
    </w:p>
    <w:p w14:paraId="7B5C3E7F" w14:textId="77777777" w:rsidR="000E334B" w:rsidRPr="000E334B" w:rsidRDefault="000E334B" w:rsidP="000E334B">
      <w:pPr>
        <w:numPr>
          <w:ilvl w:val="0"/>
          <w:numId w:val="26"/>
        </w:numPr>
      </w:pPr>
      <w:r w:rsidRPr="000E334B">
        <w:t>在</w:t>
      </w:r>
      <w:r w:rsidRPr="000E334B">
        <w:t xml:space="preserve"> Metadata </w:t>
      </w:r>
      <w:r w:rsidRPr="000E334B">
        <w:t>中记录：</w:t>
      </w:r>
    </w:p>
    <w:p w14:paraId="1CD67C0F" w14:textId="77777777" w:rsidR="000E334B" w:rsidRPr="000E334B" w:rsidRDefault="000E334B" w:rsidP="000E334B">
      <w:pPr>
        <w:numPr>
          <w:ilvl w:val="1"/>
          <w:numId w:val="26"/>
        </w:numPr>
      </w:pPr>
      <w:r w:rsidRPr="000E334B">
        <w:t>校准时间、校准级别；</w:t>
      </w:r>
    </w:p>
    <w:p w14:paraId="6B6210E8" w14:textId="77777777" w:rsidR="000E334B" w:rsidRPr="000E334B" w:rsidRDefault="000E334B" w:rsidP="000E334B">
      <w:pPr>
        <w:numPr>
          <w:ilvl w:val="1"/>
          <w:numId w:val="26"/>
        </w:numPr>
      </w:pPr>
      <w:r w:rsidRPr="000E334B">
        <w:t>校准前</w:t>
      </w:r>
      <w:r w:rsidRPr="000E334B">
        <w:t>/</w:t>
      </w:r>
      <w:r w:rsidRPr="000E334B">
        <w:t>后的读数（用于判断漂移）；</w:t>
      </w:r>
    </w:p>
    <w:p w14:paraId="2C2F7CBC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8.2 </w:t>
      </w:r>
      <w:r w:rsidRPr="000E334B">
        <w:rPr>
          <w:b/>
          <w:bCs/>
        </w:rPr>
        <w:t>过载</w:t>
      </w:r>
      <w:r w:rsidRPr="000E334B">
        <w:rPr>
          <w:b/>
          <w:bCs/>
        </w:rPr>
        <w:t>/</w:t>
      </w:r>
      <w:r w:rsidRPr="000E334B">
        <w:rPr>
          <w:b/>
          <w:bCs/>
        </w:rPr>
        <w:t>欠载处理</w:t>
      </w:r>
    </w:p>
    <w:p w14:paraId="34D0F3DE" w14:textId="77777777" w:rsidR="000E334B" w:rsidRPr="000E334B" w:rsidRDefault="000E334B" w:rsidP="000E334B">
      <w:pPr>
        <w:numPr>
          <w:ilvl w:val="0"/>
          <w:numId w:val="27"/>
        </w:numPr>
      </w:pPr>
      <w:r w:rsidRPr="000E334B">
        <w:t>过载：</w:t>
      </w:r>
    </w:p>
    <w:p w14:paraId="4F284EA2" w14:textId="77777777" w:rsidR="000E334B" w:rsidRPr="000E334B" w:rsidRDefault="000E334B" w:rsidP="000E334B">
      <w:pPr>
        <w:numPr>
          <w:ilvl w:val="1"/>
          <w:numId w:val="27"/>
        </w:numPr>
      </w:pPr>
      <w:proofErr w:type="gramStart"/>
      <w:r w:rsidRPr="000E334B">
        <w:t>过载旗标</w:t>
      </w:r>
      <w:proofErr w:type="gramEnd"/>
      <w:r w:rsidRPr="000E334B">
        <w:t xml:space="preserve"> </w:t>
      </w:r>
      <w:proofErr w:type="spellStart"/>
      <w:r w:rsidRPr="000E334B">
        <w:t>overload_flag</w:t>
      </w:r>
      <w:proofErr w:type="spellEnd"/>
      <w:r w:rsidRPr="000E334B">
        <w:t>；</w:t>
      </w:r>
    </w:p>
    <w:p w14:paraId="585D8586" w14:textId="77777777" w:rsidR="000E334B" w:rsidRPr="000E334B" w:rsidRDefault="000E334B" w:rsidP="000E334B">
      <w:pPr>
        <w:numPr>
          <w:ilvl w:val="1"/>
          <w:numId w:val="27"/>
        </w:numPr>
      </w:pPr>
      <w:r w:rsidRPr="000E334B">
        <w:t>在</w:t>
      </w:r>
      <w:r w:rsidRPr="000E334B">
        <w:t xml:space="preserve"> β </w:t>
      </w:r>
      <w:r w:rsidRPr="000E334B">
        <w:t>与剂量分析中排除过载帧，并在</w:t>
      </w:r>
      <w:r w:rsidRPr="000E334B">
        <w:t xml:space="preserve"> </w:t>
      </w:r>
      <w:proofErr w:type="spellStart"/>
      <w:r w:rsidRPr="000E334B">
        <w:t>EventLog</w:t>
      </w:r>
      <w:proofErr w:type="spellEnd"/>
      <w:r w:rsidRPr="000E334B">
        <w:t xml:space="preserve">/Metadata </w:t>
      </w:r>
      <w:r w:rsidRPr="000E334B">
        <w:t>记录。</w:t>
      </w:r>
    </w:p>
    <w:p w14:paraId="16D85C5E" w14:textId="77777777" w:rsidR="000E334B" w:rsidRPr="000E334B" w:rsidRDefault="000E334B" w:rsidP="000E334B">
      <w:pPr>
        <w:numPr>
          <w:ilvl w:val="0"/>
          <w:numId w:val="27"/>
        </w:numPr>
      </w:pPr>
      <w:r w:rsidRPr="000E334B">
        <w:t>欠载：</w:t>
      </w:r>
    </w:p>
    <w:p w14:paraId="055C5134" w14:textId="77777777" w:rsidR="000E334B" w:rsidRPr="000E334B" w:rsidRDefault="000E334B" w:rsidP="000E334B">
      <w:pPr>
        <w:numPr>
          <w:ilvl w:val="1"/>
          <w:numId w:val="27"/>
        </w:numPr>
      </w:pPr>
      <w:r w:rsidRPr="000E334B">
        <w:t>长时间低于仪器有效下限（如</w:t>
      </w:r>
      <w:r w:rsidRPr="000E334B">
        <w:t xml:space="preserve"> &lt; 40 dB(A)</w:t>
      </w:r>
      <w:r w:rsidRPr="000E334B">
        <w:t>）记录为</w:t>
      </w:r>
      <w:r w:rsidRPr="000E334B">
        <w:t xml:space="preserve"> </w:t>
      </w:r>
      <w:proofErr w:type="spellStart"/>
      <w:r w:rsidRPr="000E334B">
        <w:t>underrange_flag</w:t>
      </w:r>
      <w:proofErr w:type="spellEnd"/>
      <w:r w:rsidRPr="000E334B">
        <w:t>；</w:t>
      </w:r>
    </w:p>
    <w:p w14:paraId="41A3DD35" w14:textId="77777777" w:rsidR="000E334B" w:rsidRPr="000E334B" w:rsidRDefault="000E334B" w:rsidP="000E334B">
      <w:pPr>
        <w:numPr>
          <w:ilvl w:val="1"/>
          <w:numId w:val="27"/>
        </w:numPr>
      </w:pPr>
      <w:r w:rsidRPr="000E334B">
        <w:t>评估对</w:t>
      </w:r>
      <w:r w:rsidRPr="000E334B">
        <w:t xml:space="preserve"> LEX,8h </w:t>
      </w:r>
      <w:r w:rsidRPr="000E334B">
        <w:t>与</w:t>
      </w:r>
      <w:r w:rsidRPr="000E334B">
        <w:t xml:space="preserve"> Dose </w:t>
      </w:r>
      <w:r w:rsidRPr="000E334B">
        <w:t>的贡献是否可忽略。</w:t>
      </w:r>
    </w:p>
    <w:p w14:paraId="4669FF43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8.3 </w:t>
      </w:r>
      <w:r w:rsidRPr="000E334B">
        <w:rPr>
          <w:b/>
          <w:bCs/>
        </w:rPr>
        <w:t>时钟与对时</w:t>
      </w:r>
    </w:p>
    <w:p w14:paraId="6B729257" w14:textId="77777777" w:rsidR="000E334B" w:rsidRPr="000E334B" w:rsidRDefault="000E334B" w:rsidP="000E334B">
      <w:pPr>
        <w:numPr>
          <w:ilvl w:val="0"/>
          <w:numId w:val="28"/>
        </w:numPr>
      </w:pPr>
      <w:r w:rsidRPr="000E334B">
        <w:t xml:space="preserve">TCXO </w:t>
      </w:r>
      <w:r w:rsidRPr="000E334B">
        <w:t>误差控制在</w:t>
      </w:r>
      <w:r w:rsidRPr="000E334B">
        <w:t xml:space="preserve"> ±2 ppm </w:t>
      </w:r>
      <w:proofErr w:type="gramStart"/>
      <w:r w:rsidRPr="000E334B">
        <w:t>范围内；</w:t>
      </w:r>
      <w:proofErr w:type="gramEnd"/>
    </w:p>
    <w:p w14:paraId="25650E1D" w14:textId="77777777" w:rsidR="000E334B" w:rsidRPr="000E334B" w:rsidRDefault="000E334B" w:rsidP="000E334B">
      <w:pPr>
        <w:numPr>
          <w:ilvl w:val="0"/>
          <w:numId w:val="28"/>
        </w:numPr>
      </w:pPr>
      <w:r w:rsidRPr="000E334B">
        <w:t>与</w:t>
      </w:r>
      <w:r w:rsidRPr="000E334B">
        <w:t xml:space="preserve"> NTP/GPS </w:t>
      </w:r>
      <w:r w:rsidRPr="000E334B">
        <w:t>或上位机对时，提高不同设备之间的时间对齐精度；</w:t>
      </w:r>
    </w:p>
    <w:p w14:paraId="30DB47C7" w14:textId="77777777" w:rsidR="000E334B" w:rsidRPr="000E334B" w:rsidRDefault="000E334B" w:rsidP="000E334B">
      <w:pPr>
        <w:numPr>
          <w:ilvl w:val="0"/>
          <w:numId w:val="28"/>
        </w:numPr>
      </w:pPr>
      <w:r w:rsidRPr="000E334B">
        <w:t>在</w:t>
      </w:r>
      <w:r w:rsidRPr="000E334B">
        <w:t xml:space="preserve"> </w:t>
      </w:r>
      <w:proofErr w:type="spellStart"/>
      <w:r w:rsidRPr="000E334B">
        <w:t>methodology_trace</w:t>
      </w:r>
      <w:proofErr w:type="spellEnd"/>
      <w:r w:rsidRPr="000E334B">
        <w:t xml:space="preserve"> </w:t>
      </w:r>
      <w:r w:rsidRPr="000E334B">
        <w:t>中记录采样率、时钟配置，以支持后续误差分析。</w:t>
      </w:r>
    </w:p>
    <w:p w14:paraId="675D5D94" w14:textId="77777777" w:rsidR="000E334B" w:rsidRPr="000E334B" w:rsidRDefault="000E334B" w:rsidP="000E334B">
      <w:r w:rsidRPr="000E334B">
        <w:pict w14:anchorId="38CE5E7D">
          <v:rect id="_x0000_i1034" style="width:0;height:1.5pt" o:hralign="center" o:hrstd="t" o:hr="t" fillcolor="#a0a0a0" stroked="f"/>
        </w:pict>
      </w:r>
    </w:p>
    <w:p w14:paraId="03DBF121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9. </w:t>
      </w:r>
      <w:r w:rsidRPr="000E334B">
        <w:rPr>
          <w:b/>
          <w:bCs/>
        </w:rPr>
        <w:t>项目实施路线与阶段规划</w:t>
      </w:r>
    </w:p>
    <w:p w14:paraId="27BE23DB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>9.1 Phase 1</w:t>
      </w:r>
      <w:r w:rsidRPr="000E334B">
        <w:rPr>
          <w:b/>
          <w:bCs/>
        </w:rPr>
        <w:t>：研究级原型机</w:t>
      </w:r>
    </w:p>
    <w:p w14:paraId="44724A1F" w14:textId="77777777" w:rsidR="000E334B" w:rsidRPr="000E334B" w:rsidRDefault="000E334B" w:rsidP="000E334B">
      <w:pPr>
        <w:numPr>
          <w:ilvl w:val="0"/>
          <w:numId w:val="29"/>
        </w:numPr>
      </w:pPr>
      <w:r w:rsidRPr="000E334B">
        <w:lastRenderedPageBreak/>
        <w:t>目标：</w:t>
      </w:r>
    </w:p>
    <w:p w14:paraId="6F925EA0" w14:textId="77777777" w:rsidR="000E334B" w:rsidRPr="000E334B" w:rsidRDefault="000E334B" w:rsidP="000E334B">
      <w:pPr>
        <w:numPr>
          <w:ilvl w:val="1"/>
          <w:numId w:val="29"/>
        </w:numPr>
      </w:pPr>
      <w:r w:rsidRPr="000E334B">
        <w:t>实现完整硬件平台与基础固件（</w:t>
      </w:r>
      <w:r w:rsidRPr="000E334B">
        <w:t>A/C/Z</w:t>
      </w:r>
      <w:r w:rsidRPr="000E334B">
        <w:t>、</w:t>
      </w:r>
      <w:proofErr w:type="spellStart"/>
      <w:r w:rsidRPr="000E334B">
        <w:t>Leq</w:t>
      </w:r>
      <w:proofErr w:type="spellEnd"/>
      <w:r w:rsidRPr="000E334B">
        <w:t>、峰值、事件检测、</w:t>
      </w:r>
      <w:proofErr w:type="spellStart"/>
      <w:r w:rsidRPr="000E334B">
        <w:t>TimeHistory</w:t>
      </w:r>
      <w:proofErr w:type="spellEnd"/>
      <w:r w:rsidRPr="000E334B">
        <w:t>/</w:t>
      </w:r>
      <w:proofErr w:type="spellStart"/>
      <w:r w:rsidRPr="000E334B">
        <w:t>EventLog</w:t>
      </w:r>
      <w:proofErr w:type="spellEnd"/>
      <w:r w:rsidRPr="000E334B">
        <w:t xml:space="preserve"> </w:t>
      </w:r>
      <w:r w:rsidRPr="000E334B">
        <w:t>输出）；</w:t>
      </w:r>
    </w:p>
    <w:p w14:paraId="5D451862" w14:textId="77777777" w:rsidR="000E334B" w:rsidRPr="000E334B" w:rsidRDefault="000E334B" w:rsidP="000E334B">
      <w:pPr>
        <w:numPr>
          <w:ilvl w:val="1"/>
          <w:numId w:val="29"/>
        </w:numPr>
      </w:pPr>
      <w:r w:rsidRPr="000E334B">
        <w:t>与现有</w:t>
      </w:r>
      <w:r w:rsidRPr="000E334B">
        <w:t xml:space="preserve"> ETL </w:t>
      </w:r>
      <w:r w:rsidRPr="000E334B">
        <w:t>模板打通，形成端到端数据链。</w:t>
      </w:r>
    </w:p>
    <w:p w14:paraId="3EC555F9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>9.2 Phase 2</w:t>
      </w:r>
      <w:r w:rsidRPr="000E334B">
        <w:rPr>
          <w:b/>
          <w:bCs/>
        </w:rPr>
        <w:t>：测量级优化与预一致性</w:t>
      </w:r>
    </w:p>
    <w:p w14:paraId="337FFA4A" w14:textId="77777777" w:rsidR="000E334B" w:rsidRPr="000E334B" w:rsidRDefault="000E334B" w:rsidP="000E334B">
      <w:pPr>
        <w:numPr>
          <w:ilvl w:val="0"/>
          <w:numId w:val="30"/>
        </w:numPr>
      </w:pPr>
      <w:r w:rsidRPr="000E334B">
        <w:t>加入频响补偿、温度</w:t>
      </w:r>
      <w:r w:rsidRPr="000E334B">
        <w:t>/</w:t>
      </w:r>
      <w:r w:rsidRPr="000E334B">
        <w:t>湿度稳定性优化；</w:t>
      </w:r>
    </w:p>
    <w:p w14:paraId="4FB1B1A3" w14:textId="77777777" w:rsidR="000E334B" w:rsidRPr="000E334B" w:rsidRDefault="000E334B" w:rsidP="000E334B">
      <w:pPr>
        <w:numPr>
          <w:ilvl w:val="0"/>
          <w:numId w:val="30"/>
        </w:numPr>
      </w:pPr>
      <w:r w:rsidRPr="000E334B">
        <w:t>扩展</w:t>
      </w:r>
      <w:r w:rsidRPr="000E334B">
        <w:t xml:space="preserve"> 1/3 </w:t>
      </w:r>
      <w:r w:rsidRPr="000E334B">
        <w:t>倍频程测量、</w:t>
      </w:r>
      <w:r w:rsidRPr="000E334B">
        <w:t xml:space="preserve">β </w:t>
      </w:r>
      <w:r w:rsidRPr="000E334B">
        <w:t>计算固件化；</w:t>
      </w:r>
    </w:p>
    <w:p w14:paraId="6EF8A25D" w14:textId="77777777" w:rsidR="000E334B" w:rsidRPr="000E334B" w:rsidRDefault="000E334B" w:rsidP="000E334B">
      <w:pPr>
        <w:numPr>
          <w:ilvl w:val="0"/>
          <w:numId w:val="30"/>
        </w:numPr>
      </w:pPr>
      <w:r w:rsidRPr="000E334B">
        <w:t>完成对照</w:t>
      </w:r>
      <w:r w:rsidRPr="000E334B">
        <w:t xml:space="preserve"> IEC/ISO </w:t>
      </w:r>
      <w:r w:rsidRPr="000E334B">
        <w:t>的预一致性测试。</w:t>
      </w:r>
    </w:p>
    <w:p w14:paraId="5379B60E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>9.3 Phase 3</w:t>
      </w:r>
      <w:r w:rsidRPr="000E334B">
        <w:rPr>
          <w:b/>
          <w:bCs/>
        </w:rPr>
        <w:t>：认证与量产化</w:t>
      </w:r>
    </w:p>
    <w:p w14:paraId="7F4A230E" w14:textId="77777777" w:rsidR="000E334B" w:rsidRPr="000E334B" w:rsidRDefault="000E334B" w:rsidP="000E334B">
      <w:pPr>
        <w:numPr>
          <w:ilvl w:val="0"/>
          <w:numId w:val="31"/>
        </w:numPr>
      </w:pPr>
      <w:r w:rsidRPr="000E334B">
        <w:t>委托第三方实验室进行</w:t>
      </w:r>
      <w:r w:rsidRPr="000E334B">
        <w:t xml:space="preserve"> IEC 61252 / IEC 61672 / </w:t>
      </w:r>
      <w:r w:rsidRPr="000E334B">
        <w:t>相应</w:t>
      </w:r>
      <w:r w:rsidRPr="000E334B">
        <w:t xml:space="preserve"> ANSI </w:t>
      </w:r>
      <w:r w:rsidRPr="000E334B">
        <w:t>标准的型式试验；</w:t>
      </w:r>
    </w:p>
    <w:p w14:paraId="5A2FC679" w14:textId="77777777" w:rsidR="000E334B" w:rsidRPr="000E334B" w:rsidRDefault="000E334B" w:rsidP="000E334B">
      <w:pPr>
        <w:numPr>
          <w:ilvl w:val="0"/>
          <w:numId w:val="31"/>
        </w:numPr>
      </w:pPr>
      <w:r w:rsidRPr="000E334B">
        <w:t>完善</w:t>
      </w:r>
      <w:r w:rsidRPr="000E334B">
        <w:t xml:space="preserve"> BLE/4G </w:t>
      </w:r>
      <w:r w:rsidRPr="000E334B">
        <w:t>云端平台、量产工艺和质量管理。</w:t>
      </w:r>
    </w:p>
    <w:p w14:paraId="75DDE97E" w14:textId="77777777" w:rsidR="000E334B" w:rsidRPr="000E334B" w:rsidRDefault="000E334B" w:rsidP="000E334B">
      <w:r w:rsidRPr="000E334B">
        <w:pict w14:anchorId="600BBCBF">
          <v:rect id="_x0000_i1035" style="width:0;height:1.5pt" o:hralign="center" o:hrstd="t" o:hr="t" fillcolor="#a0a0a0" stroked="f"/>
        </w:pict>
      </w:r>
    </w:p>
    <w:p w14:paraId="5D53894C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t xml:space="preserve">10. </w:t>
      </w:r>
      <w:r w:rsidRPr="000E334B">
        <w:rPr>
          <w:b/>
          <w:bCs/>
        </w:rPr>
        <w:t>典型应用与未来扩展</w:t>
      </w:r>
    </w:p>
    <w:p w14:paraId="68C712A1" w14:textId="77777777" w:rsidR="000E334B" w:rsidRPr="000E334B" w:rsidRDefault="000E334B" w:rsidP="000E334B">
      <w:pPr>
        <w:numPr>
          <w:ilvl w:val="0"/>
          <w:numId w:val="32"/>
        </w:numPr>
      </w:pPr>
      <w:r w:rsidRPr="000E334B">
        <w:rPr>
          <w:b/>
          <w:bCs/>
        </w:rPr>
        <w:t>职业噪声流行病学研究</w:t>
      </w:r>
      <w:r w:rsidRPr="000E334B">
        <w:t>：</w:t>
      </w:r>
    </w:p>
    <w:p w14:paraId="3822AB84" w14:textId="77777777" w:rsidR="000E334B" w:rsidRPr="000E334B" w:rsidRDefault="000E334B" w:rsidP="000E334B">
      <w:pPr>
        <w:numPr>
          <w:ilvl w:val="1"/>
          <w:numId w:val="32"/>
        </w:numPr>
      </w:pPr>
      <w:r w:rsidRPr="000E334B">
        <w:t>将数千</w:t>
      </w:r>
      <w:r w:rsidRPr="000E334B">
        <w:t>/</w:t>
      </w:r>
      <w:r w:rsidRPr="000E334B">
        <w:t>数万工人的</w:t>
      </w:r>
      <w:r w:rsidRPr="000E334B">
        <w:t xml:space="preserve"> </w:t>
      </w:r>
      <w:proofErr w:type="spellStart"/>
      <w:r w:rsidRPr="000E334B">
        <w:t>TimeHistory</w:t>
      </w:r>
      <w:proofErr w:type="spellEnd"/>
      <w:r w:rsidRPr="000E334B">
        <w:t xml:space="preserve"> + </w:t>
      </w:r>
      <w:proofErr w:type="spellStart"/>
      <w:r w:rsidRPr="000E334B">
        <w:t>EventLog</w:t>
      </w:r>
      <w:proofErr w:type="spellEnd"/>
      <w:r w:rsidRPr="000E334B">
        <w:t xml:space="preserve"> </w:t>
      </w:r>
      <w:r w:rsidRPr="000E334B">
        <w:t>数据与听力阈值、</w:t>
      </w:r>
      <w:r w:rsidRPr="000E334B">
        <w:t>ABR</w:t>
      </w:r>
      <w:r w:rsidRPr="000E334B">
        <w:t>、</w:t>
      </w:r>
      <w:r w:rsidRPr="000E334B">
        <w:t xml:space="preserve">EHF </w:t>
      </w:r>
      <w:r w:rsidRPr="000E334B">
        <w:t>等指标结合，评估不同</w:t>
      </w:r>
      <w:r w:rsidRPr="000E334B">
        <w:t xml:space="preserve"> LEX,8h + β </w:t>
      </w:r>
      <w:r w:rsidRPr="000E334B">
        <w:t>条件下的</w:t>
      </w:r>
      <w:r w:rsidRPr="000E334B">
        <w:t xml:space="preserve"> NIHL </w:t>
      </w:r>
      <w:r w:rsidRPr="000E334B">
        <w:t>风险。</w:t>
      </w:r>
    </w:p>
    <w:p w14:paraId="251AB88D" w14:textId="77777777" w:rsidR="000E334B" w:rsidRPr="000E334B" w:rsidRDefault="000E334B" w:rsidP="000E334B">
      <w:pPr>
        <w:numPr>
          <w:ilvl w:val="0"/>
          <w:numId w:val="32"/>
        </w:numPr>
      </w:pPr>
      <w:r w:rsidRPr="000E334B">
        <w:rPr>
          <w:b/>
          <w:bCs/>
        </w:rPr>
        <w:t>标准修订与政策咨询</w:t>
      </w:r>
      <w:r w:rsidRPr="000E334B">
        <w:t>：</w:t>
      </w:r>
    </w:p>
    <w:p w14:paraId="0D26CBA6" w14:textId="77777777" w:rsidR="000E334B" w:rsidRPr="000E334B" w:rsidRDefault="000E334B" w:rsidP="000E334B">
      <w:pPr>
        <w:numPr>
          <w:ilvl w:val="1"/>
          <w:numId w:val="32"/>
        </w:numPr>
      </w:pPr>
      <w:r w:rsidRPr="000E334B">
        <w:t>利用统一数据结构与</w:t>
      </w:r>
      <w:r w:rsidRPr="000E334B">
        <w:t xml:space="preserve"> ETL</w:t>
      </w:r>
      <w:r w:rsidRPr="000E334B">
        <w:t>，验证</w:t>
      </w:r>
      <w:r w:rsidRPr="000E334B">
        <w:t xml:space="preserve"> Equal Energy + Equal Kurtosis </w:t>
      </w:r>
      <w:r w:rsidRPr="000E334B">
        <w:t>模型，为</w:t>
      </w:r>
      <w:r w:rsidRPr="000E334B">
        <w:t xml:space="preserve"> ISO 1999 / ISO 9612 / NIOSH </w:t>
      </w:r>
      <w:r w:rsidRPr="000E334B">
        <w:t>标准修订提供证据。</w:t>
      </w:r>
    </w:p>
    <w:p w14:paraId="245F4B4A" w14:textId="77777777" w:rsidR="000E334B" w:rsidRPr="000E334B" w:rsidRDefault="000E334B" w:rsidP="000E334B">
      <w:pPr>
        <w:numPr>
          <w:ilvl w:val="0"/>
          <w:numId w:val="32"/>
        </w:numPr>
      </w:pPr>
      <w:r w:rsidRPr="000E334B">
        <w:rPr>
          <w:b/>
          <w:bCs/>
        </w:rPr>
        <w:t>智能防护设备集成</w:t>
      </w:r>
      <w:r w:rsidRPr="000E334B">
        <w:t>：</w:t>
      </w:r>
    </w:p>
    <w:p w14:paraId="76D82142" w14:textId="77777777" w:rsidR="000E334B" w:rsidRPr="000E334B" w:rsidRDefault="000E334B" w:rsidP="000E334B">
      <w:pPr>
        <w:numPr>
          <w:ilvl w:val="1"/>
          <w:numId w:val="32"/>
        </w:numPr>
      </w:pPr>
      <w:r w:rsidRPr="000E334B">
        <w:t>将个人剂量计嵌入智能防噪耳罩</w:t>
      </w:r>
      <w:r w:rsidRPr="000E334B">
        <w:t>/</w:t>
      </w:r>
      <w:r w:rsidRPr="000E334B">
        <w:t>头盔中，实现</w:t>
      </w:r>
      <w:r w:rsidRPr="000E334B">
        <w:rPr>
          <w:b/>
          <w:bCs/>
        </w:rPr>
        <w:t>实时暴露预警</w:t>
      </w:r>
      <w:r w:rsidRPr="000E334B">
        <w:t>与自适应防护策略。</w:t>
      </w:r>
    </w:p>
    <w:p w14:paraId="5C80D6D6" w14:textId="77777777" w:rsidR="000E334B" w:rsidRPr="000E334B" w:rsidRDefault="000E334B" w:rsidP="000E334B">
      <w:pPr>
        <w:numPr>
          <w:ilvl w:val="0"/>
          <w:numId w:val="32"/>
        </w:numPr>
      </w:pPr>
      <w:r w:rsidRPr="000E334B">
        <w:rPr>
          <w:b/>
          <w:bCs/>
        </w:rPr>
        <w:t>企业风险管理与数字孪生</w:t>
      </w:r>
      <w:r w:rsidRPr="000E334B">
        <w:t>：</w:t>
      </w:r>
    </w:p>
    <w:p w14:paraId="55BEC54E" w14:textId="77777777" w:rsidR="000E334B" w:rsidRPr="000E334B" w:rsidRDefault="000E334B" w:rsidP="000E334B">
      <w:pPr>
        <w:numPr>
          <w:ilvl w:val="1"/>
          <w:numId w:val="32"/>
        </w:numPr>
      </w:pPr>
      <w:r w:rsidRPr="000E334B">
        <w:t>与工厂</w:t>
      </w:r>
      <w:r w:rsidRPr="000E334B">
        <w:t xml:space="preserve"> MES/SCADA </w:t>
      </w:r>
      <w:r w:rsidRPr="000E334B">
        <w:t>数据结合，实现噪声暴露的数字</w:t>
      </w:r>
      <w:proofErr w:type="gramStart"/>
      <w:r w:rsidRPr="000E334B">
        <w:t>孪生与</w:t>
      </w:r>
      <w:proofErr w:type="gramEnd"/>
      <w:r w:rsidRPr="000E334B">
        <w:t>可视化管理。</w:t>
      </w:r>
    </w:p>
    <w:p w14:paraId="12A41AF4" w14:textId="77777777" w:rsidR="000E334B" w:rsidRPr="000E334B" w:rsidRDefault="000E334B" w:rsidP="000E334B">
      <w:r w:rsidRPr="000E334B">
        <w:pict w14:anchorId="3D54D556">
          <v:rect id="_x0000_i1036" style="width:0;height:1.5pt" o:hralign="center" o:hrstd="t" o:hr="t" fillcolor="#a0a0a0" stroked="f"/>
        </w:pict>
      </w:r>
    </w:p>
    <w:p w14:paraId="3CAABF68" w14:textId="77777777" w:rsidR="000E334B" w:rsidRPr="000E334B" w:rsidRDefault="000E334B" w:rsidP="000E334B">
      <w:pPr>
        <w:rPr>
          <w:b/>
          <w:bCs/>
        </w:rPr>
      </w:pPr>
      <w:r w:rsidRPr="000E334B">
        <w:rPr>
          <w:b/>
          <w:bCs/>
        </w:rPr>
        <w:lastRenderedPageBreak/>
        <w:t xml:space="preserve">11. </w:t>
      </w:r>
      <w:r w:rsidRPr="000E334B">
        <w:rPr>
          <w:b/>
          <w:bCs/>
        </w:rPr>
        <w:t>结语</w:t>
      </w:r>
    </w:p>
    <w:p w14:paraId="7D7DDE88" w14:textId="77777777" w:rsidR="000E334B" w:rsidRPr="000E334B" w:rsidRDefault="000E334B" w:rsidP="000E334B">
      <w:r w:rsidRPr="000E334B">
        <w:t>本白皮书给出了一套从</w:t>
      </w:r>
      <w:r w:rsidRPr="000E334B">
        <w:rPr>
          <w:b/>
          <w:bCs/>
        </w:rPr>
        <w:t>仪器架构</w:t>
      </w:r>
      <w:r w:rsidRPr="000E334B">
        <w:rPr>
          <w:b/>
          <w:bCs/>
        </w:rPr>
        <w:t xml:space="preserve"> → </w:t>
      </w:r>
      <w:r w:rsidRPr="000E334B">
        <w:rPr>
          <w:b/>
          <w:bCs/>
        </w:rPr>
        <w:t>噪声算法</w:t>
      </w:r>
      <w:r w:rsidRPr="000E334B">
        <w:rPr>
          <w:b/>
          <w:bCs/>
        </w:rPr>
        <w:t xml:space="preserve"> → </w:t>
      </w:r>
      <w:r w:rsidRPr="000E334B">
        <w:rPr>
          <w:b/>
          <w:bCs/>
        </w:rPr>
        <w:t>数据结构</w:t>
      </w:r>
      <w:r w:rsidRPr="000E334B">
        <w:rPr>
          <w:b/>
          <w:bCs/>
        </w:rPr>
        <w:t xml:space="preserve"> → ETL </w:t>
      </w:r>
      <w:r w:rsidRPr="000E334B">
        <w:rPr>
          <w:b/>
          <w:bCs/>
        </w:rPr>
        <w:t>管线</w:t>
      </w:r>
      <w:r w:rsidRPr="000E334B">
        <w:rPr>
          <w:b/>
          <w:bCs/>
        </w:rPr>
        <w:t xml:space="preserve"> → </w:t>
      </w:r>
      <w:r w:rsidRPr="000E334B">
        <w:rPr>
          <w:b/>
          <w:bCs/>
        </w:rPr>
        <w:t>标准框架</w:t>
      </w:r>
      <w:r w:rsidRPr="000E334B">
        <w:t>的</w:t>
      </w:r>
      <w:proofErr w:type="gramStart"/>
      <w:r w:rsidRPr="000E334B">
        <w:t>完整技术</w:t>
      </w:r>
      <w:proofErr w:type="gramEnd"/>
      <w:r w:rsidRPr="000E334B">
        <w:t>蓝图，核心思想是：</w:t>
      </w:r>
    </w:p>
    <w:p w14:paraId="60CEFADE" w14:textId="77777777" w:rsidR="000E334B" w:rsidRPr="000E334B" w:rsidRDefault="000E334B" w:rsidP="000E334B">
      <w:r w:rsidRPr="000E334B">
        <w:rPr>
          <w:b/>
          <w:bCs/>
        </w:rPr>
        <w:t>把个人噪声剂量计变成</w:t>
      </w:r>
      <w:r w:rsidRPr="000E334B">
        <w:rPr>
          <w:b/>
          <w:bCs/>
        </w:rPr>
        <w:t>“</w:t>
      </w:r>
      <w:r w:rsidRPr="000E334B">
        <w:rPr>
          <w:b/>
          <w:bCs/>
        </w:rPr>
        <w:t>可计算、可扩展、可验证</w:t>
      </w:r>
      <w:r w:rsidRPr="000E334B">
        <w:rPr>
          <w:b/>
          <w:bCs/>
        </w:rPr>
        <w:t>”</w:t>
      </w:r>
      <w:r w:rsidRPr="000E334B">
        <w:rPr>
          <w:b/>
          <w:bCs/>
        </w:rPr>
        <w:t>的数据平台，而不仅仅是一块仪表。</w:t>
      </w:r>
    </w:p>
    <w:p w14:paraId="7F7B1367" w14:textId="77777777" w:rsidR="000E334B" w:rsidRPr="000E334B" w:rsidRDefault="000E334B" w:rsidP="000E334B">
      <w:r w:rsidRPr="000E334B">
        <w:t>后续工作将在此基础上，围绕</w:t>
      </w:r>
      <w:r w:rsidRPr="000E334B">
        <w:t xml:space="preserve"> β</w:t>
      </w:r>
      <w:r w:rsidRPr="000E334B">
        <w:t>、事件化暴露、跨行业大样本分析与标准修订，进一步深化。</w:t>
      </w:r>
    </w:p>
    <w:p w14:paraId="6EBDB675" w14:textId="77777777" w:rsidR="00EC203E" w:rsidRDefault="00EC203E"/>
    <w:sectPr w:rsidR="00EC2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09A"/>
    <w:multiLevelType w:val="multilevel"/>
    <w:tmpl w:val="6AF8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3CB"/>
    <w:multiLevelType w:val="multilevel"/>
    <w:tmpl w:val="E20A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44039"/>
    <w:multiLevelType w:val="multilevel"/>
    <w:tmpl w:val="F82C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8289F"/>
    <w:multiLevelType w:val="multilevel"/>
    <w:tmpl w:val="25BE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F7431C"/>
    <w:multiLevelType w:val="multilevel"/>
    <w:tmpl w:val="86D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961B1"/>
    <w:multiLevelType w:val="multilevel"/>
    <w:tmpl w:val="FFB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307EE"/>
    <w:multiLevelType w:val="multilevel"/>
    <w:tmpl w:val="DA4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926D7"/>
    <w:multiLevelType w:val="multilevel"/>
    <w:tmpl w:val="8F5A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97AAB"/>
    <w:multiLevelType w:val="multilevel"/>
    <w:tmpl w:val="98D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A65FC"/>
    <w:multiLevelType w:val="multilevel"/>
    <w:tmpl w:val="686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037C3"/>
    <w:multiLevelType w:val="multilevel"/>
    <w:tmpl w:val="D67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37EDC"/>
    <w:multiLevelType w:val="multilevel"/>
    <w:tmpl w:val="38C2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6F63F3"/>
    <w:multiLevelType w:val="multilevel"/>
    <w:tmpl w:val="756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30B6F"/>
    <w:multiLevelType w:val="multilevel"/>
    <w:tmpl w:val="939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87906"/>
    <w:multiLevelType w:val="multilevel"/>
    <w:tmpl w:val="432A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F7C39"/>
    <w:multiLevelType w:val="multilevel"/>
    <w:tmpl w:val="C30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E7BDE"/>
    <w:multiLevelType w:val="multilevel"/>
    <w:tmpl w:val="7AE6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122C9"/>
    <w:multiLevelType w:val="multilevel"/>
    <w:tmpl w:val="423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D50EE"/>
    <w:multiLevelType w:val="multilevel"/>
    <w:tmpl w:val="15D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B28FF"/>
    <w:multiLevelType w:val="multilevel"/>
    <w:tmpl w:val="F4E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0344B"/>
    <w:multiLevelType w:val="multilevel"/>
    <w:tmpl w:val="BC2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91159"/>
    <w:multiLevelType w:val="multilevel"/>
    <w:tmpl w:val="6478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9476F"/>
    <w:multiLevelType w:val="multilevel"/>
    <w:tmpl w:val="85D0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34D73"/>
    <w:multiLevelType w:val="multilevel"/>
    <w:tmpl w:val="D712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F6B4F"/>
    <w:multiLevelType w:val="multilevel"/>
    <w:tmpl w:val="07B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F6B48"/>
    <w:multiLevelType w:val="multilevel"/>
    <w:tmpl w:val="CDE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03B93"/>
    <w:multiLevelType w:val="multilevel"/>
    <w:tmpl w:val="6D90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F83877"/>
    <w:multiLevelType w:val="multilevel"/>
    <w:tmpl w:val="B9E4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7F69C0"/>
    <w:multiLevelType w:val="multilevel"/>
    <w:tmpl w:val="68B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7E16A8"/>
    <w:multiLevelType w:val="multilevel"/>
    <w:tmpl w:val="D8F2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9420C"/>
    <w:multiLevelType w:val="multilevel"/>
    <w:tmpl w:val="15EA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E16F48"/>
    <w:multiLevelType w:val="multilevel"/>
    <w:tmpl w:val="F952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08396">
    <w:abstractNumId w:val="26"/>
  </w:num>
  <w:num w:numId="2" w16cid:durableId="153884477">
    <w:abstractNumId w:val="31"/>
  </w:num>
  <w:num w:numId="3" w16cid:durableId="1962803648">
    <w:abstractNumId w:val="11"/>
  </w:num>
  <w:num w:numId="4" w16cid:durableId="639380839">
    <w:abstractNumId w:val="21"/>
  </w:num>
  <w:num w:numId="5" w16cid:durableId="1630239737">
    <w:abstractNumId w:val="0"/>
  </w:num>
  <w:num w:numId="6" w16cid:durableId="1343583559">
    <w:abstractNumId w:val="23"/>
  </w:num>
  <w:num w:numId="7" w16cid:durableId="1425540962">
    <w:abstractNumId w:val="6"/>
  </w:num>
  <w:num w:numId="8" w16cid:durableId="667292235">
    <w:abstractNumId w:val="24"/>
  </w:num>
  <w:num w:numId="9" w16cid:durableId="1869874753">
    <w:abstractNumId w:val="27"/>
  </w:num>
  <w:num w:numId="10" w16cid:durableId="1236014839">
    <w:abstractNumId w:val="5"/>
  </w:num>
  <w:num w:numId="11" w16cid:durableId="1975255183">
    <w:abstractNumId w:val="15"/>
  </w:num>
  <w:num w:numId="12" w16cid:durableId="2123452924">
    <w:abstractNumId w:val="7"/>
  </w:num>
  <w:num w:numId="13" w16cid:durableId="877863417">
    <w:abstractNumId w:val="22"/>
  </w:num>
  <w:num w:numId="14" w16cid:durableId="434401415">
    <w:abstractNumId w:val="2"/>
  </w:num>
  <w:num w:numId="15" w16cid:durableId="1544438872">
    <w:abstractNumId w:val="19"/>
  </w:num>
  <w:num w:numId="16" w16cid:durableId="1739554094">
    <w:abstractNumId w:val="13"/>
  </w:num>
  <w:num w:numId="17" w16cid:durableId="878663240">
    <w:abstractNumId w:val="14"/>
  </w:num>
  <w:num w:numId="18" w16cid:durableId="701170799">
    <w:abstractNumId w:val="12"/>
  </w:num>
  <w:num w:numId="19" w16cid:durableId="723790996">
    <w:abstractNumId w:val="16"/>
  </w:num>
  <w:num w:numId="20" w16cid:durableId="1617641900">
    <w:abstractNumId w:val="28"/>
  </w:num>
  <w:num w:numId="21" w16cid:durableId="1750229203">
    <w:abstractNumId w:val="17"/>
  </w:num>
  <w:num w:numId="22" w16cid:durableId="585847456">
    <w:abstractNumId w:val="18"/>
  </w:num>
  <w:num w:numId="23" w16cid:durableId="321199491">
    <w:abstractNumId w:val="8"/>
  </w:num>
  <w:num w:numId="24" w16cid:durableId="1274442129">
    <w:abstractNumId w:val="20"/>
  </w:num>
  <w:num w:numId="25" w16cid:durableId="1194461190">
    <w:abstractNumId w:val="3"/>
  </w:num>
  <w:num w:numId="26" w16cid:durableId="977301761">
    <w:abstractNumId w:val="29"/>
  </w:num>
  <w:num w:numId="27" w16cid:durableId="1342006032">
    <w:abstractNumId w:val="30"/>
  </w:num>
  <w:num w:numId="28" w16cid:durableId="812210808">
    <w:abstractNumId w:val="10"/>
  </w:num>
  <w:num w:numId="29" w16cid:durableId="1452361041">
    <w:abstractNumId w:val="1"/>
  </w:num>
  <w:num w:numId="30" w16cid:durableId="438915401">
    <w:abstractNumId w:val="25"/>
  </w:num>
  <w:num w:numId="31" w16cid:durableId="61292611">
    <w:abstractNumId w:val="9"/>
  </w:num>
  <w:num w:numId="32" w16cid:durableId="1429735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4B"/>
    <w:rsid w:val="000E334B"/>
    <w:rsid w:val="00111E2E"/>
    <w:rsid w:val="00965289"/>
    <w:rsid w:val="00B512A8"/>
    <w:rsid w:val="00EC203E"/>
    <w:rsid w:val="00F4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3BF02"/>
  <w15:chartTrackingRefBased/>
  <w15:docId w15:val="{D85A0404-65E4-4462-A8D3-B8B71B607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1031</Words>
  <Characters>5879</Characters>
  <Application>Microsoft Office Word</Application>
  <DocSecurity>0</DocSecurity>
  <Lines>48</Lines>
  <Paragraphs>13</Paragraphs>
  <ScaleCrop>false</ScaleCrop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Qiu</dc:creator>
  <cp:keywords/>
  <dc:description/>
  <cp:lastModifiedBy>Wei Qiu</cp:lastModifiedBy>
  <cp:revision>1</cp:revision>
  <dcterms:created xsi:type="dcterms:W3CDTF">2025-11-27T23:33:00Z</dcterms:created>
  <dcterms:modified xsi:type="dcterms:W3CDTF">2025-11-27T23:34:00Z</dcterms:modified>
</cp:coreProperties>
</file>