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E1" w:rsidRPr="00572457" w:rsidRDefault="00BF52E1" w:rsidP="00DE3411">
      <w:pPr>
        <w:contextualSpacing/>
        <w:jc w:val="center"/>
        <w:rPr>
          <w:rFonts w:ascii="Arial" w:hAnsi="Arial" w:cs="Arial"/>
          <w:szCs w:val="22"/>
        </w:rPr>
      </w:pPr>
      <w:r w:rsidRPr="00572457">
        <w:rPr>
          <w:rFonts w:ascii="Arial" w:hAnsi="Arial" w:cs="Arial"/>
          <w:szCs w:val="22"/>
        </w:rPr>
        <w:t>TECNOLÓGICO DE MONTERREY</w:t>
      </w:r>
    </w:p>
    <w:p w:rsidR="00BF52E1" w:rsidRPr="00572457" w:rsidRDefault="00BF52E1" w:rsidP="00DE3411">
      <w:pPr>
        <w:contextualSpacing/>
        <w:jc w:val="center"/>
        <w:rPr>
          <w:rFonts w:ascii="Arial" w:hAnsi="Arial" w:cs="Arial"/>
          <w:szCs w:val="22"/>
        </w:rPr>
      </w:pPr>
      <w:r w:rsidRPr="00572457">
        <w:rPr>
          <w:rFonts w:ascii="Arial" w:hAnsi="Arial" w:cs="Arial"/>
          <w:szCs w:val="22"/>
        </w:rPr>
        <w:t>Nombre completo del alumno y Matrícula</w:t>
      </w:r>
    </w:p>
    <w:p w:rsidR="00BF52E1" w:rsidRPr="00572457" w:rsidRDefault="00BF52E1" w:rsidP="00DE3411">
      <w:pPr>
        <w:contextualSpacing/>
        <w:jc w:val="center"/>
        <w:rPr>
          <w:rFonts w:ascii="Arial" w:hAnsi="Arial" w:cs="Arial"/>
          <w:szCs w:val="22"/>
        </w:rPr>
      </w:pPr>
      <w:r w:rsidRPr="00572457">
        <w:rPr>
          <w:rFonts w:ascii="Arial" w:hAnsi="Arial" w:cs="Arial"/>
          <w:szCs w:val="22"/>
        </w:rPr>
        <w:t>Expresión Verbal en el Ámbito Profesional (grupo)</w:t>
      </w:r>
    </w:p>
    <w:p w:rsidR="00BF52E1" w:rsidRPr="00572457" w:rsidRDefault="00BF52E1" w:rsidP="00DE3411">
      <w:pPr>
        <w:contextualSpacing/>
        <w:jc w:val="center"/>
        <w:rPr>
          <w:rFonts w:ascii="Arial" w:hAnsi="Arial" w:cs="Arial"/>
          <w:szCs w:val="22"/>
        </w:rPr>
      </w:pPr>
      <w:r w:rsidRPr="00572457">
        <w:rPr>
          <w:rFonts w:ascii="Arial" w:hAnsi="Arial" w:cs="Arial"/>
          <w:szCs w:val="22"/>
        </w:rPr>
        <w:t>Profesor (a)</w:t>
      </w:r>
    </w:p>
    <w:p w:rsidR="00BF52E1" w:rsidRPr="00572457" w:rsidRDefault="00BF52E1" w:rsidP="00DE3411">
      <w:pPr>
        <w:contextualSpacing/>
        <w:jc w:val="center"/>
        <w:rPr>
          <w:rFonts w:ascii="Arial" w:hAnsi="Arial" w:cs="Arial"/>
          <w:szCs w:val="22"/>
        </w:rPr>
      </w:pPr>
      <w:r w:rsidRPr="00572457">
        <w:rPr>
          <w:rFonts w:ascii="Arial" w:hAnsi="Arial" w:cs="Arial"/>
          <w:szCs w:val="22"/>
        </w:rPr>
        <w:t>Fecha</w:t>
      </w:r>
    </w:p>
    <w:p w:rsidR="00BF52E1" w:rsidRPr="00572457" w:rsidRDefault="00BF52E1" w:rsidP="00DE3411">
      <w:pPr>
        <w:contextualSpacing/>
        <w:jc w:val="center"/>
        <w:rPr>
          <w:rFonts w:ascii="Arial" w:hAnsi="Arial" w:cs="Arial"/>
          <w:szCs w:val="22"/>
        </w:rPr>
      </w:pPr>
    </w:p>
    <w:p w:rsidR="00160A8B" w:rsidRPr="00572457" w:rsidRDefault="00160A8B" w:rsidP="00160A8B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572457">
        <w:rPr>
          <w:rFonts w:ascii="Arial" w:hAnsi="Arial" w:cs="Arial"/>
          <w:b/>
          <w:szCs w:val="22"/>
        </w:rPr>
        <w:t xml:space="preserve">Tarea </w:t>
      </w:r>
      <w:r w:rsidR="00433814" w:rsidRPr="00572457">
        <w:rPr>
          <w:rFonts w:ascii="Arial" w:hAnsi="Arial" w:cs="Arial"/>
          <w:b/>
          <w:szCs w:val="22"/>
        </w:rPr>
        <w:t>6</w:t>
      </w:r>
    </w:p>
    <w:p w:rsidR="00DE3411" w:rsidRPr="00572457" w:rsidRDefault="00160A8B" w:rsidP="00DE34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num" w:pos="360"/>
        </w:tabs>
        <w:spacing w:before="100" w:beforeAutospacing="1" w:after="100" w:afterAutospacing="1"/>
        <w:ind w:left="360" w:hanging="360"/>
        <w:jc w:val="center"/>
        <w:rPr>
          <w:rFonts w:ascii="Arial" w:hAnsi="Arial" w:cs="Arial"/>
          <w:b/>
          <w:szCs w:val="22"/>
        </w:rPr>
      </w:pPr>
      <w:r w:rsidRPr="00572457">
        <w:rPr>
          <w:rFonts w:ascii="Arial" w:hAnsi="Arial" w:cs="Arial"/>
          <w:b/>
          <w:szCs w:val="22"/>
        </w:rPr>
        <w:t>Favor de no borrar los criterios de evaluación ni las instrucciones, y presentar la información en el orden señalado.</w:t>
      </w:r>
      <w:r w:rsidR="00DE3411" w:rsidRPr="00572457">
        <w:rPr>
          <w:rFonts w:ascii="Arial" w:hAnsi="Arial" w:cs="Arial"/>
          <w:b/>
          <w:szCs w:val="22"/>
        </w:rPr>
        <w:t xml:space="preserve"> La tarea se considerará como no entregada si tiene más de 10 errores de ortografía o puntuación.</w:t>
      </w:r>
    </w:p>
    <w:p w:rsidR="00DE3411" w:rsidRPr="00572457" w:rsidRDefault="00DE3411" w:rsidP="0068783D">
      <w:pPr>
        <w:outlineLvl w:val="3"/>
        <w:rPr>
          <w:rFonts w:ascii="Arial" w:hAnsi="Arial" w:cs="Arial"/>
          <w:b/>
          <w:bCs/>
          <w:szCs w:val="22"/>
        </w:rPr>
      </w:pPr>
    </w:p>
    <w:p w:rsidR="00433814" w:rsidRDefault="00433814" w:rsidP="00433814">
      <w:pPr>
        <w:numPr>
          <w:ilvl w:val="0"/>
          <w:numId w:val="4"/>
        </w:numPr>
        <w:tabs>
          <w:tab w:val="clear" w:pos="720"/>
          <w:tab w:val="num" w:pos="360"/>
        </w:tabs>
        <w:ind w:left="357" w:hanging="360"/>
        <w:contextualSpacing/>
        <w:rPr>
          <w:rFonts w:ascii="Arial" w:hAnsi="Arial" w:cs="Arial"/>
          <w:b/>
          <w:szCs w:val="22"/>
        </w:rPr>
      </w:pPr>
      <w:r w:rsidRPr="00572457">
        <w:rPr>
          <w:rFonts w:ascii="Arial" w:hAnsi="Arial" w:cs="Arial"/>
          <w:b/>
          <w:szCs w:val="22"/>
        </w:rPr>
        <w:t>Menciona el tema que desarrollarás en tu artículo de divulgación. (5 puntos)</w:t>
      </w:r>
    </w:p>
    <w:p w:rsidR="00572457" w:rsidRPr="00572457" w:rsidRDefault="00572457" w:rsidP="00572457">
      <w:pPr>
        <w:ind w:left="357"/>
        <w:contextualSpacing/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>El tema deberá estar referido a la explicación de conceptos o del funcionamiento de dispositivos propios de su disciplina (no se aceptan biografías, momentos históricos o anécdotas); en otras palabras, debe tener las siguientes características:</w:t>
      </w:r>
    </w:p>
    <w:p w:rsidR="00572457" w:rsidRPr="00572457" w:rsidRDefault="00572457" w:rsidP="00572457">
      <w:pPr>
        <w:ind w:left="708"/>
        <w:contextualSpacing/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 xml:space="preserve">“Tratar un tema de ciencias naturales, sociales, matemáticas, tecnología, historia de la ciencia y la técnica. </w:t>
      </w:r>
      <w:r w:rsidRPr="00572457">
        <w:rPr>
          <w:rFonts w:ascii="Arial" w:hAnsi="Arial" w:cs="Arial"/>
          <w:sz w:val="20"/>
          <w:u w:val="single"/>
        </w:rPr>
        <w:t>No se aceptarán reportes de investigación ni informes de trabajo</w:t>
      </w:r>
      <w:r w:rsidRPr="00572457">
        <w:rPr>
          <w:rFonts w:ascii="Arial" w:hAnsi="Arial" w:cs="Arial"/>
          <w:sz w:val="20"/>
        </w:rPr>
        <w:t>. Los artículos deben limitarse a desarrollar un tema, sin pretender abarcar exhaustivamente todo el conocimiento general del área del tema. Las temáticas deben abordarse de manera que puedan interesar a los jóvenes, con un tratamiento de divulgación y no de texto escolar” (</w:t>
      </w:r>
      <w:r w:rsidRPr="00572457">
        <w:rPr>
          <w:rFonts w:ascii="Arial" w:hAnsi="Arial" w:cs="Arial"/>
          <w:i/>
          <w:sz w:val="20"/>
        </w:rPr>
        <w:t>¿Cómo ves?</w:t>
      </w:r>
      <w:r w:rsidRPr="00572457">
        <w:rPr>
          <w:rFonts w:ascii="Arial" w:hAnsi="Arial" w:cs="Arial"/>
          <w:sz w:val="20"/>
        </w:rPr>
        <w:t>, Para autores).</w:t>
      </w:r>
    </w:p>
    <w:p w:rsidR="00572457" w:rsidRPr="00572457" w:rsidRDefault="00572457" w:rsidP="00572457">
      <w:pPr>
        <w:ind w:left="357"/>
        <w:contextualSpacing/>
        <w:rPr>
          <w:rFonts w:ascii="Arial" w:hAnsi="Arial" w:cs="Arial"/>
          <w:b/>
          <w:szCs w:val="22"/>
        </w:rPr>
      </w:pPr>
    </w:p>
    <w:p w:rsidR="00433814" w:rsidRDefault="00433814" w:rsidP="00433814">
      <w:pPr>
        <w:numPr>
          <w:ilvl w:val="0"/>
          <w:numId w:val="4"/>
        </w:numPr>
        <w:tabs>
          <w:tab w:val="clear" w:pos="720"/>
          <w:tab w:val="num" w:pos="360"/>
        </w:tabs>
        <w:ind w:left="357" w:hanging="360"/>
        <w:contextualSpacing/>
        <w:rPr>
          <w:rFonts w:ascii="Arial" w:hAnsi="Arial" w:cs="Arial"/>
          <w:b/>
          <w:szCs w:val="22"/>
        </w:rPr>
      </w:pPr>
      <w:r w:rsidRPr="00572457">
        <w:rPr>
          <w:rFonts w:ascii="Arial" w:hAnsi="Arial" w:cs="Arial"/>
          <w:b/>
          <w:szCs w:val="22"/>
        </w:rPr>
        <w:t>Escribe cinco palabras técnicas clave para explicar tu tema. (</w:t>
      </w:r>
      <w:r w:rsidR="00BC34C6" w:rsidRPr="00572457">
        <w:rPr>
          <w:rFonts w:ascii="Arial" w:hAnsi="Arial" w:cs="Arial"/>
          <w:b/>
          <w:szCs w:val="22"/>
        </w:rPr>
        <w:t>5</w:t>
      </w:r>
      <w:r w:rsidRPr="00572457">
        <w:rPr>
          <w:rFonts w:ascii="Arial" w:hAnsi="Arial" w:cs="Arial"/>
          <w:b/>
          <w:szCs w:val="22"/>
        </w:rPr>
        <w:t xml:space="preserve"> puntos)</w:t>
      </w:r>
    </w:p>
    <w:p w:rsidR="00572457" w:rsidRPr="00572457" w:rsidRDefault="00572457" w:rsidP="00572457">
      <w:pPr>
        <w:ind w:left="357"/>
        <w:contextualSpacing/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 xml:space="preserve">Las palabras </w:t>
      </w:r>
      <w:r w:rsidRPr="00572457">
        <w:rPr>
          <w:rFonts w:ascii="Arial" w:hAnsi="Arial" w:cs="Arial"/>
          <w:sz w:val="20"/>
        </w:rPr>
        <w:t>técnicas o palabras clave</w:t>
      </w:r>
      <w:r w:rsidRPr="00572457">
        <w:rPr>
          <w:rFonts w:ascii="Arial" w:hAnsi="Arial" w:cs="Arial"/>
          <w:sz w:val="20"/>
        </w:rPr>
        <w:t xml:space="preserve"> deberán ser sustantivos (simples o complejos) que permitan buscar más información sobre el tema en una biblioteca o en una base de datos. Son aquellas palabras que no pueden eliminarse de la explicación del tema.</w:t>
      </w:r>
    </w:p>
    <w:p w:rsidR="00572457" w:rsidRPr="00572457" w:rsidRDefault="00572457" w:rsidP="00572457">
      <w:pPr>
        <w:ind w:left="357"/>
        <w:contextualSpacing/>
        <w:rPr>
          <w:rFonts w:ascii="Arial" w:hAnsi="Arial" w:cs="Arial"/>
          <w:b/>
          <w:szCs w:val="22"/>
        </w:rPr>
      </w:pPr>
    </w:p>
    <w:p w:rsidR="00433814" w:rsidRDefault="00433814" w:rsidP="00433814">
      <w:pPr>
        <w:numPr>
          <w:ilvl w:val="0"/>
          <w:numId w:val="4"/>
        </w:numPr>
        <w:tabs>
          <w:tab w:val="clear" w:pos="720"/>
          <w:tab w:val="num" w:pos="360"/>
        </w:tabs>
        <w:ind w:left="357" w:hanging="360"/>
        <w:contextualSpacing/>
        <w:rPr>
          <w:rFonts w:ascii="Arial" w:hAnsi="Arial" w:cs="Arial"/>
          <w:b/>
          <w:szCs w:val="22"/>
        </w:rPr>
      </w:pPr>
      <w:r w:rsidRPr="00572457">
        <w:rPr>
          <w:rFonts w:ascii="Arial" w:hAnsi="Arial" w:cs="Arial"/>
          <w:b/>
          <w:szCs w:val="22"/>
        </w:rPr>
        <w:t>Transcribe las definiciones de las cinco palabras anteriores con apoyo de diccionarios especializados</w:t>
      </w:r>
      <w:r w:rsidR="00572457">
        <w:rPr>
          <w:rFonts w:ascii="Arial" w:hAnsi="Arial" w:cs="Arial"/>
          <w:b/>
          <w:szCs w:val="22"/>
        </w:rPr>
        <w:t xml:space="preserve"> o libros de texto</w:t>
      </w:r>
      <w:r w:rsidRPr="00572457">
        <w:rPr>
          <w:rFonts w:ascii="Arial" w:hAnsi="Arial" w:cs="Arial"/>
          <w:b/>
          <w:szCs w:val="22"/>
        </w:rPr>
        <w:t xml:space="preserve">; incluye en cada </w:t>
      </w:r>
      <w:r w:rsidR="001D2921" w:rsidRPr="00572457">
        <w:rPr>
          <w:rFonts w:ascii="Arial" w:hAnsi="Arial" w:cs="Arial"/>
          <w:b/>
          <w:szCs w:val="22"/>
        </w:rPr>
        <w:t>caso</w:t>
      </w:r>
      <w:r w:rsidRPr="00572457">
        <w:rPr>
          <w:rFonts w:ascii="Arial" w:hAnsi="Arial" w:cs="Arial"/>
          <w:b/>
          <w:szCs w:val="22"/>
        </w:rPr>
        <w:t xml:space="preserve"> la referencia. (</w:t>
      </w:r>
      <w:r w:rsidR="00BC34C6" w:rsidRPr="00572457">
        <w:rPr>
          <w:rFonts w:ascii="Arial" w:hAnsi="Arial" w:cs="Arial"/>
          <w:b/>
          <w:szCs w:val="22"/>
        </w:rPr>
        <w:t>15</w:t>
      </w:r>
      <w:r w:rsidRPr="00572457">
        <w:rPr>
          <w:rFonts w:ascii="Arial" w:hAnsi="Arial" w:cs="Arial"/>
          <w:b/>
          <w:szCs w:val="22"/>
        </w:rPr>
        <w:t xml:space="preserve"> puntos)</w:t>
      </w:r>
    </w:p>
    <w:p w:rsidR="00572457" w:rsidRPr="00572457" w:rsidRDefault="00572457" w:rsidP="00572457">
      <w:pPr>
        <w:ind w:left="357"/>
        <w:contextualSpacing/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>Recursos de consulta:</w:t>
      </w:r>
    </w:p>
    <w:p w:rsidR="00572457" w:rsidRPr="00572457" w:rsidRDefault="00572457" w:rsidP="00572457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 xml:space="preserve">Definiciones de diccionario general y técnico: video “Definiciones” ubicado en el parágrafo 2.2 del libro de texto digital </w:t>
      </w:r>
      <w:r w:rsidRPr="00572457">
        <w:rPr>
          <w:rFonts w:ascii="Arial" w:hAnsi="Arial" w:cs="Arial"/>
          <w:i/>
          <w:sz w:val="20"/>
        </w:rPr>
        <w:t xml:space="preserve">Expresión verbal con fines específicos </w:t>
      </w:r>
      <w:r w:rsidRPr="00572457">
        <w:rPr>
          <w:rFonts w:ascii="Arial" w:hAnsi="Arial" w:cs="Arial"/>
          <w:sz w:val="20"/>
        </w:rPr>
        <w:t>(Leal, Barranco y Flores, 201</w:t>
      </w:r>
      <w:r w:rsidRPr="00572457">
        <w:rPr>
          <w:rFonts w:ascii="Arial" w:hAnsi="Arial" w:cs="Arial"/>
          <w:sz w:val="20"/>
        </w:rPr>
        <w:t>6</w:t>
      </w:r>
      <w:r w:rsidRPr="00572457">
        <w:rPr>
          <w:rFonts w:ascii="Arial" w:hAnsi="Arial" w:cs="Arial"/>
          <w:sz w:val="20"/>
        </w:rPr>
        <w:t>).</w:t>
      </w:r>
    </w:p>
    <w:p w:rsidR="00572457" w:rsidRPr="00572457" w:rsidRDefault="00572457" w:rsidP="00572457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 xml:space="preserve">Cómo transformar del lenguaje científico al lenguaje de divulgación: video “Del lenguaje científico al lenguaje de divulgación” ubicado en el parágrafo 4.2 del libro de texto digital </w:t>
      </w:r>
      <w:r w:rsidRPr="00572457">
        <w:rPr>
          <w:rFonts w:ascii="Arial" w:hAnsi="Arial" w:cs="Arial"/>
          <w:i/>
          <w:sz w:val="20"/>
        </w:rPr>
        <w:t xml:space="preserve">Expresión verbal con fines específicos </w:t>
      </w:r>
      <w:r w:rsidRPr="00572457">
        <w:rPr>
          <w:rFonts w:ascii="Arial" w:hAnsi="Arial" w:cs="Arial"/>
          <w:sz w:val="20"/>
        </w:rPr>
        <w:t>(Leal, Barranco y Flores, 201</w:t>
      </w:r>
      <w:r w:rsidRPr="00572457">
        <w:rPr>
          <w:rFonts w:ascii="Arial" w:hAnsi="Arial" w:cs="Arial"/>
          <w:sz w:val="20"/>
        </w:rPr>
        <w:t>6</w:t>
      </w:r>
      <w:r w:rsidRPr="00572457">
        <w:rPr>
          <w:rFonts w:ascii="Arial" w:hAnsi="Arial" w:cs="Arial"/>
          <w:sz w:val="20"/>
        </w:rPr>
        <w:t>).</w:t>
      </w:r>
    </w:p>
    <w:p w:rsidR="00572457" w:rsidRPr="00572457" w:rsidRDefault="00572457" w:rsidP="00572457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572457">
        <w:rPr>
          <w:rFonts w:ascii="Arial" w:hAnsi="Arial" w:cs="Arial"/>
          <w:sz w:val="20"/>
        </w:rPr>
        <w:t xml:space="preserve">Definiciones funcionales (o explicaciones): video “Recursos expresivos de la secuencia expositiva” ubicado en el parágrafo 4.1 del libro de texto digital </w:t>
      </w:r>
      <w:r w:rsidRPr="00572457">
        <w:rPr>
          <w:rFonts w:ascii="Arial" w:hAnsi="Arial" w:cs="Arial"/>
          <w:i/>
          <w:sz w:val="20"/>
        </w:rPr>
        <w:t xml:space="preserve">Expresión verbal con fines específicos </w:t>
      </w:r>
      <w:r w:rsidRPr="00572457">
        <w:rPr>
          <w:rFonts w:ascii="Arial" w:hAnsi="Arial" w:cs="Arial"/>
          <w:sz w:val="20"/>
        </w:rPr>
        <w:t>(Leal, Barranco y Flores, 201</w:t>
      </w:r>
      <w:r w:rsidRPr="00572457">
        <w:rPr>
          <w:rFonts w:ascii="Arial" w:hAnsi="Arial" w:cs="Arial"/>
          <w:sz w:val="20"/>
        </w:rPr>
        <w:t>6</w:t>
      </w:r>
      <w:r w:rsidRPr="00572457">
        <w:rPr>
          <w:rFonts w:ascii="Arial" w:hAnsi="Arial" w:cs="Arial"/>
          <w:sz w:val="20"/>
        </w:rPr>
        <w:t xml:space="preserve">). </w:t>
      </w:r>
    </w:p>
    <w:p w:rsidR="00572457" w:rsidRPr="00572457" w:rsidRDefault="00572457" w:rsidP="00572457">
      <w:pPr>
        <w:ind w:left="357"/>
        <w:contextualSpacing/>
        <w:rPr>
          <w:rFonts w:ascii="Arial" w:hAnsi="Arial" w:cs="Arial"/>
          <w:b/>
          <w:sz w:val="28"/>
          <w:szCs w:val="22"/>
        </w:rPr>
      </w:pPr>
    </w:p>
    <w:p w:rsidR="00DE3411" w:rsidRDefault="008102E2" w:rsidP="00DE3411">
      <w:pPr>
        <w:numPr>
          <w:ilvl w:val="0"/>
          <w:numId w:val="4"/>
        </w:numPr>
        <w:tabs>
          <w:tab w:val="clear" w:pos="720"/>
          <w:tab w:val="num" w:pos="360"/>
        </w:tabs>
        <w:ind w:left="357" w:hanging="360"/>
        <w:contextualSpacing/>
        <w:rPr>
          <w:rFonts w:ascii="Arial" w:hAnsi="Arial" w:cs="Arial"/>
          <w:b/>
          <w:szCs w:val="22"/>
        </w:rPr>
      </w:pPr>
      <w:r w:rsidRPr="00572457">
        <w:rPr>
          <w:rFonts w:ascii="Arial" w:hAnsi="Arial" w:cs="Arial"/>
          <w:b/>
          <w:szCs w:val="22"/>
        </w:rPr>
        <w:t xml:space="preserve">Reformula las definiciones utilizando los recursos expresivos del texto expositivo; para que los tomes en cuenta, analiza el video </w:t>
      </w:r>
      <w:r w:rsidR="00F7372B" w:rsidRPr="00572457">
        <w:rPr>
          <w:rFonts w:ascii="Arial" w:hAnsi="Arial" w:cs="Arial"/>
          <w:b/>
          <w:szCs w:val="22"/>
        </w:rPr>
        <w:t>del capítulo 4.2.1</w:t>
      </w:r>
      <w:r w:rsidRPr="00572457">
        <w:rPr>
          <w:rFonts w:ascii="Arial" w:hAnsi="Arial" w:cs="Arial"/>
          <w:b/>
          <w:szCs w:val="22"/>
        </w:rPr>
        <w:t xml:space="preserve"> </w:t>
      </w:r>
      <w:r w:rsidR="00DE3411" w:rsidRPr="00572457">
        <w:rPr>
          <w:rFonts w:ascii="Arial" w:hAnsi="Arial" w:cs="Arial"/>
          <w:b/>
          <w:szCs w:val="22"/>
        </w:rPr>
        <w:t xml:space="preserve">del libro de texto digital </w:t>
      </w:r>
      <w:r w:rsidR="00DE3411" w:rsidRPr="00572457">
        <w:rPr>
          <w:rFonts w:ascii="Arial" w:hAnsi="Arial" w:cs="Arial"/>
          <w:b/>
          <w:i/>
          <w:szCs w:val="22"/>
        </w:rPr>
        <w:t>Expresión verbal con fines específicos</w:t>
      </w:r>
      <w:r w:rsidR="00D3226B" w:rsidRPr="00572457">
        <w:rPr>
          <w:rFonts w:ascii="Arial" w:hAnsi="Arial" w:cs="Arial"/>
          <w:b/>
          <w:i/>
          <w:szCs w:val="22"/>
        </w:rPr>
        <w:t xml:space="preserve"> </w:t>
      </w:r>
      <w:r w:rsidR="00D3226B" w:rsidRPr="00572457">
        <w:rPr>
          <w:rFonts w:ascii="Arial" w:hAnsi="Arial" w:cs="Arial"/>
          <w:b/>
          <w:szCs w:val="22"/>
        </w:rPr>
        <w:t>(Leal, Barranco y Flores, 201</w:t>
      </w:r>
      <w:r w:rsidR="00F7372B" w:rsidRPr="00572457">
        <w:rPr>
          <w:rFonts w:ascii="Arial" w:hAnsi="Arial" w:cs="Arial"/>
          <w:b/>
          <w:szCs w:val="22"/>
        </w:rPr>
        <w:t>6</w:t>
      </w:r>
      <w:r w:rsidR="00D3226B" w:rsidRPr="00572457">
        <w:rPr>
          <w:rFonts w:ascii="Arial" w:hAnsi="Arial" w:cs="Arial"/>
          <w:b/>
          <w:szCs w:val="22"/>
        </w:rPr>
        <w:t>)</w:t>
      </w:r>
      <w:r w:rsidR="00DE3411" w:rsidRPr="00572457">
        <w:rPr>
          <w:rFonts w:ascii="Arial" w:hAnsi="Arial" w:cs="Arial"/>
          <w:b/>
          <w:szCs w:val="22"/>
        </w:rPr>
        <w:t xml:space="preserve">. </w:t>
      </w:r>
      <w:r w:rsidR="0049309B" w:rsidRPr="00572457">
        <w:rPr>
          <w:rFonts w:ascii="Arial" w:hAnsi="Arial" w:cs="Arial"/>
          <w:b/>
          <w:szCs w:val="22"/>
        </w:rPr>
        <w:t>(</w:t>
      </w:r>
      <w:r w:rsidRPr="00572457">
        <w:rPr>
          <w:rFonts w:ascii="Arial" w:hAnsi="Arial" w:cs="Arial"/>
          <w:b/>
          <w:szCs w:val="22"/>
        </w:rPr>
        <w:t>7</w:t>
      </w:r>
      <w:r w:rsidR="00E270BB" w:rsidRPr="00572457">
        <w:rPr>
          <w:rFonts w:ascii="Arial" w:hAnsi="Arial" w:cs="Arial"/>
          <w:b/>
          <w:szCs w:val="22"/>
        </w:rPr>
        <w:t>5</w:t>
      </w:r>
      <w:r w:rsidR="0049309B" w:rsidRPr="00572457">
        <w:rPr>
          <w:rFonts w:ascii="Arial" w:hAnsi="Arial" w:cs="Arial"/>
          <w:b/>
          <w:szCs w:val="22"/>
        </w:rPr>
        <w:t xml:space="preserve"> puntos</w:t>
      </w:r>
      <w:r w:rsidR="001D2921" w:rsidRPr="00572457">
        <w:rPr>
          <w:rFonts w:ascii="Arial" w:hAnsi="Arial" w:cs="Arial"/>
          <w:b/>
          <w:szCs w:val="22"/>
        </w:rPr>
        <w:t>; 15 c/u</w:t>
      </w:r>
      <w:r w:rsidR="00E270BB" w:rsidRPr="00572457">
        <w:rPr>
          <w:rFonts w:ascii="Arial" w:hAnsi="Arial" w:cs="Arial"/>
          <w:b/>
          <w:szCs w:val="22"/>
        </w:rPr>
        <w:t>, -2 puntos por error</w:t>
      </w:r>
      <w:r w:rsidR="0049309B" w:rsidRPr="00572457">
        <w:rPr>
          <w:rFonts w:ascii="Arial" w:hAnsi="Arial" w:cs="Arial"/>
          <w:b/>
          <w:szCs w:val="22"/>
        </w:rPr>
        <w:t>)</w:t>
      </w:r>
    </w:p>
    <w:p w:rsidR="00572457" w:rsidRDefault="00572457" w:rsidP="00572457">
      <w:pPr>
        <w:contextualSpacing/>
        <w:rPr>
          <w:rFonts w:ascii="Arial" w:hAnsi="Arial" w:cs="Arial"/>
          <w:b/>
          <w:szCs w:val="22"/>
        </w:rPr>
      </w:pPr>
    </w:p>
    <w:p w:rsidR="00572457" w:rsidRDefault="00572457" w:rsidP="00572457">
      <w:pPr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Para resolver el ejercicio, utiliza la siguiente tabla.</w:t>
      </w:r>
    </w:p>
    <w:p w:rsidR="00572457" w:rsidRDefault="00572457" w:rsidP="00572457">
      <w:pPr>
        <w:contextualSpacing/>
        <w:rPr>
          <w:rFonts w:ascii="Arial" w:hAnsi="Arial" w:cs="Arial"/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726"/>
        <w:gridCol w:w="3727"/>
      </w:tblGrid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b/>
                <w:szCs w:val="22"/>
              </w:rPr>
            </w:pPr>
            <w:r w:rsidRPr="00BC7EDF">
              <w:rPr>
                <w:rFonts w:ascii="Arial" w:hAnsi="Arial" w:cs="Arial"/>
                <w:b/>
                <w:szCs w:val="22"/>
              </w:rPr>
              <w:lastRenderedPageBreak/>
              <w:t>TEMA</w:t>
            </w:r>
          </w:p>
        </w:tc>
        <w:tc>
          <w:tcPr>
            <w:tcW w:w="7453" w:type="dxa"/>
            <w:gridSpan w:val="2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b/>
                <w:szCs w:val="22"/>
              </w:rPr>
            </w:pPr>
            <w:r w:rsidRPr="00BC7EDF">
              <w:rPr>
                <w:rFonts w:ascii="Arial" w:hAnsi="Arial" w:cs="Arial"/>
                <w:b/>
                <w:szCs w:val="22"/>
              </w:rPr>
              <w:t>PALABRAS CLAVE</w:t>
            </w:r>
          </w:p>
        </w:tc>
        <w:tc>
          <w:tcPr>
            <w:tcW w:w="7453" w:type="dxa"/>
            <w:gridSpan w:val="2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  <w:tr w:rsidR="00572457" w:rsidRPr="00BC7EDF" w:rsidTr="00BC7EDF">
        <w:tc>
          <w:tcPr>
            <w:tcW w:w="9546" w:type="dxa"/>
            <w:gridSpan w:val="3"/>
            <w:shd w:val="clear" w:color="auto" w:fill="auto"/>
            <w:vAlign w:val="center"/>
          </w:tcPr>
          <w:p w:rsidR="00572457" w:rsidRPr="00BC7EDF" w:rsidRDefault="00572457" w:rsidP="00BC7EDF">
            <w:pPr>
              <w:contextualSpacing/>
              <w:jc w:val="center"/>
              <w:rPr>
                <w:rFonts w:ascii="Arial" w:hAnsi="Arial" w:cs="Arial"/>
                <w:b/>
                <w:szCs w:val="22"/>
              </w:rPr>
            </w:pPr>
            <w:r w:rsidRPr="00BC7EDF">
              <w:rPr>
                <w:rFonts w:ascii="Arial" w:hAnsi="Arial" w:cs="Arial"/>
                <w:b/>
                <w:szCs w:val="22"/>
              </w:rPr>
              <w:t>DEFINICIONES</w:t>
            </w:r>
          </w:p>
        </w:tc>
      </w:tr>
      <w:tr w:rsidR="00BC7EDF" w:rsidRPr="00BC7EDF" w:rsidTr="00BC7EDF">
        <w:tc>
          <w:tcPr>
            <w:tcW w:w="2093" w:type="dxa"/>
            <w:shd w:val="clear" w:color="auto" w:fill="auto"/>
            <w:vAlign w:val="center"/>
          </w:tcPr>
          <w:p w:rsidR="00572457" w:rsidRPr="00BC7EDF" w:rsidRDefault="00572457" w:rsidP="00BC7EDF">
            <w:pPr>
              <w:contextualSpacing/>
              <w:jc w:val="center"/>
              <w:rPr>
                <w:rFonts w:ascii="Arial" w:hAnsi="Arial" w:cs="Arial"/>
                <w:b/>
                <w:szCs w:val="22"/>
              </w:rPr>
            </w:pPr>
            <w:r w:rsidRPr="00BC7EDF">
              <w:rPr>
                <w:rFonts w:ascii="Arial" w:hAnsi="Arial" w:cs="Arial"/>
                <w:b/>
                <w:szCs w:val="22"/>
              </w:rPr>
              <w:t>PALABRAS CLAVE</w:t>
            </w:r>
          </w:p>
        </w:tc>
        <w:tc>
          <w:tcPr>
            <w:tcW w:w="3726" w:type="dxa"/>
            <w:shd w:val="clear" w:color="auto" w:fill="auto"/>
            <w:vAlign w:val="center"/>
          </w:tcPr>
          <w:p w:rsidR="00572457" w:rsidRPr="00BC7EDF" w:rsidRDefault="00572457" w:rsidP="00BC7EDF">
            <w:pPr>
              <w:contextualSpacing/>
              <w:jc w:val="center"/>
              <w:rPr>
                <w:rFonts w:ascii="Arial" w:hAnsi="Arial" w:cs="Arial"/>
                <w:b/>
                <w:szCs w:val="22"/>
              </w:rPr>
            </w:pPr>
            <w:r w:rsidRPr="00BC7EDF">
              <w:rPr>
                <w:rFonts w:ascii="Arial" w:hAnsi="Arial" w:cs="Arial"/>
                <w:b/>
                <w:szCs w:val="22"/>
              </w:rPr>
              <w:t>LENGUAJE CIENTÍFICO O TÉCNICO</w:t>
            </w:r>
          </w:p>
        </w:tc>
        <w:tc>
          <w:tcPr>
            <w:tcW w:w="3727" w:type="dxa"/>
            <w:shd w:val="clear" w:color="auto" w:fill="auto"/>
            <w:vAlign w:val="center"/>
          </w:tcPr>
          <w:p w:rsidR="00572457" w:rsidRPr="00BC7EDF" w:rsidRDefault="00572457" w:rsidP="00BC7EDF">
            <w:pPr>
              <w:contextualSpacing/>
              <w:jc w:val="center"/>
              <w:rPr>
                <w:rFonts w:ascii="Arial" w:hAnsi="Arial" w:cs="Arial"/>
                <w:b/>
                <w:szCs w:val="22"/>
              </w:rPr>
            </w:pPr>
            <w:r w:rsidRPr="00BC7EDF">
              <w:rPr>
                <w:rFonts w:ascii="Arial" w:hAnsi="Arial" w:cs="Arial"/>
                <w:b/>
                <w:szCs w:val="22"/>
              </w:rPr>
              <w:t>LENGUAJE DE DIVULGACIÓN</w:t>
            </w:r>
          </w:p>
        </w:tc>
      </w:tr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6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7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6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7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6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7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6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7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  <w:tr w:rsidR="00BC7EDF" w:rsidRPr="00BC7EDF" w:rsidTr="00BC7EDF">
        <w:tc>
          <w:tcPr>
            <w:tcW w:w="2093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6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  <w:tc>
          <w:tcPr>
            <w:tcW w:w="3727" w:type="dxa"/>
            <w:shd w:val="clear" w:color="auto" w:fill="auto"/>
          </w:tcPr>
          <w:p w:rsidR="00572457" w:rsidRPr="00BC7EDF" w:rsidRDefault="00572457" w:rsidP="00572457">
            <w:pPr>
              <w:contextualSpacing/>
              <w:rPr>
                <w:rFonts w:ascii="Arial" w:hAnsi="Arial" w:cs="Arial"/>
                <w:szCs w:val="22"/>
              </w:rPr>
            </w:pPr>
          </w:p>
        </w:tc>
      </w:tr>
    </w:tbl>
    <w:p w:rsidR="00572457" w:rsidRPr="00572457" w:rsidRDefault="00572457" w:rsidP="00572457">
      <w:pPr>
        <w:contextualSpacing/>
        <w:rPr>
          <w:rFonts w:ascii="Arial" w:hAnsi="Arial" w:cs="Arial"/>
          <w:b/>
          <w:szCs w:val="22"/>
        </w:rPr>
      </w:pPr>
    </w:p>
    <w:p w:rsidR="00DE3411" w:rsidRDefault="00572457" w:rsidP="00572457">
      <w:pPr>
        <w:ind w:left="357"/>
        <w:contextualSpacing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Referencias</w:t>
      </w:r>
    </w:p>
    <w:p w:rsidR="00572457" w:rsidRPr="00572457" w:rsidRDefault="00572457" w:rsidP="00572457">
      <w:pPr>
        <w:ind w:left="851" w:hanging="851"/>
        <w:contextualSpacing/>
        <w:rPr>
          <w:rFonts w:ascii="Arial" w:hAnsi="Arial" w:cs="Arial"/>
          <w:szCs w:val="22"/>
        </w:rPr>
      </w:pPr>
      <w:bookmarkStart w:id="0" w:name="_GoBack"/>
      <w:bookmarkEnd w:id="0"/>
    </w:p>
    <w:sectPr w:rsidR="00572457" w:rsidRPr="00572457" w:rsidSect="00572457">
      <w:type w:val="continuous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EDF" w:rsidRDefault="00BC7EDF">
      <w:r>
        <w:separator/>
      </w:r>
    </w:p>
  </w:endnote>
  <w:endnote w:type="continuationSeparator" w:id="0">
    <w:p w:rsidR="00BC7EDF" w:rsidRDefault="00BC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EDF" w:rsidRDefault="00BC7EDF">
      <w:r>
        <w:separator/>
      </w:r>
    </w:p>
  </w:footnote>
  <w:footnote w:type="continuationSeparator" w:id="0">
    <w:p w:rsidR="00BC7EDF" w:rsidRDefault="00BC7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0D80"/>
    <w:multiLevelType w:val="hybridMultilevel"/>
    <w:tmpl w:val="1D104854"/>
    <w:lvl w:ilvl="0" w:tplc="D412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488F"/>
    <w:multiLevelType w:val="hybridMultilevel"/>
    <w:tmpl w:val="95BA8B5E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2C81DE2"/>
    <w:multiLevelType w:val="hybridMultilevel"/>
    <w:tmpl w:val="2A9ABF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1C418A"/>
    <w:multiLevelType w:val="hybridMultilevel"/>
    <w:tmpl w:val="80D86BB6"/>
    <w:lvl w:ilvl="0" w:tplc="1492A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31DD1"/>
    <w:multiLevelType w:val="hybridMultilevel"/>
    <w:tmpl w:val="347A8C7E"/>
    <w:lvl w:ilvl="0" w:tplc="04EE97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55"/>
    <w:multiLevelType w:val="hybridMultilevel"/>
    <w:tmpl w:val="8FEE2FD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0E446C"/>
    <w:multiLevelType w:val="hybridMultilevel"/>
    <w:tmpl w:val="A4F6066C"/>
    <w:lvl w:ilvl="0" w:tplc="46BC040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7CA7114"/>
    <w:multiLevelType w:val="multilevel"/>
    <w:tmpl w:val="8C0E6D2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591BF6"/>
    <w:multiLevelType w:val="hybridMultilevel"/>
    <w:tmpl w:val="D8C6DEB2"/>
    <w:lvl w:ilvl="0" w:tplc="04EE97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70907"/>
    <w:multiLevelType w:val="multilevel"/>
    <w:tmpl w:val="0C0A001F"/>
    <w:styleLink w:val="tesi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Century Gothic" w:hAnsi="Century Gothic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920" w:hanging="504"/>
      </w:pPr>
      <w:rPr>
        <w:rFonts w:ascii="Century Gothic" w:hAnsi="Century Gothic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3480" w:hanging="648"/>
      </w:pPr>
      <w:rPr>
        <w:rFonts w:ascii="Century Gothic" w:hAnsi="Century Gothic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4DF16F0D"/>
    <w:multiLevelType w:val="multilevel"/>
    <w:tmpl w:val="6A50E57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04534E"/>
    <w:multiLevelType w:val="hybridMultilevel"/>
    <w:tmpl w:val="9E9A0C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700AD"/>
    <w:multiLevelType w:val="hybridMultilevel"/>
    <w:tmpl w:val="23141C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B95E5A"/>
    <w:multiLevelType w:val="hybridMultilevel"/>
    <w:tmpl w:val="C85852F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B4D36"/>
    <w:multiLevelType w:val="hybridMultilevel"/>
    <w:tmpl w:val="A57AA9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2BC1BEC"/>
    <w:multiLevelType w:val="hybridMultilevel"/>
    <w:tmpl w:val="FE2C93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104685"/>
    <w:multiLevelType w:val="hybridMultilevel"/>
    <w:tmpl w:val="23D0300E"/>
    <w:lvl w:ilvl="0" w:tplc="46BC040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3D7F2F"/>
    <w:multiLevelType w:val="hybridMultilevel"/>
    <w:tmpl w:val="E3C6CD5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6351818"/>
    <w:multiLevelType w:val="hybridMultilevel"/>
    <w:tmpl w:val="F8F462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4860B7"/>
    <w:multiLevelType w:val="hybridMultilevel"/>
    <w:tmpl w:val="39446972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1"/>
  </w:num>
  <w:num w:numId="9">
    <w:abstractNumId w:val="17"/>
  </w:num>
  <w:num w:numId="10">
    <w:abstractNumId w:val="1"/>
  </w:num>
  <w:num w:numId="11">
    <w:abstractNumId w:val="18"/>
  </w:num>
  <w:num w:numId="12">
    <w:abstractNumId w:val="12"/>
  </w:num>
  <w:num w:numId="13">
    <w:abstractNumId w:val="15"/>
  </w:num>
  <w:num w:numId="14">
    <w:abstractNumId w:val="3"/>
  </w:num>
  <w:num w:numId="15">
    <w:abstractNumId w:val="5"/>
  </w:num>
  <w:num w:numId="16">
    <w:abstractNumId w:val="14"/>
  </w:num>
  <w:num w:numId="17">
    <w:abstractNumId w:val="13"/>
  </w:num>
  <w:num w:numId="18">
    <w:abstractNumId w:val="16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2E1"/>
    <w:rsid w:val="00004F32"/>
    <w:rsid w:val="000060BE"/>
    <w:rsid w:val="00017ABF"/>
    <w:rsid w:val="00042070"/>
    <w:rsid w:val="000511F2"/>
    <w:rsid w:val="00063C62"/>
    <w:rsid w:val="00080BFA"/>
    <w:rsid w:val="00087567"/>
    <w:rsid w:val="000A1E90"/>
    <w:rsid w:val="000D7867"/>
    <w:rsid w:val="000E0957"/>
    <w:rsid w:val="000E456C"/>
    <w:rsid w:val="000F1229"/>
    <w:rsid w:val="00117F53"/>
    <w:rsid w:val="00160A8B"/>
    <w:rsid w:val="00167B0B"/>
    <w:rsid w:val="00174E8A"/>
    <w:rsid w:val="001D2921"/>
    <w:rsid w:val="002040F7"/>
    <w:rsid w:val="002725B1"/>
    <w:rsid w:val="00277C6E"/>
    <w:rsid w:val="002D279A"/>
    <w:rsid w:val="00306AAE"/>
    <w:rsid w:val="003A4702"/>
    <w:rsid w:val="00427508"/>
    <w:rsid w:val="00433814"/>
    <w:rsid w:val="00463B2B"/>
    <w:rsid w:val="0049309B"/>
    <w:rsid w:val="00537EFB"/>
    <w:rsid w:val="00546CBB"/>
    <w:rsid w:val="00572457"/>
    <w:rsid w:val="005C71F0"/>
    <w:rsid w:val="005F49AF"/>
    <w:rsid w:val="0068783D"/>
    <w:rsid w:val="006F2F44"/>
    <w:rsid w:val="007001C4"/>
    <w:rsid w:val="00700ACE"/>
    <w:rsid w:val="00725B7E"/>
    <w:rsid w:val="00761F6A"/>
    <w:rsid w:val="007F24A9"/>
    <w:rsid w:val="008102E2"/>
    <w:rsid w:val="0086401F"/>
    <w:rsid w:val="00864088"/>
    <w:rsid w:val="008811BE"/>
    <w:rsid w:val="008B152C"/>
    <w:rsid w:val="008F6CE7"/>
    <w:rsid w:val="00914F71"/>
    <w:rsid w:val="00917448"/>
    <w:rsid w:val="00940FC1"/>
    <w:rsid w:val="00943621"/>
    <w:rsid w:val="009575EF"/>
    <w:rsid w:val="009D4523"/>
    <w:rsid w:val="00A27DB4"/>
    <w:rsid w:val="00A41DCF"/>
    <w:rsid w:val="00A71F58"/>
    <w:rsid w:val="00AA0759"/>
    <w:rsid w:val="00AC7A29"/>
    <w:rsid w:val="00AF7524"/>
    <w:rsid w:val="00B139EE"/>
    <w:rsid w:val="00B240B0"/>
    <w:rsid w:val="00B871A1"/>
    <w:rsid w:val="00B967DF"/>
    <w:rsid w:val="00BC34C6"/>
    <w:rsid w:val="00BC7EDF"/>
    <w:rsid w:val="00BE1CAA"/>
    <w:rsid w:val="00BF0315"/>
    <w:rsid w:val="00BF52E1"/>
    <w:rsid w:val="00C02592"/>
    <w:rsid w:val="00C72A17"/>
    <w:rsid w:val="00C72B1C"/>
    <w:rsid w:val="00C76A78"/>
    <w:rsid w:val="00D3226B"/>
    <w:rsid w:val="00DE3411"/>
    <w:rsid w:val="00DF524F"/>
    <w:rsid w:val="00E270BB"/>
    <w:rsid w:val="00E67989"/>
    <w:rsid w:val="00E77CBC"/>
    <w:rsid w:val="00EA2BBF"/>
    <w:rsid w:val="00F001AF"/>
    <w:rsid w:val="00F02A8E"/>
    <w:rsid w:val="00F30BE1"/>
    <w:rsid w:val="00F7372B"/>
    <w:rsid w:val="00F82190"/>
    <w:rsid w:val="00F85B90"/>
    <w:rsid w:val="00F94497"/>
    <w:rsid w:val="00F95B0C"/>
    <w:rsid w:val="00FB742A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0B3D6"/>
  <w15:docId w15:val="{47773D98-BFE0-4CDC-AEAB-64159BB2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sis">
    <w:name w:val="tesis"/>
    <w:basedOn w:val="NoList"/>
    <w:rsid w:val="00940FC1"/>
    <w:pPr>
      <w:numPr>
        <w:numId w:val="1"/>
      </w:numPr>
    </w:pPr>
  </w:style>
  <w:style w:type="character" w:styleId="FootnoteReference">
    <w:name w:val="footnote reference"/>
    <w:semiHidden/>
    <w:rsid w:val="00BF52E1"/>
    <w:rPr>
      <w:vertAlign w:val="superscript"/>
    </w:rPr>
  </w:style>
  <w:style w:type="table" w:styleId="TableGrid">
    <w:name w:val="Table Grid"/>
    <w:basedOn w:val="TableNormal"/>
    <w:rsid w:val="00BF5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00AC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00AC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700ACE"/>
  </w:style>
  <w:style w:type="paragraph" w:styleId="ListParagraph">
    <w:name w:val="List Paragraph"/>
    <w:basedOn w:val="Normal"/>
    <w:uiPriority w:val="34"/>
    <w:qFormat/>
    <w:rsid w:val="0057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A64A6-AE2D-4950-A616-1E45D07A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TECNOLÓGICO DE MONTERREY</vt:lpstr>
      <vt:lpstr>TECNOLÓGICO DE MONTERREY</vt:lpstr>
    </vt:vector>
  </TitlesOfParts>
  <Company>ITESM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TECNOLÓGICO DE MONTERREY</dc:title>
  <dc:subject/>
  <dc:creator>Ma. Robertha Leal</dc:creator>
  <cp:keywords/>
  <dc:description/>
  <cp:lastModifiedBy>María Robertha Leal Isida</cp:lastModifiedBy>
  <cp:revision>15</cp:revision>
  <dcterms:created xsi:type="dcterms:W3CDTF">2011-12-05T05:00:00Z</dcterms:created>
  <dcterms:modified xsi:type="dcterms:W3CDTF">2017-06-11T16:53:00Z</dcterms:modified>
</cp:coreProperties>
</file>