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59A00" w14:textId="755026C8" w:rsidR="00352DAD" w:rsidRDefault="006C2622" w:rsidP="006C2622">
      <w:pPr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F11C00">
        <w:rPr>
          <w:rFonts w:ascii="Calibri" w:hAnsi="Calibri" w:cs="Calibri"/>
          <w:b/>
          <w:sz w:val="28"/>
          <w:szCs w:val="28"/>
        </w:rPr>
        <w:t>Assignment Brief –</w:t>
      </w:r>
      <w:r w:rsidR="00474127">
        <w:rPr>
          <w:rFonts w:ascii="Calibri" w:hAnsi="Calibri" w:cs="Calibri"/>
          <w:b/>
          <w:sz w:val="28"/>
          <w:szCs w:val="28"/>
        </w:rPr>
        <w:t xml:space="preserve"> </w:t>
      </w:r>
      <w:r w:rsidRPr="00F11C00">
        <w:rPr>
          <w:rFonts w:ascii="Calibri" w:hAnsi="Calibri" w:cs="Calibri"/>
          <w:b/>
          <w:sz w:val="28"/>
          <w:szCs w:val="28"/>
        </w:rPr>
        <w:t xml:space="preserve">BTEC </w:t>
      </w:r>
    </w:p>
    <w:p w14:paraId="73593790" w14:textId="77777777" w:rsidR="00474127" w:rsidRPr="00C433B6" w:rsidRDefault="00474127" w:rsidP="006C2622">
      <w:pPr>
        <w:contextualSpacing/>
        <w:jc w:val="center"/>
        <w:rPr>
          <w:rFonts w:ascii="Calibri" w:hAnsi="Calibri"/>
          <w:b/>
          <w:sz w:val="24"/>
        </w:rPr>
      </w:pPr>
    </w:p>
    <w:tbl>
      <w:tblPr>
        <w:tblW w:w="5048" w:type="pct"/>
        <w:tblInd w:w="-5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CC99"/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1588"/>
        <w:gridCol w:w="1032"/>
        <w:gridCol w:w="2669"/>
        <w:gridCol w:w="2523"/>
        <w:gridCol w:w="1260"/>
        <w:gridCol w:w="1484"/>
      </w:tblGrid>
      <w:tr w:rsidR="00DE4154" w:rsidRPr="0076320E" w14:paraId="1765BB66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3119ECE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Programme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63680" w14:textId="74820F66" w:rsidR="00DE4154" w:rsidRPr="00071888" w:rsidRDefault="0092167C" w:rsidP="00DE4154">
            <w:pPr>
              <w:contextualSpacing/>
              <w:rPr>
                <w:rFonts w:ascii="Calibri" w:hAnsi="Calibri" w:cs="Calibri"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Level 3 Extended Diploma in Creative Media Production (Games Development)</w:t>
            </w:r>
          </w:p>
        </w:tc>
      </w:tr>
      <w:tr w:rsidR="00DE4154" w:rsidRPr="0076320E" w14:paraId="01967C48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4D2E4F0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Unit number(s) and title covered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59D76" w14:textId="3C95A421" w:rsidR="00DE4154" w:rsidRPr="00DE4154" w:rsidRDefault="0092167C" w:rsidP="00DE4154">
            <w:pPr>
              <w:pStyle w:val="Title"/>
              <w:jc w:val="left"/>
              <w:rPr>
                <w:rFonts w:ascii="Calibri" w:hAnsi="Calibri"/>
                <w:b w:val="0"/>
                <w:bCs/>
                <w:smallCaps/>
                <w:sz w:val="24"/>
                <w:szCs w:val="24"/>
              </w:rPr>
            </w:pPr>
            <w:r>
              <w:rPr>
                <w:rFonts w:ascii="Calibri" w:hAnsi="Calibri"/>
                <w:b w:val="0"/>
                <w:bCs/>
                <w:smallCaps/>
                <w:sz w:val="24"/>
                <w:szCs w:val="24"/>
              </w:rPr>
              <w:t>Unit 67: 3D Animation</w:t>
            </w:r>
          </w:p>
        </w:tc>
      </w:tr>
      <w:tr w:rsidR="00DE4154" w:rsidRPr="0076320E" w14:paraId="64E0EDA4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52A836B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 xml:space="preserve">Assignment </w:t>
            </w:r>
            <w:r>
              <w:rPr>
                <w:rFonts w:ascii="Calibri" w:hAnsi="Calibri" w:cs="Calibri"/>
                <w:b/>
                <w:sz w:val="24"/>
              </w:rPr>
              <w:t>number &amp; title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04842" w14:textId="0AB42DA9" w:rsidR="00DE4154" w:rsidRPr="00DE4154" w:rsidRDefault="001F5AA9" w:rsidP="002C1F68">
            <w:pPr>
              <w:pStyle w:val="Title"/>
              <w:jc w:val="left"/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 xml:space="preserve">Assignment </w:t>
            </w:r>
            <w:r w:rsidR="002C1F68"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>Three</w:t>
            </w:r>
            <w:r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 xml:space="preserve">: </w:t>
            </w:r>
            <w:r w:rsidR="002C1F68">
              <w:rPr>
                <w:rFonts w:ascii="Calibri" w:hAnsi="Calibri"/>
                <w:b w:val="0"/>
                <w:bCs/>
                <w:smallCaps/>
                <w:color w:val="000000"/>
                <w:sz w:val="24"/>
                <w:szCs w:val="24"/>
              </w:rPr>
              <w:t>Creating a 3D Animation</w:t>
            </w:r>
          </w:p>
        </w:tc>
      </w:tr>
      <w:tr w:rsidR="00DE4154" w:rsidRPr="0076320E" w14:paraId="0C47F9F4" w14:textId="77777777" w:rsidTr="00032855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409891E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Student name</w:t>
            </w:r>
          </w:p>
        </w:tc>
        <w:tc>
          <w:tcPr>
            <w:tcW w:w="375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E03E4" w14:textId="2C45CC22" w:rsidR="00DE4154" w:rsidRDefault="007F2051" w:rsidP="00DE4154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>
              <w:rPr>
                <w:rFonts w:ascii="Calibri" w:hAnsi="Calibri" w:cs="Calibri"/>
                <w:i/>
                <w:color w:val="000000"/>
                <w:sz w:val="24"/>
              </w:rPr>
              <w:t>Lewis Hawkins</w:t>
            </w:r>
          </w:p>
        </w:tc>
      </w:tr>
      <w:tr w:rsidR="00DE4154" w:rsidRPr="0076320E" w14:paraId="25E78A7E" w14:textId="77777777" w:rsidTr="008D60A7">
        <w:trPr>
          <w:trHeight w:val="20"/>
        </w:trPr>
        <w:tc>
          <w:tcPr>
            <w:tcW w:w="12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04CBAFD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Assessor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E6256" w14:textId="7AE063C2" w:rsidR="00DE4154" w:rsidRPr="00807B94" w:rsidRDefault="00585081" w:rsidP="00DE4154">
            <w:pPr>
              <w:contextualSpacing/>
              <w:rPr>
                <w:rFonts w:ascii="Calibri" w:hAnsi="Calibri" w:cs="Calibri"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David Matravers</w:t>
            </w:r>
          </w:p>
        </w:tc>
        <w:tc>
          <w:tcPr>
            <w:tcW w:w="1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EFF62B1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Internal Verifier</w:t>
            </w:r>
          </w:p>
        </w:tc>
        <w:tc>
          <w:tcPr>
            <w:tcW w:w="13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A1E41" w14:textId="0ADD017E" w:rsidR="00DE4154" w:rsidRPr="00807B94" w:rsidRDefault="0092167C" w:rsidP="00DE4154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>
              <w:rPr>
                <w:rFonts w:ascii="Calibri" w:hAnsi="Calibri" w:cs="Calibri"/>
                <w:i/>
                <w:color w:val="000000"/>
                <w:sz w:val="24"/>
              </w:rPr>
              <w:t>James Shaun</w:t>
            </w:r>
          </w:p>
        </w:tc>
      </w:tr>
      <w:tr w:rsidR="00DE4154" w:rsidRPr="0076320E" w14:paraId="6325C31E" w14:textId="77777777" w:rsidTr="008D60A7">
        <w:trPr>
          <w:trHeight w:val="20"/>
        </w:trPr>
        <w:tc>
          <w:tcPr>
            <w:tcW w:w="124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vAlign w:val="center"/>
          </w:tcPr>
          <w:p w14:paraId="3EB8C64F" w14:textId="77777777" w:rsidR="00DE4154" w:rsidRPr="0076320E" w:rsidRDefault="00DE4154" w:rsidP="00DE4154">
            <w:pPr>
              <w:contextualSpacing/>
              <w:rPr>
                <w:rFonts w:ascii="Calibri" w:hAnsi="Calibri" w:cs="Calibri"/>
                <w:b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Date issued</w:t>
            </w:r>
          </w:p>
        </w:tc>
        <w:tc>
          <w:tcPr>
            <w:tcW w:w="1264" w:type="pct"/>
            <w:tcBorders>
              <w:left w:val="single" w:sz="2" w:space="0" w:color="000000"/>
            </w:tcBorders>
            <w:shd w:val="clear" w:color="auto" w:fill="auto"/>
            <w:vAlign w:val="center"/>
          </w:tcPr>
          <w:p w14:paraId="519CA9ED" w14:textId="05833938" w:rsidR="00DE4154" w:rsidRPr="001F5AA9" w:rsidRDefault="002C1F68" w:rsidP="002C1F68">
            <w:pPr>
              <w:contextualSpacing/>
              <w:rPr>
                <w:rFonts w:ascii="Calibri" w:hAnsi="Calibri" w:cs="Calibri"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18</w:t>
            </w:r>
            <w:r w:rsidR="001F5AA9">
              <w:rPr>
                <w:rFonts w:ascii="Calibri" w:hAnsi="Calibri" w:cs="Calibri"/>
                <w:color w:val="000000"/>
                <w:sz w:val="24"/>
              </w:rPr>
              <w:t>.0</w:t>
            </w:r>
            <w:r>
              <w:rPr>
                <w:rFonts w:ascii="Calibri" w:hAnsi="Calibri" w:cs="Calibri"/>
                <w:color w:val="000000"/>
                <w:sz w:val="24"/>
              </w:rPr>
              <w:t>3</w:t>
            </w:r>
            <w:r w:rsidR="001F5AA9">
              <w:rPr>
                <w:rFonts w:ascii="Calibri" w:hAnsi="Calibri" w:cs="Calibri"/>
                <w:color w:val="000000"/>
                <w:sz w:val="24"/>
              </w:rPr>
              <w:t>.2019</w:t>
            </w:r>
          </w:p>
        </w:tc>
        <w:tc>
          <w:tcPr>
            <w:tcW w:w="1195" w:type="pct"/>
            <w:tcBorders>
              <w:left w:val="single" w:sz="2" w:space="0" w:color="000000"/>
            </w:tcBorders>
            <w:shd w:val="clear" w:color="auto" w:fill="E7E6E6"/>
            <w:vAlign w:val="center"/>
          </w:tcPr>
          <w:p w14:paraId="022FD227" w14:textId="77777777" w:rsidR="00DE4154" w:rsidRPr="00807B94" w:rsidRDefault="00DE4154" w:rsidP="00DE4154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 w:rsidRPr="0076320E">
              <w:rPr>
                <w:rFonts w:ascii="Calibri" w:hAnsi="Calibri" w:cs="Calibri"/>
                <w:b/>
                <w:sz w:val="24"/>
              </w:rPr>
              <w:t>Submission deadline</w:t>
            </w:r>
          </w:p>
        </w:tc>
        <w:tc>
          <w:tcPr>
            <w:tcW w:w="1300" w:type="pct"/>
            <w:gridSpan w:val="2"/>
            <w:tcBorders>
              <w:left w:val="single" w:sz="2" w:space="0" w:color="000000"/>
            </w:tcBorders>
            <w:shd w:val="clear" w:color="auto" w:fill="auto"/>
            <w:vAlign w:val="center"/>
          </w:tcPr>
          <w:p w14:paraId="7F9DC89A" w14:textId="5117E7F8" w:rsidR="00DE4154" w:rsidRPr="00807B94" w:rsidRDefault="004F0658" w:rsidP="002C1F68">
            <w:pPr>
              <w:contextualSpacing/>
              <w:rPr>
                <w:rFonts w:ascii="Calibri" w:hAnsi="Calibri" w:cs="Calibri"/>
                <w:i/>
                <w:color w:val="000000"/>
                <w:sz w:val="24"/>
              </w:rPr>
            </w:pPr>
            <w:r>
              <w:rPr>
                <w:rFonts w:ascii="Calibri" w:hAnsi="Calibri" w:cs="Calibri"/>
                <w:color w:val="000000"/>
                <w:sz w:val="24"/>
              </w:rPr>
              <w:t>2</w:t>
            </w:r>
            <w:r w:rsidR="002C1F68">
              <w:rPr>
                <w:rFonts w:ascii="Calibri" w:hAnsi="Calibri" w:cs="Calibri"/>
                <w:color w:val="000000"/>
                <w:sz w:val="24"/>
              </w:rPr>
              <w:t>3</w:t>
            </w:r>
            <w:r w:rsidR="001F5AA9" w:rsidRPr="001F5AA9">
              <w:rPr>
                <w:rFonts w:ascii="Calibri" w:hAnsi="Calibri" w:cs="Calibri"/>
                <w:color w:val="000000"/>
                <w:sz w:val="24"/>
              </w:rPr>
              <w:t>.0</w:t>
            </w:r>
            <w:r w:rsidR="002C1F68">
              <w:rPr>
                <w:rFonts w:ascii="Calibri" w:hAnsi="Calibri" w:cs="Calibri"/>
                <w:color w:val="000000"/>
                <w:sz w:val="24"/>
              </w:rPr>
              <w:t>5</w:t>
            </w:r>
            <w:r w:rsidR="001F5AA9" w:rsidRPr="001F5AA9">
              <w:rPr>
                <w:rFonts w:ascii="Calibri" w:hAnsi="Calibri" w:cs="Calibri"/>
                <w:color w:val="000000"/>
                <w:sz w:val="24"/>
              </w:rPr>
              <w:t>.2019</w:t>
            </w:r>
            <w:r w:rsidR="001F5AA9">
              <w:rPr>
                <w:rFonts w:ascii="Calibri" w:hAnsi="Calibri" w:cs="Calibri"/>
                <w:i/>
                <w:color w:val="000000"/>
                <w:sz w:val="24"/>
              </w:rPr>
              <w:t xml:space="preserve"> </w:t>
            </w:r>
            <w:r w:rsidR="0092167C">
              <w:rPr>
                <w:rFonts w:ascii="Calibri" w:hAnsi="Calibri" w:cs="Calibri"/>
                <w:i/>
                <w:color w:val="000000"/>
                <w:sz w:val="24"/>
              </w:rPr>
              <w:t xml:space="preserve">at </w:t>
            </w:r>
            <w:r w:rsidR="0092167C" w:rsidRPr="0092167C">
              <w:rPr>
                <w:rFonts w:ascii="Calibri" w:hAnsi="Calibri" w:cs="Calibri"/>
                <w:b/>
                <w:i/>
                <w:color w:val="FF0000"/>
                <w:sz w:val="24"/>
              </w:rPr>
              <w:t>4.30pm</w:t>
            </w:r>
          </w:p>
        </w:tc>
      </w:tr>
      <w:tr w:rsidR="00DE4154" w:rsidRPr="004A7969" w14:paraId="48D4EF7D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"/>
        </w:trPr>
        <w:tc>
          <w:tcPr>
            <w:tcW w:w="752" w:type="pct"/>
            <w:shd w:val="clear" w:color="auto" w:fill="F2F2F2"/>
            <w:vAlign w:val="center"/>
          </w:tcPr>
          <w:p w14:paraId="3ABB3A87" w14:textId="77777777" w:rsidR="00DE4154" w:rsidRPr="00C433B6" w:rsidRDefault="00DE4154" w:rsidP="00DE4154">
            <w:pPr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A</w:t>
            </w:r>
            <w:r w:rsidRPr="00C433B6">
              <w:rPr>
                <w:rFonts w:ascii="Calibri" w:hAnsi="Calibri"/>
                <w:b/>
                <w:sz w:val="24"/>
              </w:rPr>
              <w:t>ssessment Criteria</w:t>
            </w:r>
          </w:p>
        </w:tc>
        <w:tc>
          <w:tcPr>
            <w:tcW w:w="3545" w:type="pct"/>
            <w:gridSpan w:val="4"/>
            <w:shd w:val="clear" w:color="auto" w:fill="F2F2F2"/>
            <w:vAlign w:val="center"/>
          </w:tcPr>
          <w:p w14:paraId="3BC124B6" w14:textId="77777777" w:rsidR="00DE4154" w:rsidRPr="00C433B6" w:rsidRDefault="00DE4154" w:rsidP="00DE4154">
            <w:pPr>
              <w:rPr>
                <w:rFonts w:ascii="Calibri" w:hAnsi="Calibri"/>
                <w:b/>
                <w:sz w:val="24"/>
              </w:rPr>
            </w:pPr>
            <w:r w:rsidRPr="00C433B6">
              <w:rPr>
                <w:rFonts w:ascii="Calibri" w:hAnsi="Calibri"/>
                <w:b/>
                <w:sz w:val="24"/>
              </w:rPr>
              <w:t>To achieve the criteria, the evidence must show that the student is able to:</w:t>
            </w:r>
          </w:p>
        </w:tc>
        <w:tc>
          <w:tcPr>
            <w:tcW w:w="703" w:type="pct"/>
            <w:shd w:val="clear" w:color="auto" w:fill="F2F2F2"/>
            <w:vAlign w:val="center"/>
          </w:tcPr>
          <w:p w14:paraId="7BAA2185" w14:textId="77777777" w:rsidR="00DE4154" w:rsidRPr="00C433B6" w:rsidRDefault="00DE4154" w:rsidP="00DE4154">
            <w:pPr>
              <w:rPr>
                <w:rFonts w:ascii="Calibri" w:hAnsi="Calibri"/>
                <w:b/>
                <w:sz w:val="24"/>
              </w:rPr>
            </w:pPr>
            <w:r w:rsidRPr="00C433B6">
              <w:rPr>
                <w:rFonts w:ascii="Calibri" w:hAnsi="Calibri"/>
                <w:b/>
                <w:sz w:val="24"/>
              </w:rPr>
              <w:t>Assessor confirm met</w:t>
            </w:r>
          </w:p>
        </w:tc>
      </w:tr>
      <w:tr w:rsidR="00DE4154" w:rsidRPr="004A7969" w14:paraId="4B57AFD6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0"/>
        </w:trPr>
        <w:tc>
          <w:tcPr>
            <w:tcW w:w="752" w:type="pct"/>
            <w:shd w:val="clear" w:color="auto" w:fill="auto"/>
            <w:vAlign w:val="center"/>
          </w:tcPr>
          <w:p w14:paraId="2BF47823" w14:textId="13A7124B" w:rsidR="00DE4154" w:rsidRPr="001F5AA9" w:rsidRDefault="001F5AA9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P</w:t>
            </w:r>
            <w:r w:rsidR="002C1F68">
              <w:rPr>
                <w:rFonts w:ascii="Calibri" w:hAnsi="Calibri" w:cs="Calibri"/>
                <w:b/>
                <w:sz w:val="24"/>
                <w:szCs w:val="22"/>
              </w:rPr>
              <w:t>3</w:t>
            </w:r>
          </w:p>
        </w:tc>
        <w:tc>
          <w:tcPr>
            <w:tcW w:w="3545" w:type="pct"/>
            <w:gridSpan w:val="4"/>
            <w:shd w:val="clear" w:color="auto" w:fill="auto"/>
            <w:vAlign w:val="center"/>
          </w:tcPr>
          <w:p w14:paraId="5CB19581" w14:textId="40D17B65" w:rsidR="00DE4154" w:rsidRPr="0096128E" w:rsidRDefault="002C1F68" w:rsidP="00DE4154">
            <w:pPr>
              <w:rPr>
                <w:rFonts w:ascii="Calibri" w:hAnsi="Calibri" w:cs="Calibri"/>
                <w:sz w:val="24"/>
                <w:szCs w:val="22"/>
              </w:rPr>
            </w:pPr>
            <w:r>
              <w:t>Create a 3D animation following industry practice, working within appropriate conventions and with some assistance.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23C157F2" w14:textId="77777777" w:rsidR="00DE4154" w:rsidRPr="00C433B6" w:rsidRDefault="00DE4154" w:rsidP="00DE4154">
            <w:pPr>
              <w:rPr>
                <w:rFonts w:ascii="Calibri" w:hAnsi="Calibri"/>
                <w:sz w:val="24"/>
              </w:rPr>
            </w:pPr>
          </w:p>
        </w:tc>
      </w:tr>
      <w:tr w:rsidR="0092167C" w:rsidRPr="004A7969" w14:paraId="59E42D4D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0"/>
        </w:trPr>
        <w:tc>
          <w:tcPr>
            <w:tcW w:w="752" w:type="pct"/>
            <w:shd w:val="clear" w:color="auto" w:fill="auto"/>
            <w:vAlign w:val="center"/>
          </w:tcPr>
          <w:p w14:paraId="6BA46886" w14:textId="33FAA801" w:rsidR="0092167C" w:rsidRPr="001F5AA9" w:rsidRDefault="001F5AA9" w:rsidP="002C1F68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1F5AA9">
              <w:rPr>
                <w:rFonts w:ascii="Calibri" w:hAnsi="Calibri" w:cs="Calibri"/>
                <w:b/>
                <w:sz w:val="24"/>
                <w:szCs w:val="22"/>
              </w:rPr>
              <w:t>M</w:t>
            </w:r>
            <w:r w:rsidR="002C1F68">
              <w:rPr>
                <w:rFonts w:ascii="Calibri" w:hAnsi="Calibri" w:cs="Calibri"/>
                <w:b/>
                <w:sz w:val="24"/>
                <w:szCs w:val="22"/>
              </w:rPr>
              <w:t>3</w:t>
            </w:r>
          </w:p>
        </w:tc>
        <w:tc>
          <w:tcPr>
            <w:tcW w:w="3545" w:type="pct"/>
            <w:gridSpan w:val="4"/>
            <w:shd w:val="clear" w:color="auto" w:fill="auto"/>
            <w:vAlign w:val="center"/>
          </w:tcPr>
          <w:p w14:paraId="1D4AC0B6" w14:textId="09A43011" w:rsidR="0092167C" w:rsidRPr="0096128E" w:rsidRDefault="002C1F68" w:rsidP="00DE4154">
            <w:pPr>
              <w:rPr>
                <w:rFonts w:ascii="Calibri" w:hAnsi="Calibri" w:cs="Calibri"/>
                <w:sz w:val="24"/>
                <w:szCs w:val="22"/>
              </w:rPr>
            </w:pPr>
            <w:r>
              <w:t>Create a 3D animation to a good technical standard following industry practice, showing some imagination and with only occasional assistance.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57CFCC79" w14:textId="77777777" w:rsidR="0092167C" w:rsidRPr="00C433B6" w:rsidRDefault="0092167C" w:rsidP="00DE4154">
            <w:pPr>
              <w:rPr>
                <w:rFonts w:ascii="Calibri" w:hAnsi="Calibri"/>
                <w:sz w:val="24"/>
              </w:rPr>
            </w:pPr>
          </w:p>
        </w:tc>
      </w:tr>
      <w:tr w:rsidR="0092167C" w:rsidRPr="004A7969" w14:paraId="5590F212" w14:textId="77777777" w:rsidTr="000328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0"/>
        </w:trPr>
        <w:tc>
          <w:tcPr>
            <w:tcW w:w="752" w:type="pct"/>
            <w:shd w:val="clear" w:color="auto" w:fill="auto"/>
            <w:vAlign w:val="center"/>
          </w:tcPr>
          <w:p w14:paraId="36F04326" w14:textId="0E3137C7" w:rsidR="0092167C" w:rsidRPr="001F5AA9" w:rsidRDefault="001F5AA9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D</w:t>
            </w:r>
            <w:r w:rsidR="002C1F68">
              <w:rPr>
                <w:rFonts w:ascii="Calibri" w:hAnsi="Calibri" w:cs="Calibri"/>
                <w:b/>
                <w:sz w:val="24"/>
                <w:szCs w:val="22"/>
              </w:rPr>
              <w:t>3</w:t>
            </w:r>
          </w:p>
        </w:tc>
        <w:tc>
          <w:tcPr>
            <w:tcW w:w="3545" w:type="pct"/>
            <w:gridSpan w:val="4"/>
            <w:shd w:val="clear" w:color="auto" w:fill="auto"/>
            <w:vAlign w:val="center"/>
          </w:tcPr>
          <w:p w14:paraId="3A4CCF03" w14:textId="20D45E04" w:rsidR="0092167C" w:rsidRPr="0096128E" w:rsidRDefault="002C1F68" w:rsidP="00DE4154">
            <w:pPr>
              <w:rPr>
                <w:rFonts w:ascii="Calibri" w:hAnsi="Calibri" w:cs="Calibri"/>
                <w:sz w:val="24"/>
                <w:szCs w:val="22"/>
              </w:rPr>
            </w:pPr>
            <w:r>
              <w:t>Create a 3D animation to a technical quality that reflects near-professional standards following industry practice, showing creativity and flair and working independently to professional expectations.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2FAE877F" w14:textId="77777777" w:rsidR="0092167C" w:rsidRPr="00C433B6" w:rsidRDefault="0092167C" w:rsidP="00DE4154">
            <w:pPr>
              <w:rPr>
                <w:rFonts w:ascii="Calibri" w:hAnsi="Calibri"/>
                <w:sz w:val="24"/>
              </w:rPr>
            </w:pPr>
          </w:p>
        </w:tc>
      </w:tr>
    </w:tbl>
    <w:p w14:paraId="52AE96A6" w14:textId="77777777" w:rsidR="00DE6873" w:rsidRDefault="00DE6873" w:rsidP="00DE6873"/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10"/>
        <w:gridCol w:w="3448"/>
        <w:gridCol w:w="924"/>
        <w:gridCol w:w="75"/>
        <w:gridCol w:w="184"/>
        <w:gridCol w:w="535"/>
        <w:gridCol w:w="190"/>
        <w:gridCol w:w="1690"/>
      </w:tblGrid>
      <w:tr w:rsidR="003F432F" w:rsidRPr="00365061" w14:paraId="15B88483" w14:textId="77777777" w:rsidTr="005B6DE5">
        <w:trPr>
          <w:trHeight w:val="397"/>
        </w:trPr>
        <w:tc>
          <w:tcPr>
            <w:tcW w:w="5000" w:type="pct"/>
            <w:gridSpan w:val="8"/>
            <w:shd w:val="clear" w:color="auto" w:fill="F2F2F2"/>
            <w:vAlign w:val="center"/>
          </w:tcPr>
          <w:p w14:paraId="30F72E50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 w:cs="Calibri"/>
                <w:b/>
                <w:szCs w:val="22"/>
              </w:rPr>
              <w:t>Assessor feedback - 1</w:t>
            </w:r>
            <w:r w:rsidRPr="00365061">
              <w:rPr>
                <w:rFonts w:ascii="Calibri" w:hAnsi="Calibri" w:cs="Calibri"/>
                <w:b/>
                <w:szCs w:val="22"/>
                <w:vertAlign w:val="superscript"/>
              </w:rPr>
              <w:t>st</w:t>
            </w:r>
            <w:r w:rsidRPr="00365061">
              <w:rPr>
                <w:rFonts w:ascii="Calibri" w:hAnsi="Calibri" w:cs="Calibri"/>
                <w:b/>
                <w:szCs w:val="22"/>
              </w:rPr>
              <w:t xml:space="preserve"> submission</w:t>
            </w:r>
          </w:p>
        </w:tc>
      </w:tr>
      <w:tr w:rsidR="001F5AA9" w:rsidRPr="00365061" w14:paraId="3FF4C56A" w14:textId="77777777" w:rsidTr="001F5AA9">
        <w:trPr>
          <w:trHeight w:val="2734"/>
        </w:trPr>
        <w:tc>
          <w:tcPr>
            <w:tcW w:w="5000" w:type="pct"/>
            <w:gridSpan w:val="8"/>
            <w:vAlign w:val="center"/>
          </w:tcPr>
          <w:p w14:paraId="6EB20EF5" w14:textId="77777777" w:rsidR="001F5AA9" w:rsidRPr="001F5AA9" w:rsidRDefault="001F5AA9" w:rsidP="001F5AA9">
            <w:pPr>
              <w:rPr>
                <w:rFonts w:asciiTheme="majorHAnsi" w:eastAsiaTheme="majorEastAsia" w:hAnsiTheme="majorHAnsi" w:cstheme="minorHAnsi"/>
                <w:iCs/>
                <w:color w:val="1F4D78" w:themeColor="accent1" w:themeShade="7F"/>
              </w:rPr>
            </w:pPr>
          </w:p>
        </w:tc>
      </w:tr>
      <w:tr w:rsidR="003F432F" w:rsidRPr="00365061" w14:paraId="5EFB36B5" w14:textId="77777777" w:rsidTr="001F5AA9">
        <w:trPr>
          <w:trHeight w:val="422"/>
        </w:trPr>
        <w:tc>
          <w:tcPr>
            <w:tcW w:w="3279" w:type="pct"/>
            <w:gridSpan w:val="2"/>
            <w:shd w:val="clear" w:color="auto" w:fill="F2F2F2"/>
            <w:vAlign w:val="center"/>
          </w:tcPr>
          <w:p w14:paraId="744D3F34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Did the learner meet the original deadline or agreed extension?</w:t>
            </w:r>
          </w:p>
        </w:tc>
        <w:tc>
          <w:tcPr>
            <w:tcW w:w="1721" w:type="pct"/>
            <w:gridSpan w:val="6"/>
            <w:shd w:val="clear" w:color="auto" w:fill="auto"/>
            <w:vAlign w:val="center"/>
          </w:tcPr>
          <w:p w14:paraId="527EA134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sz w:val="24"/>
                <w:szCs w:val="22"/>
              </w:rPr>
              <w:t xml:space="preserve">      Yes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 xml:space="preserve">☐                           </w:t>
            </w:r>
            <w:r w:rsidRPr="00365061">
              <w:rPr>
                <w:rFonts w:ascii="Calibri" w:hAnsi="Calibri"/>
                <w:sz w:val="24"/>
                <w:szCs w:val="22"/>
              </w:rPr>
              <w:t xml:space="preserve">No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>☐</w:t>
            </w:r>
          </w:p>
        </w:tc>
      </w:tr>
      <w:tr w:rsidR="003F432F" w:rsidRPr="00365061" w14:paraId="5092B0EE" w14:textId="77777777" w:rsidTr="001F5AA9">
        <w:trPr>
          <w:trHeight w:val="422"/>
        </w:trPr>
        <w:tc>
          <w:tcPr>
            <w:tcW w:w="1630" w:type="pct"/>
            <w:shd w:val="clear" w:color="auto" w:fill="F2F2F2"/>
            <w:vAlign w:val="center"/>
          </w:tcPr>
          <w:p w14:paraId="666EB064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 xml:space="preserve">Assessor signature </w:t>
            </w:r>
          </w:p>
        </w:tc>
        <w:tc>
          <w:tcPr>
            <w:tcW w:w="2215" w:type="pct"/>
            <w:gridSpan w:val="4"/>
            <w:shd w:val="clear" w:color="auto" w:fill="auto"/>
            <w:vAlign w:val="center"/>
          </w:tcPr>
          <w:p w14:paraId="3F71E916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347" w:type="pct"/>
            <w:gridSpan w:val="2"/>
            <w:shd w:val="clear" w:color="auto" w:fill="F2F2F2"/>
            <w:vAlign w:val="center"/>
          </w:tcPr>
          <w:p w14:paraId="1007B508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Date</w:t>
            </w:r>
          </w:p>
        </w:tc>
        <w:tc>
          <w:tcPr>
            <w:tcW w:w="809" w:type="pct"/>
            <w:shd w:val="clear" w:color="auto" w:fill="auto"/>
            <w:vAlign w:val="center"/>
          </w:tcPr>
          <w:p w14:paraId="12B8A4B0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</w:p>
        </w:tc>
      </w:tr>
      <w:tr w:rsidR="003F432F" w:rsidRPr="00365061" w14:paraId="130F1A6D" w14:textId="77777777" w:rsidTr="001F5AA9">
        <w:trPr>
          <w:trHeight w:val="397"/>
        </w:trPr>
        <w:tc>
          <w:tcPr>
            <w:tcW w:w="3279" w:type="pct"/>
            <w:gridSpan w:val="2"/>
            <w:shd w:val="clear" w:color="auto" w:fill="F2F2F2"/>
            <w:vAlign w:val="center"/>
          </w:tcPr>
          <w:p w14:paraId="269A6EC2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Resubmission authorised?</w:t>
            </w:r>
          </w:p>
        </w:tc>
        <w:tc>
          <w:tcPr>
            <w:tcW w:w="1721" w:type="pct"/>
            <w:gridSpan w:val="6"/>
            <w:shd w:val="clear" w:color="auto" w:fill="auto"/>
            <w:vAlign w:val="center"/>
          </w:tcPr>
          <w:p w14:paraId="0D97C938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/>
                <w:sz w:val="24"/>
                <w:szCs w:val="22"/>
              </w:rPr>
              <w:t xml:space="preserve">      Yes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>☐</w:t>
            </w:r>
            <w:r w:rsidRPr="00365061">
              <w:rPr>
                <w:rFonts w:ascii="Calibri" w:hAnsi="Calibri"/>
                <w:sz w:val="24"/>
                <w:szCs w:val="22"/>
              </w:rPr>
              <w:t xml:space="preserve">                                 No </w:t>
            </w:r>
            <w:r w:rsidRPr="00365061">
              <w:rPr>
                <w:rFonts w:ascii="Segoe UI Symbol" w:eastAsia="MS Gothic" w:hAnsi="Segoe UI Symbol" w:cs="Segoe UI Symbol"/>
                <w:sz w:val="24"/>
                <w:szCs w:val="22"/>
              </w:rPr>
              <w:t>☐</w:t>
            </w:r>
          </w:p>
        </w:tc>
      </w:tr>
      <w:tr w:rsidR="003F432F" w:rsidRPr="00365061" w14:paraId="3388D537" w14:textId="77777777" w:rsidTr="001F5AA9">
        <w:trPr>
          <w:trHeight w:val="397"/>
        </w:trPr>
        <w:tc>
          <w:tcPr>
            <w:tcW w:w="3279" w:type="pct"/>
            <w:gridSpan w:val="2"/>
            <w:shd w:val="clear" w:color="auto" w:fill="F2F2F2"/>
            <w:vAlign w:val="center"/>
          </w:tcPr>
          <w:p w14:paraId="45757A19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 xml:space="preserve">New agreed deadline date for submission </w:t>
            </w:r>
            <w:r w:rsidRPr="00365061">
              <w:rPr>
                <w:rFonts w:ascii="Calibri" w:hAnsi="Calibri"/>
                <w:i/>
                <w:sz w:val="24"/>
                <w:szCs w:val="22"/>
              </w:rPr>
              <w:t>* must be within 10 days of receiving original assignment back</w:t>
            </w:r>
          </w:p>
        </w:tc>
        <w:tc>
          <w:tcPr>
            <w:tcW w:w="1721" w:type="pct"/>
            <w:gridSpan w:val="6"/>
            <w:shd w:val="clear" w:color="auto" w:fill="auto"/>
            <w:vAlign w:val="center"/>
          </w:tcPr>
          <w:p w14:paraId="46D9FB41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 xml:space="preserve">                </w:t>
            </w:r>
          </w:p>
        </w:tc>
      </w:tr>
      <w:tr w:rsidR="003F432F" w:rsidRPr="00365061" w14:paraId="12453AD6" w14:textId="77777777" w:rsidTr="001F5AA9">
        <w:trPr>
          <w:trHeight w:val="340"/>
        </w:trPr>
        <w:tc>
          <w:tcPr>
            <w:tcW w:w="1630" w:type="pct"/>
            <w:shd w:val="clear" w:color="auto" w:fill="F2F2F2"/>
            <w:vAlign w:val="center"/>
          </w:tcPr>
          <w:p w14:paraId="23686856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Lead Internal Verifier signature</w:t>
            </w:r>
          </w:p>
        </w:tc>
        <w:tc>
          <w:tcPr>
            <w:tcW w:w="2127" w:type="pct"/>
            <w:gridSpan w:val="3"/>
            <w:shd w:val="clear" w:color="auto" w:fill="auto"/>
            <w:vAlign w:val="center"/>
          </w:tcPr>
          <w:p w14:paraId="77777E69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  <w:tc>
          <w:tcPr>
            <w:tcW w:w="344" w:type="pct"/>
            <w:gridSpan w:val="2"/>
            <w:shd w:val="clear" w:color="auto" w:fill="F2F2F2"/>
            <w:vAlign w:val="center"/>
          </w:tcPr>
          <w:p w14:paraId="3E3973D0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Date</w:t>
            </w:r>
          </w:p>
        </w:tc>
        <w:tc>
          <w:tcPr>
            <w:tcW w:w="900" w:type="pct"/>
            <w:gridSpan w:val="2"/>
            <w:shd w:val="clear" w:color="auto" w:fill="auto"/>
            <w:vAlign w:val="center"/>
          </w:tcPr>
          <w:p w14:paraId="3D1CBB2B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</w:tr>
      <w:tr w:rsidR="003F432F" w:rsidRPr="00365061" w14:paraId="5DC2A2F9" w14:textId="77777777" w:rsidTr="005B6DE5">
        <w:trPr>
          <w:trHeight w:val="397"/>
        </w:trPr>
        <w:tc>
          <w:tcPr>
            <w:tcW w:w="5000" w:type="pct"/>
            <w:gridSpan w:val="8"/>
            <w:shd w:val="clear" w:color="auto" w:fill="F2F2F2"/>
            <w:vAlign w:val="center"/>
          </w:tcPr>
          <w:p w14:paraId="04EEF1E5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  <w:r w:rsidRPr="00365061">
              <w:rPr>
                <w:rFonts w:ascii="Calibri" w:hAnsi="Calibri" w:cs="Calibri"/>
                <w:b/>
                <w:szCs w:val="22"/>
              </w:rPr>
              <w:t>Assessor feedback - Resubmission</w:t>
            </w:r>
          </w:p>
        </w:tc>
      </w:tr>
      <w:tr w:rsidR="003F432F" w:rsidRPr="00365061" w14:paraId="2042B7E2" w14:textId="77777777" w:rsidTr="005B6DE5">
        <w:trPr>
          <w:trHeight w:val="2191"/>
        </w:trPr>
        <w:tc>
          <w:tcPr>
            <w:tcW w:w="5000" w:type="pct"/>
            <w:gridSpan w:val="8"/>
            <w:shd w:val="clear" w:color="auto" w:fill="auto"/>
          </w:tcPr>
          <w:p w14:paraId="0EF320EC" w14:textId="77777777" w:rsidR="003F432F" w:rsidRPr="00365061" w:rsidRDefault="003F432F" w:rsidP="005B6DE5">
            <w:pPr>
              <w:rPr>
                <w:rFonts w:ascii="Calibri" w:hAnsi="Calibri"/>
                <w:sz w:val="24"/>
                <w:szCs w:val="22"/>
              </w:rPr>
            </w:pPr>
          </w:p>
        </w:tc>
      </w:tr>
      <w:tr w:rsidR="003F432F" w:rsidRPr="00365061" w14:paraId="097F05AD" w14:textId="77777777" w:rsidTr="001F5AA9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  <w:shd w:val="clear" w:color="auto" w:fill="FFCC99"/>
          <w:tblCellMar>
            <w:top w:w="28" w:type="dxa"/>
            <w:left w:w="57" w:type="dxa"/>
            <w:bottom w:w="28" w:type="dxa"/>
            <w:right w:w="57" w:type="dxa"/>
          </w:tblCellMar>
          <w:tblLook w:val="01E0" w:firstRow="1" w:lastRow="1" w:firstColumn="1" w:lastColumn="1" w:noHBand="0" w:noVBand="0"/>
        </w:tblPrEx>
        <w:trPr>
          <w:trHeight w:val="20"/>
        </w:trPr>
        <w:tc>
          <w:tcPr>
            <w:tcW w:w="1630" w:type="pct"/>
            <w:shd w:val="clear" w:color="auto" w:fill="F2F2F2"/>
            <w:vAlign w:val="center"/>
          </w:tcPr>
          <w:p w14:paraId="3A950AC8" w14:textId="77777777" w:rsidR="003F432F" w:rsidRPr="00365061" w:rsidRDefault="003F432F" w:rsidP="005B6DE5">
            <w:pPr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 w:rsidRPr="00365061">
              <w:rPr>
                <w:rFonts w:ascii="Verdana" w:hAnsi="Verdana"/>
                <w:sz w:val="20"/>
                <w:szCs w:val="20"/>
              </w:rPr>
              <w:br w:type="page"/>
            </w:r>
            <w:r w:rsidRPr="00365061">
              <w:rPr>
                <w:rFonts w:ascii="Calibri" w:hAnsi="Calibri" w:cs="Calibri"/>
                <w:b/>
                <w:sz w:val="24"/>
                <w:szCs w:val="22"/>
              </w:rPr>
              <w:t xml:space="preserve">Assessor signature </w:t>
            </w:r>
            <w:r w:rsidRPr="00365061">
              <w:rPr>
                <w:rFonts w:ascii="Calibri" w:hAnsi="Calibri" w:cs="Calibri"/>
                <w:sz w:val="24"/>
                <w:szCs w:val="22"/>
              </w:rPr>
              <w:t>(resubmission only)</w:t>
            </w:r>
          </w:p>
        </w:tc>
        <w:tc>
          <w:tcPr>
            <w:tcW w:w="2091" w:type="pct"/>
            <w:gridSpan w:val="2"/>
            <w:shd w:val="clear" w:color="auto" w:fill="auto"/>
            <w:vAlign w:val="center"/>
          </w:tcPr>
          <w:p w14:paraId="02CB5E8C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  <w:tc>
          <w:tcPr>
            <w:tcW w:w="471" w:type="pct"/>
            <w:gridSpan w:val="4"/>
            <w:shd w:val="clear" w:color="auto" w:fill="F2F2F2"/>
            <w:vAlign w:val="center"/>
          </w:tcPr>
          <w:p w14:paraId="4EF6C3B3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  <w:r w:rsidRPr="00365061">
              <w:rPr>
                <w:rFonts w:ascii="Calibri" w:hAnsi="Calibri"/>
                <w:b/>
                <w:sz w:val="24"/>
                <w:szCs w:val="22"/>
              </w:rPr>
              <w:t>Date</w:t>
            </w:r>
          </w:p>
        </w:tc>
        <w:tc>
          <w:tcPr>
            <w:tcW w:w="809" w:type="pct"/>
            <w:shd w:val="clear" w:color="auto" w:fill="auto"/>
            <w:vAlign w:val="center"/>
          </w:tcPr>
          <w:p w14:paraId="6BBE95A0" w14:textId="77777777" w:rsidR="003F432F" w:rsidRPr="00365061" w:rsidRDefault="003F432F" w:rsidP="005B6DE5">
            <w:pPr>
              <w:rPr>
                <w:rFonts w:ascii="Calibri" w:hAnsi="Calibri"/>
                <w:b/>
                <w:sz w:val="24"/>
                <w:szCs w:val="22"/>
              </w:rPr>
            </w:pPr>
          </w:p>
        </w:tc>
      </w:tr>
    </w:tbl>
    <w:p w14:paraId="0E4A50CD" w14:textId="77777777" w:rsidR="003F432F" w:rsidRDefault="003F432F" w:rsidP="00DE6873"/>
    <w:p w14:paraId="540A7A00" w14:textId="77777777" w:rsidR="003F432F" w:rsidRPr="00DE6873" w:rsidRDefault="003F432F" w:rsidP="00DE6873">
      <w:pPr>
        <w:rPr>
          <w:vanish/>
        </w:rPr>
      </w:pPr>
    </w:p>
    <w:p w14:paraId="0ED63F1E" w14:textId="77777777" w:rsidR="006F68BB" w:rsidRDefault="006F68BB"/>
    <w:tbl>
      <w:tblPr>
        <w:tblW w:w="5000" w:type="pct"/>
        <w:tblInd w:w="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CC99"/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012"/>
        <w:gridCol w:w="3931"/>
        <w:gridCol w:w="2383"/>
        <w:gridCol w:w="745"/>
        <w:gridCol w:w="1389"/>
      </w:tblGrid>
      <w:tr w:rsidR="004C2AEE" w:rsidRPr="004E78C6" w14:paraId="28A31E8A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17B22787" w14:textId="77777777" w:rsidR="004C2AEE" w:rsidRPr="004E78C6" w:rsidRDefault="004C2AEE" w:rsidP="00DE6873">
            <w:pPr>
              <w:pStyle w:val="SuggestedAssignment"/>
              <w:spacing w:before="0" w:after="0" w:line="240" w:lineRule="auto"/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Scenario</w:t>
            </w:r>
          </w:p>
        </w:tc>
      </w:tr>
      <w:tr w:rsidR="00DE4154" w:rsidRPr="004E78C6" w14:paraId="27637DFA" w14:textId="77777777" w:rsidTr="005178FF">
        <w:trPr>
          <w:trHeight w:val="884"/>
        </w:trPr>
        <w:tc>
          <w:tcPr>
            <w:tcW w:w="5000" w:type="pct"/>
            <w:gridSpan w:val="5"/>
            <w:shd w:val="clear" w:color="auto" w:fill="auto"/>
          </w:tcPr>
          <w:p w14:paraId="2A4799FA" w14:textId="252F2048" w:rsidR="001F5AA9" w:rsidRPr="002C1F68" w:rsidRDefault="001F5AA9" w:rsidP="0092167C">
            <w:p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</w:rPr>
              <w:t xml:space="preserve">Following on from the </w:t>
            </w:r>
            <w:r w:rsidR="002C1F68" w:rsidRPr="002C1F68">
              <w:rPr>
                <w:rFonts w:asciiTheme="minorHAnsi" w:hAnsiTheme="minorHAnsi"/>
              </w:rPr>
              <w:t xml:space="preserve">planning </w:t>
            </w:r>
            <w:r w:rsidRPr="002C1F68">
              <w:rPr>
                <w:rFonts w:asciiTheme="minorHAnsi" w:hAnsiTheme="minorHAnsi"/>
              </w:rPr>
              <w:t>document you pro</w:t>
            </w:r>
            <w:r w:rsidR="002C1F68" w:rsidRPr="002C1F68">
              <w:rPr>
                <w:rFonts w:asciiTheme="minorHAnsi" w:hAnsiTheme="minorHAnsi"/>
              </w:rPr>
              <w:t>duced for “3D Modellers “R” Us” you will now need to take that planning forward to actually produce the fully functional animation.</w:t>
            </w:r>
          </w:p>
          <w:p w14:paraId="1BF62E58" w14:textId="4E5CA4AF" w:rsidR="002C1F68" w:rsidRPr="002C1F68" w:rsidRDefault="002C1F68" w:rsidP="0092167C">
            <w:pPr>
              <w:rPr>
                <w:rFonts w:asciiTheme="minorHAnsi" w:hAnsiTheme="minorHAnsi"/>
              </w:rPr>
            </w:pPr>
          </w:p>
          <w:p w14:paraId="14D76C54" w14:textId="4A21E1F5" w:rsidR="00C403F8" w:rsidRPr="005178FF" w:rsidRDefault="002C1F68" w:rsidP="0092167C">
            <w:r w:rsidRPr="002C1F68">
              <w:rPr>
                <w:rFonts w:asciiTheme="minorHAnsi" w:hAnsiTheme="minorHAnsi"/>
              </w:rPr>
              <w:t>The animation will need to be between 12 and 15 seconds and needs to be rendered at a resolution of 1280x720; submitted as a .MPEG4 format.</w:t>
            </w:r>
          </w:p>
        </w:tc>
      </w:tr>
      <w:tr w:rsidR="00DE4154" w:rsidRPr="004E78C6" w14:paraId="13F90501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2EE4A0C9" w14:textId="77777777" w:rsidR="00DE4154" w:rsidRPr="004E78C6" w:rsidRDefault="00DE4154" w:rsidP="00DE4154">
            <w:pPr>
              <w:pStyle w:val="SuggestedAssignment"/>
              <w:autoSpaceDE w:val="0"/>
              <w:autoSpaceDN w:val="0"/>
              <w:adjustRightInd w:val="0"/>
              <w:spacing w:before="0" w:after="0" w:line="240" w:lineRule="auto"/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Tasks and criteria covered</w:t>
            </w:r>
          </w:p>
        </w:tc>
      </w:tr>
      <w:tr w:rsidR="00DE4154" w:rsidRPr="004E78C6" w14:paraId="1D03E096" w14:textId="77777777" w:rsidTr="005178FF">
        <w:trPr>
          <w:trHeight w:val="930"/>
        </w:trPr>
        <w:tc>
          <w:tcPr>
            <w:tcW w:w="5000" w:type="pct"/>
            <w:gridSpan w:val="5"/>
            <w:shd w:val="clear" w:color="auto" w:fill="auto"/>
          </w:tcPr>
          <w:p w14:paraId="39674FDE" w14:textId="437E4F5F" w:rsidR="0092167C" w:rsidRPr="002C1F68" w:rsidRDefault="001F5AA9" w:rsidP="0092167C">
            <w:pPr>
              <w:jc w:val="both"/>
              <w:rPr>
                <w:rFonts w:asciiTheme="minorHAnsi" w:hAnsiTheme="minorHAnsi" w:cs="Arial"/>
                <w:b/>
              </w:rPr>
            </w:pPr>
            <w:r w:rsidRPr="002C1F68">
              <w:rPr>
                <w:rFonts w:asciiTheme="minorHAnsi" w:hAnsiTheme="minorHAnsi" w:cs="Arial"/>
                <w:b/>
              </w:rPr>
              <w:t>Task 1 – P</w:t>
            </w:r>
            <w:r w:rsidR="002C1F68" w:rsidRPr="002C1F68">
              <w:rPr>
                <w:rFonts w:asciiTheme="minorHAnsi" w:hAnsiTheme="minorHAnsi" w:cs="Arial"/>
                <w:b/>
              </w:rPr>
              <w:t>3</w:t>
            </w:r>
            <w:r w:rsidRPr="002C1F68">
              <w:rPr>
                <w:rFonts w:asciiTheme="minorHAnsi" w:hAnsiTheme="minorHAnsi" w:cs="Arial"/>
                <w:b/>
              </w:rPr>
              <w:t>, M</w:t>
            </w:r>
            <w:r w:rsidR="002C1F68" w:rsidRPr="002C1F68">
              <w:rPr>
                <w:rFonts w:asciiTheme="minorHAnsi" w:hAnsiTheme="minorHAnsi" w:cs="Arial"/>
                <w:b/>
              </w:rPr>
              <w:t>3</w:t>
            </w:r>
            <w:r w:rsidRPr="002C1F68">
              <w:rPr>
                <w:rFonts w:asciiTheme="minorHAnsi" w:hAnsiTheme="minorHAnsi" w:cs="Arial"/>
                <w:b/>
              </w:rPr>
              <w:t>, D</w:t>
            </w:r>
            <w:r w:rsidR="002C1F68" w:rsidRPr="002C1F68">
              <w:rPr>
                <w:rFonts w:asciiTheme="minorHAnsi" w:hAnsiTheme="minorHAnsi" w:cs="Arial"/>
                <w:b/>
              </w:rPr>
              <w:t>3</w:t>
            </w:r>
          </w:p>
          <w:p w14:paraId="13CF2D77" w14:textId="746E1610" w:rsidR="001F5AA9" w:rsidRPr="002C1F68" w:rsidRDefault="002C1F68" w:rsidP="0092167C">
            <w:pPr>
              <w:jc w:val="both"/>
              <w:rPr>
                <w:rFonts w:asciiTheme="minorHAnsi" w:hAnsiTheme="minorHAnsi" w:cs="Arial"/>
              </w:rPr>
            </w:pPr>
            <w:r w:rsidRPr="002C1F68">
              <w:rPr>
                <w:rFonts w:asciiTheme="minorHAnsi" w:hAnsiTheme="minorHAnsi" w:cs="Arial"/>
              </w:rPr>
              <w:t xml:space="preserve">In this task you are required to create your animation. You will need to provide evidence of how you have created the animation itself. Below are a list of topic areas that you will need to provide evidence for. In </w:t>
            </w:r>
            <w:r w:rsidRPr="002C1F68">
              <w:rPr>
                <w:rFonts w:asciiTheme="minorHAnsi" w:hAnsiTheme="minorHAnsi" w:cs="Arial"/>
                <w:b/>
              </w:rPr>
              <w:t>bold</w:t>
            </w:r>
            <w:r w:rsidRPr="002C1F68">
              <w:rPr>
                <w:rFonts w:asciiTheme="minorHAnsi" w:hAnsiTheme="minorHAnsi" w:cs="Arial"/>
              </w:rPr>
              <w:t xml:space="preserve"> are the areas you must cover with the </w:t>
            </w:r>
            <w:r w:rsidRPr="002C1F68">
              <w:rPr>
                <w:rFonts w:asciiTheme="minorHAnsi" w:hAnsiTheme="minorHAnsi" w:cs="Arial"/>
                <w:i/>
              </w:rPr>
              <w:t>italics</w:t>
            </w:r>
            <w:r w:rsidRPr="002C1F68">
              <w:rPr>
                <w:rFonts w:asciiTheme="minorHAnsi" w:hAnsiTheme="minorHAnsi" w:cs="Arial"/>
              </w:rPr>
              <w:t xml:space="preserve"> being topics you may wish to write about.</w:t>
            </w:r>
          </w:p>
          <w:p w14:paraId="1127BBE1" w14:textId="77777777" w:rsidR="001F5AA9" w:rsidRPr="002C1F68" w:rsidRDefault="001F5AA9" w:rsidP="0092167C">
            <w:pPr>
              <w:jc w:val="both"/>
              <w:rPr>
                <w:rFonts w:asciiTheme="minorHAnsi" w:hAnsiTheme="minorHAnsi" w:cs="Arial"/>
              </w:rPr>
            </w:pPr>
          </w:p>
          <w:p w14:paraId="4B6FD994" w14:textId="3C5F605C" w:rsidR="0092167C" w:rsidRPr="002C1F68" w:rsidRDefault="001F5AA9" w:rsidP="0092167C">
            <w:pPr>
              <w:jc w:val="both"/>
              <w:rPr>
                <w:rFonts w:asciiTheme="minorHAnsi" w:hAnsiTheme="minorHAnsi" w:cs="Arial"/>
              </w:rPr>
            </w:pPr>
            <w:r w:rsidRPr="002C1F68">
              <w:rPr>
                <w:rFonts w:asciiTheme="minorHAnsi" w:hAnsiTheme="minorHAnsi" w:cs="Arial"/>
              </w:rPr>
              <w:t>You will need to ensure you have evidence for all of the following topic areas.</w:t>
            </w:r>
            <w:r w:rsidR="0092167C" w:rsidRPr="002C1F68">
              <w:rPr>
                <w:rFonts w:asciiTheme="minorHAnsi" w:hAnsiTheme="minorHAnsi" w:cs="Arial"/>
              </w:rPr>
              <w:t xml:space="preserve"> </w:t>
            </w:r>
          </w:p>
          <w:p w14:paraId="1CFAEC1E" w14:textId="77777777" w:rsidR="0092167C" w:rsidRDefault="0092167C" w:rsidP="0092167C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43307EAF" w14:textId="77777777" w:rsid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Plan</w:t>
            </w:r>
            <w:r w:rsidRPr="002C1F68">
              <w:rPr>
                <w:rFonts w:asciiTheme="minorHAnsi" w:hAnsiTheme="minorHAnsi"/>
              </w:rPr>
              <w:t>: asset management (file storage and retrieval, naming conventions); workflow (scheduling, efficient time management); deadlines (production milestones, deliverables, quality assurance)</w:t>
            </w:r>
          </w:p>
          <w:p w14:paraId="7098F90D" w14:textId="77777777" w:rsidR="002C1F68" w:rsidRDefault="002C1F68" w:rsidP="002C1F68">
            <w:pPr>
              <w:rPr>
                <w:rFonts w:asciiTheme="minorHAnsi" w:hAnsiTheme="minorHAnsi"/>
              </w:rPr>
            </w:pPr>
          </w:p>
          <w:p w14:paraId="5DC4F465" w14:textId="67E0B954" w:rsidR="002C1F68" w:rsidRDefault="002C1F68" w:rsidP="002C1F6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These are areas you must evidence from your actual animation:</w:t>
            </w:r>
          </w:p>
          <w:p w14:paraId="1A021AA5" w14:textId="77777777" w:rsidR="002C1F68" w:rsidRPr="002C1F68" w:rsidRDefault="002C1F68" w:rsidP="002C1F68">
            <w:pPr>
              <w:rPr>
                <w:rFonts w:asciiTheme="minorHAnsi" w:hAnsiTheme="minorHAnsi"/>
              </w:rPr>
            </w:pPr>
          </w:p>
          <w:p w14:paraId="3678E75A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Software interface</w:t>
            </w:r>
            <w:r w:rsidRPr="002C1F68">
              <w:rPr>
                <w:rFonts w:asciiTheme="minorHAnsi" w:hAnsiTheme="minorHAnsi"/>
              </w:rPr>
              <w:t xml:space="preserve">: files,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loading, properties, merging, replacing, importing, saving, backup and autosaving; viewports,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viewport configuration, viewport controls; workspace,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command panels, floating palettes and toolbars, drawing aids; animation controls,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time, trajectories, pivot points, forward kinematics, inverse kinematics, morphing, effects, key frames and playback</w:t>
            </w:r>
          </w:p>
          <w:p w14:paraId="57503120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Animation</w:t>
            </w:r>
            <w:r w:rsidRPr="002C1F68">
              <w:rPr>
                <w:rFonts w:asciiTheme="minorHAnsi" w:hAnsiTheme="minorHAnsi"/>
              </w:rPr>
              <w:t xml:space="preserve">: layers; object naming conventions; tools,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move, stretch, rotate pivot points, linking, kinematics, skeletons, deformations, skin, particle systems, real-world physics</w:t>
            </w:r>
          </w:p>
          <w:p w14:paraId="3A7972C4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Animation techniques</w:t>
            </w:r>
            <w:r w:rsidRPr="002C1F68">
              <w:rPr>
                <w:rFonts w:asciiTheme="minorHAnsi" w:hAnsiTheme="minorHAnsi"/>
              </w:rPr>
              <w:t xml:space="preserve">: time-based (animating with key frames); motion control; kinematics (inverse, forward); staging the animation,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lights, cameras, supports, tripods; biped; deformations; paths/ trajectories; effects,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motion blur, glow, particle systems, real-world physics; object hierarchies; </w:t>
            </w:r>
            <w:proofErr w:type="spellStart"/>
            <w:r w:rsidRPr="002C1F68">
              <w:rPr>
                <w:rFonts w:asciiTheme="minorHAnsi" w:hAnsiTheme="minorHAnsi"/>
              </w:rPr>
              <w:t>parentchild</w:t>
            </w:r>
            <w:proofErr w:type="spellEnd"/>
            <w:r w:rsidRPr="002C1F68">
              <w:rPr>
                <w:rFonts w:asciiTheme="minorHAnsi" w:hAnsiTheme="minorHAnsi"/>
              </w:rPr>
              <w:t xml:space="preserve"> inheritance and relationship</w:t>
            </w:r>
          </w:p>
          <w:p w14:paraId="60349062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Animation process</w:t>
            </w:r>
            <w:r w:rsidRPr="002C1F68">
              <w:rPr>
                <w:rFonts w:asciiTheme="minorHAnsi" w:hAnsiTheme="minorHAnsi"/>
              </w:rPr>
              <w:t xml:space="preserve">: animating,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objects, lights, cameras, textures, morphs and transformations</w:t>
            </w:r>
          </w:p>
          <w:p w14:paraId="5B93EEDE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Virtual camera</w:t>
            </w:r>
            <w:r w:rsidRPr="002C1F68">
              <w:rPr>
                <w:rFonts w:asciiTheme="minorHAnsi" w:hAnsiTheme="minorHAnsi"/>
              </w:rPr>
              <w:t xml:space="preserve">: cameras,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target, free, camera view; camera parameters,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lens length, field of vision (FOV), focus, depth of field aperture; camera animation</w:t>
            </w:r>
          </w:p>
          <w:p w14:paraId="553FB0BC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Lighting techniques</w:t>
            </w:r>
            <w:r w:rsidRPr="002C1F68">
              <w:rPr>
                <w:rFonts w:asciiTheme="minorHAnsi" w:hAnsiTheme="minorHAnsi"/>
              </w:rPr>
              <w:t xml:space="preserve">: light types,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ambient, distant, area, spot, point, linear, photometric, raytraced; lighting controls and effects,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projector, attenuation, colour, shadows; atmospheric,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clouds, smoke, fire; volumetric,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fog, mist</w:t>
            </w:r>
          </w:p>
          <w:p w14:paraId="076C0054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Texturing techniques</w:t>
            </w:r>
            <w:r w:rsidRPr="002C1F68">
              <w:rPr>
                <w:rFonts w:asciiTheme="minorHAnsi" w:hAnsiTheme="minorHAnsi"/>
              </w:rPr>
              <w:t xml:space="preserve">: texturing process,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creating, loading textures, applying textures; using materials,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materials editor, mapping materials, material modifiers; material types,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bitmap, procedural, using </w:t>
            </w:r>
            <w:proofErr w:type="spellStart"/>
            <w:r w:rsidRPr="002C1F68">
              <w:rPr>
                <w:rFonts w:asciiTheme="minorHAnsi" w:hAnsiTheme="minorHAnsi"/>
              </w:rPr>
              <w:t>avi</w:t>
            </w:r>
            <w:proofErr w:type="spellEnd"/>
            <w:r w:rsidRPr="002C1F68">
              <w:rPr>
                <w:rFonts w:asciiTheme="minorHAnsi" w:hAnsiTheme="minorHAnsi"/>
              </w:rPr>
              <w:t xml:space="preserve"> video files as textures</w:t>
            </w:r>
          </w:p>
          <w:p w14:paraId="55555CCC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Rendering</w:t>
            </w:r>
            <w:r w:rsidRPr="002C1F68">
              <w:rPr>
                <w:rFonts w:asciiTheme="minorHAnsi" w:hAnsiTheme="minorHAnsi"/>
              </w:rPr>
              <w:t xml:space="preserve">: scene rendering,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rendering controls, rendering options, output size and aspect ratio, </w:t>
            </w:r>
            <w:proofErr w:type="spellStart"/>
            <w:r w:rsidRPr="002C1F68">
              <w:rPr>
                <w:rFonts w:asciiTheme="minorHAnsi" w:hAnsiTheme="minorHAnsi"/>
              </w:rPr>
              <w:t>safeframe</w:t>
            </w:r>
            <w:proofErr w:type="spellEnd"/>
            <w:r w:rsidRPr="002C1F68">
              <w:rPr>
                <w:rFonts w:asciiTheme="minorHAnsi" w:hAnsiTheme="minorHAnsi"/>
              </w:rPr>
              <w:t xml:space="preserve">, file type, file size; image resolution, </w:t>
            </w:r>
            <w:proofErr w:type="spellStart"/>
            <w:r w:rsidRPr="002C1F68">
              <w:rPr>
                <w:rFonts w:asciiTheme="minorHAnsi" w:hAnsiTheme="minorHAnsi"/>
              </w:rPr>
              <w:t>eg</w:t>
            </w:r>
            <w:proofErr w:type="spellEnd"/>
            <w:r w:rsidRPr="002C1F68">
              <w:rPr>
                <w:rFonts w:asciiTheme="minorHAnsi" w:hAnsiTheme="minorHAnsi"/>
              </w:rPr>
              <w:t xml:space="preserve"> TV, film, game, web</w:t>
            </w:r>
          </w:p>
          <w:p w14:paraId="755AF0EE" w14:textId="77777777" w:rsidR="002C1F68" w:rsidRDefault="002C1F68" w:rsidP="002C1F68">
            <w:pPr>
              <w:rPr>
                <w:rFonts w:asciiTheme="minorHAnsi" w:hAnsiTheme="minorHAnsi"/>
              </w:rPr>
            </w:pPr>
          </w:p>
          <w:p w14:paraId="3DADA8BA" w14:textId="7F6E02ED" w:rsidR="002C1F68" w:rsidRDefault="002C1F68" w:rsidP="002C1F6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For this section you will need to write an evaluation based on the quality of your final animation:</w:t>
            </w:r>
          </w:p>
          <w:p w14:paraId="4A2EC5FB" w14:textId="77777777" w:rsidR="002C1F68" w:rsidRPr="002C1F68" w:rsidRDefault="002C1F68" w:rsidP="002C1F68">
            <w:pPr>
              <w:rPr>
                <w:rFonts w:asciiTheme="minorHAnsi" w:hAnsiTheme="minorHAnsi"/>
              </w:rPr>
            </w:pPr>
          </w:p>
          <w:p w14:paraId="46D5E67C" w14:textId="77777777" w:rsidR="002C1F68" w:rsidRPr="002C1F68" w:rsidRDefault="002C1F68" w:rsidP="002C1F68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2C1F68">
              <w:rPr>
                <w:rFonts w:asciiTheme="minorHAnsi" w:hAnsiTheme="minorHAnsi"/>
                <w:b/>
                <w:i/>
              </w:rPr>
              <w:t>Industry practice</w:t>
            </w:r>
            <w:r w:rsidRPr="002C1F68">
              <w:rPr>
                <w:rFonts w:asciiTheme="minorHAnsi" w:hAnsiTheme="minorHAnsi"/>
              </w:rPr>
              <w:t>: reflect on finished product (compared with original intentions, fitness for purpose, technical qualities, aesthetic qualities); production skills (ideas generation, animation specification, workflow and time management, technical competence, teamwork)</w:t>
            </w:r>
          </w:p>
          <w:p w14:paraId="3A7328A5" w14:textId="77777777" w:rsidR="001F5AA9" w:rsidRDefault="001F5AA9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6EEB272B" w14:textId="77777777" w:rsidR="002C1F68" w:rsidRDefault="002C1F68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3CFAF8DD" w14:textId="77777777" w:rsidR="002C1F68" w:rsidRDefault="002C1F68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032A10BA" w14:textId="77777777" w:rsidR="00CA521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7FD06C42" w14:textId="77777777" w:rsidR="00CA521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79D62520" w14:textId="77777777" w:rsidR="00CA521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  <w:p w14:paraId="5341C3DD" w14:textId="24472826" w:rsidR="00CA521C" w:rsidRPr="0092167C" w:rsidRDefault="00CA521C" w:rsidP="002C1F68">
            <w:pPr>
              <w:jc w:val="both"/>
              <w:rPr>
                <w:rFonts w:asciiTheme="minorHAnsi" w:hAnsiTheme="minorHAnsi" w:cs="Arial"/>
                <w:sz w:val="24"/>
              </w:rPr>
            </w:pPr>
          </w:p>
        </w:tc>
      </w:tr>
      <w:tr w:rsidR="00DE4154" w:rsidRPr="004E78C6" w14:paraId="74B32D85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38CB922A" w14:textId="77777777" w:rsidR="00DE4154" w:rsidRPr="004E78C6" w:rsidRDefault="00DE4154" w:rsidP="00DE4154">
            <w:pPr>
              <w:pStyle w:val="SuggestedAssignment"/>
              <w:autoSpaceDE w:val="0"/>
              <w:autoSpaceDN w:val="0"/>
              <w:adjustRightInd w:val="0"/>
              <w:spacing w:before="0" w:after="0" w:line="240" w:lineRule="auto"/>
              <w:contextualSpacing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Evidence you must produce for this task</w:t>
            </w:r>
          </w:p>
        </w:tc>
      </w:tr>
      <w:tr w:rsidR="00DE4154" w:rsidRPr="004E78C6" w14:paraId="552A4CDF" w14:textId="77777777" w:rsidTr="004C2AEE">
        <w:trPr>
          <w:trHeight w:val="852"/>
        </w:trPr>
        <w:tc>
          <w:tcPr>
            <w:tcW w:w="5000" w:type="pct"/>
            <w:gridSpan w:val="5"/>
            <w:shd w:val="clear" w:color="auto" w:fill="auto"/>
          </w:tcPr>
          <w:p w14:paraId="1BF6E470" w14:textId="437E2585" w:rsidR="00876DF1" w:rsidRPr="001028F8" w:rsidRDefault="002C1F68" w:rsidP="003267CA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Plan (Gannt Chart etc.)</w:t>
            </w:r>
          </w:p>
          <w:p w14:paraId="2F8028D9" w14:textId="77777777" w:rsidR="002C1F68" w:rsidRPr="001028F8" w:rsidRDefault="002C1F68" w:rsidP="003267CA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3D Animation submitted as a .MPEG4 file</w:t>
            </w:r>
          </w:p>
          <w:p w14:paraId="18E64679" w14:textId="59723209" w:rsidR="001028F8" w:rsidRPr="001028F8" w:rsidRDefault="002C1F68" w:rsidP="003267CA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 xml:space="preserve">Portfolio Document </w:t>
            </w:r>
            <w:r w:rsidR="001028F8">
              <w:rPr>
                <w:rFonts w:ascii="Calibri" w:hAnsi="Calibri" w:cs="Calibri"/>
                <w:szCs w:val="22"/>
              </w:rPr>
              <w:t>evidencing bold headings from task 1.</w:t>
            </w:r>
          </w:p>
        </w:tc>
      </w:tr>
      <w:tr w:rsidR="00DE4154" w:rsidRPr="004E78C6" w14:paraId="29459040" w14:textId="77777777" w:rsidTr="004C2AEE">
        <w:trPr>
          <w:trHeight w:val="20"/>
        </w:trPr>
        <w:tc>
          <w:tcPr>
            <w:tcW w:w="5000" w:type="pct"/>
            <w:gridSpan w:val="5"/>
            <w:shd w:val="clear" w:color="auto" w:fill="F2F2F2"/>
          </w:tcPr>
          <w:p w14:paraId="52D3FAB3" w14:textId="77777777" w:rsidR="00DE4154" w:rsidRPr="001028F8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b/>
                <w:sz w:val="24"/>
                <w:szCs w:val="22"/>
              </w:rPr>
              <w:t>Sources of information</w:t>
            </w:r>
          </w:p>
        </w:tc>
      </w:tr>
      <w:tr w:rsidR="00DE4154" w:rsidRPr="004E78C6" w14:paraId="798105CF" w14:textId="77777777" w:rsidTr="004C2AEE">
        <w:trPr>
          <w:trHeight w:val="740"/>
        </w:trPr>
        <w:tc>
          <w:tcPr>
            <w:tcW w:w="5000" w:type="pct"/>
            <w:gridSpan w:val="5"/>
            <w:shd w:val="clear" w:color="auto" w:fill="auto"/>
          </w:tcPr>
          <w:p w14:paraId="4A021B8B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b/>
                <w:szCs w:val="18"/>
                <w:lang w:eastAsia="en-GB"/>
              </w:rPr>
            </w:pPr>
            <w:r w:rsidRPr="001028F8">
              <w:rPr>
                <w:rFonts w:ascii="Calibri" w:hAnsi="Calibri"/>
                <w:b/>
                <w:szCs w:val="18"/>
                <w:lang w:eastAsia="en-GB"/>
              </w:rPr>
              <w:t>Textbooks</w:t>
            </w:r>
          </w:p>
          <w:p w14:paraId="4DE77B50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Baylis P, Freedman A, Procter N et al – BTEC Level 3 National Creative Media Production, Student Book</w:t>
            </w:r>
          </w:p>
          <w:p w14:paraId="44728168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(Pearson, 2010) ISBN 978-1846906725</w:t>
            </w:r>
          </w:p>
          <w:p w14:paraId="77DB4859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Baylis P, Freedman A, Procter N et al – BTEC Level 3 National Creative Media Production, Teaching Resource</w:t>
            </w:r>
          </w:p>
          <w:p w14:paraId="327368CE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Pack (Pearson, 2010) ISBN 978-1846907371</w:t>
            </w:r>
          </w:p>
          <w:p w14:paraId="10888506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Ahearn L – 3D Game Textures: Create Professional Game Art Using Photoshop (Focal Press, 2006)</w:t>
            </w:r>
          </w:p>
          <w:p w14:paraId="6063F704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ISBN 978-0240807683</w:t>
            </w:r>
          </w:p>
          <w:p w14:paraId="76084B5D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proofErr w:type="spellStart"/>
            <w:r w:rsidRPr="001028F8">
              <w:rPr>
                <w:rFonts w:ascii="Calibri" w:hAnsi="Calibri"/>
                <w:szCs w:val="18"/>
                <w:lang w:eastAsia="en-GB"/>
              </w:rPr>
              <w:t>Birm</w:t>
            </w:r>
            <w:proofErr w:type="spellEnd"/>
            <w:r w:rsidRPr="001028F8">
              <w:rPr>
                <w:rFonts w:ascii="Calibri" w:hAnsi="Calibri"/>
                <w:szCs w:val="18"/>
                <w:lang w:eastAsia="en-GB"/>
              </w:rPr>
              <w:t xml:space="preserve"> J – Digital Lighting and Rendering (New Riders, 2006) ISBN 978-0321316318</w:t>
            </w:r>
          </w:p>
          <w:p w14:paraId="374012BE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Brooker D – Essential CG Lighting Techniques with 3Ds Max (Focal Press, 2008) ISBN 978-0240521176</w:t>
            </w:r>
          </w:p>
          <w:p w14:paraId="301BC27D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Capizzi T – Inspired 3D Modelling and Texture Mapping (Premier Press, 2002) ISBN 978-1931841504</w:t>
            </w:r>
          </w:p>
          <w:p w14:paraId="3401097B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Gahan A – 3ds Max Modelling for Games: Insider’s Guide to Game Character, Vehicle, and Environment</w:t>
            </w:r>
          </w:p>
          <w:p w14:paraId="26D585E2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Modelling (Focal Press, 2008) ISBN 978-0240810614</w:t>
            </w:r>
          </w:p>
          <w:p w14:paraId="687DEC8A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Summers D – Texturing: Concepts and Techniques (Charles River Media, 2004) ISBN 978-1584503002</w:t>
            </w:r>
          </w:p>
          <w:p w14:paraId="41E8683D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b/>
                <w:szCs w:val="18"/>
                <w:lang w:eastAsia="en-GB"/>
              </w:rPr>
            </w:pPr>
            <w:r w:rsidRPr="001028F8">
              <w:rPr>
                <w:rFonts w:ascii="Calibri" w:hAnsi="Calibri"/>
                <w:b/>
                <w:szCs w:val="18"/>
                <w:lang w:eastAsia="en-GB"/>
              </w:rPr>
              <w:t>Journals</w:t>
            </w:r>
          </w:p>
          <w:p w14:paraId="0BF3BA8A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3D World</w:t>
            </w:r>
          </w:p>
          <w:p w14:paraId="2047F376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Develop Magazine</w:t>
            </w:r>
          </w:p>
          <w:p w14:paraId="0353B99B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Edge Magazine</w:t>
            </w:r>
          </w:p>
          <w:p w14:paraId="3E042A94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MCV Magazine</w:t>
            </w:r>
          </w:p>
          <w:p w14:paraId="40E23D3E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b/>
                <w:szCs w:val="18"/>
                <w:lang w:eastAsia="en-GB"/>
              </w:rPr>
            </w:pPr>
            <w:r w:rsidRPr="001028F8">
              <w:rPr>
                <w:rFonts w:ascii="Calibri" w:hAnsi="Calibri"/>
                <w:b/>
                <w:szCs w:val="18"/>
                <w:lang w:eastAsia="en-GB"/>
              </w:rPr>
              <w:t>Websites</w:t>
            </w:r>
          </w:p>
          <w:p w14:paraId="42545D53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www.3dcafe.com – texture and model resources</w:t>
            </w:r>
          </w:p>
          <w:p w14:paraId="398CFEE9" w14:textId="77777777" w:rsidR="00763B6D" w:rsidRPr="001028F8" w:rsidRDefault="00763B6D" w:rsidP="00763B6D">
            <w:pPr>
              <w:widowControl w:val="0"/>
              <w:autoSpaceDE w:val="0"/>
              <w:autoSpaceDN w:val="0"/>
              <w:adjustRightInd w:val="0"/>
              <w:spacing w:before="60"/>
              <w:rPr>
                <w:rFonts w:ascii="Calibri" w:hAnsi="Calibri"/>
                <w:szCs w:val="18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www.blinkimage.com – use of environment walk-throughs etc</w:t>
            </w:r>
          </w:p>
          <w:p w14:paraId="6CBBBE50" w14:textId="711C0E9A" w:rsidR="00DE4154" w:rsidRPr="001028F8" w:rsidRDefault="00763B6D" w:rsidP="00763B6D">
            <w:pPr>
              <w:autoSpaceDE w:val="0"/>
              <w:autoSpaceDN w:val="0"/>
              <w:adjustRightInd w:val="0"/>
              <w:rPr>
                <w:rFonts w:ascii="Humanist521BT-Light" w:hAnsi="Humanist521BT-Light" w:cs="Humanist521BT-Light"/>
                <w:szCs w:val="23"/>
                <w:lang w:eastAsia="en-GB"/>
              </w:rPr>
            </w:pPr>
            <w:r w:rsidRPr="001028F8">
              <w:rPr>
                <w:rFonts w:ascii="Calibri" w:hAnsi="Calibri"/>
                <w:szCs w:val="18"/>
                <w:lang w:eastAsia="en-GB"/>
              </w:rPr>
              <w:t>www.turbosquid.com – textures, models and 3D tutorials</w:t>
            </w:r>
          </w:p>
        </w:tc>
      </w:tr>
      <w:tr w:rsidR="00DE4154" w:rsidRPr="004E78C6" w14:paraId="3FB75C96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F2F2F2"/>
            <w:vAlign w:val="center"/>
          </w:tcPr>
          <w:p w14:paraId="65C8D50D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Student checklist</w:t>
            </w:r>
          </w:p>
        </w:tc>
        <w:tc>
          <w:tcPr>
            <w:tcW w:w="664" w:type="pct"/>
            <w:shd w:val="clear" w:color="auto" w:fill="F2F2F2"/>
            <w:vAlign w:val="center"/>
          </w:tcPr>
          <w:p w14:paraId="64A2417E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Complete?</w:t>
            </w:r>
          </w:p>
        </w:tc>
      </w:tr>
      <w:tr w:rsidR="00DE4154" w:rsidRPr="004E78C6" w14:paraId="66303990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auto"/>
            <w:vAlign w:val="center"/>
          </w:tcPr>
          <w:p w14:paraId="7867A9D9" w14:textId="599169DB" w:rsidR="00DE4154" w:rsidRPr="001028F8" w:rsidRDefault="00763B6D" w:rsidP="00DE4154">
            <w:pPr>
              <w:pStyle w:val="BodyText"/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</w:pPr>
            <w:r w:rsidRPr="001028F8"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  <w:t>Proofread work</w:t>
            </w:r>
          </w:p>
        </w:tc>
        <w:tc>
          <w:tcPr>
            <w:tcW w:w="664" w:type="pct"/>
            <w:shd w:val="clear" w:color="auto" w:fill="auto"/>
            <w:vAlign w:val="center"/>
          </w:tcPr>
          <w:p w14:paraId="3BEBF559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042FA82C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auto"/>
            <w:vAlign w:val="center"/>
          </w:tcPr>
          <w:p w14:paraId="631D282B" w14:textId="5B39F698" w:rsidR="00DE4154" w:rsidRPr="001028F8" w:rsidRDefault="00763B6D" w:rsidP="00DE4154">
            <w:pPr>
              <w:pStyle w:val="BodyText"/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</w:pPr>
            <w:r w:rsidRPr="001028F8"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  <w:t>Reference / Bibliography (if applicable)</w:t>
            </w:r>
          </w:p>
        </w:tc>
        <w:tc>
          <w:tcPr>
            <w:tcW w:w="664" w:type="pct"/>
            <w:shd w:val="clear" w:color="auto" w:fill="auto"/>
            <w:vAlign w:val="center"/>
          </w:tcPr>
          <w:p w14:paraId="709AF82C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436BA6D7" w14:textId="77777777" w:rsidTr="00E160D4">
        <w:trPr>
          <w:trHeight w:val="20"/>
        </w:trPr>
        <w:tc>
          <w:tcPr>
            <w:tcW w:w="4336" w:type="pct"/>
            <w:gridSpan w:val="4"/>
            <w:shd w:val="clear" w:color="auto" w:fill="auto"/>
            <w:vAlign w:val="center"/>
          </w:tcPr>
          <w:p w14:paraId="335360F3" w14:textId="611C7FAD" w:rsidR="00DE4154" w:rsidRPr="001028F8" w:rsidRDefault="00763B6D" w:rsidP="00DE4154">
            <w:pPr>
              <w:pStyle w:val="BodyText"/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</w:pPr>
            <w:r w:rsidRPr="001028F8">
              <w:rPr>
                <w:rFonts w:ascii="Calibri" w:hAnsi="Calibri" w:cs="Calibri"/>
                <w:bCs w:val="0"/>
                <w:i w:val="0"/>
                <w:iCs w:val="0"/>
                <w:sz w:val="22"/>
                <w:szCs w:val="22"/>
              </w:rPr>
              <w:t>All pages attached and numbered – including introduction/conclusion/front sheet</w:t>
            </w:r>
          </w:p>
        </w:tc>
        <w:tc>
          <w:tcPr>
            <w:tcW w:w="664" w:type="pct"/>
            <w:shd w:val="clear" w:color="auto" w:fill="auto"/>
            <w:vAlign w:val="center"/>
          </w:tcPr>
          <w:p w14:paraId="20BB1043" w14:textId="77777777" w:rsidR="00DE4154" w:rsidRPr="004E78C6" w:rsidRDefault="00DE4154" w:rsidP="00DE415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70C75A73" w14:textId="77777777" w:rsidTr="00E160D4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13EC7168" w14:textId="77777777" w:rsidR="00DE4154" w:rsidRPr="0096128E" w:rsidRDefault="00DE4154" w:rsidP="00DE4154">
            <w:pPr>
              <w:jc w:val="center"/>
              <w:rPr>
                <w:rFonts w:ascii="Calibri" w:hAnsi="Calibri" w:cs="Calibri"/>
                <w:b/>
                <w:sz w:val="32"/>
                <w:szCs w:val="22"/>
              </w:rPr>
            </w:pPr>
            <w:r w:rsidRPr="004E78C6">
              <w:rPr>
                <w:rFonts w:ascii="Calibri" w:hAnsi="Calibri"/>
                <w:b/>
                <w:sz w:val="32"/>
                <w:szCs w:val="22"/>
              </w:rPr>
              <w:t>Authenticity of Evidence</w:t>
            </w:r>
            <w:r>
              <w:rPr>
                <w:rFonts w:ascii="Calibri" w:hAnsi="Calibri"/>
                <w:b/>
                <w:sz w:val="32"/>
                <w:szCs w:val="22"/>
              </w:rPr>
              <w:t xml:space="preserve"> </w:t>
            </w:r>
            <w:r w:rsidRPr="0064361F">
              <w:rPr>
                <w:rFonts w:ascii="Calibri" w:hAnsi="Calibri" w:cs="Calibri"/>
                <w:b/>
                <w:sz w:val="32"/>
                <w:szCs w:val="22"/>
              </w:rPr>
              <w:t>Student declaration</w:t>
            </w:r>
          </w:p>
        </w:tc>
      </w:tr>
      <w:tr w:rsidR="00DE4154" w:rsidRPr="004E78C6" w14:paraId="4FC23906" w14:textId="77777777" w:rsidTr="00E160D4">
        <w:trPr>
          <w:trHeight w:val="2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AE5EC68" w14:textId="77777777" w:rsidR="00DE4154" w:rsidRPr="001028F8" w:rsidRDefault="00DE4154" w:rsidP="00DE4154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I certify that the evidence submitted for this assignment is my own.</w:t>
            </w:r>
          </w:p>
          <w:p w14:paraId="51AB2AB8" w14:textId="77777777" w:rsidR="00DE4154" w:rsidRPr="001028F8" w:rsidRDefault="00DE4154" w:rsidP="00DE4154">
            <w:pPr>
              <w:rPr>
                <w:rFonts w:ascii="Calibri" w:hAnsi="Calibri" w:cs="Calibri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I have clearly referenced any sources used in the work.</w:t>
            </w:r>
          </w:p>
          <w:p w14:paraId="2E92C5FD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  <w:r w:rsidRPr="001028F8">
              <w:rPr>
                <w:rFonts w:ascii="Calibri" w:hAnsi="Calibri" w:cs="Calibri"/>
                <w:szCs w:val="22"/>
              </w:rPr>
              <w:t>I understand that false declaration of authenticity (i.e. plagiarised work) is a form of academic misconduct and the relevant College procedures will be instigated if I am found to be in contravention of these.</w:t>
            </w:r>
          </w:p>
        </w:tc>
      </w:tr>
      <w:tr w:rsidR="00DE4154" w:rsidRPr="004E78C6" w14:paraId="2134B760" w14:textId="77777777" w:rsidTr="004C2AEE">
        <w:trPr>
          <w:trHeight w:val="20"/>
        </w:trPr>
        <w:tc>
          <w:tcPr>
            <w:tcW w:w="962" w:type="pct"/>
            <w:shd w:val="clear" w:color="auto" w:fill="F2F2F2"/>
            <w:vAlign w:val="center"/>
          </w:tcPr>
          <w:p w14:paraId="69128B45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Student signature</w:t>
            </w:r>
          </w:p>
        </w:tc>
        <w:tc>
          <w:tcPr>
            <w:tcW w:w="1879" w:type="pct"/>
            <w:shd w:val="clear" w:color="auto" w:fill="auto"/>
            <w:vAlign w:val="center"/>
          </w:tcPr>
          <w:p w14:paraId="0775CC15" w14:textId="2B75B415" w:rsidR="00DE4154" w:rsidRPr="004E78C6" w:rsidRDefault="00B03F4A" w:rsidP="00DE4154">
            <w:pPr>
              <w:rPr>
                <w:rFonts w:ascii="Calibri" w:hAnsi="Calibri" w:cs="Calibri"/>
                <w:sz w:val="24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587B3EB" wp14:editId="5E53937C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-477520</wp:posOffset>
                  </wp:positionV>
                  <wp:extent cx="1787525" cy="1340485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13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9" w:type="pct"/>
            <w:shd w:val="clear" w:color="auto" w:fill="F2F2F2"/>
            <w:vAlign w:val="center"/>
          </w:tcPr>
          <w:p w14:paraId="4D22F853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Date of submission</w:t>
            </w:r>
          </w:p>
        </w:tc>
        <w:tc>
          <w:tcPr>
            <w:tcW w:w="1020" w:type="pct"/>
            <w:gridSpan w:val="2"/>
            <w:shd w:val="clear" w:color="auto" w:fill="auto"/>
            <w:vAlign w:val="center"/>
          </w:tcPr>
          <w:p w14:paraId="519D78EB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</w:p>
        </w:tc>
      </w:tr>
      <w:tr w:rsidR="00DE4154" w:rsidRPr="004E78C6" w14:paraId="0060739D" w14:textId="77777777" w:rsidTr="00E160D4">
        <w:trPr>
          <w:trHeight w:val="20"/>
        </w:trPr>
        <w:tc>
          <w:tcPr>
            <w:tcW w:w="5000" w:type="pct"/>
            <w:gridSpan w:val="5"/>
            <w:shd w:val="clear" w:color="auto" w:fill="F2F2F2"/>
            <w:vAlign w:val="center"/>
          </w:tcPr>
          <w:p w14:paraId="7E6B95D8" w14:textId="7AA873F7" w:rsidR="00DE4154" w:rsidRPr="004E78C6" w:rsidRDefault="00DE4154" w:rsidP="00DE4154">
            <w:pPr>
              <w:jc w:val="center"/>
              <w:rPr>
                <w:rFonts w:ascii="Calibri" w:hAnsi="Calibri" w:cs="Calibri"/>
                <w:sz w:val="24"/>
                <w:szCs w:val="22"/>
              </w:rPr>
            </w:pPr>
            <w:r>
              <w:rPr>
                <w:rFonts w:ascii="Calibri" w:hAnsi="Calibri"/>
                <w:b/>
                <w:sz w:val="32"/>
              </w:rPr>
              <w:t>Re-authentication</w:t>
            </w:r>
            <w:r w:rsidRPr="004E78C6">
              <w:rPr>
                <w:rFonts w:ascii="Calibri" w:hAnsi="Calibri"/>
                <w:b/>
                <w:sz w:val="32"/>
              </w:rPr>
              <w:t xml:space="preserve"> of Evidence</w:t>
            </w:r>
            <w:r w:rsidRPr="00986B66">
              <w:rPr>
                <w:rFonts w:ascii="Calibri" w:hAnsi="Calibri" w:cs="Calibri"/>
                <w:b/>
                <w:sz w:val="24"/>
              </w:rPr>
              <w:t xml:space="preserve"> </w:t>
            </w:r>
            <w:r w:rsidRPr="008E4EEC">
              <w:rPr>
                <w:rFonts w:ascii="Calibri" w:hAnsi="Calibri" w:cs="Calibri"/>
                <w:b/>
                <w:sz w:val="32"/>
              </w:rPr>
              <w:t>Student declaration</w:t>
            </w:r>
            <w:r>
              <w:rPr>
                <w:rFonts w:ascii="Calibri" w:hAnsi="Calibri" w:cs="Calibri"/>
                <w:b/>
                <w:sz w:val="32"/>
              </w:rPr>
              <w:t xml:space="preserve"> (for resubmission only)</w:t>
            </w:r>
          </w:p>
        </w:tc>
      </w:tr>
      <w:tr w:rsidR="00DE4154" w:rsidRPr="004E78C6" w14:paraId="258C9A8B" w14:textId="77777777" w:rsidTr="004C2AEE">
        <w:trPr>
          <w:trHeight w:val="20"/>
        </w:trPr>
        <w:tc>
          <w:tcPr>
            <w:tcW w:w="962" w:type="pct"/>
            <w:shd w:val="clear" w:color="auto" w:fill="F2F2F2"/>
            <w:vAlign w:val="center"/>
          </w:tcPr>
          <w:p w14:paraId="0F3FF021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Student signature</w:t>
            </w:r>
          </w:p>
        </w:tc>
        <w:tc>
          <w:tcPr>
            <w:tcW w:w="1879" w:type="pct"/>
            <w:shd w:val="clear" w:color="auto" w:fill="auto"/>
            <w:vAlign w:val="center"/>
          </w:tcPr>
          <w:p w14:paraId="22EBEE45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</w:p>
        </w:tc>
        <w:tc>
          <w:tcPr>
            <w:tcW w:w="1139" w:type="pct"/>
            <w:shd w:val="clear" w:color="auto" w:fill="F2F2F2"/>
            <w:vAlign w:val="center"/>
          </w:tcPr>
          <w:p w14:paraId="50208B76" w14:textId="77777777" w:rsidR="00DE4154" w:rsidRPr="004E78C6" w:rsidRDefault="00DE4154" w:rsidP="00DE4154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E78C6">
              <w:rPr>
                <w:rFonts w:ascii="Calibri" w:hAnsi="Calibri" w:cs="Calibri"/>
                <w:b/>
                <w:sz w:val="24"/>
                <w:szCs w:val="22"/>
              </w:rPr>
              <w:t xml:space="preserve">Date of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re</w:t>
            </w:r>
            <w:r w:rsidRPr="004E78C6">
              <w:rPr>
                <w:rFonts w:ascii="Calibri" w:hAnsi="Calibri" w:cs="Calibri"/>
                <w:b/>
                <w:sz w:val="24"/>
                <w:szCs w:val="22"/>
              </w:rPr>
              <w:t>submission</w:t>
            </w:r>
          </w:p>
        </w:tc>
        <w:tc>
          <w:tcPr>
            <w:tcW w:w="1020" w:type="pct"/>
            <w:gridSpan w:val="2"/>
            <w:shd w:val="clear" w:color="auto" w:fill="auto"/>
            <w:vAlign w:val="center"/>
          </w:tcPr>
          <w:p w14:paraId="0B931B57" w14:textId="77777777" w:rsidR="00DE4154" w:rsidRPr="004E78C6" w:rsidRDefault="00DE4154" w:rsidP="00DE4154">
            <w:pPr>
              <w:rPr>
                <w:rFonts w:ascii="Calibri" w:hAnsi="Calibri" w:cs="Calibri"/>
                <w:sz w:val="24"/>
                <w:szCs w:val="22"/>
              </w:rPr>
            </w:pPr>
          </w:p>
        </w:tc>
      </w:tr>
    </w:tbl>
    <w:p w14:paraId="18BD3352" w14:textId="77777777" w:rsidR="003267CA" w:rsidRDefault="003267CA" w:rsidP="001028F8">
      <w:pPr>
        <w:rPr>
          <w:rFonts w:ascii="Calibri" w:hAnsi="Calibri"/>
          <w:sz w:val="28"/>
          <w:szCs w:val="22"/>
        </w:rPr>
      </w:pPr>
    </w:p>
    <w:p w14:paraId="1EE4244D" w14:textId="62AD7EB0" w:rsidR="001028F8" w:rsidRDefault="001028F8" w:rsidP="001028F8">
      <w:pPr>
        <w:rPr>
          <w:rFonts w:ascii="Calibri" w:hAnsi="Calibri"/>
          <w:sz w:val="28"/>
          <w:szCs w:val="22"/>
        </w:rPr>
      </w:pPr>
    </w:p>
    <w:p w14:paraId="34E21C40" w14:textId="616295D2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E1A7993" w14:textId="78B6BF89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5DEE162" w14:textId="227934C2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EE9CD3F" w14:textId="0A73AA67" w:rsidR="00A1179B" w:rsidRDefault="00A1179B" w:rsidP="001028F8">
      <w:pPr>
        <w:rPr>
          <w:rFonts w:ascii="Calibri" w:hAnsi="Calibri"/>
          <w:sz w:val="28"/>
          <w:szCs w:val="22"/>
        </w:rPr>
      </w:pPr>
    </w:p>
    <w:p w14:paraId="1307BCDF" w14:textId="77777777" w:rsidR="00A1179B" w:rsidRPr="001774B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1774B2">
        <w:rPr>
          <w:rFonts w:asciiTheme="minorHAnsi" w:hAnsiTheme="minorHAnsi"/>
          <w:b/>
          <w:i/>
          <w:highlight w:val="green"/>
        </w:rPr>
        <w:lastRenderedPageBreak/>
        <w:t>Plan</w:t>
      </w:r>
      <w:r w:rsidRPr="001774B2">
        <w:rPr>
          <w:rFonts w:asciiTheme="minorHAnsi" w:hAnsiTheme="minorHAnsi"/>
          <w:highlight w:val="green"/>
        </w:rPr>
        <w:t>: asset management (file storage and retrieval, naming conventions); workflow (scheduling, efficient time management); deadlines (production milestones, deliverables, quality assurance)</w:t>
      </w:r>
    </w:p>
    <w:p w14:paraId="2AE579B3" w14:textId="77777777" w:rsidR="00A1179B" w:rsidRPr="001774B2" w:rsidRDefault="00A1179B" w:rsidP="00A1179B">
      <w:pPr>
        <w:rPr>
          <w:rFonts w:asciiTheme="minorHAnsi" w:hAnsiTheme="minorHAnsi"/>
          <w:highlight w:val="green"/>
        </w:rPr>
      </w:pPr>
    </w:p>
    <w:p w14:paraId="407A94D4" w14:textId="77777777" w:rsidR="00A1179B" w:rsidRPr="001774B2" w:rsidRDefault="00A1179B" w:rsidP="00A1179B">
      <w:pPr>
        <w:rPr>
          <w:rFonts w:asciiTheme="minorHAnsi" w:hAnsiTheme="minorHAnsi"/>
          <w:highlight w:val="green"/>
        </w:rPr>
      </w:pPr>
      <w:r w:rsidRPr="001774B2">
        <w:rPr>
          <w:rFonts w:asciiTheme="minorHAnsi" w:hAnsiTheme="minorHAnsi"/>
          <w:highlight w:val="green"/>
        </w:rPr>
        <w:t>These are areas you must evidence from your actual animation:</w:t>
      </w:r>
    </w:p>
    <w:p w14:paraId="39AC69D3" w14:textId="77777777" w:rsidR="00A1179B" w:rsidRPr="001774B2" w:rsidRDefault="00A1179B" w:rsidP="00A1179B">
      <w:pPr>
        <w:rPr>
          <w:rFonts w:asciiTheme="minorHAnsi" w:hAnsiTheme="minorHAnsi"/>
          <w:highlight w:val="green"/>
        </w:rPr>
      </w:pPr>
    </w:p>
    <w:p w14:paraId="26649134" w14:textId="77777777" w:rsidR="00A1179B" w:rsidRPr="00655154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1774B2">
        <w:rPr>
          <w:rFonts w:asciiTheme="minorHAnsi" w:hAnsiTheme="minorHAnsi"/>
          <w:b/>
          <w:i/>
          <w:highlight w:val="green"/>
        </w:rPr>
        <w:t>Software interface</w:t>
      </w:r>
      <w:r w:rsidRPr="001774B2">
        <w:rPr>
          <w:rFonts w:asciiTheme="minorHAnsi" w:hAnsiTheme="minorHAnsi"/>
          <w:highlight w:val="green"/>
        </w:rPr>
        <w:t xml:space="preserve">: files, </w:t>
      </w:r>
      <w:proofErr w:type="spellStart"/>
      <w:r w:rsidRPr="001774B2">
        <w:rPr>
          <w:rFonts w:asciiTheme="minorHAnsi" w:hAnsiTheme="minorHAnsi"/>
          <w:highlight w:val="green"/>
        </w:rPr>
        <w:t>eg</w:t>
      </w:r>
      <w:proofErr w:type="spellEnd"/>
      <w:r w:rsidRPr="001774B2">
        <w:rPr>
          <w:rFonts w:asciiTheme="minorHAnsi" w:hAnsiTheme="minorHAnsi"/>
          <w:highlight w:val="green"/>
        </w:rPr>
        <w:t xml:space="preserve"> loading, properties, merging, replacing, importing, saving, backup and autosaving; viewports, </w:t>
      </w:r>
      <w:proofErr w:type="spellStart"/>
      <w:r w:rsidRPr="001774B2">
        <w:rPr>
          <w:rFonts w:asciiTheme="minorHAnsi" w:hAnsiTheme="minorHAnsi"/>
          <w:highlight w:val="green"/>
        </w:rPr>
        <w:t>eg</w:t>
      </w:r>
      <w:proofErr w:type="spellEnd"/>
      <w:r w:rsidRPr="001774B2">
        <w:rPr>
          <w:rFonts w:asciiTheme="minorHAnsi" w:hAnsiTheme="minorHAnsi"/>
          <w:highlight w:val="green"/>
        </w:rPr>
        <w:t xml:space="preserve"> viewport configuration, viewport controls; workspace, </w:t>
      </w:r>
      <w:proofErr w:type="spellStart"/>
      <w:r w:rsidRPr="001774B2">
        <w:rPr>
          <w:rFonts w:asciiTheme="minorHAnsi" w:hAnsiTheme="minorHAnsi"/>
          <w:highlight w:val="green"/>
        </w:rPr>
        <w:t>eg</w:t>
      </w:r>
      <w:proofErr w:type="spellEnd"/>
      <w:r w:rsidRPr="001774B2">
        <w:rPr>
          <w:rFonts w:asciiTheme="minorHAnsi" w:hAnsiTheme="minorHAnsi"/>
          <w:highlight w:val="green"/>
        </w:rPr>
        <w:t xml:space="preserve"> command panels, floating palettes and toolbars, drawing </w:t>
      </w:r>
      <w:r w:rsidRPr="00655154">
        <w:rPr>
          <w:rFonts w:asciiTheme="minorHAnsi" w:hAnsiTheme="minorHAnsi"/>
          <w:highlight w:val="green"/>
        </w:rPr>
        <w:t xml:space="preserve">aids; animation controls, </w:t>
      </w:r>
      <w:proofErr w:type="spellStart"/>
      <w:r w:rsidRPr="00655154">
        <w:rPr>
          <w:rFonts w:asciiTheme="minorHAnsi" w:hAnsiTheme="minorHAnsi"/>
          <w:highlight w:val="green"/>
        </w:rPr>
        <w:t>eg</w:t>
      </w:r>
      <w:proofErr w:type="spellEnd"/>
      <w:r w:rsidRPr="00655154">
        <w:rPr>
          <w:rFonts w:asciiTheme="minorHAnsi" w:hAnsiTheme="minorHAnsi"/>
          <w:highlight w:val="green"/>
        </w:rPr>
        <w:t xml:space="preserve"> time, trajectories, pivot points, forward kinematics, inverse kinematics, morphing, effects, key frames and playback</w:t>
      </w:r>
    </w:p>
    <w:p w14:paraId="7B2351A7" w14:textId="77777777" w:rsidR="00A1179B" w:rsidRPr="003B20AB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655154">
        <w:rPr>
          <w:rFonts w:asciiTheme="minorHAnsi" w:hAnsiTheme="minorHAnsi"/>
          <w:b/>
          <w:i/>
          <w:highlight w:val="green"/>
        </w:rPr>
        <w:t>Animation</w:t>
      </w:r>
      <w:r w:rsidRPr="00655154">
        <w:rPr>
          <w:rFonts w:asciiTheme="minorHAnsi" w:hAnsiTheme="minorHAnsi"/>
          <w:highlight w:val="green"/>
        </w:rPr>
        <w:t xml:space="preserve">: layers; object naming </w:t>
      </w:r>
      <w:r w:rsidRPr="003B20AB">
        <w:rPr>
          <w:rFonts w:asciiTheme="minorHAnsi" w:hAnsiTheme="minorHAnsi"/>
          <w:highlight w:val="green"/>
        </w:rPr>
        <w:t xml:space="preserve">conventions; tools, </w:t>
      </w:r>
      <w:proofErr w:type="spellStart"/>
      <w:r w:rsidRPr="003B20AB">
        <w:rPr>
          <w:rFonts w:asciiTheme="minorHAnsi" w:hAnsiTheme="minorHAnsi"/>
          <w:highlight w:val="green"/>
        </w:rPr>
        <w:t>eg</w:t>
      </w:r>
      <w:proofErr w:type="spellEnd"/>
      <w:r w:rsidRPr="003B20AB">
        <w:rPr>
          <w:rFonts w:asciiTheme="minorHAnsi" w:hAnsiTheme="minorHAnsi"/>
          <w:highlight w:val="green"/>
        </w:rPr>
        <w:t xml:space="preserve"> move, stretch, rotate pivot points, linking, kinematics, skeletons, deformations, skin, particle systems, real-world physics</w:t>
      </w:r>
    </w:p>
    <w:p w14:paraId="150064BD" w14:textId="77777777" w:rsidR="00A1179B" w:rsidRPr="003B20AB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3B20AB">
        <w:rPr>
          <w:rFonts w:asciiTheme="minorHAnsi" w:hAnsiTheme="minorHAnsi"/>
          <w:b/>
          <w:i/>
          <w:highlight w:val="green"/>
        </w:rPr>
        <w:t>Animation techniques</w:t>
      </w:r>
      <w:r w:rsidRPr="003B20AB">
        <w:rPr>
          <w:rFonts w:asciiTheme="minorHAnsi" w:hAnsiTheme="minorHAnsi"/>
          <w:highlight w:val="green"/>
        </w:rPr>
        <w:t xml:space="preserve">: time-based (animating with key frames); motion control; kinematics (inverse, forward); staging the animation, </w:t>
      </w:r>
      <w:proofErr w:type="spellStart"/>
      <w:r w:rsidRPr="003B20AB">
        <w:rPr>
          <w:rFonts w:asciiTheme="minorHAnsi" w:hAnsiTheme="minorHAnsi"/>
          <w:highlight w:val="green"/>
        </w:rPr>
        <w:t>eg</w:t>
      </w:r>
      <w:proofErr w:type="spellEnd"/>
      <w:r w:rsidRPr="003B20AB">
        <w:rPr>
          <w:rFonts w:asciiTheme="minorHAnsi" w:hAnsiTheme="minorHAnsi"/>
          <w:highlight w:val="green"/>
        </w:rPr>
        <w:t xml:space="preserve"> lights, cameras, supports, tripods; biped; deformations; paths/ trajectories; effects, </w:t>
      </w:r>
      <w:proofErr w:type="spellStart"/>
      <w:r w:rsidRPr="003B20AB">
        <w:rPr>
          <w:rFonts w:asciiTheme="minorHAnsi" w:hAnsiTheme="minorHAnsi"/>
          <w:highlight w:val="green"/>
        </w:rPr>
        <w:t>eg</w:t>
      </w:r>
      <w:proofErr w:type="spellEnd"/>
      <w:r w:rsidRPr="003B20AB">
        <w:rPr>
          <w:rFonts w:asciiTheme="minorHAnsi" w:hAnsiTheme="minorHAnsi"/>
          <w:highlight w:val="green"/>
        </w:rPr>
        <w:t xml:space="preserve"> motion blur, glow, particle systems, real-world physics; object hierarchies; </w:t>
      </w:r>
      <w:proofErr w:type="spellStart"/>
      <w:r w:rsidRPr="003B20AB">
        <w:rPr>
          <w:rFonts w:asciiTheme="minorHAnsi" w:hAnsiTheme="minorHAnsi"/>
          <w:highlight w:val="green"/>
        </w:rPr>
        <w:t>parentchild</w:t>
      </w:r>
      <w:proofErr w:type="spellEnd"/>
      <w:r w:rsidRPr="003B20AB">
        <w:rPr>
          <w:rFonts w:asciiTheme="minorHAnsi" w:hAnsiTheme="minorHAnsi"/>
          <w:highlight w:val="green"/>
        </w:rPr>
        <w:t xml:space="preserve"> inheritance and relationship</w:t>
      </w:r>
    </w:p>
    <w:p w14:paraId="4B255DE2" w14:textId="77777777" w:rsidR="00A1179B" w:rsidRPr="00500CED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500CED">
        <w:rPr>
          <w:rFonts w:asciiTheme="minorHAnsi" w:hAnsiTheme="minorHAnsi"/>
          <w:b/>
          <w:i/>
          <w:highlight w:val="green"/>
        </w:rPr>
        <w:t>Animation process</w:t>
      </w:r>
      <w:r w:rsidRPr="00500CED">
        <w:rPr>
          <w:rFonts w:asciiTheme="minorHAnsi" w:hAnsiTheme="minorHAnsi"/>
          <w:highlight w:val="green"/>
        </w:rPr>
        <w:t xml:space="preserve">: animating, </w:t>
      </w:r>
      <w:proofErr w:type="spellStart"/>
      <w:r w:rsidRPr="00500CED">
        <w:rPr>
          <w:rFonts w:asciiTheme="minorHAnsi" w:hAnsiTheme="minorHAnsi"/>
          <w:highlight w:val="green"/>
        </w:rPr>
        <w:t>eg</w:t>
      </w:r>
      <w:proofErr w:type="spellEnd"/>
      <w:r w:rsidRPr="00500CED">
        <w:rPr>
          <w:rFonts w:asciiTheme="minorHAnsi" w:hAnsiTheme="minorHAnsi"/>
          <w:highlight w:val="green"/>
        </w:rPr>
        <w:t xml:space="preserve"> objects, lights, cameras, textures, morphs and transformations</w:t>
      </w:r>
    </w:p>
    <w:p w14:paraId="738F7BEB" w14:textId="77777777" w:rsidR="00A1179B" w:rsidRPr="00500CED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500CED">
        <w:rPr>
          <w:rFonts w:asciiTheme="minorHAnsi" w:hAnsiTheme="minorHAnsi"/>
          <w:b/>
          <w:i/>
          <w:highlight w:val="green"/>
        </w:rPr>
        <w:t>Virtual camera</w:t>
      </w:r>
      <w:r w:rsidRPr="00500CED">
        <w:rPr>
          <w:rFonts w:asciiTheme="minorHAnsi" w:hAnsiTheme="minorHAnsi"/>
          <w:highlight w:val="green"/>
        </w:rPr>
        <w:t xml:space="preserve">: cameras, </w:t>
      </w:r>
      <w:proofErr w:type="spellStart"/>
      <w:r w:rsidRPr="00500CED">
        <w:rPr>
          <w:rFonts w:asciiTheme="minorHAnsi" w:hAnsiTheme="minorHAnsi"/>
          <w:highlight w:val="green"/>
        </w:rPr>
        <w:t>eg</w:t>
      </w:r>
      <w:proofErr w:type="spellEnd"/>
      <w:r w:rsidRPr="00500CED">
        <w:rPr>
          <w:rFonts w:asciiTheme="minorHAnsi" w:hAnsiTheme="minorHAnsi"/>
          <w:highlight w:val="green"/>
        </w:rPr>
        <w:t xml:space="preserve"> target, free, camera view; camera parameters, </w:t>
      </w:r>
      <w:proofErr w:type="spellStart"/>
      <w:r w:rsidRPr="00500CED">
        <w:rPr>
          <w:rFonts w:asciiTheme="minorHAnsi" w:hAnsiTheme="minorHAnsi"/>
          <w:highlight w:val="green"/>
        </w:rPr>
        <w:t>eg</w:t>
      </w:r>
      <w:proofErr w:type="spellEnd"/>
      <w:r w:rsidRPr="00500CED">
        <w:rPr>
          <w:rFonts w:asciiTheme="minorHAnsi" w:hAnsiTheme="minorHAnsi"/>
          <w:highlight w:val="green"/>
        </w:rPr>
        <w:t xml:space="preserve"> lens length, field of vision (FOV), focus, depth of field aperture; camera animation</w:t>
      </w:r>
    </w:p>
    <w:p w14:paraId="6291D7E3" w14:textId="77777777" w:rsidR="00A1179B" w:rsidRPr="00C25CD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C25CD2">
        <w:rPr>
          <w:rFonts w:asciiTheme="minorHAnsi" w:hAnsiTheme="minorHAnsi"/>
          <w:b/>
          <w:i/>
          <w:highlight w:val="green"/>
        </w:rPr>
        <w:t>Lighting techniques</w:t>
      </w:r>
      <w:r w:rsidRPr="00C25CD2">
        <w:rPr>
          <w:rFonts w:asciiTheme="minorHAnsi" w:hAnsiTheme="minorHAnsi"/>
          <w:highlight w:val="green"/>
        </w:rPr>
        <w:t xml:space="preserve">: light types,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ambient, distant, area, spot, point, linear, photometric, raytraced; lighting controls and effects,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projector, attenuation, colour, shadows; atmospheric,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clouds, smoke, fire; volumetric,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fog, mist</w:t>
      </w:r>
    </w:p>
    <w:p w14:paraId="10140080" w14:textId="77777777" w:rsidR="00A1179B" w:rsidRPr="00C25CD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C25CD2">
        <w:rPr>
          <w:rFonts w:asciiTheme="minorHAnsi" w:hAnsiTheme="minorHAnsi"/>
          <w:b/>
          <w:i/>
          <w:highlight w:val="green"/>
        </w:rPr>
        <w:t>Texturing techniques</w:t>
      </w:r>
      <w:r w:rsidRPr="00C25CD2">
        <w:rPr>
          <w:rFonts w:asciiTheme="minorHAnsi" w:hAnsiTheme="minorHAnsi"/>
          <w:highlight w:val="green"/>
        </w:rPr>
        <w:t xml:space="preserve">: texturing process,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creating, loading textures, applying textures; using materials,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materials editor, mapping materials, material modifiers; material types,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bitmap, procedural, using </w:t>
      </w:r>
      <w:proofErr w:type="spellStart"/>
      <w:r w:rsidRPr="00C25CD2">
        <w:rPr>
          <w:rFonts w:asciiTheme="minorHAnsi" w:hAnsiTheme="minorHAnsi"/>
          <w:highlight w:val="green"/>
        </w:rPr>
        <w:t>avi</w:t>
      </w:r>
      <w:proofErr w:type="spellEnd"/>
      <w:r w:rsidRPr="00C25CD2">
        <w:rPr>
          <w:rFonts w:asciiTheme="minorHAnsi" w:hAnsiTheme="minorHAnsi"/>
          <w:highlight w:val="green"/>
        </w:rPr>
        <w:t xml:space="preserve"> video files as textures</w:t>
      </w:r>
    </w:p>
    <w:p w14:paraId="6A63EA97" w14:textId="77777777" w:rsidR="00A1179B" w:rsidRPr="00C25CD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C25CD2">
        <w:rPr>
          <w:rFonts w:asciiTheme="minorHAnsi" w:hAnsiTheme="minorHAnsi"/>
          <w:b/>
          <w:i/>
          <w:highlight w:val="green"/>
        </w:rPr>
        <w:t>Rendering</w:t>
      </w:r>
      <w:r w:rsidRPr="00C25CD2">
        <w:rPr>
          <w:rFonts w:asciiTheme="minorHAnsi" w:hAnsiTheme="minorHAnsi"/>
          <w:highlight w:val="green"/>
        </w:rPr>
        <w:t xml:space="preserve">: scene rendering,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rendering controls, rendering options, output size and aspect ratio, </w:t>
      </w:r>
      <w:proofErr w:type="spellStart"/>
      <w:r w:rsidRPr="00C25CD2">
        <w:rPr>
          <w:rFonts w:asciiTheme="minorHAnsi" w:hAnsiTheme="minorHAnsi"/>
          <w:highlight w:val="green"/>
        </w:rPr>
        <w:t>safeframe</w:t>
      </w:r>
      <w:proofErr w:type="spellEnd"/>
      <w:r w:rsidRPr="00C25CD2">
        <w:rPr>
          <w:rFonts w:asciiTheme="minorHAnsi" w:hAnsiTheme="minorHAnsi"/>
          <w:highlight w:val="green"/>
        </w:rPr>
        <w:t xml:space="preserve">, file type, file size; image resolution, </w:t>
      </w:r>
      <w:proofErr w:type="spellStart"/>
      <w:r w:rsidRPr="00C25CD2">
        <w:rPr>
          <w:rFonts w:asciiTheme="minorHAnsi" w:hAnsiTheme="minorHAnsi"/>
          <w:highlight w:val="green"/>
        </w:rPr>
        <w:t>eg</w:t>
      </w:r>
      <w:proofErr w:type="spellEnd"/>
      <w:r w:rsidRPr="00C25CD2">
        <w:rPr>
          <w:rFonts w:asciiTheme="minorHAnsi" w:hAnsiTheme="minorHAnsi"/>
          <w:highlight w:val="green"/>
        </w:rPr>
        <w:t xml:space="preserve"> TV, film, game, web</w:t>
      </w:r>
    </w:p>
    <w:p w14:paraId="162B969F" w14:textId="77777777" w:rsidR="00A1179B" w:rsidRPr="00C25CD2" w:rsidRDefault="00A1179B" w:rsidP="00A1179B">
      <w:pPr>
        <w:rPr>
          <w:rFonts w:asciiTheme="minorHAnsi" w:hAnsiTheme="minorHAnsi"/>
          <w:highlight w:val="green"/>
        </w:rPr>
      </w:pPr>
    </w:p>
    <w:p w14:paraId="213E1D97" w14:textId="77777777" w:rsidR="00A1179B" w:rsidRPr="00C25CD2" w:rsidRDefault="00A1179B" w:rsidP="00A1179B">
      <w:pPr>
        <w:rPr>
          <w:rFonts w:asciiTheme="minorHAnsi" w:hAnsiTheme="minorHAnsi"/>
          <w:highlight w:val="green"/>
        </w:rPr>
      </w:pPr>
      <w:r w:rsidRPr="00C25CD2">
        <w:rPr>
          <w:rFonts w:asciiTheme="minorHAnsi" w:hAnsiTheme="minorHAnsi"/>
          <w:highlight w:val="green"/>
        </w:rPr>
        <w:t>For this section you will need to write an evaluation based on the quality of your final animation:</w:t>
      </w:r>
    </w:p>
    <w:p w14:paraId="6701FCCD" w14:textId="77777777" w:rsidR="00A1179B" w:rsidRPr="00C25CD2" w:rsidRDefault="00A1179B" w:rsidP="00A1179B">
      <w:pPr>
        <w:rPr>
          <w:rFonts w:asciiTheme="minorHAnsi" w:hAnsiTheme="minorHAnsi"/>
          <w:highlight w:val="green"/>
        </w:rPr>
      </w:pPr>
    </w:p>
    <w:p w14:paraId="524C213C" w14:textId="77777777" w:rsidR="00A1179B" w:rsidRPr="00C25CD2" w:rsidRDefault="00A1179B" w:rsidP="00A1179B">
      <w:pPr>
        <w:pStyle w:val="ListParagraph"/>
        <w:numPr>
          <w:ilvl w:val="0"/>
          <w:numId w:val="16"/>
        </w:numPr>
        <w:rPr>
          <w:rFonts w:asciiTheme="minorHAnsi" w:hAnsiTheme="minorHAnsi"/>
          <w:highlight w:val="green"/>
        </w:rPr>
      </w:pPr>
      <w:r w:rsidRPr="00C25CD2">
        <w:rPr>
          <w:rFonts w:asciiTheme="minorHAnsi" w:hAnsiTheme="minorHAnsi"/>
          <w:b/>
          <w:i/>
          <w:highlight w:val="green"/>
        </w:rPr>
        <w:t>Industry practice</w:t>
      </w:r>
      <w:r w:rsidRPr="00C25CD2">
        <w:rPr>
          <w:rFonts w:asciiTheme="minorHAnsi" w:hAnsiTheme="minorHAnsi"/>
          <w:highlight w:val="green"/>
        </w:rPr>
        <w:t>: reflect on finished product (compared with original intentions, fitness for purpose, technical qualities, aesthetic qualities); production skills (ideas generation, animation specification, workflow and time management, technical competence, teamwork)</w:t>
      </w:r>
    </w:p>
    <w:p w14:paraId="125CF3F5" w14:textId="4DA3CFB1" w:rsidR="00A1179B" w:rsidRDefault="00A1179B" w:rsidP="001028F8">
      <w:pPr>
        <w:rPr>
          <w:rFonts w:ascii="Calibri" w:hAnsi="Calibri"/>
          <w:sz w:val="28"/>
          <w:szCs w:val="22"/>
        </w:rPr>
      </w:pPr>
    </w:p>
    <w:p w14:paraId="652C0D66" w14:textId="77777777" w:rsidR="00A1179B" w:rsidRPr="00A1179B" w:rsidRDefault="00A1179B" w:rsidP="00A1179B">
      <w:pPr>
        <w:rPr>
          <w:rFonts w:ascii="Calibri" w:hAnsi="Calibri"/>
          <w:sz w:val="28"/>
          <w:szCs w:val="22"/>
        </w:rPr>
      </w:pPr>
    </w:p>
    <w:p w14:paraId="20638B6D" w14:textId="660AF66B" w:rsidR="00A1179B" w:rsidRDefault="00A1179B" w:rsidP="00A1179B">
      <w:pPr>
        <w:rPr>
          <w:rFonts w:ascii="Calibri" w:hAnsi="Calibri"/>
          <w:sz w:val="28"/>
          <w:szCs w:val="22"/>
        </w:rPr>
      </w:pPr>
    </w:p>
    <w:p w14:paraId="4D9C4415" w14:textId="0480743E" w:rsidR="00A1179B" w:rsidRDefault="00A1179B" w:rsidP="00357E3E">
      <w:pPr>
        <w:spacing w:before="240"/>
        <w:jc w:val="center"/>
        <w:rPr>
          <w:rFonts w:ascii="Calibri" w:hAnsi="Calibri"/>
          <w:b/>
          <w:sz w:val="48"/>
          <w:szCs w:val="22"/>
        </w:rPr>
      </w:pPr>
      <w:r>
        <w:rPr>
          <w:rFonts w:ascii="Calibri" w:hAnsi="Calibri"/>
          <w:b/>
          <w:sz w:val="48"/>
          <w:szCs w:val="22"/>
        </w:rPr>
        <w:t>Task One:</w:t>
      </w:r>
    </w:p>
    <w:p w14:paraId="4EF813B0" w14:textId="0C81E487" w:rsidR="00A1179B" w:rsidRDefault="00A1179B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Plan:</w:t>
      </w:r>
    </w:p>
    <w:p w14:paraId="6E28C464" w14:textId="24A43D27" w:rsidR="00357E3E" w:rsidRDefault="00357E3E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Asset Management:</w:t>
      </w:r>
      <w:r w:rsidR="005E3144">
        <w:rPr>
          <w:rFonts w:ascii="Calibri" w:hAnsi="Calibri"/>
          <w:b/>
          <w:sz w:val="24"/>
          <w:szCs w:val="22"/>
        </w:rPr>
        <w:t xml:space="preserve"> </w:t>
      </w:r>
    </w:p>
    <w:p w14:paraId="4BCAD78F" w14:textId="357EC697" w:rsidR="005E3144" w:rsidRDefault="005E314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The assets will be stored in </w:t>
      </w:r>
      <w:r w:rsidR="00402C78">
        <w:rPr>
          <w:rFonts w:ascii="Calibri" w:hAnsi="Calibri"/>
          <w:sz w:val="24"/>
          <w:szCs w:val="22"/>
        </w:rPr>
        <w:t xml:space="preserve">the </w:t>
      </w:r>
      <w:r>
        <w:rPr>
          <w:rFonts w:ascii="Calibri" w:hAnsi="Calibri"/>
          <w:sz w:val="24"/>
          <w:szCs w:val="22"/>
        </w:rPr>
        <w:t>file structure</w:t>
      </w:r>
      <w:r w:rsidR="00402C78">
        <w:rPr>
          <w:rFonts w:ascii="Calibri" w:hAnsi="Calibri"/>
          <w:sz w:val="24"/>
          <w:szCs w:val="22"/>
        </w:rPr>
        <w:t xml:space="preserve"> that follows:</w:t>
      </w:r>
    </w:p>
    <w:p w14:paraId="5B954C72" w14:textId="1B777D40" w:rsidR="00402C78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Animation – </w:t>
      </w:r>
      <w:proofErr w:type="spellStart"/>
      <w:r>
        <w:rPr>
          <w:rFonts w:ascii="Calibri" w:hAnsi="Calibri"/>
          <w:sz w:val="24"/>
          <w:szCs w:val="22"/>
        </w:rPr>
        <w:t>BlendFiles</w:t>
      </w:r>
      <w:proofErr w:type="spellEnd"/>
      <w:r>
        <w:rPr>
          <w:rFonts w:ascii="Calibri" w:hAnsi="Calibri"/>
          <w:sz w:val="24"/>
          <w:szCs w:val="22"/>
        </w:rPr>
        <w:t xml:space="preserve"> – </w:t>
      </w:r>
      <w:proofErr w:type="spellStart"/>
      <w:r>
        <w:rPr>
          <w:rFonts w:ascii="Calibri" w:hAnsi="Calibri"/>
          <w:sz w:val="24"/>
          <w:szCs w:val="22"/>
        </w:rPr>
        <w:t>AnimationFile</w:t>
      </w:r>
      <w:proofErr w:type="spellEnd"/>
      <w:r>
        <w:rPr>
          <w:rFonts w:ascii="Calibri" w:hAnsi="Calibri"/>
          <w:sz w:val="24"/>
          <w:szCs w:val="22"/>
        </w:rPr>
        <w:t xml:space="preserve"> </w:t>
      </w:r>
    </w:p>
    <w:p w14:paraId="520CCD47" w14:textId="571F45D3" w:rsidR="00402C78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                                            - 3DModels</w:t>
      </w:r>
    </w:p>
    <w:p w14:paraId="75DC2C4F" w14:textId="4D0841C9" w:rsidR="00402C78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                     -Documentation – </w:t>
      </w:r>
      <w:proofErr w:type="spellStart"/>
      <w:r>
        <w:rPr>
          <w:rFonts w:ascii="Calibri" w:hAnsi="Calibri"/>
          <w:sz w:val="24"/>
          <w:szCs w:val="22"/>
        </w:rPr>
        <w:t>WordDocs</w:t>
      </w:r>
      <w:proofErr w:type="spellEnd"/>
    </w:p>
    <w:p w14:paraId="45528F6A" w14:textId="232345FD" w:rsidR="00402C78" w:rsidRPr="005E3144" w:rsidRDefault="00402C7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                                                     - Images </w:t>
      </w:r>
    </w:p>
    <w:p w14:paraId="63A55F61" w14:textId="77777777" w:rsidR="006529FD" w:rsidRDefault="006529FD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7EBE4526" w14:textId="5A48F596" w:rsidR="00EE2DAB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lastRenderedPageBreak/>
        <w:t>Workflow:</w:t>
      </w:r>
    </w:p>
    <w:p w14:paraId="3C02642B" w14:textId="69E04507" w:rsidR="006529FD" w:rsidRDefault="000B319C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To manage my time correctly I will create a chart which will display when the plan, concept, animation, etc will be done.</w:t>
      </w:r>
    </w:p>
    <w:tbl>
      <w:tblPr>
        <w:tblStyle w:val="TableGrid"/>
        <w:tblW w:w="10648" w:type="dxa"/>
        <w:tblLook w:val="04A0" w:firstRow="1" w:lastRow="0" w:firstColumn="1" w:lastColumn="0" w:noHBand="0" w:noVBand="1"/>
      </w:tblPr>
      <w:tblGrid>
        <w:gridCol w:w="1147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</w:tblGrid>
      <w:tr w:rsidR="00177F1A" w:rsidRPr="00177F1A" w14:paraId="5DFC4CE3" w14:textId="77777777" w:rsidTr="00177F1A">
        <w:tc>
          <w:tcPr>
            <w:tcW w:w="798" w:type="dxa"/>
          </w:tcPr>
          <w:p w14:paraId="0810D189" w14:textId="761954A6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</w:p>
        </w:tc>
        <w:tc>
          <w:tcPr>
            <w:tcW w:w="985" w:type="dxa"/>
          </w:tcPr>
          <w:p w14:paraId="084324F4" w14:textId="365978BB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18/03/19</w:t>
            </w:r>
          </w:p>
        </w:tc>
        <w:tc>
          <w:tcPr>
            <w:tcW w:w="985" w:type="dxa"/>
          </w:tcPr>
          <w:p w14:paraId="12ED5041" w14:textId="514D1AE6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25/03/19</w:t>
            </w:r>
          </w:p>
        </w:tc>
        <w:tc>
          <w:tcPr>
            <w:tcW w:w="985" w:type="dxa"/>
          </w:tcPr>
          <w:p w14:paraId="352C7627" w14:textId="0CEDAFA8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01/04/19</w:t>
            </w:r>
          </w:p>
        </w:tc>
        <w:tc>
          <w:tcPr>
            <w:tcW w:w="985" w:type="dxa"/>
          </w:tcPr>
          <w:p w14:paraId="05BD73EA" w14:textId="74EA9662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08/03/19</w:t>
            </w:r>
          </w:p>
        </w:tc>
        <w:tc>
          <w:tcPr>
            <w:tcW w:w="985" w:type="dxa"/>
          </w:tcPr>
          <w:p w14:paraId="50147EE5" w14:textId="12E0F50E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15/03/19</w:t>
            </w:r>
          </w:p>
        </w:tc>
        <w:tc>
          <w:tcPr>
            <w:tcW w:w="985" w:type="dxa"/>
          </w:tcPr>
          <w:p w14:paraId="3D54FB72" w14:textId="61B9A351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22/03/19</w:t>
            </w:r>
          </w:p>
        </w:tc>
        <w:tc>
          <w:tcPr>
            <w:tcW w:w="985" w:type="dxa"/>
          </w:tcPr>
          <w:p w14:paraId="003F1F9B" w14:textId="27B40A0D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29/03/19</w:t>
            </w:r>
          </w:p>
        </w:tc>
        <w:tc>
          <w:tcPr>
            <w:tcW w:w="985" w:type="dxa"/>
          </w:tcPr>
          <w:p w14:paraId="10AC32F6" w14:textId="472F4496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06/04/19</w:t>
            </w:r>
          </w:p>
        </w:tc>
        <w:tc>
          <w:tcPr>
            <w:tcW w:w="985" w:type="dxa"/>
          </w:tcPr>
          <w:p w14:paraId="1B16BEA3" w14:textId="5C1E70DD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 w:rsidRPr="00177F1A">
              <w:rPr>
                <w:rFonts w:ascii="Calibri" w:hAnsi="Calibri"/>
                <w:sz w:val="20"/>
                <w:szCs w:val="22"/>
              </w:rPr>
              <w:t>13/03/19</w:t>
            </w:r>
          </w:p>
        </w:tc>
        <w:tc>
          <w:tcPr>
            <w:tcW w:w="985" w:type="dxa"/>
          </w:tcPr>
          <w:p w14:paraId="392BBCF1" w14:textId="2513726C" w:rsidR="00177F1A" w:rsidRPr="00177F1A" w:rsidRDefault="00177F1A" w:rsidP="00357E3E">
            <w:pPr>
              <w:spacing w:before="240"/>
              <w:rPr>
                <w:rFonts w:ascii="Calibri" w:hAnsi="Calibri"/>
                <w:sz w:val="20"/>
                <w:szCs w:val="22"/>
              </w:rPr>
            </w:pPr>
            <w:r>
              <w:rPr>
                <w:rFonts w:ascii="Calibri" w:hAnsi="Calibri"/>
                <w:sz w:val="20"/>
                <w:szCs w:val="22"/>
              </w:rPr>
              <w:t>20</w:t>
            </w:r>
            <w:r w:rsidRPr="00177F1A">
              <w:rPr>
                <w:rFonts w:ascii="Calibri" w:hAnsi="Calibri"/>
                <w:sz w:val="20"/>
                <w:szCs w:val="22"/>
              </w:rPr>
              <w:t>/03/19</w:t>
            </w:r>
          </w:p>
        </w:tc>
      </w:tr>
      <w:tr w:rsidR="00177F1A" w14:paraId="54A58C4D" w14:textId="77777777" w:rsidTr="00177F1A">
        <w:tc>
          <w:tcPr>
            <w:tcW w:w="798" w:type="dxa"/>
          </w:tcPr>
          <w:p w14:paraId="331E7CA1" w14:textId="48B81E95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 w:rsidRPr="00177F1A">
              <w:rPr>
                <w:rFonts w:ascii="Calibri" w:hAnsi="Calibri"/>
                <w:szCs w:val="22"/>
              </w:rPr>
              <w:t>Plan</w:t>
            </w:r>
          </w:p>
        </w:tc>
        <w:tc>
          <w:tcPr>
            <w:tcW w:w="985" w:type="dxa"/>
            <w:shd w:val="clear" w:color="auto" w:fill="70AD47" w:themeFill="accent6"/>
          </w:tcPr>
          <w:p w14:paraId="339FF00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19C6FCBB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1DA456A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DA59ED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5CA915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735B5A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286B0B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4364FA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BFB00AB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629A4DBF" w14:textId="529C29C3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16DF22AE" w14:textId="77777777" w:rsidTr="00177F1A">
        <w:tc>
          <w:tcPr>
            <w:tcW w:w="798" w:type="dxa"/>
          </w:tcPr>
          <w:p w14:paraId="6E043FBC" w14:textId="4B0DDE40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Concept</w:t>
            </w:r>
          </w:p>
        </w:tc>
        <w:tc>
          <w:tcPr>
            <w:tcW w:w="985" w:type="dxa"/>
          </w:tcPr>
          <w:p w14:paraId="340E005D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1830CD6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23438A55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11EAA0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06DD5DD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0B25AE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6556EF3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323146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8901D5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3D17E18" w14:textId="7755905C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4C1BEC60" w14:textId="77777777" w:rsidTr="00177F1A">
        <w:tc>
          <w:tcPr>
            <w:tcW w:w="798" w:type="dxa"/>
          </w:tcPr>
          <w:p w14:paraId="09423D63" w14:textId="218CCBF1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Models</w:t>
            </w:r>
          </w:p>
        </w:tc>
        <w:tc>
          <w:tcPr>
            <w:tcW w:w="985" w:type="dxa"/>
          </w:tcPr>
          <w:p w14:paraId="4D39C01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B8A933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E3D5CB2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231A04B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3833911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2D52B49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8E6E16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C619FA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A0759E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837B4B2" w14:textId="3BC39A68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11EE82BE" w14:textId="77777777" w:rsidTr="00177F1A">
        <w:tc>
          <w:tcPr>
            <w:tcW w:w="798" w:type="dxa"/>
          </w:tcPr>
          <w:p w14:paraId="6648054D" w14:textId="02104150" w:rsidR="00177F1A" w:rsidRP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Animation</w:t>
            </w:r>
          </w:p>
        </w:tc>
        <w:tc>
          <w:tcPr>
            <w:tcW w:w="985" w:type="dxa"/>
          </w:tcPr>
          <w:p w14:paraId="7400406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8B46D3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CCDB15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A1832F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D67EC9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76EC6C4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67025FDE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6124A88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0AFEFAFB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6623DED" w14:textId="6710CFC1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6D889D4A" w14:textId="77777777" w:rsidTr="00177F1A">
        <w:tc>
          <w:tcPr>
            <w:tcW w:w="798" w:type="dxa"/>
          </w:tcPr>
          <w:p w14:paraId="33613952" w14:textId="1C670936" w:rsid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Lighting</w:t>
            </w:r>
          </w:p>
        </w:tc>
        <w:tc>
          <w:tcPr>
            <w:tcW w:w="985" w:type="dxa"/>
          </w:tcPr>
          <w:p w14:paraId="33E0C55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100AB65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21BC3263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BE5BAA2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735BB4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35F9319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49B184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3CFF086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1EF127A3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248A6D1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6896F013" w14:textId="77777777" w:rsidTr="00177F1A">
        <w:tc>
          <w:tcPr>
            <w:tcW w:w="798" w:type="dxa"/>
          </w:tcPr>
          <w:p w14:paraId="7A5726F0" w14:textId="3CA509BA" w:rsid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Effects</w:t>
            </w:r>
          </w:p>
        </w:tc>
        <w:tc>
          <w:tcPr>
            <w:tcW w:w="985" w:type="dxa"/>
          </w:tcPr>
          <w:p w14:paraId="7C7DC27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F9A440A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5C313ABA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67A6DE9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7B62BB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2B7AB52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B347090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75CEFCE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20C84943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3EAF5D31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  <w:tr w:rsidR="00177F1A" w14:paraId="7A95C97E" w14:textId="77777777" w:rsidTr="00177F1A">
        <w:tc>
          <w:tcPr>
            <w:tcW w:w="798" w:type="dxa"/>
          </w:tcPr>
          <w:p w14:paraId="23FBC794" w14:textId="5355D0CC" w:rsidR="00177F1A" w:rsidRDefault="00177F1A" w:rsidP="00357E3E">
            <w:pPr>
              <w:spacing w:before="24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Render</w:t>
            </w:r>
          </w:p>
        </w:tc>
        <w:tc>
          <w:tcPr>
            <w:tcW w:w="985" w:type="dxa"/>
          </w:tcPr>
          <w:p w14:paraId="0D24323D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0A80DD9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A2826C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41659908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71ACACD5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086F5AEC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32FFC6CF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</w:tcPr>
          <w:p w14:paraId="197ABA16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FFFFFF" w:themeFill="background1"/>
          </w:tcPr>
          <w:p w14:paraId="14418B07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  <w:tc>
          <w:tcPr>
            <w:tcW w:w="985" w:type="dxa"/>
            <w:shd w:val="clear" w:color="auto" w:fill="70AD47" w:themeFill="accent6"/>
          </w:tcPr>
          <w:p w14:paraId="317F4564" w14:textId="77777777" w:rsidR="00177F1A" w:rsidRDefault="00177F1A" w:rsidP="00357E3E">
            <w:pPr>
              <w:spacing w:before="240"/>
              <w:rPr>
                <w:rFonts w:ascii="Calibri" w:hAnsi="Calibri"/>
                <w:sz w:val="24"/>
                <w:szCs w:val="22"/>
              </w:rPr>
            </w:pPr>
          </w:p>
        </w:tc>
      </w:tr>
    </w:tbl>
    <w:p w14:paraId="5BC503F8" w14:textId="77777777" w:rsidR="00177F1A" w:rsidRPr="000B319C" w:rsidRDefault="00177F1A" w:rsidP="00357E3E">
      <w:pPr>
        <w:spacing w:before="240"/>
        <w:rPr>
          <w:rFonts w:ascii="Calibri" w:hAnsi="Calibri"/>
          <w:sz w:val="24"/>
          <w:szCs w:val="22"/>
        </w:rPr>
      </w:pPr>
    </w:p>
    <w:p w14:paraId="6616F317" w14:textId="64A805FD" w:rsidR="00A1179B" w:rsidRDefault="00A1179B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Software Interface:</w:t>
      </w:r>
    </w:p>
    <w:p w14:paraId="1CFA9E58" w14:textId="385C9708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Files:</w:t>
      </w:r>
    </w:p>
    <w:p w14:paraId="531ACEDE" w14:textId="5AFF850C" w:rsidR="00177F1A" w:rsidRDefault="00177F1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Below is an image displaying how import files into Blender.</w:t>
      </w:r>
    </w:p>
    <w:p w14:paraId="17A01553" w14:textId="511973EA" w:rsidR="00177F1A" w:rsidRPr="00177F1A" w:rsidRDefault="00177F1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5880CB06" wp14:editId="6F87F9D0">
            <wp:extent cx="2209190" cy="253905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2780" cy="25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C25E" w14:textId="1EF7B833" w:rsidR="007513E1" w:rsidRP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will also save a backup file for the animation and all 3D models on an external Hardrive.</w:t>
      </w:r>
    </w:p>
    <w:p w14:paraId="0F6E2FA0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72BC0A33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5C82B9AB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5C622DA1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0F148B1C" w14:textId="77777777" w:rsidR="007513E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</w:p>
    <w:p w14:paraId="3DA38793" w14:textId="3D7D683C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lastRenderedPageBreak/>
        <w:t>Viewports:</w:t>
      </w:r>
    </w:p>
    <w:p w14:paraId="2073107D" w14:textId="742AA3D4" w:rsidR="007513E1" w:rsidRP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22DBE1D9" wp14:editId="52C3CCC7">
            <wp:extent cx="6645910" cy="3523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4D0" w14:textId="39B9F7ED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The viewport in Blender is split-up into subsections for the hierarchy, properties menu, animation, scene view, etc. Each viewport can be moved and docked at any location on the screen using creating new windows. </w:t>
      </w:r>
    </w:p>
    <w:p w14:paraId="5A915B72" w14:textId="1CE93496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03843D6C" wp14:editId="356FCBC6">
            <wp:extent cx="5047488" cy="2985763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739" cy="29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272C" w14:textId="00174AA5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Objects can be moved, rotated and scaled by clicking on them and using the pivot point or keyboard shortcuts (R = rotate, G = move, S = scale). </w:t>
      </w:r>
    </w:p>
    <w:p w14:paraId="189751E4" w14:textId="3948EC5D" w:rsid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3DDA5807" wp14:editId="5127C8D3">
            <wp:extent cx="1338643" cy="296265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5030" cy="29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367" w14:textId="51C23F31" w:rsidR="007513E1" w:rsidRPr="007513E1" w:rsidRDefault="007513E1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In the properties tab I can add modifiers which improve the modelling and animation workflow. Here I used subdivision surface (Smooths the model by increasing poly count) and displacement (Displaces the vertices using a </w:t>
      </w:r>
      <w:r w:rsidR="008A2632">
        <w:rPr>
          <w:rFonts w:ascii="Calibri" w:hAnsi="Calibri"/>
          <w:sz w:val="24"/>
          <w:szCs w:val="22"/>
        </w:rPr>
        <w:t>height</w:t>
      </w:r>
      <w:r>
        <w:rPr>
          <w:rFonts w:ascii="Calibri" w:hAnsi="Calibri"/>
          <w:sz w:val="24"/>
          <w:szCs w:val="22"/>
        </w:rPr>
        <w:t xml:space="preserve"> map).</w:t>
      </w:r>
    </w:p>
    <w:p w14:paraId="74D3A30E" w14:textId="61985724" w:rsidR="007513E1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Animation Controls:</w:t>
      </w:r>
    </w:p>
    <w:p w14:paraId="4F951E57" w14:textId="737B677F" w:rsidR="008A2632" w:rsidRDefault="008A2632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For the skeletal animation I used Inverse Kinematics to improve the speed and accuracy of my work.</w:t>
      </w:r>
    </w:p>
    <w:p w14:paraId="603E73B6" w14:textId="0578A586" w:rsidR="008A2632" w:rsidRDefault="008A2632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The Kinematics are displayed in the image below.</w:t>
      </w:r>
    </w:p>
    <w:p w14:paraId="0072BF01" w14:textId="23FF1012" w:rsidR="008A2632" w:rsidRPr="008A2632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E73787" wp14:editId="685681CF">
            <wp:simplePos x="0" y="0"/>
            <wp:positionH relativeFrom="column">
              <wp:posOffset>3134563</wp:posOffset>
            </wp:positionH>
            <wp:positionV relativeFrom="paragraph">
              <wp:posOffset>155905</wp:posOffset>
            </wp:positionV>
            <wp:extent cx="2238451" cy="227310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874" cy="2281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42A111B" wp14:editId="3C954306">
            <wp:simplePos x="0" y="0"/>
            <wp:positionH relativeFrom="column">
              <wp:posOffset>1568831</wp:posOffset>
            </wp:positionH>
            <wp:positionV relativeFrom="paragraph">
              <wp:posOffset>155575</wp:posOffset>
            </wp:positionV>
            <wp:extent cx="1367790" cy="2255881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2255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CF344B" wp14:editId="6A63CE81">
            <wp:simplePos x="0" y="0"/>
            <wp:positionH relativeFrom="margin">
              <wp:align>left</wp:align>
            </wp:positionH>
            <wp:positionV relativeFrom="paragraph">
              <wp:posOffset>154965</wp:posOffset>
            </wp:positionV>
            <wp:extent cx="1532709" cy="2245767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709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2FFA2" w14:textId="7FDC2FC8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14A91625" w14:textId="6BE25F43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201B7CFE" w14:textId="4FBE5B18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09B849E8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30DE8B2A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24A45562" w14:textId="59BED896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0987CC09" w14:textId="26D8E0C2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created Keyframes on the timeline to perform animations.</w:t>
      </w:r>
    </w:p>
    <w:p w14:paraId="69332BF2" w14:textId="3C0B80D1" w:rsidR="00655154" w:rsidRP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627D959C" wp14:editId="2B58CD4A">
            <wp:extent cx="3167481" cy="283459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4278" cy="28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F6BD" w14:textId="7D6FA7C0" w:rsidR="00A1179B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Animation:</w:t>
      </w:r>
    </w:p>
    <w:p w14:paraId="14962218" w14:textId="14DE6672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Object Naming Conventions:</w:t>
      </w:r>
      <w:r w:rsidR="00655154">
        <w:rPr>
          <w:rFonts w:ascii="Calibri" w:hAnsi="Calibri"/>
          <w:b/>
          <w:sz w:val="24"/>
          <w:szCs w:val="22"/>
        </w:rPr>
        <w:t xml:space="preserve"> </w:t>
      </w:r>
    </w:p>
    <w:p w14:paraId="129C9FA3" w14:textId="39143370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Each object in the scene is given a name to help with finding anything quickly:</w:t>
      </w:r>
    </w:p>
    <w:p w14:paraId="3C2A66D2" w14:textId="7A353C9A" w:rsidR="00655154" w:rsidRP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0F9DEE32" wp14:editId="3099DA91">
            <wp:extent cx="1901952" cy="2071886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7799" cy="20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6A20" w14:textId="6982FDDE" w:rsidR="00357E3E" w:rsidRDefault="00357E3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Tools:</w:t>
      </w:r>
    </w:p>
    <w:p w14:paraId="6ACB3C6B" w14:textId="72CD2221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used a particle system for the head explosion during the animation:</w:t>
      </w:r>
    </w:p>
    <w:p w14:paraId="42A3400D" w14:textId="6762E17F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DAB7BC" wp14:editId="41F3798B">
            <wp:simplePos x="0" y="0"/>
            <wp:positionH relativeFrom="margin">
              <wp:align>left</wp:align>
            </wp:positionH>
            <wp:positionV relativeFrom="paragraph">
              <wp:posOffset>154152</wp:posOffset>
            </wp:positionV>
            <wp:extent cx="3284524" cy="280806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8" cy="281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FAE4" w14:textId="5E580EB6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2281DF0A" w14:textId="65531E88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68382161" w14:textId="361A8CF0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6E0BACE9" w14:textId="50F55311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6E8086B8" w14:textId="53BD2EFD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1BC07A5A" w14:textId="42228B63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424A33C0" w14:textId="77777777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</w:p>
    <w:p w14:paraId="48A82196" w14:textId="0D421ACF" w:rsidR="009617E3" w:rsidRDefault="009617E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lastRenderedPageBreak/>
        <w:t>I also used real world physics for the bullet casings, as the fell to the floor. One can be seen in the image above.</w:t>
      </w:r>
    </w:p>
    <w:p w14:paraId="156E4408" w14:textId="44D55EF1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also used skin deformation for the humanoid characters:</w:t>
      </w:r>
    </w:p>
    <w:p w14:paraId="50DD6FFE" w14:textId="3F37B6D3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CD28690" wp14:editId="0CAA0D4E">
            <wp:simplePos x="0" y="0"/>
            <wp:positionH relativeFrom="margin">
              <wp:posOffset>935456</wp:posOffset>
            </wp:positionH>
            <wp:positionV relativeFrom="paragraph">
              <wp:posOffset>11430</wp:posOffset>
            </wp:positionV>
            <wp:extent cx="1616659" cy="2629629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59" cy="262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sz w:val="24"/>
          <w:szCs w:val="22"/>
        </w:rPr>
        <w:t>Weight:</w:t>
      </w:r>
    </w:p>
    <w:p w14:paraId="14AEECEC" w14:textId="2D15FA7F" w:rsid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Red = 100%</w:t>
      </w:r>
    </w:p>
    <w:p w14:paraId="66EF0016" w14:textId="7B9A5251" w:rsidR="00655154" w:rsidRPr="00655154" w:rsidRDefault="00655154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Blue = 0%</w:t>
      </w:r>
    </w:p>
    <w:p w14:paraId="4CBD74D9" w14:textId="1335D349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6435D86B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5874814F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55094C15" w14:textId="77777777" w:rsidR="00655154" w:rsidRDefault="00655154" w:rsidP="00357E3E">
      <w:pPr>
        <w:spacing w:before="240"/>
        <w:rPr>
          <w:rFonts w:ascii="Calibri" w:hAnsi="Calibri"/>
          <w:b/>
          <w:sz w:val="28"/>
          <w:szCs w:val="22"/>
        </w:rPr>
      </w:pPr>
    </w:p>
    <w:p w14:paraId="4F120C6A" w14:textId="77777777" w:rsidR="009617E3" w:rsidRPr="009617E3" w:rsidRDefault="009617E3" w:rsidP="00357E3E">
      <w:pPr>
        <w:spacing w:before="240"/>
        <w:rPr>
          <w:rFonts w:ascii="Calibri" w:hAnsi="Calibri"/>
          <w:sz w:val="24"/>
          <w:szCs w:val="22"/>
        </w:rPr>
      </w:pPr>
    </w:p>
    <w:p w14:paraId="36CB4310" w14:textId="6574A363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Animation Techniques:</w:t>
      </w:r>
    </w:p>
    <w:p w14:paraId="307F3821" w14:textId="0A95BF01" w:rsidR="00357E3E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Time Based:</w:t>
      </w:r>
    </w:p>
    <w:p w14:paraId="2DCD4528" w14:textId="6C4DD081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The frame rate for the animation is 24FPS which will give me a balance of precise movements and render time. </w:t>
      </w:r>
    </w:p>
    <w:p w14:paraId="4D763CFB" w14:textId="6ED16C32" w:rsidR="003B20AB" w:rsidRP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When keyframing (Image Above) I use auto keyframing, because I speeds up animation and small errors can be corrected in moments. </w:t>
      </w:r>
    </w:p>
    <w:p w14:paraId="2C8E2EF8" w14:textId="7330A0AA" w:rsidR="00970275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Kinematics:</w:t>
      </w:r>
    </w:p>
    <w:p w14:paraId="2B90862E" w14:textId="29D9D836" w:rsidR="003B20AB" w:rsidRP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used Inverse Kinematics to speed up my animation workflow and to get a more natural look. The kinematics are displayed in the image above, which goes through them in more detail.</w:t>
      </w:r>
    </w:p>
    <w:p w14:paraId="06F7DB30" w14:textId="2548621E" w:rsidR="00970275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Staging the Animation:</w:t>
      </w:r>
    </w:p>
    <w:p w14:paraId="65BA71C8" w14:textId="163958C5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For lighting I used a mixture of emissive materials and lights. Below is one of the lights I used:</w:t>
      </w:r>
    </w:p>
    <w:p w14:paraId="310F4713" w14:textId="19C4FFEB" w:rsid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2CCDA2D2" wp14:editId="198EE3C7">
            <wp:extent cx="1699170" cy="256763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4569" cy="25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9DCF" w14:textId="22A9931E" w:rsidR="003B20AB" w:rsidRPr="003B20AB" w:rsidRDefault="003B20A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lastRenderedPageBreak/>
        <w:t xml:space="preserve">I used the Hemi light because I replicates the indoor lighting far better than </w:t>
      </w:r>
      <w:r w:rsidR="009E65AF">
        <w:rPr>
          <w:rFonts w:ascii="Calibri" w:hAnsi="Calibri"/>
          <w:sz w:val="24"/>
          <w:szCs w:val="22"/>
        </w:rPr>
        <w:t>any other</w:t>
      </w:r>
      <w:r>
        <w:rPr>
          <w:rFonts w:ascii="Calibri" w:hAnsi="Calibri"/>
          <w:sz w:val="24"/>
          <w:szCs w:val="22"/>
        </w:rPr>
        <w:t>.</w:t>
      </w:r>
    </w:p>
    <w:p w14:paraId="21969EA7" w14:textId="4F565277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Animation Process:</w:t>
      </w:r>
    </w:p>
    <w:p w14:paraId="3DA68FB3" w14:textId="4060A055" w:rsidR="00970275" w:rsidRDefault="00970275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Animating:</w:t>
      </w:r>
    </w:p>
    <w:p w14:paraId="55F3A376" w14:textId="0A1E4953" w:rsidR="003B20AB" w:rsidRDefault="00470AA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Each moving object in the scene has a keyframe saving its position on frame 1. This prevents any issues with the object not returning to its origin when the animation restarts. </w:t>
      </w:r>
    </w:p>
    <w:p w14:paraId="46EF9CB7" w14:textId="6D353601" w:rsidR="009856D6" w:rsidRDefault="009856D6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All the lights in the scene are not animated </w:t>
      </w:r>
      <w:r w:rsidR="008D194A">
        <w:rPr>
          <w:rFonts w:ascii="Calibri" w:hAnsi="Calibri"/>
          <w:sz w:val="24"/>
          <w:szCs w:val="22"/>
        </w:rPr>
        <w:t xml:space="preserve">but the camera is animated to a curve (path) with added rotation to give precise angles. </w:t>
      </w:r>
    </w:p>
    <w:p w14:paraId="2D65A3D3" w14:textId="60B7C35A" w:rsidR="008D194A" w:rsidRDefault="008D194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Below is an image of the path.</w:t>
      </w:r>
    </w:p>
    <w:p w14:paraId="6995B420" w14:textId="41176F32" w:rsidR="008D194A" w:rsidRDefault="008D194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3B11A6CF" wp14:editId="5D3FA1F6">
            <wp:extent cx="4681728" cy="2835608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5916" cy="28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2E24" w14:textId="4A7BCE23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Virtual Camera:</w:t>
      </w:r>
    </w:p>
    <w:p w14:paraId="6DE3DD4D" w14:textId="77777777" w:rsidR="00066316" w:rsidRDefault="00066316" w:rsidP="00066316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Camera Parameters:</w:t>
      </w:r>
    </w:p>
    <w:p w14:paraId="2427EC43" w14:textId="5DD742B1" w:rsidR="00466B18" w:rsidRDefault="00466B1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I modified the camera properties to suit the environment and scene. This is an image of my settings:</w:t>
      </w:r>
    </w:p>
    <w:p w14:paraId="26265BF1" w14:textId="2A040289" w:rsidR="00466B18" w:rsidRPr="00BC17DE" w:rsidRDefault="00066316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76E20B0C" wp14:editId="66B174E0">
            <wp:extent cx="1148486" cy="312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3334" cy="31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1105" w14:textId="20A4EDE9" w:rsidR="00896F37" w:rsidRDefault="00896F37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lastRenderedPageBreak/>
        <w:t>Camera Animation:</w:t>
      </w:r>
    </w:p>
    <w:p w14:paraId="7247B94A" w14:textId="56F386C5" w:rsidR="00243E6A" w:rsidRPr="00243E6A" w:rsidRDefault="00243E6A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As displayed in the </w:t>
      </w:r>
      <w:r w:rsidR="006D4058">
        <w:rPr>
          <w:rFonts w:ascii="Calibri" w:hAnsi="Calibri"/>
          <w:sz w:val="24"/>
          <w:szCs w:val="22"/>
        </w:rPr>
        <w:t xml:space="preserve">above section the camera is animated to a path with added rotation. </w:t>
      </w:r>
    </w:p>
    <w:p w14:paraId="4461EF61" w14:textId="1D686647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Lighting Techniques:</w:t>
      </w:r>
    </w:p>
    <w:p w14:paraId="49287B4C" w14:textId="70315F78" w:rsidR="00896F37" w:rsidRDefault="00896F37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Light Types:</w:t>
      </w:r>
    </w:p>
    <w:p w14:paraId="312866BF" w14:textId="443BD043" w:rsidR="003653AE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In this animation, I used a mixture of different light sources. A sun light would not be effective since its indoors and there’re no windows, however I did use a Hemi since it performs like a sun but can be placed indoors. Its wide cone of light projectors gives the effect of a sun while also allowing the light to bounce creating an accurate indoor lighting simulation. </w:t>
      </w:r>
    </w:p>
    <w:p w14:paraId="4F776085" w14:textId="77318BBC" w:rsidR="00C55BD5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 also used emissive materials to light up the walls with a yellow glow, to pair with the lanterns (Showing in the image below). </w:t>
      </w:r>
    </w:p>
    <w:p w14:paraId="2BDD90A6" w14:textId="5411AE81" w:rsidR="00C55BD5" w:rsidRPr="003653AE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456069CC" wp14:editId="14E46BCF">
            <wp:extent cx="4257446" cy="248629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9912" cy="24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AD88" w14:textId="45B1741B" w:rsidR="00896F37" w:rsidRDefault="00896F37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Lighting Controls:</w:t>
      </w:r>
    </w:p>
    <w:p w14:paraId="43BFFA83" w14:textId="6B3A7402" w:rsidR="00C55BD5" w:rsidRDefault="00C55BD5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 didn’t use any volumetric effects in this </w:t>
      </w:r>
      <w:r w:rsidR="009617E3">
        <w:rPr>
          <w:rFonts w:ascii="Calibri" w:hAnsi="Calibri"/>
          <w:sz w:val="24"/>
          <w:szCs w:val="22"/>
        </w:rPr>
        <w:t>animation,</w:t>
      </w:r>
      <w:r>
        <w:rPr>
          <w:rFonts w:ascii="Calibri" w:hAnsi="Calibri"/>
          <w:sz w:val="24"/>
          <w:szCs w:val="22"/>
        </w:rPr>
        <w:t xml:space="preserve"> but I did change the settings of the lights to give a more realistic effect.</w:t>
      </w:r>
    </w:p>
    <w:p w14:paraId="261A9AB3" w14:textId="59A33E78" w:rsidR="003272E7" w:rsidRPr="003272E7" w:rsidRDefault="003272E7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3F8A4A9C" wp14:editId="2D957481">
            <wp:extent cx="1925811" cy="302849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397" cy="30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1A82" w14:textId="5B5D51DE" w:rsidR="00F9089E" w:rsidRDefault="00F9089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lastRenderedPageBreak/>
        <w:t>Texturing Techniques:</w:t>
      </w:r>
    </w:p>
    <w:p w14:paraId="787C8E22" w14:textId="6948FB46" w:rsidR="00F9089E" w:rsidRDefault="00F9089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Texturing Process:</w:t>
      </w:r>
    </w:p>
    <w:p w14:paraId="2FDC8C44" w14:textId="636201A1" w:rsidR="00A43BC3" w:rsidRDefault="00A43BC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Unwrapping the model</w:t>
      </w:r>
      <w:r w:rsidR="00A7502D">
        <w:rPr>
          <w:rFonts w:ascii="Calibri" w:hAnsi="Calibri"/>
          <w:sz w:val="24"/>
          <w:szCs w:val="22"/>
        </w:rPr>
        <w:t xml:space="preserve"> (red = seam)</w:t>
      </w:r>
      <w:r>
        <w:rPr>
          <w:rFonts w:ascii="Calibri" w:hAnsi="Calibri"/>
          <w:sz w:val="24"/>
          <w:szCs w:val="22"/>
        </w:rPr>
        <w:t>:</w:t>
      </w:r>
      <w:r w:rsidR="00A7502D">
        <w:rPr>
          <w:rFonts w:ascii="Calibri" w:hAnsi="Calibri"/>
          <w:sz w:val="24"/>
          <w:szCs w:val="22"/>
        </w:rPr>
        <w:t xml:space="preserve"> </w:t>
      </w:r>
    </w:p>
    <w:p w14:paraId="4C3897BC" w14:textId="6D0F9F08" w:rsidR="00A43BC3" w:rsidRPr="00A43BC3" w:rsidRDefault="00A7502D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0B54E6FA" wp14:editId="3AD81144">
            <wp:extent cx="5029018" cy="202631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750" cy="20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7E72" w14:textId="281B69C3" w:rsidR="00A43BC3" w:rsidRPr="00A43BC3" w:rsidRDefault="00A43BC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Making the Texture:</w:t>
      </w:r>
    </w:p>
    <w:p w14:paraId="7F2E38A3" w14:textId="77777777" w:rsidR="00A43BC3" w:rsidRDefault="00A43BC3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noProof/>
        </w:rPr>
        <w:drawing>
          <wp:inline distT="0" distB="0" distL="0" distR="0" wp14:anchorId="4DB087FD" wp14:editId="304BE1BD">
            <wp:extent cx="5273290" cy="275051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290" cy="2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0521" w14:textId="1CE30E83" w:rsidR="00F9089E" w:rsidRDefault="00F9089E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Using Materials:</w:t>
      </w:r>
    </w:p>
    <w:p w14:paraId="1BCFBB50" w14:textId="2214F5E2" w:rsidR="00996589" w:rsidRPr="00340C6C" w:rsidRDefault="009617E3" w:rsidP="00996589">
      <w:pPr>
        <w:spacing w:before="240"/>
        <w:rPr>
          <w:rFonts w:ascii="Calibri" w:hAnsi="Calibri"/>
          <w:sz w:val="24"/>
          <w:szCs w:val="22"/>
        </w:rPr>
      </w:pPr>
      <w:r w:rsidRPr="00340C6C">
        <w:rPr>
          <w:rFonts w:ascii="Calibri" w:hAnsi="Calibri"/>
          <w:sz w:val="24"/>
          <w:szCs w:val="22"/>
        </w:rPr>
        <w:t>Editing</w:t>
      </w:r>
      <w:r w:rsidR="00996589" w:rsidRPr="00340C6C">
        <w:rPr>
          <w:rFonts w:ascii="Calibri" w:hAnsi="Calibri"/>
          <w:sz w:val="24"/>
          <w:szCs w:val="22"/>
        </w:rPr>
        <w:t xml:space="preserve"> the material:</w:t>
      </w:r>
    </w:p>
    <w:p w14:paraId="0B51B51F" w14:textId="77777777" w:rsidR="00996589" w:rsidRDefault="00996589" w:rsidP="00996589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000163B2" wp14:editId="505A5EA2">
            <wp:extent cx="3318126" cy="298460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2516" cy="29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1D8F" w14:textId="77777777" w:rsidR="00996589" w:rsidRDefault="00996589" w:rsidP="00996589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Applying the material:</w:t>
      </w:r>
    </w:p>
    <w:p w14:paraId="6E7F1183" w14:textId="78B1E177" w:rsidR="00996589" w:rsidRPr="00A43BC3" w:rsidRDefault="00996589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drawing>
          <wp:inline distT="0" distB="0" distL="0" distR="0" wp14:anchorId="35ED44D2" wp14:editId="6A75F711">
            <wp:extent cx="6645910" cy="1910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0497" w14:textId="5ECD8366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Rendering:</w:t>
      </w:r>
    </w:p>
    <w:p w14:paraId="0D36D1F3" w14:textId="61E4487E" w:rsidR="00F9089E" w:rsidRDefault="00310FF3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Scene Rendering:</w:t>
      </w:r>
    </w:p>
    <w:p w14:paraId="0DBDF752" w14:textId="6EAEBABF" w:rsidR="00FD456B" w:rsidRDefault="00FD456B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Below </w:t>
      </w:r>
      <w:r w:rsidR="009617E3">
        <w:rPr>
          <w:rFonts w:ascii="Calibri" w:hAnsi="Calibri"/>
          <w:sz w:val="24"/>
          <w:szCs w:val="22"/>
        </w:rPr>
        <w:t>are</w:t>
      </w:r>
      <w:r>
        <w:rPr>
          <w:rFonts w:ascii="Calibri" w:hAnsi="Calibri"/>
          <w:sz w:val="24"/>
          <w:szCs w:val="22"/>
        </w:rPr>
        <w:t xml:space="preserve"> the settings for the render:</w:t>
      </w:r>
    </w:p>
    <w:p w14:paraId="49AA56F8" w14:textId="62750055" w:rsidR="00FD456B" w:rsidRPr="00FD456B" w:rsidRDefault="006433C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3D9AB5BD" wp14:editId="7C83E3E0">
            <wp:extent cx="1491386" cy="34308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8448" cy="34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6BF9" w14:textId="6ACA06ED" w:rsidR="00310FF3" w:rsidRDefault="00055821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Image</w:t>
      </w:r>
      <w:r w:rsidR="00310FF3">
        <w:rPr>
          <w:rFonts w:ascii="Calibri" w:hAnsi="Calibri"/>
          <w:b/>
          <w:sz w:val="24"/>
          <w:szCs w:val="22"/>
        </w:rPr>
        <w:t xml:space="preserve"> </w:t>
      </w:r>
      <w:r>
        <w:rPr>
          <w:rFonts w:ascii="Calibri" w:hAnsi="Calibri"/>
          <w:b/>
          <w:sz w:val="24"/>
          <w:szCs w:val="22"/>
        </w:rPr>
        <w:t>Resolution</w:t>
      </w:r>
      <w:r w:rsidR="00310FF3">
        <w:rPr>
          <w:rFonts w:ascii="Calibri" w:hAnsi="Calibri"/>
          <w:b/>
          <w:sz w:val="24"/>
          <w:szCs w:val="22"/>
        </w:rPr>
        <w:t>:</w:t>
      </w:r>
    </w:p>
    <w:p w14:paraId="6378AA5B" w14:textId="0B922864" w:rsidR="006433C8" w:rsidRPr="006433C8" w:rsidRDefault="006433C8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>The resolution was decided by the client and is displayed in the image above.</w:t>
      </w:r>
    </w:p>
    <w:p w14:paraId="1EDE259A" w14:textId="1CA75DB6" w:rsidR="00357E3E" w:rsidRDefault="00357E3E" w:rsidP="00357E3E">
      <w:pPr>
        <w:spacing w:before="240"/>
        <w:rPr>
          <w:rFonts w:ascii="Calibri" w:hAnsi="Calibri"/>
          <w:b/>
          <w:sz w:val="28"/>
          <w:szCs w:val="22"/>
        </w:rPr>
      </w:pPr>
      <w:r>
        <w:rPr>
          <w:rFonts w:ascii="Calibri" w:hAnsi="Calibri"/>
          <w:b/>
          <w:sz w:val="28"/>
          <w:szCs w:val="22"/>
        </w:rPr>
        <w:t>Industry Practice:</w:t>
      </w:r>
    </w:p>
    <w:p w14:paraId="5BC2C211" w14:textId="48AFF92A" w:rsidR="00055821" w:rsidRDefault="007513E1" w:rsidP="00357E3E">
      <w:pPr>
        <w:spacing w:before="240"/>
        <w:rPr>
          <w:rFonts w:ascii="Calibri" w:hAnsi="Calibri"/>
          <w:b/>
          <w:sz w:val="24"/>
          <w:szCs w:val="22"/>
        </w:rPr>
      </w:pPr>
      <w:bookmarkStart w:id="0" w:name="_Hlk10110700"/>
      <w:r>
        <w:rPr>
          <w:rFonts w:ascii="Calibri" w:hAnsi="Calibri"/>
          <w:b/>
          <w:sz w:val="24"/>
          <w:szCs w:val="22"/>
        </w:rPr>
        <w:t>Reflect</w:t>
      </w:r>
      <w:r w:rsidR="00055821">
        <w:rPr>
          <w:rFonts w:ascii="Calibri" w:hAnsi="Calibri"/>
          <w:b/>
          <w:sz w:val="24"/>
          <w:szCs w:val="22"/>
        </w:rPr>
        <w:t xml:space="preserve"> on Final Product:</w:t>
      </w:r>
      <w:r w:rsidR="009617E3">
        <w:rPr>
          <w:rFonts w:ascii="Calibri" w:hAnsi="Calibri"/>
          <w:b/>
          <w:sz w:val="24"/>
          <w:szCs w:val="22"/>
        </w:rPr>
        <w:t xml:space="preserve"> </w:t>
      </w:r>
    </w:p>
    <w:p w14:paraId="21F6965A" w14:textId="79046A5C" w:rsidR="009617E3" w:rsidRPr="009617E3" w:rsidRDefault="009617E3" w:rsidP="00357E3E">
      <w:pPr>
        <w:spacing w:before="240"/>
        <w:rPr>
          <w:rFonts w:ascii="Calibri" w:hAnsi="Calibri"/>
          <w:sz w:val="24"/>
          <w:szCs w:val="22"/>
        </w:rPr>
      </w:pPr>
      <w:r>
        <w:rPr>
          <w:rFonts w:ascii="Calibri" w:hAnsi="Calibri"/>
          <w:sz w:val="24"/>
          <w:szCs w:val="22"/>
        </w:rPr>
        <w:t xml:space="preserve">I believe the final product was of very good quality, fitting into all the required categories. The animation itself resembles the planed idea and concept, but to keep to time constraints I had to cut out the explosion at the beginning. This was because the added polygons for the shrapnel and the volumetric smoke simulation caused too many issues with render times. </w:t>
      </w:r>
    </w:p>
    <w:p w14:paraId="191853EB" w14:textId="485A900C" w:rsidR="00055821" w:rsidRPr="00055821" w:rsidRDefault="00055821" w:rsidP="00357E3E">
      <w:pPr>
        <w:spacing w:before="240"/>
        <w:rPr>
          <w:rFonts w:ascii="Calibri" w:hAnsi="Calibri"/>
          <w:b/>
          <w:sz w:val="24"/>
          <w:szCs w:val="22"/>
        </w:rPr>
      </w:pPr>
      <w:r>
        <w:rPr>
          <w:rFonts w:ascii="Calibri" w:hAnsi="Calibri"/>
          <w:b/>
          <w:sz w:val="24"/>
          <w:szCs w:val="22"/>
        </w:rPr>
        <w:t>Production Skills:</w:t>
      </w:r>
    </w:p>
    <w:p w14:paraId="5411B8E3" w14:textId="2300D3A5" w:rsidR="00357E3E" w:rsidRPr="00602E00" w:rsidRDefault="00602E00" w:rsidP="00A1179B">
      <w:pPr>
        <w:rPr>
          <w:rFonts w:ascii="Calibri" w:hAnsi="Calibri"/>
          <w:sz w:val="24"/>
          <w:szCs w:val="22"/>
        </w:rPr>
      </w:pPr>
      <w:r w:rsidRPr="00602E00">
        <w:rPr>
          <w:rFonts w:ascii="Calibri" w:hAnsi="Calibri"/>
          <w:sz w:val="24"/>
          <w:szCs w:val="22"/>
        </w:rPr>
        <w:t xml:space="preserve">I felt I was able to </w:t>
      </w:r>
      <w:r>
        <w:rPr>
          <w:rFonts w:ascii="Calibri" w:hAnsi="Calibri"/>
          <w:sz w:val="24"/>
          <w:szCs w:val="22"/>
        </w:rPr>
        <w:t xml:space="preserve">concept the idea in a very reasonable time, allowing for </w:t>
      </w:r>
      <w:r w:rsidR="004C7F08">
        <w:rPr>
          <w:rFonts w:ascii="Calibri" w:hAnsi="Calibri"/>
          <w:sz w:val="24"/>
          <w:szCs w:val="22"/>
        </w:rPr>
        <w:t>me to start on the concept art sooner. I was also able to animate the product in just a few days allowing for more time to be spent on effects and to flush out the final product.</w:t>
      </w:r>
      <w:bookmarkStart w:id="1" w:name="_GoBack"/>
      <w:bookmarkEnd w:id="0"/>
      <w:bookmarkEnd w:id="1"/>
    </w:p>
    <w:sectPr w:rsidR="00357E3E" w:rsidRPr="00602E00" w:rsidSect="0087758D">
      <w:footerReference w:type="default" r:id="rId33"/>
      <w:pgSz w:w="11906" w:h="16838"/>
      <w:pgMar w:top="720" w:right="720" w:bottom="720" w:left="720" w:header="709" w:footer="2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24CA8" w14:textId="77777777" w:rsidR="00B210F6" w:rsidRDefault="00B210F6" w:rsidP="0005726F">
      <w:r>
        <w:separator/>
      </w:r>
    </w:p>
  </w:endnote>
  <w:endnote w:type="continuationSeparator" w:id="0">
    <w:p w14:paraId="7E062107" w14:textId="77777777" w:rsidR="00B210F6" w:rsidRDefault="00B210F6" w:rsidP="00057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umanist521BT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A7261" w14:textId="44864D9E" w:rsidR="009A7747" w:rsidRDefault="009A7747" w:rsidP="0019351C">
    <w:pPr>
      <w:pStyle w:val="Footer"/>
      <w:rPr>
        <w:rFonts w:ascii="Calibri" w:hAnsi="Calibri"/>
        <w:sz w:val="18"/>
      </w:rPr>
    </w:pPr>
    <w:r>
      <w:rPr>
        <w:rFonts w:ascii="Calibri" w:hAnsi="Calibri"/>
        <w:sz w:val="18"/>
      </w:rPr>
      <w:tab/>
    </w:r>
    <w:r>
      <w:rPr>
        <w:rFonts w:ascii="Calibri" w:hAnsi="Calibri"/>
        <w:sz w:val="18"/>
      </w:rPr>
      <w:tab/>
      <w:t xml:space="preserve">Page </w:t>
    </w:r>
    <w:r>
      <w:rPr>
        <w:rFonts w:ascii="Calibri" w:hAnsi="Calibri"/>
        <w:sz w:val="18"/>
      </w:rPr>
      <w:fldChar w:fldCharType="begin"/>
    </w:r>
    <w:r>
      <w:rPr>
        <w:rFonts w:ascii="Calibri" w:hAnsi="Calibri"/>
        <w:sz w:val="18"/>
      </w:rPr>
      <w:instrText xml:space="preserve"> PAGE  \* Arabic  \* MERGEFORMAT </w:instrText>
    </w:r>
    <w:r>
      <w:rPr>
        <w:rFonts w:ascii="Calibri" w:hAnsi="Calibri"/>
        <w:sz w:val="18"/>
      </w:rPr>
      <w:fldChar w:fldCharType="separate"/>
    </w:r>
    <w:r w:rsidR="00CA521C">
      <w:rPr>
        <w:rFonts w:ascii="Calibri" w:hAnsi="Calibri"/>
        <w:noProof/>
        <w:sz w:val="18"/>
      </w:rPr>
      <w:t>1</w:t>
    </w:r>
    <w:r>
      <w:rPr>
        <w:rFonts w:ascii="Calibri" w:hAnsi="Calibri"/>
        <w:sz w:val="18"/>
      </w:rPr>
      <w:fldChar w:fldCharType="end"/>
    </w:r>
    <w:r w:rsidR="00AC6D46">
      <w:rPr>
        <w:rFonts w:ascii="Calibri" w:hAnsi="Calibri"/>
        <w:sz w:val="18"/>
      </w:rPr>
      <w:t xml:space="preserve"> </w:t>
    </w:r>
  </w:p>
  <w:p w14:paraId="0365DC1B" w14:textId="16D3D865" w:rsidR="009A7747" w:rsidRDefault="003267CA" w:rsidP="003267CA">
    <w:pPr>
      <w:pStyle w:val="Footer"/>
      <w:tabs>
        <w:tab w:val="clear" w:pos="9026"/>
        <w:tab w:val="left" w:pos="4513"/>
      </w:tabs>
      <w:rPr>
        <w:rFonts w:ascii="Calibri" w:hAnsi="Calibri"/>
        <w:sz w:val="18"/>
      </w:rPr>
    </w:pPr>
    <w:r>
      <w:rPr>
        <w:rFonts w:ascii="Calibri" w:hAnsi="Calibri"/>
        <w:sz w:val="18"/>
      </w:rPr>
      <w:t xml:space="preserve">Last reviewed: September </w:t>
    </w:r>
    <w:r w:rsidR="001028F8">
      <w:rPr>
        <w:rFonts w:ascii="Calibri" w:hAnsi="Calibri"/>
        <w:sz w:val="18"/>
      </w:rPr>
      <w:t>2018</w:t>
    </w:r>
    <w:r w:rsidR="009A7747">
      <w:rPr>
        <w:rFonts w:ascii="Calibri" w:hAnsi="Calibri"/>
        <w:sz w:val="18"/>
      </w:rPr>
      <w:tab/>
    </w:r>
  </w:p>
  <w:p w14:paraId="75B997E0" w14:textId="0FF4827A" w:rsidR="009A7747" w:rsidRDefault="009A7747" w:rsidP="007B1448">
    <w:pPr>
      <w:pStyle w:val="Footer"/>
      <w:tabs>
        <w:tab w:val="clear" w:pos="4513"/>
        <w:tab w:val="clear" w:pos="9026"/>
        <w:tab w:val="center" w:pos="5233"/>
      </w:tabs>
      <w:rPr>
        <w:rFonts w:ascii="Calibri" w:hAnsi="Calibri"/>
        <w:sz w:val="18"/>
      </w:rPr>
    </w:pPr>
    <w:r>
      <w:rPr>
        <w:rFonts w:ascii="Calibri" w:hAnsi="Calibri"/>
        <w:sz w:val="18"/>
      </w:rPr>
      <w:t xml:space="preserve">Next review date: </w:t>
    </w:r>
    <w:r w:rsidR="001028F8">
      <w:rPr>
        <w:rFonts w:ascii="Calibri" w:hAnsi="Calibri"/>
        <w:sz w:val="18"/>
      </w:rPr>
      <w:t>July 2019</w:t>
    </w:r>
    <w:r>
      <w:rPr>
        <w:rFonts w:ascii="Calibri" w:hAnsi="Calibri"/>
        <w:sz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5C4F0B" w14:textId="77777777" w:rsidR="00B210F6" w:rsidRDefault="00B210F6" w:rsidP="0005726F">
      <w:r>
        <w:separator/>
      </w:r>
    </w:p>
  </w:footnote>
  <w:footnote w:type="continuationSeparator" w:id="0">
    <w:p w14:paraId="3406772C" w14:textId="77777777" w:rsidR="00B210F6" w:rsidRDefault="00B210F6" w:rsidP="00057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80724"/>
    <w:multiLevelType w:val="hybridMultilevel"/>
    <w:tmpl w:val="0494F472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F0C74CB"/>
    <w:multiLevelType w:val="hybridMultilevel"/>
    <w:tmpl w:val="ADFABF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BE2BA9"/>
    <w:multiLevelType w:val="hybridMultilevel"/>
    <w:tmpl w:val="7D28D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45AAC"/>
    <w:multiLevelType w:val="hybridMultilevel"/>
    <w:tmpl w:val="8A902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712E2"/>
    <w:multiLevelType w:val="hybridMultilevel"/>
    <w:tmpl w:val="B9404052"/>
    <w:lvl w:ilvl="0" w:tplc="1C007AB8">
      <w:start w:val="1"/>
      <w:numFmt w:val="bullet"/>
      <w:pStyle w:val="Rubric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12324FE"/>
    <w:multiLevelType w:val="hybridMultilevel"/>
    <w:tmpl w:val="79B212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50F4B"/>
    <w:multiLevelType w:val="hybridMultilevel"/>
    <w:tmpl w:val="BC127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50708"/>
    <w:multiLevelType w:val="hybridMultilevel"/>
    <w:tmpl w:val="04FC86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F59AA"/>
    <w:multiLevelType w:val="hybridMultilevel"/>
    <w:tmpl w:val="41B41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F6BE4"/>
    <w:multiLevelType w:val="hybridMultilevel"/>
    <w:tmpl w:val="8F961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992B68"/>
    <w:multiLevelType w:val="hybridMultilevel"/>
    <w:tmpl w:val="C63432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C32498"/>
    <w:multiLevelType w:val="hybridMultilevel"/>
    <w:tmpl w:val="322077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3C11FF"/>
    <w:multiLevelType w:val="hybridMultilevel"/>
    <w:tmpl w:val="5ABE96DA"/>
    <w:lvl w:ilvl="0" w:tplc="D200CD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mic Sans MS" w:eastAsia="Times New Roman" w:hAnsi="Comic Sans MS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E844A5"/>
    <w:multiLevelType w:val="hybridMultilevel"/>
    <w:tmpl w:val="5F8C1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B6CDF"/>
    <w:multiLevelType w:val="hybridMultilevel"/>
    <w:tmpl w:val="D9E4A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E1425"/>
    <w:multiLevelType w:val="hybridMultilevel"/>
    <w:tmpl w:val="EBFCD4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6"/>
  </w:num>
  <w:num w:numId="5">
    <w:abstractNumId w:val="1"/>
  </w:num>
  <w:num w:numId="6">
    <w:abstractNumId w:val="13"/>
  </w:num>
  <w:num w:numId="7">
    <w:abstractNumId w:val="12"/>
  </w:num>
  <w:num w:numId="8">
    <w:abstractNumId w:val="8"/>
  </w:num>
  <w:num w:numId="9">
    <w:abstractNumId w:val="14"/>
  </w:num>
  <w:num w:numId="10">
    <w:abstractNumId w:val="2"/>
  </w:num>
  <w:num w:numId="11">
    <w:abstractNumId w:val="10"/>
  </w:num>
  <w:num w:numId="12">
    <w:abstractNumId w:val="4"/>
  </w:num>
  <w:num w:numId="13">
    <w:abstractNumId w:val="11"/>
  </w:num>
  <w:num w:numId="14">
    <w:abstractNumId w:val="3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6F6"/>
    <w:rsid w:val="00010055"/>
    <w:rsid w:val="00017AE8"/>
    <w:rsid w:val="00032855"/>
    <w:rsid w:val="00055821"/>
    <w:rsid w:val="0005726F"/>
    <w:rsid w:val="00066316"/>
    <w:rsid w:val="000669F2"/>
    <w:rsid w:val="00071888"/>
    <w:rsid w:val="00073B91"/>
    <w:rsid w:val="00075144"/>
    <w:rsid w:val="000B028B"/>
    <w:rsid w:val="000B319C"/>
    <w:rsid w:val="000B7638"/>
    <w:rsid w:val="000C02BA"/>
    <w:rsid w:val="000D362D"/>
    <w:rsid w:val="000E3D57"/>
    <w:rsid w:val="000E764E"/>
    <w:rsid w:val="001028F8"/>
    <w:rsid w:val="00111A5E"/>
    <w:rsid w:val="00121F2B"/>
    <w:rsid w:val="00137EC4"/>
    <w:rsid w:val="00141E8E"/>
    <w:rsid w:val="00153931"/>
    <w:rsid w:val="001774B2"/>
    <w:rsid w:val="00177F1A"/>
    <w:rsid w:val="0019351C"/>
    <w:rsid w:val="001971BB"/>
    <w:rsid w:val="001B5B57"/>
    <w:rsid w:val="001C5999"/>
    <w:rsid w:val="001E0EFA"/>
    <w:rsid w:val="001E1F8A"/>
    <w:rsid w:val="001E6B27"/>
    <w:rsid w:val="001F5AA9"/>
    <w:rsid w:val="00201129"/>
    <w:rsid w:val="002049D3"/>
    <w:rsid w:val="00215AC9"/>
    <w:rsid w:val="0022288E"/>
    <w:rsid w:val="00231008"/>
    <w:rsid w:val="00235E17"/>
    <w:rsid w:val="00243E6A"/>
    <w:rsid w:val="002550CB"/>
    <w:rsid w:val="00274D43"/>
    <w:rsid w:val="002820C3"/>
    <w:rsid w:val="00290262"/>
    <w:rsid w:val="002971ED"/>
    <w:rsid w:val="002A57CE"/>
    <w:rsid w:val="002B2FB2"/>
    <w:rsid w:val="002B3698"/>
    <w:rsid w:val="002C1F68"/>
    <w:rsid w:val="002C3B19"/>
    <w:rsid w:val="002D3C11"/>
    <w:rsid w:val="002D7B29"/>
    <w:rsid w:val="002E1175"/>
    <w:rsid w:val="002E2E2E"/>
    <w:rsid w:val="002F140E"/>
    <w:rsid w:val="0031092B"/>
    <w:rsid w:val="00310FF3"/>
    <w:rsid w:val="00312CA7"/>
    <w:rsid w:val="003157EB"/>
    <w:rsid w:val="00322349"/>
    <w:rsid w:val="00326359"/>
    <w:rsid w:val="003265E5"/>
    <w:rsid w:val="003266AD"/>
    <w:rsid w:val="003267CA"/>
    <w:rsid w:val="003272E7"/>
    <w:rsid w:val="00332ED8"/>
    <w:rsid w:val="00340C6C"/>
    <w:rsid w:val="00346DB7"/>
    <w:rsid w:val="00352DAD"/>
    <w:rsid w:val="00357E3E"/>
    <w:rsid w:val="00362798"/>
    <w:rsid w:val="0036463C"/>
    <w:rsid w:val="003653AE"/>
    <w:rsid w:val="003820AF"/>
    <w:rsid w:val="00393DAE"/>
    <w:rsid w:val="00396FEF"/>
    <w:rsid w:val="003A6813"/>
    <w:rsid w:val="003B20AB"/>
    <w:rsid w:val="003C1F19"/>
    <w:rsid w:val="003D3F2D"/>
    <w:rsid w:val="003D750E"/>
    <w:rsid w:val="003E67FD"/>
    <w:rsid w:val="003F432F"/>
    <w:rsid w:val="00402C78"/>
    <w:rsid w:val="00415BFF"/>
    <w:rsid w:val="0043655D"/>
    <w:rsid w:val="00443A0B"/>
    <w:rsid w:val="00446149"/>
    <w:rsid w:val="00453520"/>
    <w:rsid w:val="00466B18"/>
    <w:rsid w:val="0047027A"/>
    <w:rsid w:val="00470AA5"/>
    <w:rsid w:val="00474127"/>
    <w:rsid w:val="00481301"/>
    <w:rsid w:val="004A3D40"/>
    <w:rsid w:val="004A7969"/>
    <w:rsid w:val="004C1427"/>
    <w:rsid w:val="004C2AEE"/>
    <w:rsid w:val="004C7F08"/>
    <w:rsid w:val="004D676F"/>
    <w:rsid w:val="004E7DB1"/>
    <w:rsid w:val="004F0658"/>
    <w:rsid w:val="00500CED"/>
    <w:rsid w:val="005071E3"/>
    <w:rsid w:val="00507708"/>
    <w:rsid w:val="00514E05"/>
    <w:rsid w:val="00515811"/>
    <w:rsid w:val="005178FF"/>
    <w:rsid w:val="0053579F"/>
    <w:rsid w:val="0054241F"/>
    <w:rsid w:val="00546C26"/>
    <w:rsid w:val="00547423"/>
    <w:rsid w:val="00551E4A"/>
    <w:rsid w:val="00553D3A"/>
    <w:rsid w:val="0055547D"/>
    <w:rsid w:val="005661A6"/>
    <w:rsid w:val="00566359"/>
    <w:rsid w:val="005712BF"/>
    <w:rsid w:val="00571933"/>
    <w:rsid w:val="00582377"/>
    <w:rsid w:val="005827D6"/>
    <w:rsid w:val="00585081"/>
    <w:rsid w:val="005A298F"/>
    <w:rsid w:val="005B0BA0"/>
    <w:rsid w:val="005B2E51"/>
    <w:rsid w:val="005B6499"/>
    <w:rsid w:val="005E3144"/>
    <w:rsid w:val="005F1DED"/>
    <w:rsid w:val="006021A4"/>
    <w:rsid w:val="00602E00"/>
    <w:rsid w:val="00621999"/>
    <w:rsid w:val="00637461"/>
    <w:rsid w:val="006433C8"/>
    <w:rsid w:val="0064360D"/>
    <w:rsid w:val="0064361F"/>
    <w:rsid w:val="006441F1"/>
    <w:rsid w:val="006529FD"/>
    <w:rsid w:val="00655154"/>
    <w:rsid w:val="00657221"/>
    <w:rsid w:val="00661E78"/>
    <w:rsid w:val="006A5A1C"/>
    <w:rsid w:val="006B3E4D"/>
    <w:rsid w:val="006C16F7"/>
    <w:rsid w:val="006C2622"/>
    <w:rsid w:val="006D4058"/>
    <w:rsid w:val="006D7CE4"/>
    <w:rsid w:val="006E7274"/>
    <w:rsid w:val="006F1FDD"/>
    <w:rsid w:val="006F68BB"/>
    <w:rsid w:val="00700B5E"/>
    <w:rsid w:val="007041B7"/>
    <w:rsid w:val="00721D4F"/>
    <w:rsid w:val="00737AD1"/>
    <w:rsid w:val="007443D6"/>
    <w:rsid w:val="007513E1"/>
    <w:rsid w:val="00753706"/>
    <w:rsid w:val="00761F6F"/>
    <w:rsid w:val="0076320E"/>
    <w:rsid w:val="00763B6D"/>
    <w:rsid w:val="007644E4"/>
    <w:rsid w:val="0077104B"/>
    <w:rsid w:val="007A6C38"/>
    <w:rsid w:val="007A7C23"/>
    <w:rsid w:val="007B083E"/>
    <w:rsid w:val="007B1448"/>
    <w:rsid w:val="007D6444"/>
    <w:rsid w:val="007E26AF"/>
    <w:rsid w:val="007E5EF9"/>
    <w:rsid w:val="007E7524"/>
    <w:rsid w:val="007F2051"/>
    <w:rsid w:val="007F6A6A"/>
    <w:rsid w:val="00803BA1"/>
    <w:rsid w:val="00807B94"/>
    <w:rsid w:val="00812FEC"/>
    <w:rsid w:val="0082178B"/>
    <w:rsid w:val="00834D6D"/>
    <w:rsid w:val="00837327"/>
    <w:rsid w:val="008377BD"/>
    <w:rsid w:val="008551B3"/>
    <w:rsid w:val="008561CE"/>
    <w:rsid w:val="00860013"/>
    <w:rsid w:val="008662E3"/>
    <w:rsid w:val="00876DF1"/>
    <w:rsid w:val="0087758D"/>
    <w:rsid w:val="00896F37"/>
    <w:rsid w:val="008A06C8"/>
    <w:rsid w:val="008A2632"/>
    <w:rsid w:val="008A5D25"/>
    <w:rsid w:val="008B5769"/>
    <w:rsid w:val="008C097A"/>
    <w:rsid w:val="008C459C"/>
    <w:rsid w:val="008D194A"/>
    <w:rsid w:val="008D407D"/>
    <w:rsid w:val="008D60A7"/>
    <w:rsid w:val="008E1806"/>
    <w:rsid w:val="008E59EC"/>
    <w:rsid w:val="008F631A"/>
    <w:rsid w:val="0091538B"/>
    <w:rsid w:val="0092167C"/>
    <w:rsid w:val="00946974"/>
    <w:rsid w:val="00947F16"/>
    <w:rsid w:val="0096128E"/>
    <w:rsid w:val="009617E3"/>
    <w:rsid w:val="00966FFA"/>
    <w:rsid w:val="00970275"/>
    <w:rsid w:val="009754BE"/>
    <w:rsid w:val="009765B9"/>
    <w:rsid w:val="009856D6"/>
    <w:rsid w:val="00996589"/>
    <w:rsid w:val="009A7747"/>
    <w:rsid w:val="009B2F4E"/>
    <w:rsid w:val="009D7466"/>
    <w:rsid w:val="009E58E9"/>
    <w:rsid w:val="009E65AF"/>
    <w:rsid w:val="009E7327"/>
    <w:rsid w:val="009E7AEB"/>
    <w:rsid w:val="009F03DF"/>
    <w:rsid w:val="009F4C4C"/>
    <w:rsid w:val="009F70E8"/>
    <w:rsid w:val="00A02639"/>
    <w:rsid w:val="00A1179B"/>
    <w:rsid w:val="00A14CDC"/>
    <w:rsid w:val="00A17F31"/>
    <w:rsid w:val="00A236F6"/>
    <w:rsid w:val="00A3622C"/>
    <w:rsid w:val="00A43BC3"/>
    <w:rsid w:val="00A553AF"/>
    <w:rsid w:val="00A577A6"/>
    <w:rsid w:val="00A60D49"/>
    <w:rsid w:val="00A644D4"/>
    <w:rsid w:val="00A7502D"/>
    <w:rsid w:val="00A900F8"/>
    <w:rsid w:val="00A972BA"/>
    <w:rsid w:val="00AB501E"/>
    <w:rsid w:val="00AC6D46"/>
    <w:rsid w:val="00AD59D7"/>
    <w:rsid w:val="00AD728E"/>
    <w:rsid w:val="00AE0BB2"/>
    <w:rsid w:val="00B03F4A"/>
    <w:rsid w:val="00B07764"/>
    <w:rsid w:val="00B210F6"/>
    <w:rsid w:val="00B22CFA"/>
    <w:rsid w:val="00B31B13"/>
    <w:rsid w:val="00B46330"/>
    <w:rsid w:val="00BB0017"/>
    <w:rsid w:val="00BB44BC"/>
    <w:rsid w:val="00BC17DE"/>
    <w:rsid w:val="00BD2D2F"/>
    <w:rsid w:val="00BE7ED8"/>
    <w:rsid w:val="00BF4354"/>
    <w:rsid w:val="00BF4BA3"/>
    <w:rsid w:val="00C07D0C"/>
    <w:rsid w:val="00C133E8"/>
    <w:rsid w:val="00C21BB7"/>
    <w:rsid w:val="00C25CD2"/>
    <w:rsid w:val="00C30DDF"/>
    <w:rsid w:val="00C347FE"/>
    <w:rsid w:val="00C403F8"/>
    <w:rsid w:val="00C433B6"/>
    <w:rsid w:val="00C512A6"/>
    <w:rsid w:val="00C556C9"/>
    <w:rsid w:val="00C55BD5"/>
    <w:rsid w:val="00C60CBA"/>
    <w:rsid w:val="00C66147"/>
    <w:rsid w:val="00C665A9"/>
    <w:rsid w:val="00C72636"/>
    <w:rsid w:val="00C80AAF"/>
    <w:rsid w:val="00C84BD6"/>
    <w:rsid w:val="00C94426"/>
    <w:rsid w:val="00CA521C"/>
    <w:rsid w:val="00CA5C9B"/>
    <w:rsid w:val="00CC09E4"/>
    <w:rsid w:val="00CC1C4C"/>
    <w:rsid w:val="00CC6DC4"/>
    <w:rsid w:val="00CC7149"/>
    <w:rsid w:val="00CD2D38"/>
    <w:rsid w:val="00CD768D"/>
    <w:rsid w:val="00CE4B31"/>
    <w:rsid w:val="00CF2211"/>
    <w:rsid w:val="00D11EE0"/>
    <w:rsid w:val="00D1344C"/>
    <w:rsid w:val="00D30BBD"/>
    <w:rsid w:val="00D52242"/>
    <w:rsid w:val="00D72831"/>
    <w:rsid w:val="00D739E5"/>
    <w:rsid w:val="00D73A0E"/>
    <w:rsid w:val="00D82A41"/>
    <w:rsid w:val="00D82E90"/>
    <w:rsid w:val="00DC66AF"/>
    <w:rsid w:val="00DD1FFD"/>
    <w:rsid w:val="00DD558B"/>
    <w:rsid w:val="00DE0B99"/>
    <w:rsid w:val="00DE4154"/>
    <w:rsid w:val="00DE6873"/>
    <w:rsid w:val="00DF11EF"/>
    <w:rsid w:val="00E01BFF"/>
    <w:rsid w:val="00E02B1D"/>
    <w:rsid w:val="00E11352"/>
    <w:rsid w:val="00E159CC"/>
    <w:rsid w:val="00E15BEE"/>
    <w:rsid w:val="00E160D4"/>
    <w:rsid w:val="00E173C6"/>
    <w:rsid w:val="00E456D3"/>
    <w:rsid w:val="00E6322D"/>
    <w:rsid w:val="00E6468D"/>
    <w:rsid w:val="00E9130A"/>
    <w:rsid w:val="00E91A98"/>
    <w:rsid w:val="00E94E3D"/>
    <w:rsid w:val="00EA7A6D"/>
    <w:rsid w:val="00EC3BAC"/>
    <w:rsid w:val="00EC469B"/>
    <w:rsid w:val="00ED3EC4"/>
    <w:rsid w:val="00ED6BED"/>
    <w:rsid w:val="00EE2DAB"/>
    <w:rsid w:val="00F02B62"/>
    <w:rsid w:val="00F11C00"/>
    <w:rsid w:val="00F226B9"/>
    <w:rsid w:val="00F239D7"/>
    <w:rsid w:val="00F25D2F"/>
    <w:rsid w:val="00F27A6D"/>
    <w:rsid w:val="00F328AA"/>
    <w:rsid w:val="00F40A12"/>
    <w:rsid w:val="00F41FC4"/>
    <w:rsid w:val="00F46E82"/>
    <w:rsid w:val="00F50E22"/>
    <w:rsid w:val="00F57CD1"/>
    <w:rsid w:val="00F9089E"/>
    <w:rsid w:val="00F939E8"/>
    <w:rsid w:val="00FA0916"/>
    <w:rsid w:val="00FB456C"/>
    <w:rsid w:val="00FD289A"/>
    <w:rsid w:val="00FD456B"/>
    <w:rsid w:val="00FE3D66"/>
    <w:rsid w:val="00FE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44AF0A"/>
  <w15:chartTrackingRefBased/>
  <w15:docId w15:val="{08AAFCA2-24F3-4BB8-A43C-F149C33EB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2"/>
      <w:szCs w:val="24"/>
      <w:lang w:eastAsia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A17F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qFormat/>
    <w:rsid w:val="0053579F"/>
    <w:pPr>
      <w:keepNext/>
      <w:jc w:val="center"/>
      <w:outlineLvl w:val="7"/>
    </w:pPr>
    <w:rPr>
      <w:rFonts w:ascii="Comic Sans MS" w:hAnsi="Comic Sans MS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52D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352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2DAD"/>
    <w:rPr>
      <w:rFonts w:ascii="Tahoma" w:hAnsi="Tahoma" w:cs="Tahoma"/>
      <w:sz w:val="16"/>
      <w:szCs w:val="16"/>
      <w:lang w:eastAsia="en-US"/>
    </w:rPr>
  </w:style>
  <w:style w:type="character" w:styleId="CommentReference">
    <w:name w:val="annotation reference"/>
    <w:rsid w:val="00F328AA"/>
    <w:rPr>
      <w:sz w:val="16"/>
      <w:szCs w:val="16"/>
    </w:rPr>
  </w:style>
  <w:style w:type="paragraph" w:styleId="CommentText">
    <w:name w:val="annotation text"/>
    <w:basedOn w:val="Normal"/>
    <w:link w:val="CommentTextChar"/>
    <w:rsid w:val="00F328AA"/>
    <w:rPr>
      <w:sz w:val="20"/>
      <w:szCs w:val="20"/>
    </w:rPr>
  </w:style>
  <w:style w:type="character" w:customStyle="1" w:styleId="CommentTextChar">
    <w:name w:val="Comment Text Char"/>
    <w:link w:val="CommentText"/>
    <w:rsid w:val="00F328AA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F328AA"/>
    <w:rPr>
      <w:b/>
      <w:bCs/>
    </w:rPr>
  </w:style>
  <w:style w:type="character" w:customStyle="1" w:styleId="CommentSubjectChar">
    <w:name w:val="Comment Subject Char"/>
    <w:link w:val="CommentSubject"/>
    <w:rsid w:val="00F328AA"/>
    <w:rPr>
      <w:rFonts w:ascii="Arial" w:hAnsi="Arial"/>
      <w:b/>
      <w:bCs/>
      <w:lang w:eastAsia="en-US"/>
    </w:rPr>
  </w:style>
  <w:style w:type="paragraph" w:styleId="ListParagraph">
    <w:name w:val="List Paragraph"/>
    <w:basedOn w:val="Normal"/>
    <w:uiPriority w:val="34"/>
    <w:qFormat/>
    <w:rsid w:val="006441F1"/>
    <w:pPr>
      <w:ind w:left="720"/>
      <w:contextualSpacing/>
    </w:pPr>
  </w:style>
  <w:style w:type="character" w:styleId="Hyperlink">
    <w:name w:val="Hyperlink"/>
    <w:rsid w:val="008E59EC"/>
    <w:rPr>
      <w:color w:val="0000FF"/>
      <w:u w:val="single"/>
    </w:rPr>
  </w:style>
  <w:style w:type="paragraph" w:styleId="Header">
    <w:name w:val="header"/>
    <w:basedOn w:val="Normal"/>
    <w:link w:val="HeaderChar"/>
    <w:rsid w:val="0005726F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05726F"/>
    <w:rPr>
      <w:rFonts w:ascii="Arial" w:hAnsi="Arial"/>
      <w:sz w:val="22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05726F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05726F"/>
    <w:rPr>
      <w:rFonts w:ascii="Arial" w:hAnsi="Arial"/>
      <w:sz w:val="22"/>
      <w:szCs w:val="24"/>
      <w:lang w:eastAsia="en-US"/>
    </w:rPr>
  </w:style>
  <w:style w:type="paragraph" w:customStyle="1" w:styleId="SuggestedAssignment">
    <w:name w:val="SuggestedAssignment"/>
    <w:basedOn w:val="Normal"/>
    <w:rsid w:val="006C2622"/>
    <w:pPr>
      <w:spacing w:before="100" w:after="100" w:line="260" w:lineRule="atLeast"/>
    </w:pPr>
    <w:rPr>
      <w:rFonts w:ascii="Verdana" w:hAnsi="Verdana"/>
      <w:sz w:val="20"/>
      <w:szCs w:val="20"/>
    </w:rPr>
  </w:style>
  <w:style w:type="paragraph" w:styleId="Title">
    <w:name w:val="Title"/>
    <w:basedOn w:val="Normal"/>
    <w:link w:val="TitleChar"/>
    <w:qFormat/>
    <w:rsid w:val="00803BA1"/>
    <w:pPr>
      <w:jc w:val="center"/>
    </w:pPr>
    <w:rPr>
      <w:b/>
      <w:szCs w:val="20"/>
    </w:rPr>
  </w:style>
  <w:style w:type="character" w:customStyle="1" w:styleId="TitleChar">
    <w:name w:val="Title Char"/>
    <w:link w:val="Title"/>
    <w:rsid w:val="00803BA1"/>
    <w:rPr>
      <w:rFonts w:ascii="Arial" w:hAnsi="Arial"/>
      <w:b/>
      <w:sz w:val="22"/>
      <w:lang w:eastAsia="en-US"/>
    </w:rPr>
  </w:style>
  <w:style w:type="character" w:customStyle="1" w:styleId="Heading8Char">
    <w:name w:val="Heading 8 Char"/>
    <w:link w:val="Heading8"/>
    <w:rsid w:val="0053579F"/>
    <w:rPr>
      <w:rFonts w:ascii="Comic Sans MS" w:hAnsi="Comic Sans MS"/>
      <w:i/>
      <w:iCs/>
      <w:sz w:val="22"/>
      <w:szCs w:val="24"/>
      <w:lang w:eastAsia="en-US"/>
    </w:rPr>
  </w:style>
  <w:style w:type="character" w:styleId="FollowedHyperlink">
    <w:name w:val="FollowedHyperlink"/>
    <w:rsid w:val="000D362D"/>
    <w:rPr>
      <w:color w:val="954F72"/>
      <w:u w:val="single"/>
    </w:rPr>
  </w:style>
  <w:style w:type="paragraph" w:styleId="BodyText">
    <w:name w:val="Body Text"/>
    <w:basedOn w:val="Normal"/>
    <w:link w:val="BodyTextChar"/>
    <w:rsid w:val="000D362D"/>
    <w:rPr>
      <w:rFonts w:ascii="Comic Sans MS" w:hAnsi="Comic Sans MS"/>
      <w:bCs/>
      <w:i/>
      <w:iCs/>
      <w:sz w:val="24"/>
    </w:rPr>
  </w:style>
  <w:style w:type="character" w:customStyle="1" w:styleId="BodyTextChar">
    <w:name w:val="Body Text Char"/>
    <w:link w:val="BodyText"/>
    <w:rsid w:val="000D362D"/>
    <w:rPr>
      <w:rFonts w:ascii="Comic Sans MS" w:hAnsi="Comic Sans MS"/>
      <w:bCs/>
      <w:i/>
      <w:iCs/>
      <w:sz w:val="24"/>
      <w:szCs w:val="24"/>
      <w:lang w:eastAsia="en-US"/>
    </w:rPr>
  </w:style>
  <w:style w:type="paragraph" w:customStyle="1" w:styleId="RubricListParagraph">
    <w:name w:val="RubricListParagraph"/>
    <w:basedOn w:val="ListParagraph"/>
    <w:autoRedefine/>
    <w:qFormat/>
    <w:rsid w:val="003F432F"/>
    <w:pPr>
      <w:numPr>
        <w:numId w:val="12"/>
      </w:numPr>
      <w:spacing w:before="60" w:after="60"/>
      <w:ind w:left="431" w:hanging="221"/>
      <w:contextualSpacing w:val="0"/>
    </w:pPr>
    <w:rPr>
      <w:rFonts w:ascii="Calibri" w:hAnsi="Calibri"/>
      <w:color w:val="7E0000"/>
      <w:sz w:val="24"/>
      <w:szCs w:val="22"/>
    </w:rPr>
  </w:style>
  <w:style w:type="character" w:customStyle="1" w:styleId="Heading2Char">
    <w:name w:val="Heading 2 Char"/>
    <w:basedOn w:val="DefaultParagraphFont"/>
    <w:link w:val="Heading2"/>
    <w:semiHidden/>
    <w:rsid w:val="00A17F3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0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13CCED29A66D4CA4E37E9DEBC59716" ma:contentTypeVersion="0" ma:contentTypeDescription="Create a new document." ma:contentTypeScope="" ma:versionID="d38212e5af8443894e35d5b04a43093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5B59C-83AC-4FA2-A755-F6386259BD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CDD8C8F-F7AE-42F8-B48B-ED31CA2F56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6A2F5E-E924-4B36-A15F-ED6B097C1CC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5231FC-84E9-4FDC-BFE5-75B44F8D5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1</Pages>
  <Words>2142</Words>
  <Characters>12211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14325</CharactersWithSpaces>
  <SharedDoc>false</SharedDoc>
  <HLinks>
    <vt:vector size="12" baseType="variant">
      <vt:variant>
        <vt:i4>131152</vt:i4>
      </vt:variant>
      <vt:variant>
        <vt:i4>-1</vt:i4>
      </vt:variant>
      <vt:variant>
        <vt:i4>1026</vt:i4>
      </vt:variant>
      <vt:variant>
        <vt:i4>4</vt:i4>
      </vt:variant>
      <vt:variant>
        <vt:lpwstr>http://www.edexcel.com/btec/</vt:lpwstr>
      </vt:variant>
      <vt:variant>
        <vt:lpwstr/>
      </vt:variant>
      <vt:variant>
        <vt:i4>7667775</vt:i4>
      </vt:variant>
      <vt:variant>
        <vt:i4>-1</vt:i4>
      </vt:variant>
      <vt:variant>
        <vt:i4>1026</vt:i4>
      </vt:variant>
      <vt:variant>
        <vt:i4>1</vt:i4>
      </vt:variant>
      <vt:variant>
        <vt:lpwstr>http://www.edexcel.com/Style Library/Edexcel/Images/Brand2011/BTEC/BTECLogo.png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matraversd</dc:creator>
  <cp:keywords/>
  <cp:lastModifiedBy>Lewis Hawkins</cp:lastModifiedBy>
  <cp:revision>33</cp:revision>
  <cp:lastPrinted>2015-06-19T14:20:00Z</cp:lastPrinted>
  <dcterms:created xsi:type="dcterms:W3CDTF">2019-03-11T14:18:00Z</dcterms:created>
  <dcterms:modified xsi:type="dcterms:W3CDTF">2019-05-30T11:15:00Z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0x0101003A13CCED29A66D4CA4E37E9DEBC59716</vt:lpwstr>
  </property>
</Properties>
</file>