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FD7C52A" w14:textId="3E98E6C6" w:rsidR="00E67DA7" w:rsidRDefault="00E67DA7">
      <w:pPr>
        <w:rPr>
          <w:rFonts w:ascii="Arial" w:hAnsi="Arial" w:cs="Arial"/>
          <w:sz w:val="22"/>
          <w:szCs w:val="22"/>
        </w:rPr>
      </w:pPr>
      <w:bookmarkStart w:id="0" w:name="h.gjdgxs" w:colFirst="0" w:colLast="0"/>
      <w:bookmarkEnd w:id="0"/>
    </w:p>
    <w:p w14:paraId="0ADA0995" w14:textId="69AE4FD3" w:rsidR="001067CF" w:rsidRDefault="001067CF">
      <w:pPr>
        <w:rPr>
          <w:rFonts w:ascii="Arial" w:hAnsi="Arial" w:cs="Arial"/>
          <w:sz w:val="22"/>
          <w:szCs w:val="22"/>
        </w:rPr>
      </w:pPr>
    </w:p>
    <w:p w14:paraId="5EB0A1C5" w14:textId="11A3D5DB" w:rsidR="001067CF" w:rsidRPr="00097924" w:rsidRDefault="001067CF" w:rsidP="00EB56E1">
      <w:pPr>
        <w:contextualSpacing/>
        <w:rPr>
          <w:rFonts w:cs="Arial"/>
          <w:b/>
          <w:sz w:val="28"/>
          <w:szCs w:val="28"/>
        </w:rPr>
      </w:pPr>
      <w:r w:rsidRPr="00097924">
        <w:rPr>
          <w:rFonts w:cs="Arial"/>
          <w:b/>
          <w:sz w:val="28"/>
          <w:szCs w:val="28"/>
        </w:rPr>
        <w:t xml:space="preserve">ASSIGNMENT BRIEF – BTEC </w:t>
      </w:r>
    </w:p>
    <w:p w14:paraId="393AE28D" w14:textId="77777777" w:rsidR="001067CF" w:rsidRPr="00D01092" w:rsidRDefault="001067CF" w:rsidP="001067CF">
      <w:pPr>
        <w:rPr>
          <w:rFonts w:cs="Arial"/>
          <w:vanish/>
        </w:rPr>
      </w:pPr>
    </w:p>
    <w:p w14:paraId="231208DA" w14:textId="77777777" w:rsidR="001067CF" w:rsidRPr="00D01092" w:rsidRDefault="001067CF" w:rsidP="001067CF">
      <w:pPr>
        <w:rPr>
          <w:rFonts w:cs="Arial"/>
        </w:rPr>
      </w:pPr>
    </w:p>
    <w:tbl>
      <w:tblPr>
        <w:tblpPr w:leftFromText="180" w:rightFromText="180" w:vertAnchor="page" w:horzAnchor="margin" w:tblpY="289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3"/>
        <w:gridCol w:w="974"/>
        <w:gridCol w:w="1113"/>
        <w:gridCol w:w="1294"/>
        <w:gridCol w:w="2407"/>
        <w:gridCol w:w="867"/>
        <w:gridCol w:w="1540"/>
      </w:tblGrid>
      <w:tr w:rsidR="001067CF" w:rsidRPr="00D01092" w14:paraId="27599058" w14:textId="77777777" w:rsidTr="001067CF">
        <w:trPr>
          <w:trHeight w:val="397"/>
        </w:trPr>
        <w:tc>
          <w:tcPr>
            <w:tcW w:w="1828" w:type="pct"/>
            <w:gridSpan w:val="3"/>
            <w:shd w:val="clear" w:color="auto" w:fill="F2F2F2"/>
            <w:vAlign w:val="center"/>
          </w:tcPr>
          <w:p w14:paraId="310850F5" w14:textId="408B1E97" w:rsidR="001067CF" w:rsidRPr="00D01092" w:rsidRDefault="001067CF" w:rsidP="001067CF">
            <w:pPr>
              <w:rPr>
                <w:rFonts w:cs="Arial"/>
                <w:b/>
                <w:szCs w:val="22"/>
              </w:rPr>
            </w:pPr>
            <w:r>
              <w:rPr>
                <w:rFonts w:cs="Arial"/>
                <w:b/>
                <w:szCs w:val="22"/>
              </w:rPr>
              <w:t>Course/Qualification</w:t>
            </w:r>
          </w:p>
        </w:tc>
        <w:tc>
          <w:tcPr>
            <w:tcW w:w="3172" w:type="pct"/>
            <w:gridSpan w:val="4"/>
            <w:shd w:val="clear" w:color="auto" w:fill="auto"/>
            <w:vAlign w:val="center"/>
          </w:tcPr>
          <w:p w14:paraId="27168E30" w14:textId="77777777" w:rsidR="001067CF" w:rsidRPr="00647EA5" w:rsidRDefault="001067CF" w:rsidP="001067CF">
            <w:pPr>
              <w:rPr>
                <w:rFonts w:cs="Arial"/>
                <w:szCs w:val="22"/>
              </w:rPr>
            </w:pPr>
            <w:r w:rsidRPr="005B46A9">
              <w:rPr>
                <w:rFonts w:cs="Arial"/>
                <w:szCs w:val="22"/>
              </w:rPr>
              <w:t>BTEC Level 3 Extended Diploma in Creative Media Production</w:t>
            </w:r>
            <w:r>
              <w:rPr>
                <w:rFonts w:cs="Arial"/>
                <w:szCs w:val="22"/>
              </w:rPr>
              <w:t xml:space="preserve"> (Games Development)</w:t>
            </w:r>
          </w:p>
        </w:tc>
      </w:tr>
      <w:tr w:rsidR="001067CF" w:rsidRPr="00D01092" w14:paraId="79130C29" w14:textId="77777777" w:rsidTr="001067CF">
        <w:trPr>
          <w:trHeight w:val="397"/>
        </w:trPr>
        <w:tc>
          <w:tcPr>
            <w:tcW w:w="1828" w:type="pct"/>
            <w:gridSpan w:val="3"/>
            <w:shd w:val="clear" w:color="auto" w:fill="F2F2F2"/>
            <w:vAlign w:val="center"/>
          </w:tcPr>
          <w:p w14:paraId="32034FB2" w14:textId="76FE7926" w:rsidR="001067CF" w:rsidRPr="00D01092" w:rsidRDefault="001067CF" w:rsidP="001067CF">
            <w:pPr>
              <w:rPr>
                <w:rFonts w:cs="Arial"/>
                <w:b/>
                <w:szCs w:val="22"/>
              </w:rPr>
            </w:pPr>
            <w:r>
              <w:rPr>
                <w:rFonts w:cs="Arial"/>
                <w:b/>
                <w:szCs w:val="22"/>
              </w:rPr>
              <w:t>Unit Number(s) and Title covered</w:t>
            </w:r>
          </w:p>
        </w:tc>
        <w:tc>
          <w:tcPr>
            <w:tcW w:w="3172" w:type="pct"/>
            <w:gridSpan w:val="4"/>
            <w:shd w:val="clear" w:color="auto" w:fill="auto"/>
            <w:vAlign w:val="center"/>
          </w:tcPr>
          <w:p w14:paraId="44151D55" w14:textId="77777777" w:rsidR="001067CF" w:rsidRPr="00647EA5" w:rsidRDefault="001067CF" w:rsidP="001067CF">
            <w:pPr>
              <w:rPr>
                <w:rFonts w:cs="Arial"/>
                <w:szCs w:val="22"/>
              </w:rPr>
            </w:pPr>
            <w:r>
              <w:rPr>
                <w:rFonts w:cs="Arial"/>
                <w:szCs w:val="22"/>
              </w:rPr>
              <w:t>Unit 5: Working to a Brief in the Creative Media Industries</w:t>
            </w:r>
          </w:p>
        </w:tc>
      </w:tr>
      <w:tr w:rsidR="001067CF" w:rsidRPr="00D01092" w14:paraId="0C31B539" w14:textId="77777777" w:rsidTr="001067CF">
        <w:trPr>
          <w:trHeight w:val="397"/>
        </w:trPr>
        <w:tc>
          <w:tcPr>
            <w:tcW w:w="1828" w:type="pct"/>
            <w:gridSpan w:val="3"/>
            <w:shd w:val="clear" w:color="auto" w:fill="F2F2F2"/>
            <w:vAlign w:val="center"/>
          </w:tcPr>
          <w:p w14:paraId="6AC66944" w14:textId="78731B91" w:rsidR="001067CF" w:rsidRDefault="001067CF" w:rsidP="001067CF">
            <w:pPr>
              <w:rPr>
                <w:rFonts w:cs="Arial"/>
                <w:b/>
                <w:szCs w:val="22"/>
              </w:rPr>
            </w:pPr>
            <w:r>
              <w:rPr>
                <w:rFonts w:cs="Arial"/>
                <w:b/>
                <w:szCs w:val="22"/>
              </w:rPr>
              <w:t>Assignment Title and Number</w:t>
            </w:r>
          </w:p>
        </w:tc>
        <w:tc>
          <w:tcPr>
            <w:tcW w:w="3172" w:type="pct"/>
            <w:gridSpan w:val="4"/>
            <w:shd w:val="clear" w:color="auto" w:fill="auto"/>
            <w:vAlign w:val="center"/>
          </w:tcPr>
          <w:p w14:paraId="58C156F4" w14:textId="77777777" w:rsidR="001067CF" w:rsidRPr="00647EA5" w:rsidRDefault="001067CF" w:rsidP="001067CF">
            <w:pPr>
              <w:rPr>
                <w:rFonts w:cs="Arial"/>
                <w:szCs w:val="22"/>
              </w:rPr>
            </w:pPr>
            <w:r>
              <w:rPr>
                <w:rFonts w:cs="Arial"/>
                <w:szCs w:val="22"/>
              </w:rPr>
              <w:t>Assignment Two Responding to a Brief</w:t>
            </w:r>
          </w:p>
        </w:tc>
      </w:tr>
      <w:tr w:rsidR="001067CF" w:rsidRPr="00D01092" w14:paraId="30D3E079" w14:textId="77777777" w:rsidTr="001067CF">
        <w:trPr>
          <w:trHeight w:val="397"/>
        </w:trPr>
        <w:tc>
          <w:tcPr>
            <w:tcW w:w="1828" w:type="pct"/>
            <w:gridSpan w:val="3"/>
            <w:shd w:val="clear" w:color="auto" w:fill="F2F2F2"/>
            <w:vAlign w:val="center"/>
          </w:tcPr>
          <w:p w14:paraId="6A01F25E" w14:textId="45C1B572" w:rsidR="001067CF" w:rsidRDefault="001067CF" w:rsidP="001067CF">
            <w:pPr>
              <w:rPr>
                <w:rFonts w:cs="Arial"/>
                <w:b/>
                <w:szCs w:val="22"/>
              </w:rPr>
            </w:pPr>
            <w:r>
              <w:rPr>
                <w:rFonts w:cs="Arial"/>
                <w:b/>
                <w:szCs w:val="22"/>
              </w:rPr>
              <w:t>Student Name</w:t>
            </w:r>
          </w:p>
        </w:tc>
        <w:tc>
          <w:tcPr>
            <w:tcW w:w="3172" w:type="pct"/>
            <w:gridSpan w:val="4"/>
            <w:shd w:val="clear" w:color="auto" w:fill="auto"/>
            <w:vAlign w:val="center"/>
          </w:tcPr>
          <w:p w14:paraId="67BBF5DC" w14:textId="4048E9CF" w:rsidR="001067CF" w:rsidRPr="00647EA5" w:rsidRDefault="000061BB" w:rsidP="001067CF">
            <w:pPr>
              <w:rPr>
                <w:rFonts w:cs="Arial"/>
                <w:szCs w:val="22"/>
              </w:rPr>
            </w:pPr>
            <w:r>
              <w:rPr>
                <w:rFonts w:cs="Arial"/>
                <w:szCs w:val="22"/>
              </w:rPr>
              <w:t>Lewis Hawkins</w:t>
            </w:r>
          </w:p>
        </w:tc>
      </w:tr>
      <w:tr w:rsidR="001067CF" w:rsidRPr="00D01092" w14:paraId="24E3FB5C" w14:textId="77777777" w:rsidTr="001067CF">
        <w:trPr>
          <w:trHeight w:val="397"/>
        </w:trPr>
        <w:tc>
          <w:tcPr>
            <w:tcW w:w="1250" w:type="pct"/>
            <w:gridSpan w:val="2"/>
            <w:shd w:val="clear" w:color="auto" w:fill="F2F2F2"/>
            <w:vAlign w:val="center"/>
          </w:tcPr>
          <w:p w14:paraId="4B575CD8" w14:textId="20FE4893" w:rsidR="001067CF" w:rsidRPr="00D01092" w:rsidRDefault="001067CF" w:rsidP="001067CF">
            <w:pPr>
              <w:rPr>
                <w:rFonts w:cs="Arial"/>
                <w:b/>
                <w:szCs w:val="22"/>
              </w:rPr>
            </w:pPr>
            <w:r>
              <w:rPr>
                <w:rFonts w:cs="Arial"/>
                <w:b/>
                <w:szCs w:val="22"/>
              </w:rPr>
              <w:t>Assessor</w:t>
            </w:r>
          </w:p>
        </w:tc>
        <w:tc>
          <w:tcPr>
            <w:tcW w:w="1250" w:type="pct"/>
            <w:gridSpan w:val="2"/>
            <w:shd w:val="clear" w:color="auto" w:fill="auto"/>
            <w:vAlign w:val="center"/>
          </w:tcPr>
          <w:p w14:paraId="7191B0F8" w14:textId="77777777" w:rsidR="001067CF" w:rsidRPr="00647EA5" w:rsidRDefault="001067CF" w:rsidP="001067CF">
            <w:pPr>
              <w:rPr>
                <w:rFonts w:cs="Arial"/>
                <w:szCs w:val="22"/>
              </w:rPr>
            </w:pPr>
            <w:r>
              <w:rPr>
                <w:rFonts w:cs="Arial"/>
                <w:szCs w:val="22"/>
              </w:rPr>
              <w:t>David Matravers</w:t>
            </w:r>
          </w:p>
        </w:tc>
        <w:tc>
          <w:tcPr>
            <w:tcW w:w="1250" w:type="pct"/>
            <w:shd w:val="clear" w:color="auto" w:fill="F2F2F2" w:themeFill="background1" w:themeFillShade="F2"/>
            <w:vAlign w:val="center"/>
          </w:tcPr>
          <w:p w14:paraId="7D3F0683" w14:textId="77777777" w:rsidR="001067CF" w:rsidRPr="00D01092" w:rsidRDefault="001067CF" w:rsidP="001067CF">
            <w:pPr>
              <w:rPr>
                <w:rFonts w:cs="Arial"/>
                <w:b/>
                <w:szCs w:val="22"/>
              </w:rPr>
            </w:pPr>
            <w:r>
              <w:rPr>
                <w:rFonts w:cs="Arial"/>
                <w:b/>
                <w:szCs w:val="22"/>
              </w:rPr>
              <w:t>Internal Verifier</w:t>
            </w:r>
          </w:p>
        </w:tc>
        <w:tc>
          <w:tcPr>
            <w:tcW w:w="1250" w:type="pct"/>
            <w:gridSpan w:val="2"/>
            <w:shd w:val="clear" w:color="auto" w:fill="auto"/>
            <w:vAlign w:val="center"/>
          </w:tcPr>
          <w:p w14:paraId="75E9C97F" w14:textId="77777777" w:rsidR="001067CF" w:rsidRPr="00647EA5" w:rsidRDefault="001067CF" w:rsidP="001067CF">
            <w:pPr>
              <w:rPr>
                <w:rFonts w:cs="Arial"/>
                <w:szCs w:val="22"/>
              </w:rPr>
            </w:pPr>
            <w:r>
              <w:rPr>
                <w:rFonts w:cs="Arial"/>
                <w:szCs w:val="22"/>
              </w:rPr>
              <w:t>James Shaun</w:t>
            </w:r>
          </w:p>
        </w:tc>
      </w:tr>
      <w:tr w:rsidR="001067CF" w:rsidRPr="00D01092" w14:paraId="4D2F303E" w14:textId="77777777" w:rsidTr="001067CF">
        <w:trPr>
          <w:trHeight w:val="397"/>
        </w:trPr>
        <w:tc>
          <w:tcPr>
            <w:tcW w:w="1250" w:type="pct"/>
            <w:gridSpan w:val="2"/>
            <w:shd w:val="clear" w:color="auto" w:fill="F2F2F2"/>
            <w:vAlign w:val="center"/>
          </w:tcPr>
          <w:p w14:paraId="592EB364" w14:textId="4C5D7CF5" w:rsidR="001067CF" w:rsidRPr="00D01092" w:rsidRDefault="001067CF" w:rsidP="001067CF">
            <w:pPr>
              <w:rPr>
                <w:rFonts w:cs="Arial"/>
                <w:b/>
                <w:szCs w:val="22"/>
              </w:rPr>
            </w:pPr>
            <w:r>
              <w:rPr>
                <w:rFonts w:cs="Arial"/>
                <w:b/>
                <w:szCs w:val="22"/>
              </w:rPr>
              <w:t>Date issued</w:t>
            </w:r>
          </w:p>
        </w:tc>
        <w:tc>
          <w:tcPr>
            <w:tcW w:w="1250" w:type="pct"/>
            <w:gridSpan w:val="2"/>
            <w:shd w:val="clear" w:color="auto" w:fill="auto"/>
            <w:vAlign w:val="center"/>
          </w:tcPr>
          <w:p w14:paraId="6FA4DB4B" w14:textId="77777777" w:rsidR="001067CF" w:rsidRPr="00647EA5" w:rsidRDefault="001067CF" w:rsidP="001067CF">
            <w:pPr>
              <w:rPr>
                <w:rFonts w:cs="Arial"/>
                <w:szCs w:val="22"/>
              </w:rPr>
            </w:pPr>
            <w:r>
              <w:rPr>
                <w:rFonts w:cs="Arial"/>
                <w:szCs w:val="22"/>
              </w:rPr>
              <w:t>22.11.2018</w:t>
            </w:r>
          </w:p>
        </w:tc>
        <w:tc>
          <w:tcPr>
            <w:tcW w:w="1250" w:type="pct"/>
            <w:shd w:val="clear" w:color="auto" w:fill="F2F2F2" w:themeFill="background1" w:themeFillShade="F2"/>
            <w:vAlign w:val="center"/>
          </w:tcPr>
          <w:p w14:paraId="227DAF87" w14:textId="77777777" w:rsidR="001067CF" w:rsidRPr="00D01092" w:rsidRDefault="001067CF" w:rsidP="001067CF">
            <w:pPr>
              <w:rPr>
                <w:rFonts w:cs="Arial"/>
                <w:b/>
                <w:szCs w:val="22"/>
              </w:rPr>
            </w:pPr>
            <w:r>
              <w:rPr>
                <w:rFonts w:cs="Arial"/>
                <w:b/>
                <w:szCs w:val="22"/>
              </w:rPr>
              <w:t>Submission deadline</w:t>
            </w:r>
          </w:p>
        </w:tc>
        <w:tc>
          <w:tcPr>
            <w:tcW w:w="1250" w:type="pct"/>
            <w:gridSpan w:val="2"/>
            <w:shd w:val="clear" w:color="auto" w:fill="auto"/>
            <w:vAlign w:val="center"/>
          </w:tcPr>
          <w:p w14:paraId="4AC39B72" w14:textId="77777777" w:rsidR="001067CF" w:rsidRPr="00647EA5" w:rsidRDefault="001067CF" w:rsidP="001067CF">
            <w:pPr>
              <w:rPr>
                <w:rFonts w:cs="Arial"/>
                <w:szCs w:val="22"/>
              </w:rPr>
            </w:pPr>
            <w:r>
              <w:rPr>
                <w:rFonts w:cs="Arial"/>
                <w:szCs w:val="22"/>
              </w:rPr>
              <w:t>28.03.2019</w:t>
            </w:r>
          </w:p>
        </w:tc>
      </w:tr>
      <w:tr w:rsidR="001067CF" w:rsidRPr="00D01092" w14:paraId="4F14F6D6" w14:textId="77777777" w:rsidTr="001067CF">
        <w:trPr>
          <w:trHeight w:val="397"/>
        </w:trPr>
        <w:tc>
          <w:tcPr>
            <w:tcW w:w="744" w:type="pct"/>
            <w:shd w:val="clear" w:color="auto" w:fill="F2F2F2"/>
            <w:vAlign w:val="center"/>
          </w:tcPr>
          <w:p w14:paraId="265A8D79" w14:textId="30C9259A" w:rsidR="001067CF" w:rsidRPr="00D01092" w:rsidRDefault="001067CF" w:rsidP="001067CF">
            <w:pPr>
              <w:rPr>
                <w:rFonts w:cs="Arial"/>
                <w:b/>
                <w:szCs w:val="22"/>
              </w:rPr>
            </w:pPr>
            <w:r>
              <w:rPr>
                <w:rFonts w:cs="Arial"/>
                <w:b/>
                <w:szCs w:val="22"/>
              </w:rPr>
              <w:t>Assessment Criteria</w:t>
            </w:r>
          </w:p>
        </w:tc>
        <w:tc>
          <w:tcPr>
            <w:tcW w:w="3456" w:type="pct"/>
            <w:gridSpan w:val="5"/>
            <w:shd w:val="clear" w:color="auto" w:fill="F2F2F2"/>
            <w:vAlign w:val="center"/>
          </w:tcPr>
          <w:p w14:paraId="7AF2115A" w14:textId="77777777" w:rsidR="001067CF" w:rsidRPr="00D01092" w:rsidRDefault="001067CF" w:rsidP="001067CF">
            <w:pPr>
              <w:rPr>
                <w:rFonts w:cs="Arial"/>
                <w:b/>
                <w:szCs w:val="22"/>
              </w:rPr>
            </w:pPr>
            <w:r>
              <w:rPr>
                <w:rFonts w:cs="Arial"/>
                <w:b/>
                <w:szCs w:val="22"/>
              </w:rPr>
              <w:t>To achieve the criteria, the evidence must show that the student is able to:</w:t>
            </w:r>
          </w:p>
        </w:tc>
        <w:tc>
          <w:tcPr>
            <w:tcW w:w="800" w:type="pct"/>
            <w:shd w:val="clear" w:color="auto" w:fill="F2F2F2"/>
            <w:vAlign w:val="center"/>
          </w:tcPr>
          <w:p w14:paraId="3390A4F4" w14:textId="77777777" w:rsidR="001067CF" w:rsidRPr="00D01092" w:rsidRDefault="001067CF" w:rsidP="001067CF">
            <w:pPr>
              <w:rPr>
                <w:rFonts w:cs="Arial"/>
                <w:b/>
                <w:szCs w:val="22"/>
              </w:rPr>
            </w:pPr>
            <w:r>
              <w:rPr>
                <w:rFonts w:cs="Arial"/>
                <w:b/>
                <w:szCs w:val="22"/>
              </w:rPr>
              <w:t>Assessor confirm met</w:t>
            </w:r>
          </w:p>
        </w:tc>
      </w:tr>
      <w:tr w:rsidR="001067CF" w:rsidRPr="00D01092" w14:paraId="13A89E5A" w14:textId="77777777" w:rsidTr="001067CF">
        <w:trPr>
          <w:trHeight w:val="397"/>
        </w:trPr>
        <w:tc>
          <w:tcPr>
            <w:tcW w:w="744" w:type="pct"/>
            <w:shd w:val="clear" w:color="auto" w:fill="auto"/>
            <w:vAlign w:val="center"/>
          </w:tcPr>
          <w:p w14:paraId="724E538B" w14:textId="58613AC9" w:rsidR="001067CF" w:rsidRPr="00555FB9" w:rsidRDefault="001067CF" w:rsidP="001067CF">
            <w:pPr>
              <w:rPr>
                <w:rFonts w:cs="Arial"/>
                <w:b/>
                <w:szCs w:val="22"/>
              </w:rPr>
            </w:pPr>
            <w:r>
              <w:rPr>
                <w:rFonts w:cs="Arial"/>
                <w:b/>
                <w:szCs w:val="22"/>
              </w:rPr>
              <w:t>P2</w:t>
            </w:r>
          </w:p>
        </w:tc>
        <w:tc>
          <w:tcPr>
            <w:tcW w:w="3456" w:type="pct"/>
            <w:gridSpan w:val="5"/>
            <w:shd w:val="clear" w:color="auto" w:fill="auto"/>
            <w:vAlign w:val="center"/>
          </w:tcPr>
          <w:p w14:paraId="41E7F99A" w14:textId="77777777" w:rsidR="001067CF" w:rsidRPr="00555FB9" w:rsidRDefault="001067CF" w:rsidP="001067CF">
            <w:pPr>
              <w:rPr>
                <w:rFonts w:cs="Arial"/>
                <w:szCs w:val="22"/>
              </w:rPr>
            </w:pPr>
            <w:r>
              <w:rPr>
                <w:rFonts w:cs="Arial"/>
                <w:szCs w:val="22"/>
              </w:rPr>
              <w:t>Plan a response to a brief working within appropriate conventions and with some assistance</w:t>
            </w:r>
          </w:p>
        </w:tc>
        <w:tc>
          <w:tcPr>
            <w:tcW w:w="800" w:type="pct"/>
            <w:shd w:val="clear" w:color="auto" w:fill="auto"/>
            <w:vAlign w:val="center"/>
          </w:tcPr>
          <w:p w14:paraId="7B5F5764" w14:textId="77777777" w:rsidR="001067CF" w:rsidRPr="00647EA5" w:rsidRDefault="001067CF" w:rsidP="001067CF">
            <w:pPr>
              <w:rPr>
                <w:rFonts w:cs="Arial"/>
                <w:szCs w:val="22"/>
              </w:rPr>
            </w:pPr>
          </w:p>
        </w:tc>
      </w:tr>
      <w:tr w:rsidR="001067CF" w:rsidRPr="00D01092" w14:paraId="58B4EBB6" w14:textId="77777777" w:rsidTr="001067CF">
        <w:trPr>
          <w:trHeight w:val="397"/>
        </w:trPr>
        <w:tc>
          <w:tcPr>
            <w:tcW w:w="744" w:type="pct"/>
            <w:shd w:val="clear" w:color="auto" w:fill="auto"/>
            <w:vAlign w:val="center"/>
          </w:tcPr>
          <w:p w14:paraId="46CFA276" w14:textId="7E0D7DEA" w:rsidR="001067CF" w:rsidRPr="00555FB9" w:rsidRDefault="001067CF" w:rsidP="001067CF">
            <w:pPr>
              <w:rPr>
                <w:rFonts w:cs="Arial"/>
                <w:b/>
                <w:szCs w:val="22"/>
              </w:rPr>
            </w:pPr>
            <w:r>
              <w:rPr>
                <w:rFonts w:cs="Arial"/>
                <w:b/>
                <w:szCs w:val="22"/>
              </w:rPr>
              <w:t>M2</w:t>
            </w:r>
          </w:p>
        </w:tc>
        <w:tc>
          <w:tcPr>
            <w:tcW w:w="3456" w:type="pct"/>
            <w:gridSpan w:val="5"/>
            <w:shd w:val="clear" w:color="auto" w:fill="auto"/>
            <w:vAlign w:val="center"/>
          </w:tcPr>
          <w:p w14:paraId="26985273" w14:textId="77777777" w:rsidR="001067CF" w:rsidRPr="00555FB9" w:rsidRDefault="001067CF" w:rsidP="001067CF">
            <w:pPr>
              <w:rPr>
                <w:rFonts w:cs="Arial"/>
                <w:szCs w:val="22"/>
              </w:rPr>
            </w:pPr>
            <w:r>
              <w:t>Plan a response to a brief competently showing some imagination and with only occasional assistance</w:t>
            </w:r>
          </w:p>
        </w:tc>
        <w:tc>
          <w:tcPr>
            <w:tcW w:w="800" w:type="pct"/>
            <w:shd w:val="clear" w:color="auto" w:fill="auto"/>
            <w:vAlign w:val="center"/>
          </w:tcPr>
          <w:p w14:paraId="3C9FC77D" w14:textId="77777777" w:rsidR="001067CF" w:rsidRPr="00647EA5" w:rsidRDefault="001067CF" w:rsidP="001067CF">
            <w:pPr>
              <w:rPr>
                <w:rFonts w:cs="Arial"/>
                <w:szCs w:val="22"/>
              </w:rPr>
            </w:pPr>
          </w:p>
        </w:tc>
      </w:tr>
      <w:tr w:rsidR="001067CF" w:rsidRPr="00D01092" w14:paraId="7059DA7A" w14:textId="77777777" w:rsidTr="001067CF">
        <w:trPr>
          <w:trHeight w:val="397"/>
        </w:trPr>
        <w:tc>
          <w:tcPr>
            <w:tcW w:w="744" w:type="pct"/>
            <w:shd w:val="clear" w:color="auto" w:fill="auto"/>
            <w:vAlign w:val="center"/>
          </w:tcPr>
          <w:p w14:paraId="2FC39523" w14:textId="63FFC925" w:rsidR="001067CF" w:rsidRPr="00555FB9" w:rsidRDefault="001067CF" w:rsidP="001067CF">
            <w:pPr>
              <w:rPr>
                <w:rFonts w:cs="Arial"/>
                <w:b/>
                <w:szCs w:val="22"/>
              </w:rPr>
            </w:pPr>
            <w:r>
              <w:rPr>
                <w:rFonts w:cs="Arial"/>
                <w:b/>
                <w:szCs w:val="22"/>
              </w:rPr>
              <w:t>D2</w:t>
            </w:r>
          </w:p>
        </w:tc>
        <w:tc>
          <w:tcPr>
            <w:tcW w:w="3456" w:type="pct"/>
            <w:gridSpan w:val="5"/>
            <w:shd w:val="clear" w:color="auto" w:fill="auto"/>
            <w:vAlign w:val="center"/>
          </w:tcPr>
          <w:p w14:paraId="7D3D2864" w14:textId="77777777" w:rsidR="001067CF" w:rsidRPr="00555FB9" w:rsidRDefault="001067CF" w:rsidP="001067CF">
            <w:pPr>
              <w:rPr>
                <w:rFonts w:cs="Arial"/>
                <w:szCs w:val="22"/>
              </w:rPr>
            </w:pPr>
            <w:r>
              <w:t>Plan a response to a brief to near-professional standards showing creativity and flair and working independently to professional expectations</w:t>
            </w:r>
          </w:p>
        </w:tc>
        <w:tc>
          <w:tcPr>
            <w:tcW w:w="800" w:type="pct"/>
            <w:shd w:val="clear" w:color="auto" w:fill="auto"/>
            <w:vAlign w:val="center"/>
          </w:tcPr>
          <w:p w14:paraId="2E438BE0" w14:textId="77777777" w:rsidR="001067CF" w:rsidRPr="00647EA5" w:rsidRDefault="001067CF" w:rsidP="001067CF">
            <w:pPr>
              <w:rPr>
                <w:rFonts w:cs="Arial"/>
                <w:szCs w:val="22"/>
              </w:rPr>
            </w:pPr>
          </w:p>
        </w:tc>
      </w:tr>
      <w:tr w:rsidR="001067CF" w:rsidRPr="00D01092" w14:paraId="2167FB1D" w14:textId="77777777" w:rsidTr="001067CF">
        <w:trPr>
          <w:trHeight w:val="397"/>
        </w:trPr>
        <w:tc>
          <w:tcPr>
            <w:tcW w:w="744" w:type="pct"/>
            <w:shd w:val="clear" w:color="auto" w:fill="auto"/>
            <w:vAlign w:val="center"/>
          </w:tcPr>
          <w:p w14:paraId="421F6CD0" w14:textId="76D0FFB2" w:rsidR="001067CF" w:rsidRDefault="001067CF" w:rsidP="001067CF">
            <w:pPr>
              <w:rPr>
                <w:rFonts w:cs="Arial"/>
                <w:b/>
                <w:szCs w:val="22"/>
              </w:rPr>
            </w:pPr>
            <w:r>
              <w:rPr>
                <w:rFonts w:cs="Arial"/>
                <w:b/>
                <w:szCs w:val="22"/>
              </w:rPr>
              <w:t>P3</w:t>
            </w:r>
          </w:p>
        </w:tc>
        <w:tc>
          <w:tcPr>
            <w:tcW w:w="3456" w:type="pct"/>
            <w:gridSpan w:val="5"/>
            <w:shd w:val="clear" w:color="auto" w:fill="auto"/>
            <w:vAlign w:val="center"/>
          </w:tcPr>
          <w:p w14:paraId="4A9E3005" w14:textId="77777777" w:rsidR="001067CF" w:rsidRDefault="001067CF" w:rsidP="001067CF">
            <w:r>
              <w:t>Apply a response to a brief working within appropriate conventions and with some assistance</w:t>
            </w:r>
          </w:p>
        </w:tc>
        <w:tc>
          <w:tcPr>
            <w:tcW w:w="800" w:type="pct"/>
            <w:shd w:val="clear" w:color="auto" w:fill="auto"/>
            <w:vAlign w:val="center"/>
          </w:tcPr>
          <w:p w14:paraId="31A4FC18" w14:textId="77777777" w:rsidR="001067CF" w:rsidRPr="00647EA5" w:rsidRDefault="001067CF" w:rsidP="001067CF">
            <w:pPr>
              <w:rPr>
                <w:rFonts w:cs="Arial"/>
                <w:szCs w:val="22"/>
              </w:rPr>
            </w:pPr>
          </w:p>
        </w:tc>
      </w:tr>
      <w:tr w:rsidR="001067CF" w:rsidRPr="00D01092" w14:paraId="0E1FF779" w14:textId="77777777" w:rsidTr="001067CF">
        <w:trPr>
          <w:trHeight w:val="397"/>
        </w:trPr>
        <w:tc>
          <w:tcPr>
            <w:tcW w:w="744" w:type="pct"/>
            <w:shd w:val="clear" w:color="auto" w:fill="auto"/>
            <w:vAlign w:val="center"/>
          </w:tcPr>
          <w:p w14:paraId="2D194B92" w14:textId="09F9437A" w:rsidR="001067CF" w:rsidRDefault="001067CF" w:rsidP="001067CF">
            <w:pPr>
              <w:rPr>
                <w:rFonts w:cs="Arial"/>
                <w:b/>
                <w:szCs w:val="22"/>
              </w:rPr>
            </w:pPr>
            <w:r>
              <w:rPr>
                <w:rFonts w:cs="Arial"/>
                <w:b/>
                <w:szCs w:val="22"/>
              </w:rPr>
              <w:t>M3</w:t>
            </w:r>
          </w:p>
        </w:tc>
        <w:tc>
          <w:tcPr>
            <w:tcW w:w="3456" w:type="pct"/>
            <w:gridSpan w:val="5"/>
            <w:shd w:val="clear" w:color="auto" w:fill="auto"/>
            <w:vAlign w:val="center"/>
          </w:tcPr>
          <w:p w14:paraId="3E74F72E" w14:textId="77777777" w:rsidR="001067CF" w:rsidRDefault="001067CF" w:rsidP="001067CF">
            <w:r>
              <w:t>Apply a response to a brief competently showing some imagination and with only occasional assistance</w:t>
            </w:r>
          </w:p>
        </w:tc>
        <w:tc>
          <w:tcPr>
            <w:tcW w:w="800" w:type="pct"/>
            <w:shd w:val="clear" w:color="auto" w:fill="auto"/>
            <w:vAlign w:val="center"/>
          </w:tcPr>
          <w:p w14:paraId="283B8311" w14:textId="77777777" w:rsidR="001067CF" w:rsidRPr="00647EA5" w:rsidRDefault="001067CF" w:rsidP="001067CF">
            <w:pPr>
              <w:rPr>
                <w:rFonts w:cs="Arial"/>
                <w:szCs w:val="22"/>
              </w:rPr>
            </w:pPr>
          </w:p>
        </w:tc>
      </w:tr>
      <w:tr w:rsidR="001067CF" w:rsidRPr="00D01092" w14:paraId="1F431988" w14:textId="77777777" w:rsidTr="001067CF">
        <w:trPr>
          <w:trHeight w:val="397"/>
        </w:trPr>
        <w:tc>
          <w:tcPr>
            <w:tcW w:w="744" w:type="pct"/>
            <w:shd w:val="clear" w:color="auto" w:fill="auto"/>
            <w:vAlign w:val="center"/>
          </w:tcPr>
          <w:p w14:paraId="7B659DB1" w14:textId="26CDDE37" w:rsidR="001067CF" w:rsidRDefault="001067CF" w:rsidP="001067CF">
            <w:pPr>
              <w:rPr>
                <w:rFonts w:cs="Arial"/>
                <w:b/>
                <w:szCs w:val="22"/>
              </w:rPr>
            </w:pPr>
            <w:r>
              <w:rPr>
                <w:rFonts w:cs="Arial"/>
                <w:b/>
                <w:szCs w:val="22"/>
              </w:rPr>
              <w:t>D3</w:t>
            </w:r>
          </w:p>
        </w:tc>
        <w:tc>
          <w:tcPr>
            <w:tcW w:w="3456" w:type="pct"/>
            <w:gridSpan w:val="5"/>
            <w:shd w:val="clear" w:color="auto" w:fill="auto"/>
            <w:vAlign w:val="center"/>
          </w:tcPr>
          <w:p w14:paraId="045F8D1C" w14:textId="77777777" w:rsidR="001067CF" w:rsidRDefault="001067CF" w:rsidP="001067CF">
            <w:r>
              <w:t>Apply a response to a brief to near-professional standards showing creativity and flair and working independently to professional expectations</w:t>
            </w:r>
          </w:p>
        </w:tc>
        <w:tc>
          <w:tcPr>
            <w:tcW w:w="800" w:type="pct"/>
            <w:shd w:val="clear" w:color="auto" w:fill="auto"/>
            <w:vAlign w:val="center"/>
          </w:tcPr>
          <w:p w14:paraId="60B51DBF" w14:textId="77777777" w:rsidR="001067CF" w:rsidRPr="00647EA5" w:rsidRDefault="001067CF" w:rsidP="001067CF">
            <w:pPr>
              <w:rPr>
                <w:rFonts w:cs="Arial"/>
                <w:szCs w:val="22"/>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428"/>
        <w:gridCol w:w="893"/>
        <w:gridCol w:w="39"/>
        <w:gridCol w:w="87"/>
        <w:gridCol w:w="697"/>
        <w:gridCol w:w="71"/>
        <w:gridCol w:w="1739"/>
      </w:tblGrid>
      <w:tr w:rsidR="001067CF" w:rsidRPr="00D01092" w14:paraId="6DA9896E" w14:textId="77777777" w:rsidTr="00C8605C">
        <w:trPr>
          <w:trHeight w:val="397"/>
        </w:trPr>
        <w:tc>
          <w:tcPr>
            <w:tcW w:w="5000" w:type="pct"/>
            <w:gridSpan w:val="8"/>
            <w:shd w:val="clear" w:color="auto" w:fill="F2F2F2"/>
            <w:vAlign w:val="center"/>
          </w:tcPr>
          <w:p w14:paraId="07FF7148" w14:textId="77EFC9E0" w:rsidR="001067CF" w:rsidRPr="00D01092" w:rsidRDefault="001067CF" w:rsidP="00C8605C">
            <w:pPr>
              <w:rPr>
                <w:rFonts w:cs="Arial"/>
                <w:szCs w:val="22"/>
              </w:rPr>
            </w:pPr>
            <w:r w:rsidRPr="00D01092">
              <w:rPr>
                <w:rFonts w:cs="Arial"/>
                <w:b/>
                <w:szCs w:val="22"/>
              </w:rPr>
              <w:t xml:space="preserve">Assessor feedback </w:t>
            </w:r>
            <w:r w:rsidR="000061BB">
              <w:rPr>
                <w:rFonts w:cs="Arial"/>
                <w:b/>
                <w:szCs w:val="22"/>
              </w:rPr>
              <w:t>–</w:t>
            </w:r>
            <w:r w:rsidRPr="00D01092">
              <w:rPr>
                <w:rFonts w:cs="Arial"/>
                <w:b/>
                <w:szCs w:val="22"/>
              </w:rPr>
              <w:t xml:space="preserve"> 1</w:t>
            </w:r>
            <w:r w:rsidRPr="00D01092">
              <w:rPr>
                <w:rFonts w:cs="Arial"/>
                <w:b/>
                <w:szCs w:val="22"/>
                <w:vertAlign w:val="superscript"/>
              </w:rPr>
              <w:t>st</w:t>
            </w:r>
            <w:r w:rsidRPr="00D01092">
              <w:rPr>
                <w:rFonts w:cs="Arial"/>
                <w:b/>
                <w:szCs w:val="22"/>
              </w:rPr>
              <w:t xml:space="preserve"> submission</w:t>
            </w:r>
          </w:p>
        </w:tc>
      </w:tr>
      <w:tr w:rsidR="001067CF" w:rsidRPr="00D01092" w14:paraId="4FC361F8" w14:textId="77777777" w:rsidTr="00C8605C">
        <w:trPr>
          <w:trHeight w:val="2131"/>
        </w:trPr>
        <w:tc>
          <w:tcPr>
            <w:tcW w:w="5000" w:type="pct"/>
            <w:gridSpan w:val="8"/>
            <w:shd w:val="clear" w:color="auto" w:fill="auto"/>
          </w:tcPr>
          <w:p w14:paraId="1C0A3C98" w14:textId="77777777" w:rsidR="001067CF" w:rsidRPr="00D01092" w:rsidRDefault="001067CF" w:rsidP="00C8605C">
            <w:pPr>
              <w:rPr>
                <w:rFonts w:cs="Arial"/>
                <w:szCs w:val="22"/>
              </w:rPr>
            </w:pPr>
          </w:p>
        </w:tc>
      </w:tr>
      <w:tr w:rsidR="001067CF" w:rsidRPr="00D01092" w14:paraId="4170B6E2" w14:textId="77777777" w:rsidTr="00C8605C">
        <w:trPr>
          <w:trHeight w:val="422"/>
        </w:trPr>
        <w:tc>
          <w:tcPr>
            <w:tcW w:w="3169" w:type="pct"/>
            <w:gridSpan w:val="2"/>
            <w:shd w:val="clear" w:color="auto" w:fill="F2F2F2"/>
            <w:vAlign w:val="center"/>
          </w:tcPr>
          <w:p w14:paraId="15923D44" w14:textId="77777777" w:rsidR="001067CF" w:rsidRPr="00D01092" w:rsidRDefault="001067CF" w:rsidP="00C8605C">
            <w:pPr>
              <w:rPr>
                <w:rFonts w:cs="Arial"/>
                <w:b/>
                <w:szCs w:val="22"/>
              </w:rPr>
            </w:pPr>
            <w:r w:rsidRPr="00D01092">
              <w:rPr>
                <w:rFonts w:cs="Arial"/>
                <w:b/>
                <w:szCs w:val="22"/>
              </w:rPr>
              <w:t>Did the learner meet the original deadline or agreed extension?</w:t>
            </w:r>
          </w:p>
        </w:tc>
        <w:tc>
          <w:tcPr>
            <w:tcW w:w="1831" w:type="pct"/>
            <w:gridSpan w:val="6"/>
            <w:shd w:val="clear" w:color="auto" w:fill="auto"/>
            <w:vAlign w:val="center"/>
          </w:tcPr>
          <w:p w14:paraId="264508D6" w14:textId="77777777" w:rsidR="001067CF" w:rsidRPr="00D01092" w:rsidRDefault="001067CF" w:rsidP="00C8605C">
            <w:pPr>
              <w:rPr>
                <w:rFonts w:cs="Arial"/>
                <w:szCs w:val="22"/>
              </w:rPr>
            </w:pPr>
            <w:r w:rsidRPr="00D01092">
              <w:rPr>
                <w:rFonts w:cs="Arial"/>
                <w:szCs w:val="22"/>
              </w:rPr>
              <w:t xml:space="preserve">      Yes </w:t>
            </w:r>
            <w:sdt>
              <w:sdtPr>
                <w:rPr>
                  <w:rFonts w:cs="Arial"/>
                  <w:szCs w:val="22"/>
                </w:rPr>
                <w:id w:val="275374931"/>
                <w14:checkbox>
                  <w14:checked w14:val="0"/>
                  <w14:checkedState w14:val="2612" w14:font="MS Gothic"/>
                  <w14:uncheckedState w14:val="2610" w14:font="MS Gothic"/>
                </w14:checkbox>
              </w:sdtPr>
              <w:sdtEndPr/>
              <w:sdtContent>
                <w:r>
                  <w:rPr>
                    <w:rFonts w:ascii="MS Gothic" w:eastAsia="MS Gothic" w:hAnsi="MS Gothic" w:cs="Arial" w:hint="eastAsia"/>
                    <w:szCs w:val="22"/>
                  </w:rPr>
                  <w:t>☐</w:t>
                </w:r>
              </w:sdtContent>
            </w:sdt>
            <w:r w:rsidRPr="00D01092">
              <w:rPr>
                <w:rFonts w:eastAsia="MS Gothic" w:cs="Arial"/>
                <w:szCs w:val="22"/>
              </w:rPr>
              <w:t xml:space="preserve">            </w:t>
            </w:r>
            <w:r>
              <w:rPr>
                <w:rFonts w:eastAsia="MS Gothic" w:cs="Arial"/>
                <w:szCs w:val="22"/>
              </w:rPr>
              <w:tab/>
            </w:r>
            <w:r w:rsidRPr="00D01092">
              <w:rPr>
                <w:rFonts w:cs="Arial"/>
                <w:szCs w:val="22"/>
              </w:rPr>
              <w:t xml:space="preserve">No </w:t>
            </w:r>
            <w:sdt>
              <w:sdtPr>
                <w:rPr>
                  <w:rFonts w:cs="Arial"/>
                  <w:szCs w:val="22"/>
                </w:rPr>
                <w:id w:val="621577050"/>
                <w14:checkbox>
                  <w14:checked w14:val="0"/>
                  <w14:checkedState w14:val="2612" w14:font="MS Gothic"/>
                  <w14:uncheckedState w14:val="2610" w14:font="MS Gothic"/>
                </w14:checkbox>
              </w:sdtPr>
              <w:sdtEndPr/>
              <w:sdtContent>
                <w:r w:rsidRPr="00D01092">
                  <w:rPr>
                    <w:rFonts w:ascii="Segoe UI Symbol" w:eastAsia="MS Gothic" w:hAnsi="Segoe UI Symbol" w:cs="Segoe UI Symbol"/>
                    <w:szCs w:val="22"/>
                  </w:rPr>
                  <w:t>☐</w:t>
                </w:r>
              </w:sdtContent>
            </w:sdt>
          </w:p>
        </w:tc>
      </w:tr>
      <w:tr w:rsidR="001067CF" w:rsidRPr="00D01092" w14:paraId="217928C8" w14:textId="77777777" w:rsidTr="00C8605C">
        <w:trPr>
          <w:trHeight w:val="422"/>
        </w:trPr>
        <w:tc>
          <w:tcPr>
            <w:tcW w:w="1908" w:type="pct"/>
            <w:shd w:val="clear" w:color="auto" w:fill="F2F2F2"/>
            <w:vAlign w:val="center"/>
          </w:tcPr>
          <w:p w14:paraId="1C24DE56" w14:textId="77777777" w:rsidR="001067CF" w:rsidRPr="00D01092" w:rsidRDefault="001067CF" w:rsidP="00C8605C">
            <w:pPr>
              <w:rPr>
                <w:rFonts w:cs="Arial"/>
                <w:szCs w:val="22"/>
              </w:rPr>
            </w:pPr>
            <w:r w:rsidRPr="00D01092">
              <w:rPr>
                <w:rFonts w:cs="Arial"/>
                <w:b/>
                <w:szCs w:val="22"/>
              </w:rPr>
              <w:t xml:space="preserve">Assessor signature </w:t>
            </w:r>
          </w:p>
        </w:tc>
        <w:tc>
          <w:tcPr>
            <w:tcW w:w="1790" w:type="pct"/>
            <w:gridSpan w:val="4"/>
            <w:shd w:val="clear" w:color="auto" w:fill="auto"/>
            <w:vAlign w:val="center"/>
          </w:tcPr>
          <w:p w14:paraId="4D7241BD" w14:textId="77777777" w:rsidR="001067CF" w:rsidRPr="00D01092" w:rsidRDefault="001067CF" w:rsidP="00C8605C">
            <w:pPr>
              <w:rPr>
                <w:rFonts w:cs="Arial"/>
                <w:szCs w:val="22"/>
              </w:rPr>
            </w:pPr>
          </w:p>
        </w:tc>
        <w:tc>
          <w:tcPr>
            <w:tcW w:w="399" w:type="pct"/>
            <w:gridSpan w:val="2"/>
            <w:shd w:val="clear" w:color="auto" w:fill="F2F2F2"/>
            <w:vAlign w:val="center"/>
          </w:tcPr>
          <w:p w14:paraId="3350C7DA" w14:textId="77777777" w:rsidR="001067CF" w:rsidRPr="00D01092" w:rsidRDefault="001067CF" w:rsidP="00C8605C">
            <w:pPr>
              <w:rPr>
                <w:rFonts w:cs="Arial"/>
                <w:szCs w:val="22"/>
              </w:rPr>
            </w:pPr>
            <w:r w:rsidRPr="00D01092">
              <w:rPr>
                <w:rFonts w:cs="Arial"/>
                <w:b/>
                <w:szCs w:val="22"/>
              </w:rPr>
              <w:t>Date</w:t>
            </w:r>
          </w:p>
        </w:tc>
        <w:tc>
          <w:tcPr>
            <w:tcW w:w="903" w:type="pct"/>
            <w:shd w:val="clear" w:color="auto" w:fill="auto"/>
            <w:vAlign w:val="center"/>
          </w:tcPr>
          <w:p w14:paraId="3D0FC804" w14:textId="77777777" w:rsidR="001067CF" w:rsidRPr="00D01092" w:rsidRDefault="001067CF" w:rsidP="00C8605C">
            <w:pPr>
              <w:rPr>
                <w:rFonts w:cs="Arial"/>
                <w:szCs w:val="22"/>
              </w:rPr>
            </w:pPr>
          </w:p>
        </w:tc>
      </w:tr>
      <w:tr w:rsidR="001067CF" w:rsidRPr="00D01092" w14:paraId="6F56C08F" w14:textId="77777777" w:rsidTr="00C8605C">
        <w:trPr>
          <w:trHeight w:val="397"/>
        </w:trPr>
        <w:tc>
          <w:tcPr>
            <w:tcW w:w="3169" w:type="pct"/>
            <w:gridSpan w:val="2"/>
            <w:shd w:val="clear" w:color="auto" w:fill="F2F2F2"/>
            <w:vAlign w:val="center"/>
          </w:tcPr>
          <w:p w14:paraId="401E46A4" w14:textId="77777777" w:rsidR="001067CF" w:rsidRPr="00D01092" w:rsidRDefault="001067CF" w:rsidP="00C8605C">
            <w:pPr>
              <w:rPr>
                <w:rFonts w:cs="Arial"/>
                <w:b/>
                <w:szCs w:val="22"/>
              </w:rPr>
            </w:pPr>
            <w:r w:rsidRPr="00D01092">
              <w:rPr>
                <w:rFonts w:cs="Arial"/>
                <w:b/>
                <w:szCs w:val="22"/>
              </w:rPr>
              <w:t>Resubmission authorised?</w:t>
            </w:r>
          </w:p>
        </w:tc>
        <w:tc>
          <w:tcPr>
            <w:tcW w:w="1831" w:type="pct"/>
            <w:gridSpan w:val="6"/>
            <w:shd w:val="clear" w:color="auto" w:fill="auto"/>
            <w:vAlign w:val="center"/>
          </w:tcPr>
          <w:p w14:paraId="6488CE14" w14:textId="77777777" w:rsidR="001067CF" w:rsidRPr="00D01092" w:rsidRDefault="001067CF" w:rsidP="00C8605C">
            <w:pPr>
              <w:rPr>
                <w:rFonts w:cs="Arial"/>
                <w:szCs w:val="22"/>
              </w:rPr>
            </w:pPr>
            <w:r w:rsidRPr="00D01092">
              <w:rPr>
                <w:rFonts w:cs="Arial"/>
                <w:szCs w:val="22"/>
              </w:rPr>
              <w:t xml:space="preserve">       Yes </w:t>
            </w:r>
            <w:sdt>
              <w:sdtPr>
                <w:rPr>
                  <w:rFonts w:cs="Arial"/>
                  <w:szCs w:val="22"/>
                </w:rPr>
                <w:id w:val="-1741393366"/>
                <w14:checkbox>
                  <w14:checked w14:val="0"/>
                  <w14:checkedState w14:val="2612" w14:font="MS Gothic"/>
                  <w14:uncheckedState w14:val="2610" w14:font="MS Gothic"/>
                </w14:checkbox>
              </w:sdtPr>
              <w:sdtEndPr/>
              <w:sdtContent>
                <w:r>
                  <w:rPr>
                    <w:rFonts w:ascii="MS Gothic" w:eastAsia="MS Gothic" w:hAnsi="MS Gothic" w:cs="Arial" w:hint="eastAsia"/>
                    <w:szCs w:val="22"/>
                  </w:rPr>
                  <w:t>☐</w:t>
                </w:r>
              </w:sdtContent>
            </w:sdt>
            <w:r>
              <w:rPr>
                <w:rFonts w:cs="Arial"/>
                <w:szCs w:val="22"/>
              </w:rPr>
              <w:t xml:space="preserve">              </w:t>
            </w:r>
            <w:r>
              <w:rPr>
                <w:rFonts w:cs="Arial"/>
                <w:szCs w:val="22"/>
              </w:rPr>
              <w:tab/>
            </w:r>
            <w:r w:rsidRPr="00D01092">
              <w:rPr>
                <w:rFonts w:cs="Arial"/>
                <w:szCs w:val="22"/>
              </w:rPr>
              <w:t xml:space="preserve">No </w:t>
            </w:r>
            <w:sdt>
              <w:sdtPr>
                <w:rPr>
                  <w:rFonts w:cs="Arial"/>
                  <w:szCs w:val="22"/>
                </w:rPr>
                <w:id w:val="-472065752"/>
                <w14:checkbox>
                  <w14:checked w14:val="0"/>
                  <w14:checkedState w14:val="2612" w14:font="MS Gothic"/>
                  <w14:uncheckedState w14:val="2610" w14:font="MS Gothic"/>
                </w14:checkbox>
              </w:sdtPr>
              <w:sdtEndPr/>
              <w:sdtContent>
                <w:r w:rsidRPr="00D01092">
                  <w:rPr>
                    <w:rFonts w:ascii="Segoe UI Symbol" w:eastAsia="MS Gothic" w:hAnsi="Segoe UI Symbol" w:cs="Segoe UI Symbol"/>
                    <w:szCs w:val="22"/>
                  </w:rPr>
                  <w:t>☐</w:t>
                </w:r>
              </w:sdtContent>
            </w:sdt>
          </w:p>
        </w:tc>
      </w:tr>
      <w:tr w:rsidR="001067CF" w:rsidRPr="00D01092" w14:paraId="53649E51" w14:textId="77777777" w:rsidTr="00C8605C">
        <w:trPr>
          <w:trHeight w:val="397"/>
        </w:trPr>
        <w:tc>
          <w:tcPr>
            <w:tcW w:w="3169" w:type="pct"/>
            <w:gridSpan w:val="2"/>
            <w:shd w:val="clear" w:color="auto" w:fill="F2F2F2"/>
            <w:vAlign w:val="center"/>
          </w:tcPr>
          <w:p w14:paraId="6E263258" w14:textId="77777777" w:rsidR="001067CF" w:rsidRPr="00D01092" w:rsidRDefault="001067CF" w:rsidP="00C8605C">
            <w:pPr>
              <w:rPr>
                <w:rFonts w:cs="Arial"/>
                <w:b/>
                <w:szCs w:val="22"/>
              </w:rPr>
            </w:pPr>
            <w:r w:rsidRPr="00D01092">
              <w:rPr>
                <w:rFonts w:cs="Arial"/>
                <w:b/>
                <w:szCs w:val="22"/>
              </w:rPr>
              <w:t xml:space="preserve">New agreed deadline date for submission </w:t>
            </w:r>
            <w:r w:rsidRPr="00D01092">
              <w:rPr>
                <w:rFonts w:cs="Arial"/>
                <w:i/>
                <w:szCs w:val="22"/>
              </w:rPr>
              <w:t>* must be within 15 days of receiving original assignment back</w:t>
            </w:r>
          </w:p>
        </w:tc>
        <w:tc>
          <w:tcPr>
            <w:tcW w:w="1831" w:type="pct"/>
            <w:gridSpan w:val="6"/>
            <w:shd w:val="clear" w:color="auto" w:fill="auto"/>
            <w:vAlign w:val="center"/>
          </w:tcPr>
          <w:p w14:paraId="4A6658AC" w14:textId="77777777" w:rsidR="001067CF" w:rsidRPr="00D01092" w:rsidRDefault="001067CF" w:rsidP="00C8605C">
            <w:pPr>
              <w:rPr>
                <w:rFonts w:cs="Arial"/>
                <w:b/>
                <w:szCs w:val="22"/>
              </w:rPr>
            </w:pPr>
            <w:r w:rsidRPr="00D01092">
              <w:rPr>
                <w:rFonts w:cs="Arial"/>
                <w:b/>
                <w:szCs w:val="22"/>
              </w:rPr>
              <w:t xml:space="preserve">                </w:t>
            </w:r>
          </w:p>
        </w:tc>
      </w:tr>
      <w:tr w:rsidR="001067CF" w:rsidRPr="00D01092" w14:paraId="2CB8D65C" w14:textId="77777777" w:rsidTr="00EB56E1">
        <w:trPr>
          <w:trHeight w:val="340"/>
        </w:trPr>
        <w:tc>
          <w:tcPr>
            <w:tcW w:w="1908" w:type="pct"/>
            <w:shd w:val="clear" w:color="auto" w:fill="F2F2F2"/>
            <w:vAlign w:val="center"/>
          </w:tcPr>
          <w:p w14:paraId="561A6F7A" w14:textId="77777777" w:rsidR="001067CF" w:rsidRPr="00D01092" w:rsidRDefault="001067CF" w:rsidP="00C8605C">
            <w:pPr>
              <w:rPr>
                <w:rFonts w:cs="Arial"/>
                <w:b/>
                <w:szCs w:val="22"/>
              </w:rPr>
            </w:pPr>
            <w:r w:rsidRPr="00D01092">
              <w:rPr>
                <w:rFonts w:cs="Arial"/>
                <w:b/>
                <w:szCs w:val="22"/>
              </w:rPr>
              <w:t>Lead Internal Verifier signature</w:t>
            </w:r>
          </w:p>
        </w:tc>
        <w:tc>
          <w:tcPr>
            <w:tcW w:w="1745" w:type="pct"/>
            <w:gridSpan w:val="3"/>
            <w:shd w:val="clear" w:color="auto" w:fill="auto"/>
            <w:vAlign w:val="center"/>
          </w:tcPr>
          <w:p w14:paraId="4F33844B" w14:textId="77777777" w:rsidR="001067CF" w:rsidRPr="00D01092" w:rsidRDefault="001067CF" w:rsidP="00C8605C">
            <w:pPr>
              <w:rPr>
                <w:rFonts w:cs="Arial"/>
                <w:b/>
                <w:szCs w:val="22"/>
              </w:rPr>
            </w:pPr>
          </w:p>
        </w:tc>
        <w:tc>
          <w:tcPr>
            <w:tcW w:w="407" w:type="pct"/>
            <w:gridSpan w:val="2"/>
            <w:shd w:val="clear" w:color="auto" w:fill="F2F2F2"/>
            <w:vAlign w:val="center"/>
          </w:tcPr>
          <w:p w14:paraId="06671D72" w14:textId="77777777" w:rsidR="001067CF" w:rsidRPr="00D01092" w:rsidRDefault="001067CF" w:rsidP="00C8605C">
            <w:pPr>
              <w:rPr>
                <w:rFonts w:cs="Arial"/>
                <w:b/>
                <w:szCs w:val="22"/>
              </w:rPr>
            </w:pPr>
            <w:r w:rsidRPr="00D01092">
              <w:rPr>
                <w:rFonts w:cs="Arial"/>
                <w:b/>
                <w:szCs w:val="22"/>
              </w:rPr>
              <w:t>Date</w:t>
            </w:r>
          </w:p>
        </w:tc>
        <w:tc>
          <w:tcPr>
            <w:tcW w:w="939" w:type="pct"/>
            <w:gridSpan w:val="2"/>
            <w:shd w:val="clear" w:color="auto" w:fill="auto"/>
            <w:vAlign w:val="center"/>
          </w:tcPr>
          <w:p w14:paraId="3CE15CFB" w14:textId="77777777" w:rsidR="001067CF" w:rsidRPr="00D01092" w:rsidRDefault="001067CF" w:rsidP="00C8605C">
            <w:pPr>
              <w:rPr>
                <w:rFonts w:cs="Arial"/>
                <w:b/>
                <w:szCs w:val="22"/>
              </w:rPr>
            </w:pPr>
          </w:p>
        </w:tc>
      </w:tr>
      <w:tr w:rsidR="001067CF" w:rsidRPr="00D01092" w14:paraId="25985311" w14:textId="77777777" w:rsidTr="00C8605C">
        <w:trPr>
          <w:trHeight w:val="397"/>
        </w:trPr>
        <w:tc>
          <w:tcPr>
            <w:tcW w:w="5000" w:type="pct"/>
            <w:gridSpan w:val="8"/>
            <w:shd w:val="clear" w:color="auto" w:fill="F2F2F2"/>
            <w:vAlign w:val="center"/>
          </w:tcPr>
          <w:p w14:paraId="4A0464B5" w14:textId="0AD3A4D5" w:rsidR="001067CF" w:rsidRPr="00D01092" w:rsidRDefault="001067CF" w:rsidP="00C8605C">
            <w:pPr>
              <w:rPr>
                <w:rFonts w:cs="Arial"/>
                <w:szCs w:val="22"/>
              </w:rPr>
            </w:pPr>
            <w:r w:rsidRPr="00D01092">
              <w:rPr>
                <w:rFonts w:cs="Arial"/>
                <w:b/>
                <w:szCs w:val="22"/>
              </w:rPr>
              <w:t xml:space="preserve">Assessor feedback </w:t>
            </w:r>
            <w:r w:rsidR="000061BB">
              <w:rPr>
                <w:rFonts w:cs="Arial"/>
                <w:b/>
                <w:szCs w:val="22"/>
              </w:rPr>
              <w:t>–</w:t>
            </w:r>
            <w:r w:rsidRPr="00D01092">
              <w:rPr>
                <w:rFonts w:cs="Arial"/>
                <w:b/>
                <w:szCs w:val="22"/>
              </w:rPr>
              <w:t xml:space="preserve"> Resubmission</w:t>
            </w:r>
          </w:p>
        </w:tc>
      </w:tr>
      <w:tr w:rsidR="001067CF" w:rsidRPr="00D01092" w14:paraId="1A2EE33D" w14:textId="77777777" w:rsidTr="00C8605C">
        <w:trPr>
          <w:trHeight w:val="2171"/>
        </w:trPr>
        <w:tc>
          <w:tcPr>
            <w:tcW w:w="5000" w:type="pct"/>
            <w:gridSpan w:val="8"/>
            <w:shd w:val="clear" w:color="auto" w:fill="auto"/>
          </w:tcPr>
          <w:p w14:paraId="5FB76873" w14:textId="77777777" w:rsidR="001067CF" w:rsidRPr="00D01092" w:rsidRDefault="001067CF" w:rsidP="00C8605C">
            <w:pPr>
              <w:rPr>
                <w:rFonts w:cs="Arial"/>
                <w:szCs w:val="22"/>
              </w:rPr>
            </w:pPr>
          </w:p>
        </w:tc>
      </w:tr>
      <w:tr w:rsidR="001067CF" w:rsidRPr="00D01092" w14:paraId="7AD8C268" w14:textId="77777777" w:rsidTr="00C8605C">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908" w:type="pct"/>
            <w:shd w:val="clear" w:color="auto" w:fill="F2F2F2"/>
            <w:vAlign w:val="center"/>
          </w:tcPr>
          <w:p w14:paraId="13D05E60" w14:textId="77777777" w:rsidR="001067CF" w:rsidRPr="00D01092" w:rsidRDefault="001067CF" w:rsidP="00C8605C">
            <w:pPr>
              <w:pStyle w:val="SuggestedAssignment"/>
              <w:spacing w:before="0" w:after="0" w:line="240" w:lineRule="auto"/>
              <w:contextualSpacing/>
              <w:rPr>
                <w:rFonts w:ascii="Arial" w:hAnsi="Arial" w:cs="Arial"/>
                <w:b/>
                <w:sz w:val="22"/>
                <w:szCs w:val="22"/>
              </w:rPr>
            </w:pPr>
            <w:r w:rsidRPr="00D01092">
              <w:rPr>
                <w:rFonts w:ascii="Arial" w:hAnsi="Arial" w:cs="Arial"/>
                <w:sz w:val="22"/>
                <w:szCs w:val="22"/>
              </w:rPr>
              <w:br w:type="page"/>
            </w:r>
            <w:r w:rsidRPr="00D01092">
              <w:rPr>
                <w:rFonts w:ascii="Arial" w:hAnsi="Arial" w:cs="Arial"/>
                <w:b/>
                <w:sz w:val="22"/>
                <w:szCs w:val="22"/>
              </w:rPr>
              <w:t xml:space="preserve">Assessor signature </w:t>
            </w:r>
            <w:r w:rsidRPr="00D01092">
              <w:rPr>
                <w:rFonts w:ascii="Arial" w:hAnsi="Arial" w:cs="Arial"/>
                <w:szCs w:val="22"/>
              </w:rPr>
              <w:t>(resubmission only)</w:t>
            </w:r>
          </w:p>
        </w:tc>
        <w:tc>
          <w:tcPr>
            <w:tcW w:w="1725" w:type="pct"/>
            <w:gridSpan w:val="2"/>
            <w:shd w:val="clear" w:color="auto" w:fill="auto"/>
            <w:vAlign w:val="center"/>
          </w:tcPr>
          <w:p w14:paraId="3BC139BB" w14:textId="77777777" w:rsidR="001067CF" w:rsidRPr="00D01092" w:rsidRDefault="001067CF" w:rsidP="00C8605C">
            <w:pPr>
              <w:rPr>
                <w:rFonts w:cs="Arial"/>
                <w:b/>
                <w:szCs w:val="22"/>
              </w:rPr>
            </w:pPr>
          </w:p>
        </w:tc>
        <w:tc>
          <w:tcPr>
            <w:tcW w:w="464" w:type="pct"/>
            <w:gridSpan w:val="4"/>
            <w:shd w:val="clear" w:color="auto" w:fill="F2F2F2"/>
            <w:vAlign w:val="center"/>
          </w:tcPr>
          <w:p w14:paraId="7ED07EE4" w14:textId="77777777" w:rsidR="001067CF" w:rsidRPr="00D01092" w:rsidRDefault="001067CF" w:rsidP="00C8605C">
            <w:pPr>
              <w:rPr>
                <w:rFonts w:cs="Arial"/>
                <w:b/>
                <w:szCs w:val="22"/>
              </w:rPr>
            </w:pPr>
            <w:r w:rsidRPr="00D01092">
              <w:rPr>
                <w:rFonts w:cs="Arial"/>
                <w:b/>
                <w:szCs w:val="22"/>
              </w:rPr>
              <w:t>Date</w:t>
            </w:r>
          </w:p>
        </w:tc>
        <w:tc>
          <w:tcPr>
            <w:tcW w:w="903" w:type="pct"/>
            <w:shd w:val="clear" w:color="auto" w:fill="auto"/>
            <w:vAlign w:val="center"/>
          </w:tcPr>
          <w:p w14:paraId="1FA0E75E" w14:textId="77777777" w:rsidR="001067CF" w:rsidRPr="00D01092" w:rsidRDefault="001067CF" w:rsidP="00C8605C">
            <w:pPr>
              <w:rPr>
                <w:rFonts w:cs="Arial"/>
                <w:b/>
                <w:szCs w:val="22"/>
              </w:rPr>
            </w:pPr>
          </w:p>
        </w:tc>
      </w:tr>
    </w:tbl>
    <w:p w14:paraId="68A71800" w14:textId="77777777" w:rsidR="001067CF" w:rsidRPr="00D01092" w:rsidRDefault="001067CF" w:rsidP="001067CF">
      <w:pPr>
        <w:rPr>
          <w:rFonts w:cs="Arial"/>
        </w:rPr>
      </w:pPr>
    </w:p>
    <w:p w14:paraId="6D509A87" w14:textId="77777777" w:rsidR="001067CF" w:rsidRPr="00D01092" w:rsidRDefault="001067CF" w:rsidP="001067CF">
      <w:pPr>
        <w:rPr>
          <w:rFonts w:cs="Arial"/>
        </w:rPr>
      </w:pPr>
    </w:p>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853"/>
        <w:gridCol w:w="3620"/>
        <w:gridCol w:w="2194"/>
        <w:gridCol w:w="686"/>
        <w:gridCol w:w="1279"/>
      </w:tblGrid>
      <w:tr w:rsidR="001067CF" w:rsidRPr="00D01092" w14:paraId="2013C527" w14:textId="77777777" w:rsidTr="00C8605C">
        <w:trPr>
          <w:trHeight w:val="450"/>
        </w:trPr>
        <w:tc>
          <w:tcPr>
            <w:tcW w:w="5000" w:type="pct"/>
            <w:gridSpan w:val="5"/>
            <w:shd w:val="clear" w:color="auto" w:fill="F2F2F2"/>
            <w:vAlign w:val="center"/>
          </w:tcPr>
          <w:p w14:paraId="484527C6" w14:textId="77777777" w:rsidR="001067CF" w:rsidRPr="00D01092" w:rsidRDefault="001067CF" w:rsidP="00C8605C">
            <w:pPr>
              <w:pStyle w:val="SuggestedAssignment"/>
              <w:spacing w:before="0" w:after="0" w:line="240" w:lineRule="auto"/>
              <w:contextualSpacing/>
              <w:rPr>
                <w:rFonts w:ascii="Arial" w:hAnsi="Arial" w:cs="Arial"/>
                <w:b/>
                <w:sz w:val="22"/>
                <w:szCs w:val="22"/>
              </w:rPr>
            </w:pPr>
            <w:r>
              <w:rPr>
                <w:rFonts w:ascii="Arial" w:hAnsi="Arial" w:cs="Arial"/>
                <w:b/>
                <w:sz w:val="22"/>
                <w:szCs w:val="22"/>
              </w:rPr>
              <w:t xml:space="preserve">Vocational </w:t>
            </w:r>
            <w:r w:rsidRPr="00D01092">
              <w:rPr>
                <w:rFonts w:ascii="Arial" w:hAnsi="Arial" w:cs="Arial"/>
                <w:b/>
                <w:sz w:val="22"/>
                <w:szCs w:val="22"/>
              </w:rPr>
              <w:t>Scenario</w:t>
            </w:r>
            <w:r>
              <w:rPr>
                <w:rFonts w:ascii="Arial" w:hAnsi="Arial" w:cs="Arial"/>
                <w:b/>
                <w:sz w:val="22"/>
                <w:szCs w:val="22"/>
              </w:rPr>
              <w:t>/Industrial Context</w:t>
            </w:r>
          </w:p>
        </w:tc>
      </w:tr>
      <w:tr w:rsidR="001067CF" w:rsidRPr="00D01092" w14:paraId="3A8BB6E6" w14:textId="77777777" w:rsidTr="00C8605C">
        <w:trPr>
          <w:trHeight w:val="884"/>
        </w:trPr>
        <w:tc>
          <w:tcPr>
            <w:tcW w:w="5000" w:type="pct"/>
            <w:gridSpan w:val="5"/>
            <w:shd w:val="clear" w:color="auto" w:fill="auto"/>
          </w:tcPr>
          <w:p w14:paraId="317F2410" w14:textId="77777777" w:rsidR="001067CF" w:rsidRDefault="001067CF" w:rsidP="00C8605C">
            <w:pPr>
              <w:pStyle w:val="Scenario"/>
              <w:rPr>
                <w:rFonts w:ascii="Arial" w:hAnsi="Arial"/>
                <w:sz w:val="22"/>
                <w:szCs w:val="22"/>
              </w:rPr>
            </w:pPr>
            <w:r>
              <w:rPr>
                <w:rFonts w:ascii="Arial" w:hAnsi="Arial"/>
                <w:sz w:val="22"/>
                <w:szCs w:val="22"/>
              </w:rPr>
              <w:t>You have been approached by an up and coming 3D Animation company called “</w:t>
            </w:r>
            <w:r>
              <w:rPr>
                <w:rFonts w:ascii="Arial" w:hAnsi="Arial"/>
                <w:i/>
                <w:sz w:val="22"/>
                <w:szCs w:val="22"/>
              </w:rPr>
              <w:t>Animation Revelation”</w:t>
            </w:r>
            <w:r>
              <w:rPr>
                <w:rFonts w:ascii="Arial" w:hAnsi="Arial"/>
                <w:sz w:val="22"/>
                <w:szCs w:val="22"/>
              </w:rPr>
              <w:t xml:space="preserve"> they would like you to produce a short animation of your choice to fully demonstrate your abilities within this subject area. This animation will reflect what you will produce for Unit 67: Assignment Three.</w:t>
            </w:r>
          </w:p>
          <w:p w14:paraId="75974ACF" w14:textId="77777777" w:rsidR="001067CF" w:rsidRDefault="001067CF" w:rsidP="00C8605C">
            <w:pPr>
              <w:pStyle w:val="Scenario"/>
              <w:rPr>
                <w:rFonts w:ascii="Arial" w:hAnsi="Arial"/>
                <w:sz w:val="22"/>
                <w:szCs w:val="22"/>
              </w:rPr>
            </w:pPr>
          </w:p>
          <w:p w14:paraId="481DCE9A" w14:textId="77777777" w:rsidR="001067CF" w:rsidRPr="007B2F31" w:rsidRDefault="001067CF" w:rsidP="00C8605C">
            <w:pPr>
              <w:pStyle w:val="Scenario"/>
              <w:rPr>
                <w:rFonts w:ascii="Arial" w:hAnsi="Arial"/>
                <w:sz w:val="22"/>
                <w:szCs w:val="22"/>
              </w:rPr>
            </w:pPr>
            <w:r>
              <w:rPr>
                <w:rFonts w:ascii="Arial" w:hAnsi="Arial"/>
                <w:sz w:val="22"/>
                <w:szCs w:val="22"/>
              </w:rPr>
              <w:t>Before you can start to create the animation you must be able to plan how you are going to go about completing the project along with actually applying your response.</w:t>
            </w:r>
          </w:p>
        </w:tc>
      </w:tr>
      <w:tr w:rsidR="001067CF" w:rsidRPr="00D01092" w14:paraId="65C4857F" w14:textId="77777777" w:rsidTr="00C8605C">
        <w:trPr>
          <w:trHeight w:val="20"/>
        </w:trPr>
        <w:tc>
          <w:tcPr>
            <w:tcW w:w="5000" w:type="pct"/>
            <w:gridSpan w:val="5"/>
            <w:shd w:val="clear" w:color="auto" w:fill="F2F2F2"/>
            <w:vAlign w:val="center"/>
          </w:tcPr>
          <w:p w14:paraId="1CF45DF0" w14:textId="77777777" w:rsidR="001067CF" w:rsidRPr="00D01092" w:rsidRDefault="001067CF" w:rsidP="00C8605C">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t>Tasks and criteria covered</w:t>
            </w:r>
          </w:p>
        </w:tc>
      </w:tr>
      <w:tr w:rsidR="001067CF" w:rsidRPr="00D01092" w14:paraId="31D7A8E8" w14:textId="77777777" w:rsidTr="00C8605C">
        <w:trPr>
          <w:trHeight w:val="930"/>
        </w:trPr>
        <w:tc>
          <w:tcPr>
            <w:tcW w:w="5000" w:type="pct"/>
            <w:gridSpan w:val="5"/>
            <w:shd w:val="clear" w:color="auto" w:fill="auto"/>
          </w:tcPr>
          <w:p w14:paraId="3F4233A7" w14:textId="77777777" w:rsidR="001067CF" w:rsidRDefault="001067CF" w:rsidP="00C8605C">
            <w:pPr>
              <w:autoSpaceDE w:val="0"/>
              <w:autoSpaceDN w:val="0"/>
              <w:adjustRightInd w:val="0"/>
              <w:rPr>
                <w:rFonts w:ascii="GillSansMTPro-Book" w:hAnsi="GillSansMTPro-Book" w:cs="GillSansMTPro-Book"/>
                <w:szCs w:val="22"/>
                <w:lang w:eastAsia="en-GB"/>
              </w:rPr>
            </w:pPr>
            <w:r w:rsidRPr="0002006F">
              <w:rPr>
                <w:rFonts w:ascii="GillSansMTPro-Book" w:hAnsi="GillSansMTPro-Book" w:cs="GillSansMTPro-Book"/>
                <w:b/>
                <w:color w:val="1F4E79" w:themeColor="accent1" w:themeShade="80"/>
                <w:szCs w:val="22"/>
                <w:lang w:eastAsia="en-GB"/>
              </w:rPr>
              <w:t>Task 1</w:t>
            </w:r>
            <w:r w:rsidRPr="0002006F">
              <w:rPr>
                <w:rFonts w:ascii="GillSansMTPro-Book" w:hAnsi="GillSansMTPro-Book" w:cs="GillSansMTPro-Book"/>
                <w:color w:val="1F4E79" w:themeColor="accent1" w:themeShade="80"/>
                <w:szCs w:val="22"/>
                <w:lang w:eastAsia="en-GB"/>
              </w:rPr>
              <w:t xml:space="preserve"> </w:t>
            </w:r>
            <w:r>
              <w:rPr>
                <w:rFonts w:ascii="GillSansMTPro-Book" w:hAnsi="GillSansMTPro-Book" w:cs="GillSansMTPro-Book"/>
                <w:szCs w:val="22"/>
                <w:lang w:eastAsia="en-GB"/>
              </w:rPr>
              <w:t xml:space="preserve">– </w:t>
            </w:r>
            <w:r w:rsidRPr="0002006F">
              <w:rPr>
                <w:rFonts w:ascii="GillSansMTPro-Book" w:hAnsi="GillSansMTPro-Book" w:cs="GillSansMTPro-Book"/>
                <w:i/>
                <w:szCs w:val="22"/>
                <w:lang w:eastAsia="en-GB"/>
              </w:rPr>
              <w:t>P2, M2, D2</w:t>
            </w:r>
          </w:p>
          <w:p w14:paraId="69C45153" w14:textId="77777777" w:rsidR="001067CF" w:rsidRDefault="001067CF" w:rsidP="00C8605C">
            <w:pPr>
              <w:autoSpaceDE w:val="0"/>
              <w:autoSpaceDN w:val="0"/>
              <w:adjustRightInd w:val="0"/>
              <w:rPr>
                <w:rFonts w:ascii="GillSansMTPro-Book" w:hAnsi="GillSansMTPro-Book" w:cs="GillSansMTPro-Book"/>
                <w:szCs w:val="22"/>
                <w:lang w:eastAsia="en-GB"/>
              </w:rPr>
            </w:pPr>
          </w:p>
          <w:p w14:paraId="2B70DE2E" w14:textId="519D555B" w:rsidR="001067CF" w:rsidRDefault="001067CF" w:rsidP="00C8605C">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For this task you are required to plan your response to the brief; the planning elements must incorporate the actual response to the brief itself, but should also include how you are going to manage your time and prepare. Your planning documents should show creativity and flair; and you must demonstrate working to a professional standard independently.</w:t>
            </w:r>
          </w:p>
          <w:p w14:paraId="24085C4F" w14:textId="77777777" w:rsidR="001067CF" w:rsidRDefault="001067CF" w:rsidP="00C8605C">
            <w:pPr>
              <w:autoSpaceDE w:val="0"/>
              <w:autoSpaceDN w:val="0"/>
              <w:adjustRightInd w:val="0"/>
              <w:rPr>
                <w:rFonts w:ascii="GillSansMTPro-Book" w:hAnsi="GillSansMTPro-Book" w:cs="GillSansMTPro-Book"/>
                <w:szCs w:val="22"/>
                <w:lang w:eastAsia="en-GB"/>
              </w:rPr>
            </w:pPr>
          </w:p>
          <w:p w14:paraId="6FCA151E" w14:textId="77777777" w:rsidR="001067CF" w:rsidRDefault="001067CF" w:rsidP="00C8605C">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 xml:space="preserve">Your planning document must include the following </w:t>
            </w:r>
            <w:r w:rsidRPr="007B2F31">
              <w:rPr>
                <w:rFonts w:ascii="GillSansMTPro-Book" w:hAnsi="GillSansMTPro-Book" w:cs="GillSansMTPro-Book"/>
                <w:b/>
                <w:szCs w:val="22"/>
                <w:lang w:eastAsia="en-GB"/>
              </w:rPr>
              <w:t>bold</w:t>
            </w:r>
            <w:r>
              <w:rPr>
                <w:rFonts w:ascii="GillSansMTPro-Book" w:hAnsi="GillSansMTPro-Book" w:cs="GillSansMTPro-Book"/>
                <w:b/>
                <w:szCs w:val="22"/>
                <w:lang w:eastAsia="en-GB"/>
              </w:rPr>
              <w:t xml:space="preserve"> </w:t>
            </w:r>
            <w:r>
              <w:rPr>
                <w:rFonts w:ascii="GillSansMTPro-Book" w:hAnsi="GillSansMTPro-Book" w:cs="GillSansMTPro-Book"/>
                <w:szCs w:val="22"/>
                <w:lang w:eastAsia="en-GB"/>
              </w:rPr>
              <w:t xml:space="preserve">headings; in </w:t>
            </w:r>
            <w:r>
              <w:rPr>
                <w:rFonts w:ascii="GillSansMTPro-Book" w:hAnsi="GillSansMTPro-Book" w:cs="GillSansMTPro-Book"/>
                <w:i/>
                <w:szCs w:val="22"/>
                <w:lang w:eastAsia="en-GB"/>
              </w:rPr>
              <w:t>italics</w:t>
            </w:r>
            <w:r>
              <w:rPr>
                <w:rFonts w:ascii="GillSansMTPro-Book" w:hAnsi="GillSansMTPro-Book" w:cs="GillSansMTPro-Book"/>
                <w:szCs w:val="22"/>
                <w:lang w:eastAsia="en-GB"/>
              </w:rPr>
              <w:t xml:space="preserve"> there are areas you may wish to write about:</w:t>
            </w:r>
          </w:p>
          <w:p w14:paraId="3699189C" w14:textId="77777777" w:rsidR="001067CF" w:rsidRDefault="001067CF" w:rsidP="00C8605C">
            <w:pPr>
              <w:autoSpaceDE w:val="0"/>
              <w:autoSpaceDN w:val="0"/>
              <w:adjustRightInd w:val="0"/>
              <w:rPr>
                <w:rFonts w:ascii="GillSansMTPro-Book" w:hAnsi="GillSansMTPro-Book" w:cs="GillSansMTPro-Book"/>
                <w:szCs w:val="22"/>
                <w:lang w:eastAsia="en-GB"/>
              </w:rPr>
            </w:pPr>
          </w:p>
          <w:p w14:paraId="2A51E420" w14:textId="77777777" w:rsidR="001067CF" w:rsidRDefault="001067CF" w:rsidP="00C8605C">
            <w:pPr>
              <w:autoSpaceDE w:val="0"/>
              <w:autoSpaceDN w:val="0"/>
              <w:adjustRightInd w:val="0"/>
              <w:rPr>
                <w:i/>
              </w:rPr>
            </w:pPr>
            <w:r w:rsidRPr="007B2F31">
              <w:rPr>
                <w:b/>
              </w:rPr>
              <w:t>Plan</w:t>
            </w:r>
            <w:r>
              <w:t xml:space="preserve">: </w:t>
            </w:r>
            <w:r w:rsidRPr="007B2F31">
              <w:rPr>
                <w:i/>
              </w:rPr>
              <w:t>prepare plan to meet requirements; health and safety issues; relevant legislation to be followed; team members involved; role of team members; organisational structure; working practices</w:t>
            </w:r>
          </w:p>
          <w:p w14:paraId="22A97618" w14:textId="77777777" w:rsidR="001067CF" w:rsidRDefault="001067CF" w:rsidP="00C8605C">
            <w:pPr>
              <w:autoSpaceDE w:val="0"/>
              <w:autoSpaceDN w:val="0"/>
              <w:adjustRightInd w:val="0"/>
              <w:rPr>
                <w:i/>
              </w:rPr>
            </w:pPr>
          </w:p>
          <w:p w14:paraId="5A2441B8" w14:textId="77777777" w:rsidR="001067CF" w:rsidRDefault="001067CF" w:rsidP="00C8605C">
            <w:pPr>
              <w:autoSpaceDE w:val="0"/>
              <w:autoSpaceDN w:val="0"/>
              <w:adjustRightInd w:val="0"/>
              <w:rPr>
                <w:i/>
              </w:rPr>
            </w:pPr>
            <w:r w:rsidRPr="0002006F">
              <w:rPr>
                <w:b/>
              </w:rPr>
              <w:t>Timescales</w:t>
            </w:r>
            <w:r>
              <w:t xml:space="preserve">: </w:t>
            </w:r>
            <w:r w:rsidRPr="0002006F">
              <w:rPr>
                <w:i/>
              </w:rPr>
              <w:t>deadlines; availability; resources; feedback</w:t>
            </w:r>
          </w:p>
          <w:p w14:paraId="3BFA293A" w14:textId="77777777" w:rsidR="001067CF" w:rsidRDefault="001067CF" w:rsidP="00C8605C">
            <w:pPr>
              <w:autoSpaceDE w:val="0"/>
              <w:autoSpaceDN w:val="0"/>
              <w:adjustRightInd w:val="0"/>
              <w:rPr>
                <w:i/>
              </w:rPr>
            </w:pPr>
          </w:p>
          <w:p w14:paraId="070C79CE" w14:textId="77777777" w:rsidR="001067CF" w:rsidRPr="0002006F" w:rsidRDefault="001067CF" w:rsidP="00C8605C">
            <w:pPr>
              <w:autoSpaceDE w:val="0"/>
              <w:autoSpaceDN w:val="0"/>
              <w:adjustRightInd w:val="0"/>
              <w:rPr>
                <w:rFonts w:ascii="GillSansMTPro-Book" w:hAnsi="GillSansMTPro-Book" w:cs="GillSansMTPro-Book"/>
                <w:szCs w:val="22"/>
                <w:lang w:eastAsia="en-GB"/>
              </w:rPr>
            </w:pPr>
            <w:r w:rsidRPr="0002006F">
              <w:rPr>
                <w:b/>
              </w:rPr>
              <w:t>Develop</w:t>
            </w:r>
            <w:r>
              <w:t xml:space="preserve">: </w:t>
            </w:r>
            <w:r w:rsidRPr="0002006F">
              <w:rPr>
                <w:i/>
              </w:rPr>
              <w:t>brainstorm; mind-map; identify possible solutions; treatments; scripts; programme/design formats; to meet requirements of brief; research potential of solutions; evaluate against requirements and constraints; select best option; discuss with client; agree final response</w:t>
            </w:r>
          </w:p>
          <w:p w14:paraId="04A97E40" w14:textId="77777777" w:rsidR="001067CF" w:rsidRDefault="001067CF" w:rsidP="00C8605C">
            <w:pPr>
              <w:autoSpaceDE w:val="0"/>
              <w:autoSpaceDN w:val="0"/>
              <w:adjustRightInd w:val="0"/>
              <w:rPr>
                <w:rFonts w:ascii="GillSansMTPro-Book" w:hAnsi="GillSansMTPro-Book" w:cs="GillSansMTPro-Book"/>
                <w:szCs w:val="22"/>
                <w:lang w:eastAsia="en-GB"/>
              </w:rPr>
            </w:pPr>
          </w:p>
          <w:p w14:paraId="755D0961" w14:textId="77777777" w:rsidR="001067CF" w:rsidRDefault="001067CF" w:rsidP="00C8605C">
            <w:pPr>
              <w:autoSpaceDE w:val="0"/>
              <w:autoSpaceDN w:val="0"/>
              <w:adjustRightInd w:val="0"/>
              <w:rPr>
                <w:rFonts w:ascii="GillSansMTPro-Book" w:hAnsi="GillSansMTPro-Book" w:cs="GillSansMTPro-Book"/>
                <w:i/>
                <w:szCs w:val="22"/>
                <w:lang w:eastAsia="en-GB"/>
              </w:rPr>
            </w:pPr>
            <w:r w:rsidRPr="0002006F">
              <w:rPr>
                <w:rFonts w:ascii="GillSansMTPro-Book" w:hAnsi="GillSansMTPro-Book" w:cs="GillSansMTPro-Book"/>
                <w:b/>
                <w:color w:val="1F4E79" w:themeColor="accent1" w:themeShade="80"/>
                <w:szCs w:val="22"/>
                <w:lang w:eastAsia="en-GB"/>
              </w:rPr>
              <w:t>Task 2</w:t>
            </w:r>
            <w:r w:rsidRPr="0002006F">
              <w:rPr>
                <w:rFonts w:ascii="GillSansMTPro-Book" w:hAnsi="GillSansMTPro-Book" w:cs="GillSansMTPro-Book"/>
                <w:color w:val="1F4E79" w:themeColor="accent1" w:themeShade="80"/>
                <w:szCs w:val="22"/>
                <w:lang w:eastAsia="en-GB"/>
              </w:rPr>
              <w:t xml:space="preserve"> </w:t>
            </w:r>
            <w:r>
              <w:rPr>
                <w:rFonts w:ascii="GillSansMTPro-Book" w:hAnsi="GillSansMTPro-Book" w:cs="GillSansMTPro-Book"/>
                <w:szCs w:val="22"/>
                <w:lang w:eastAsia="en-GB"/>
              </w:rPr>
              <w:t xml:space="preserve">– </w:t>
            </w:r>
            <w:r w:rsidRPr="0002006F">
              <w:rPr>
                <w:rFonts w:ascii="GillSansMTPro-Book" w:hAnsi="GillSansMTPro-Book" w:cs="GillSansMTPro-Book"/>
                <w:i/>
                <w:szCs w:val="22"/>
                <w:lang w:eastAsia="en-GB"/>
              </w:rPr>
              <w:t>P3, M3, D3</w:t>
            </w:r>
          </w:p>
          <w:p w14:paraId="0D3DCDEB" w14:textId="77777777" w:rsidR="001067CF" w:rsidRDefault="001067CF" w:rsidP="00C8605C">
            <w:pPr>
              <w:autoSpaceDE w:val="0"/>
              <w:autoSpaceDN w:val="0"/>
              <w:adjustRightInd w:val="0"/>
              <w:rPr>
                <w:rFonts w:ascii="GillSansMTPro-Book" w:hAnsi="GillSansMTPro-Book" w:cs="GillSansMTPro-Book"/>
                <w:i/>
                <w:szCs w:val="22"/>
                <w:lang w:eastAsia="en-GB"/>
              </w:rPr>
            </w:pPr>
          </w:p>
          <w:p w14:paraId="171177A1" w14:textId="77777777" w:rsidR="001067CF" w:rsidRDefault="001067CF" w:rsidP="00C8605C">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For this task you are required to apply your response to the brief; this means actually creating what the brief has asked you to do (Assignment Three Unit 67); you should take care to monitor your progress throughout with a production log or something similar. You will also need to have close contact with your client to ensure that you are on the right tracks for completion. You must ensure that you work to near professional standards and your work demonstrates creativity and flair working independently to professional expectations.</w:t>
            </w:r>
          </w:p>
          <w:p w14:paraId="14272B5D" w14:textId="77777777" w:rsidR="001067CF" w:rsidRDefault="001067CF" w:rsidP="00C8605C">
            <w:pPr>
              <w:autoSpaceDE w:val="0"/>
              <w:autoSpaceDN w:val="0"/>
              <w:adjustRightInd w:val="0"/>
              <w:rPr>
                <w:rFonts w:ascii="GillSansMTPro-Book" w:hAnsi="GillSansMTPro-Book" w:cs="GillSansMTPro-Book"/>
                <w:szCs w:val="22"/>
                <w:lang w:eastAsia="en-GB"/>
              </w:rPr>
            </w:pPr>
          </w:p>
          <w:p w14:paraId="3DB75A63" w14:textId="77777777" w:rsidR="001067CF" w:rsidRDefault="001067CF" w:rsidP="00C8605C">
            <w:pPr>
              <w:autoSpaceDE w:val="0"/>
              <w:autoSpaceDN w:val="0"/>
              <w:adjustRightInd w:val="0"/>
              <w:rPr>
                <w:rFonts w:ascii="GillSansMTPro-Book" w:hAnsi="GillSansMTPro-Book" w:cs="GillSansMTPro-Book"/>
                <w:szCs w:val="22"/>
                <w:lang w:eastAsia="en-GB"/>
              </w:rPr>
            </w:pPr>
            <w:r>
              <w:rPr>
                <w:rFonts w:ascii="GillSansMTPro-Book" w:hAnsi="GillSansMTPro-Book" w:cs="GillSansMTPro-Book"/>
                <w:szCs w:val="22"/>
                <w:lang w:eastAsia="en-GB"/>
              </w:rPr>
              <w:t xml:space="preserve">Your production document must include the following </w:t>
            </w:r>
            <w:r>
              <w:rPr>
                <w:rFonts w:ascii="GillSansMTPro-Book" w:hAnsi="GillSansMTPro-Book" w:cs="GillSansMTPro-Book"/>
                <w:b/>
                <w:szCs w:val="22"/>
                <w:lang w:eastAsia="en-GB"/>
              </w:rPr>
              <w:t>bold</w:t>
            </w:r>
            <w:r>
              <w:rPr>
                <w:rFonts w:ascii="GillSansMTPro-Book" w:hAnsi="GillSansMTPro-Book" w:cs="GillSansMTPro-Book"/>
                <w:szCs w:val="22"/>
                <w:lang w:eastAsia="en-GB"/>
              </w:rPr>
              <w:t xml:space="preserve"> headings; in </w:t>
            </w:r>
            <w:r>
              <w:rPr>
                <w:rFonts w:ascii="GillSansMTPro-Book" w:hAnsi="GillSansMTPro-Book" w:cs="GillSansMTPro-Book"/>
                <w:i/>
                <w:szCs w:val="22"/>
                <w:lang w:eastAsia="en-GB"/>
              </w:rPr>
              <w:t xml:space="preserve">italics </w:t>
            </w:r>
            <w:r>
              <w:rPr>
                <w:rFonts w:ascii="GillSansMTPro-Book" w:hAnsi="GillSansMTPro-Book" w:cs="GillSansMTPro-Book"/>
                <w:szCs w:val="22"/>
                <w:lang w:eastAsia="en-GB"/>
              </w:rPr>
              <w:t>there are areas you may wish to write about:</w:t>
            </w:r>
          </w:p>
          <w:p w14:paraId="3E136C5F" w14:textId="77777777" w:rsidR="001067CF" w:rsidRDefault="001067CF" w:rsidP="00C8605C">
            <w:pPr>
              <w:autoSpaceDE w:val="0"/>
              <w:autoSpaceDN w:val="0"/>
              <w:adjustRightInd w:val="0"/>
              <w:rPr>
                <w:rFonts w:ascii="GillSansMTPro-Book" w:hAnsi="GillSansMTPro-Book" w:cs="GillSansMTPro-Book"/>
                <w:szCs w:val="22"/>
                <w:lang w:eastAsia="en-GB"/>
              </w:rPr>
            </w:pPr>
          </w:p>
          <w:p w14:paraId="0A313B47" w14:textId="77777777" w:rsidR="001067CF" w:rsidRDefault="001067CF" w:rsidP="00C8605C">
            <w:pPr>
              <w:autoSpaceDE w:val="0"/>
              <w:autoSpaceDN w:val="0"/>
              <w:adjustRightInd w:val="0"/>
            </w:pPr>
            <w:r w:rsidRPr="0002006F">
              <w:rPr>
                <w:b/>
              </w:rPr>
              <w:t>Apply</w:t>
            </w:r>
            <w:r>
              <w:t xml:space="preserve">: </w:t>
            </w:r>
            <w:r w:rsidRPr="0002006F">
              <w:rPr>
                <w:i/>
              </w:rPr>
              <w:t>pre-production phase; production phase; post-production phase; monitor progress; review; revise</w:t>
            </w:r>
            <w:r>
              <w:t xml:space="preserve"> </w:t>
            </w:r>
          </w:p>
          <w:p w14:paraId="1DBBC034" w14:textId="77777777" w:rsidR="001067CF" w:rsidRDefault="001067CF" w:rsidP="00C8605C">
            <w:pPr>
              <w:autoSpaceDE w:val="0"/>
              <w:autoSpaceDN w:val="0"/>
              <w:adjustRightInd w:val="0"/>
            </w:pPr>
          </w:p>
          <w:p w14:paraId="46C94137" w14:textId="77777777" w:rsidR="001067CF" w:rsidRPr="0002006F" w:rsidRDefault="001067CF" w:rsidP="00C8605C">
            <w:pPr>
              <w:autoSpaceDE w:val="0"/>
              <w:autoSpaceDN w:val="0"/>
              <w:adjustRightInd w:val="0"/>
              <w:rPr>
                <w:i/>
              </w:rPr>
            </w:pPr>
            <w:r w:rsidRPr="0002006F">
              <w:rPr>
                <w:b/>
              </w:rPr>
              <w:t>Relationship with client</w:t>
            </w:r>
            <w:r>
              <w:t xml:space="preserve">: </w:t>
            </w:r>
            <w:r w:rsidRPr="0002006F">
              <w:rPr>
                <w:i/>
              </w:rPr>
              <w:t>liaison with client; dealing with difficulties or complaints; revisions to brief; revisions to plan</w:t>
            </w:r>
          </w:p>
        </w:tc>
      </w:tr>
      <w:tr w:rsidR="001067CF" w:rsidRPr="00D01092" w14:paraId="3DA2CB24" w14:textId="77777777" w:rsidTr="00C8605C">
        <w:trPr>
          <w:trHeight w:val="20"/>
        </w:trPr>
        <w:tc>
          <w:tcPr>
            <w:tcW w:w="5000" w:type="pct"/>
            <w:gridSpan w:val="5"/>
            <w:shd w:val="clear" w:color="auto" w:fill="F2F2F2"/>
            <w:vAlign w:val="center"/>
          </w:tcPr>
          <w:p w14:paraId="3977A286" w14:textId="77777777" w:rsidR="001067CF" w:rsidRPr="00D01092" w:rsidRDefault="001067CF" w:rsidP="00C8605C">
            <w:pPr>
              <w:pStyle w:val="SuggestedAssignment"/>
              <w:autoSpaceDE w:val="0"/>
              <w:autoSpaceDN w:val="0"/>
              <w:adjustRightInd w:val="0"/>
              <w:spacing w:before="0" w:after="0" w:line="240" w:lineRule="auto"/>
              <w:contextualSpacing/>
              <w:rPr>
                <w:rFonts w:ascii="Arial" w:hAnsi="Arial" w:cs="Arial"/>
                <w:b/>
                <w:sz w:val="22"/>
                <w:szCs w:val="22"/>
              </w:rPr>
            </w:pPr>
            <w:r w:rsidRPr="00D01092">
              <w:rPr>
                <w:rFonts w:ascii="Arial" w:hAnsi="Arial" w:cs="Arial"/>
                <w:b/>
                <w:sz w:val="22"/>
                <w:szCs w:val="22"/>
              </w:rPr>
              <w:lastRenderedPageBreak/>
              <w:t>Evidence you must produce for this task</w:t>
            </w:r>
          </w:p>
        </w:tc>
      </w:tr>
      <w:tr w:rsidR="001067CF" w:rsidRPr="00D01092" w14:paraId="2404F832" w14:textId="77777777" w:rsidTr="00C8605C">
        <w:trPr>
          <w:trHeight w:val="397"/>
        </w:trPr>
        <w:tc>
          <w:tcPr>
            <w:tcW w:w="5000" w:type="pct"/>
            <w:gridSpan w:val="5"/>
            <w:shd w:val="clear" w:color="auto" w:fill="auto"/>
          </w:tcPr>
          <w:p w14:paraId="29580377" w14:textId="77777777" w:rsidR="001067CF" w:rsidRDefault="001067CF" w:rsidP="00C8605C">
            <w:pPr>
              <w:rPr>
                <w:rFonts w:cs="Arial"/>
                <w:szCs w:val="22"/>
              </w:rPr>
            </w:pPr>
            <w:r>
              <w:rPr>
                <w:rFonts w:cs="Arial"/>
                <w:szCs w:val="22"/>
              </w:rPr>
              <w:t xml:space="preserve">Task 1: Planning document including evidence of all </w:t>
            </w:r>
            <w:r>
              <w:rPr>
                <w:rFonts w:cs="Arial"/>
                <w:b/>
                <w:szCs w:val="22"/>
              </w:rPr>
              <w:t>bold</w:t>
            </w:r>
            <w:r>
              <w:rPr>
                <w:rFonts w:cs="Arial"/>
                <w:szCs w:val="22"/>
              </w:rPr>
              <w:t xml:space="preserve"> headings</w:t>
            </w:r>
          </w:p>
          <w:p w14:paraId="3089A879" w14:textId="77777777" w:rsidR="001067CF" w:rsidRDefault="001067CF" w:rsidP="00C8605C">
            <w:pPr>
              <w:rPr>
                <w:rFonts w:cs="Arial"/>
                <w:szCs w:val="22"/>
              </w:rPr>
            </w:pPr>
          </w:p>
          <w:p w14:paraId="2C11054C" w14:textId="77777777" w:rsidR="001067CF" w:rsidRPr="00D01092" w:rsidRDefault="001067CF" w:rsidP="00C8605C">
            <w:pPr>
              <w:rPr>
                <w:rFonts w:cs="Arial"/>
                <w:szCs w:val="22"/>
              </w:rPr>
            </w:pPr>
            <w:r>
              <w:rPr>
                <w:rFonts w:cs="Arial"/>
                <w:szCs w:val="22"/>
              </w:rPr>
              <w:t xml:space="preserve">Task 2: Production document including evidence of all </w:t>
            </w:r>
            <w:r>
              <w:rPr>
                <w:rFonts w:cs="Arial"/>
                <w:b/>
                <w:szCs w:val="22"/>
              </w:rPr>
              <w:t>bold</w:t>
            </w:r>
            <w:r>
              <w:rPr>
                <w:rFonts w:cs="Arial"/>
                <w:szCs w:val="22"/>
              </w:rPr>
              <w:t xml:space="preserve"> headings</w:t>
            </w:r>
          </w:p>
        </w:tc>
      </w:tr>
      <w:tr w:rsidR="001067CF" w:rsidRPr="00D01092" w14:paraId="7093F2A3" w14:textId="77777777" w:rsidTr="00C8605C">
        <w:trPr>
          <w:trHeight w:val="20"/>
        </w:trPr>
        <w:tc>
          <w:tcPr>
            <w:tcW w:w="5000" w:type="pct"/>
            <w:gridSpan w:val="5"/>
            <w:shd w:val="clear" w:color="auto" w:fill="F2F2F2"/>
          </w:tcPr>
          <w:p w14:paraId="6DB269DB" w14:textId="77777777" w:rsidR="001067CF" w:rsidRPr="00D01092" w:rsidRDefault="001067CF" w:rsidP="00C8605C">
            <w:pPr>
              <w:autoSpaceDE w:val="0"/>
              <w:autoSpaceDN w:val="0"/>
              <w:adjustRightInd w:val="0"/>
              <w:rPr>
                <w:rFonts w:cs="Arial"/>
                <w:szCs w:val="22"/>
              </w:rPr>
            </w:pPr>
            <w:r w:rsidRPr="00D01092">
              <w:rPr>
                <w:rFonts w:cs="Arial"/>
                <w:b/>
                <w:szCs w:val="22"/>
              </w:rPr>
              <w:t>Sources of information</w:t>
            </w:r>
          </w:p>
        </w:tc>
      </w:tr>
      <w:tr w:rsidR="001067CF" w:rsidRPr="00D01092" w14:paraId="1291301C" w14:textId="77777777" w:rsidTr="00C8605C">
        <w:trPr>
          <w:trHeight w:val="942"/>
        </w:trPr>
        <w:tc>
          <w:tcPr>
            <w:tcW w:w="5000" w:type="pct"/>
            <w:gridSpan w:val="5"/>
            <w:shd w:val="clear" w:color="auto" w:fill="auto"/>
          </w:tcPr>
          <w:p w14:paraId="76D04F9F" w14:textId="77777777" w:rsidR="001067CF" w:rsidRDefault="001067CF" w:rsidP="00C8605C">
            <w:pPr>
              <w:autoSpaceDE w:val="0"/>
              <w:autoSpaceDN w:val="0"/>
              <w:adjustRightInd w:val="0"/>
            </w:pPr>
          </w:p>
          <w:p w14:paraId="308B8312" w14:textId="77777777" w:rsidR="001067CF" w:rsidRDefault="001067CF" w:rsidP="00C8605C">
            <w:pPr>
              <w:autoSpaceDE w:val="0"/>
              <w:autoSpaceDN w:val="0"/>
              <w:adjustRightInd w:val="0"/>
            </w:pPr>
            <w:r>
              <w:t xml:space="preserve">Textbooks Baylis P, Freedman A, Procter N et al – BTEC Level 3 National Creative Media Production, Student Book (Pearson, 2010) ISBN 978-1846906725 </w:t>
            </w:r>
          </w:p>
          <w:p w14:paraId="73300A33" w14:textId="77777777" w:rsidR="001067CF" w:rsidRDefault="001067CF" w:rsidP="00C8605C">
            <w:pPr>
              <w:autoSpaceDE w:val="0"/>
              <w:autoSpaceDN w:val="0"/>
              <w:adjustRightInd w:val="0"/>
            </w:pPr>
          </w:p>
          <w:p w14:paraId="15043D5E" w14:textId="77777777" w:rsidR="001067CF" w:rsidRDefault="001067CF" w:rsidP="00C8605C">
            <w:pPr>
              <w:autoSpaceDE w:val="0"/>
              <w:autoSpaceDN w:val="0"/>
              <w:adjustRightInd w:val="0"/>
            </w:pPr>
            <w:r>
              <w:t>Baylis P, Freedman A, Procter N et al – BTEC Level 3 National Creative Media Production, Teaching Resource Pack (Pearson, 2010) ISBN 978-1846907371</w:t>
            </w:r>
          </w:p>
          <w:p w14:paraId="5EB2F5EB" w14:textId="77777777" w:rsidR="001067CF" w:rsidRPr="00185783" w:rsidRDefault="001067CF" w:rsidP="00C8605C">
            <w:pPr>
              <w:autoSpaceDE w:val="0"/>
              <w:autoSpaceDN w:val="0"/>
              <w:adjustRightInd w:val="0"/>
              <w:rPr>
                <w:rFonts w:cs="Arial"/>
                <w:szCs w:val="22"/>
              </w:rPr>
            </w:pPr>
          </w:p>
        </w:tc>
      </w:tr>
      <w:tr w:rsidR="001067CF" w:rsidRPr="00D01092" w14:paraId="37AFC78F" w14:textId="77777777" w:rsidTr="00C8605C">
        <w:trPr>
          <w:trHeight w:val="20"/>
        </w:trPr>
        <w:tc>
          <w:tcPr>
            <w:tcW w:w="4336" w:type="pct"/>
            <w:gridSpan w:val="4"/>
            <w:shd w:val="clear" w:color="auto" w:fill="F2F2F2"/>
            <w:vAlign w:val="center"/>
          </w:tcPr>
          <w:p w14:paraId="66EF5FB0" w14:textId="77777777" w:rsidR="001067CF" w:rsidRPr="00D01092" w:rsidRDefault="001067CF" w:rsidP="00C8605C">
            <w:pPr>
              <w:autoSpaceDE w:val="0"/>
              <w:autoSpaceDN w:val="0"/>
              <w:adjustRightInd w:val="0"/>
              <w:rPr>
                <w:rFonts w:cs="Arial"/>
                <w:b/>
                <w:szCs w:val="22"/>
              </w:rPr>
            </w:pPr>
            <w:r w:rsidRPr="00D01092">
              <w:rPr>
                <w:rFonts w:cs="Arial"/>
                <w:b/>
                <w:szCs w:val="22"/>
              </w:rPr>
              <w:t>Student checklist</w:t>
            </w:r>
          </w:p>
        </w:tc>
        <w:tc>
          <w:tcPr>
            <w:tcW w:w="664" w:type="pct"/>
            <w:shd w:val="clear" w:color="auto" w:fill="F2F2F2"/>
            <w:vAlign w:val="center"/>
          </w:tcPr>
          <w:p w14:paraId="0836C1A7" w14:textId="77777777" w:rsidR="001067CF" w:rsidRPr="00D01092" w:rsidRDefault="001067CF" w:rsidP="00C8605C">
            <w:pPr>
              <w:autoSpaceDE w:val="0"/>
              <w:autoSpaceDN w:val="0"/>
              <w:adjustRightInd w:val="0"/>
              <w:rPr>
                <w:rFonts w:cs="Arial"/>
                <w:b/>
                <w:szCs w:val="22"/>
              </w:rPr>
            </w:pPr>
            <w:r w:rsidRPr="00D01092">
              <w:rPr>
                <w:rFonts w:cs="Arial"/>
                <w:b/>
                <w:szCs w:val="22"/>
              </w:rPr>
              <w:t>Complete?</w:t>
            </w:r>
          </w:p>
        </w:tc>
      </w:tr>
      <w:tr w:rsidR="001067CF" w:rsidRPr="00D01092" w14:paraId="2E2F2D39" w14:textId="77777777" w:rsidTr="00C8605C">
        <w:trPr>
          <w:trHeight w:val="20"/>
        </w:trPr>
        <w:tc>
          <w:tcPr>
            <w:tcW w:w="4336" w:type="pct"/>
            <w:gridSpan w:val="4"/>
            <w:shd w:val="clear" w:color="auto" w:fill="auto"/>
            <w:vAlign w:val="center"/>
          </w:tcPr>
          <w:p w14:paraId="6D879303" w14:textId="77777777" w:rsidR="001067CF" w:rsidRPr="00D01092" w:rsidRDefault="001067CF" w:rsidP="00C8605C">
            <w:pPr>
              <w:pStyle w:val="BodyText"/>
              <w:rPr>
                <w:rFonts w:ascii="Arial" w:hAnsi="Arial" w:cs="Arial"/>
                <w:bCs w:val="0"/>
                <w:i w:val="0"/>
                <w:iCs w:val="0"/>
                <w:sz w:val="22"/>
                <w:szCs w:val="22"/>
              </w:rPr>
            </w:pPr>
            <w:r w:rsidRPr="00D01092">
              <w:rPr>
                <w:rFonts w:ascii="Arial" w:hAnsi="Arial" w:cs="Arial"/>
                <w:bCs w:val="0"/>
                <w:i w:val="0"/>
                <w:iCs w:val="0"/>
                <w:sz w:val="22"/>
                <w:szCs w:val="22"/>
              </w:rPr>
              <w:t>Proofread</w:t>
            </w:r>
          </w:p>
        </w:tc>
        <w:tc>
          <w:tcPr>
            <w:tcW w:w="664" w:type="pct"/>
            <w:shd w:val="clear" w:color="auto" w:fill="auto"/>
            <w:vAlign w:val="center"/>
          </w:tcPr>
          <w:p w14:paraId="051FC0AC" w14:textId="77777777" w:rsidR="001067CF" w:rsidRPr="00D01092" w:rsidRDefault="001067CF" w:rsidP="00C8605C">
            <w:pPr>
              <w:autoSpaceDE w:val="0"/>
              <w:autoSpaceDN w:val="0"/>
              <w:adjustRightInd w:val="0"/>
              <w:rPr>
                <w:rFonts w:cs="Arial"/>
                <w:szCs w:val="22"/>
              </w:rPr>
            </w:pPr>
          </w:p>
        </w:tc>
      </w:tr>
      <w:tr w:rsidR="001067CF" w:rsidRPr="00D01092" w14:paraId="3F764AEF" w14:textId="77777777" w:rsidTr="00C8605C">
        <w:trPr>
          <w:trHeight w:val="20"/>
        </w:trPr>
        <w:tc>
          <w:tcPr>
            <w:tcW w:w="4336" w:type="pct"/>
            <w:gridSpan w:val="4"/>
            <w:shd w:val="clear" w:color="auto" w:fill="auto"/>
            <w:vAlign w:val="center"/>
          </w:tcPr>
          <w:p w14:paraId="62E6BA06" w14:textId="77777777" w:rsidR="001067CF" w:rsidRPr="00D01092" w:rsidRDefault="001067CF" w:rsidP="00C8605C">
            <w:pPr>
              <w:pStyle w:val="BodyText"/>
              <w:rPr>
                <w:rFonts w:ascii="Arial" w:hAnsi="Arial" w:cs="Arial"/>
                <w:bCs w:val="0"/>
                <w:i w:val="0"/>
                <w:iCs w:val="0"/>
                <w:sz w:val="22"/>
                <w:szCs w:val="22"/>
              </w:rPr>
            </w:pPr>
            <w:r w:rsidRPr="00D01092">
              <w:rPr>
                <w:rFonts w:ascii="Arial" w:hAnsi="Arial" w:cs="Arial"/>
                <w:bCs w:val="0"/>
                <w:i w:val="0"/>
                <w:iCs w:val="0"/>
                <w:sz w:val="22"/>
                <w:szCs w:val="22"/>
              </w:rPr>
              <w:t>Reference List (if applicable)</w:t>
            </w:r>
          </w:p>
        </w:tc>
        <w:tc>
          <w:tcPr>
            <w:tcW w:w="664" w:type="pct"/>
            <w:shd w:val="clear" w:color="auto" w:fill="auto"/>
            <w:vAlign w:val="center"/>
          </w:tcPr>
          <w:p w14:paraId="487B5B9C" w14:textId="77777777" w:rsidR="001067CF" w:rsidRPr="00D01092" w:rsidRDefault="001067CF" w:rsidP="00C8605C">
            <w:pPr>
              <w:autoSpaceDE w:val="0"/>
              <w:autoSpaceDN w:val="0"/>
              <w:adjustRightInd w:val="0"/>
              <w:rPr>
                <w:rFonts w:cs="Arial"/>
                <w:szCs w:val="22"/>
              </w:rPr>
            </w:pPr>
          </w:p>
        </w:tc>
      </w:tr>
      <w:tr w:rsidR="001067CF" w:rsidRPr="00D01092" w14:paraId="768DF702" w14:textId="77777777" w:rsidTr="00C8605C">
        <w:trPr>
          <w:trHeight w:val="20"/>
        </w:trPr>
        <w:tc>
          <w:tcPr>
            <w:tcW w:w="4336" w:type="pct"/>
            <w:gridSpan w:val="4"/>
            <w:shd w:val="clear" w:color="auto" w:fill="auto"/>
            <w:vAlign w:val="center"/>
          </w:tcPr>
          <w:p w14:paraId="382595CE" w14:textId="77777777" w:rsidR="001067CF" w:rsidRPr="00D01092" w:rsidRDefault="001067CF" w:rsidP="00C8605C">
            <w:pPr>
              <w:pStyle w:val="BodyText"/>
              <w:rPr>
                <w:rFonts w:ascii="Arial" w:hAnsi="Arial" w:cs="Arial"/>
                <w:bCs w:val="0"/>
                <w:i w:val="0"/>
                <w:iCs w:val="0"/>
                <w:sz w:val="22"/>
                <w:szCs w:val="22"/>
              </w:rPr>
            </w:pPr>
            <w:r w:rsidRPr="00D01092">
              <w:rPr>
                <w:rFonts w:ascii="Arial" w:hAnsi="Arial" w:cs="Arial"/>
                <w:bCs w:val="0"/>
                <w:i w:val="0"/>
                <w:iCs w:val="0"/>
                <w:sz w:val="22"/>
                <w:szCs w:val="22"/>
              </w:rPr>
              <w:t>All pages attached and numbered – including introduction/conclusion/front sheet</w:t>
            </w:r>
          </w:p>
        </w:tc>
        <w:tc>
          <w:tcPr>
            <w:tcW w:w="664" w:type="pct"/>
            <w:shd w:val="clear" w:color="auto" w:fill="auto"/>
            <w:vAlign w:val="center"/>
          </w:tcPr>
          <w:p w14:paraId="14F0D7A8" w14:textId="77777777" w:rsidR="001067CF" w:rsidRPr="00D01092" w:rsidRDefault="001067CF" w:rsidP="00C8605C">
            <w:pPr>
              <w:autoSpaceDE w:val="0"/>
              <w:autoSpaceDN w:val="0"/>
              <w:adjustRightInd w:val="0"/>
              <w:rPr>
                <w:rFonts w:cs="Arial"/>
                <w:szCs w:val="22"/>
              </w:rPr>
            </w:pPr>
          </w:p>
        </w:tc>
      </w:tr>
      <w:tr w:rsidR="001067CF" w:rsidRPr="00D01092" w14:paraId="157B2EA8" w14:textId="77777777" w:rsidTr="00C8605C">
        <w:trPr>
          <w:trHeight w:val="20"/>
        </w:trPr>
        <w:tc>
          <w:tcPr>
            <w:tcW w:w="5000" w:type="pct"/>
            <w:gridSpan w:val="5"/>
            <w:shd w:val="clear" w:color="auto" w:fill="F2F2F2"/>
            <w:vAlign w:val="center"/>
          </w:tcPr>
          <w:p w14:paraId="3F4A03A9" w14:textId="77777777" w:rsidR="001067CF" w:rsidRPr="00D01092" w:rsidRDefault="001067CF" w:rsidP="00C8605C">
            <w:pPr>
              <w:jc w:val="center"/>
              <w:rPr>
                <w:rFonts w:cs="Arial"/>
                <w:b/>
                <w:szCs w:val="22"/>
              </w:rPr>
            </w:pPr>
            <w:r w:rsidRPr="00D01092">
              <w:rPr>
                <w:rFonts w:cs="Arial"/>
                <w:b/>
                <w:szCs w:val="22"/>
              </w:rPr>
              <w:t>Authenticity of Evidence Student declaration</w:t>
            </w:r>
          </w:p>
        </w:tc>
      </w:tr>
      <w:tr w:rsidR="001067CF" w:rsidRPr="00D01092" w14:paraId="12F8DD6A" w14:textId="77777777" w:rsidTr="00C8605C">
        <w:trPr>
          <w:trHeight w:val="20"/>
        </w:trPr>
        <w:tc>
          <w:tcPr>
            <w:tcW w:w="5000" w:type="pct"/>
            <w:gridSpan w:val="5"/>
            <w:shd w:val="clear" w:color="auto" w:fill="auto"/>
            <w:vAlign w:val="center"/>
          </w:tcPr>
          <w:p w14:paraId="31B9A8B7" w14:textId="77777777" w:rsidR="001067CF" w:rsidRPr="00D01092" w:rsidRDefault="001067CF" w:rsidP="00C8605C">
            <w:pPr>
              <w:rPr>
                <w:rFonts w:cs="Arial"/>
                <w:szCs w:val="22"/>
              </w:rPr>
            </w:pPr>
            <w:r w:rsidRPr="00D01092">
              <w:rPr>
                <w:rFonts w:cs="Arial"/>
                <w:szCs w:val="22"/>
              </w:rPr>
              <w:t>I certify that the evidence submitted for this assignment is my own.</w:t>
            </w:r>
          </w:p>
          <w:p w14:paraId="3A8A4B79" w14:textId="77777777" w:rsidR="001067CF" w:rsidRPr="00D01092" w:rsidRDefault="001067CF" w:rsidP="00C8605C">
            <w:pPr>
              <w:rPr>
                <w:rFonts w:cs="Arial"/>
                <w:szCs w:val="22"/>
              </w:rPr>
            </w:pPr>
            <w:r w:rsidRPr="00D01092">
              <w:rPr>
                <w:rFonts w:cs="Arial"/>
                <w:szCs w:val="22"/>
              </w:rPr>
              <w:t>I have clearly referenced any sources used in the work.</w:t>
            </w:r>
          </w:p>
          <w:p w14:paraId="667E3660" w14:textId="77777777" w:rsidR="001067CF" w:rsidRPr="00D01092" w:rsidRDefault="001067CF" w:rsidP="00C8605C">
            <w:pPr>
              <w:rPr>
                <w:rFonts w:cs="Arial"/>
                <w:szCs w:val="22"/>
              </w:rPr>
            </w:pPr>
            <w:r w:rsidRPr="00D01092">
              <w:rPr>
                <w:rFonts w:cs="Arial"/>
                <w:szCs w:val="22"/>
              </w:rPr>
              <w:t>I understand that false declaration of authenticity (i.e. plagiarised work) is a form of academic misconduct and the relevant College procedures will be instigated if I am found to be in contravention of these.</w:t>
            </w:r>
          </w:p>
        </w:tc>
      </w:tr>
      <w:tr w:rsidR="001067CF" w:rsidRPr="00D01092" w14:paraId="6A66A6F1" w14:textId="77777777" w:rsidTr="00C8605C">
        <w:trPr>
          <w:trHeight w:val="407"/>
        </w:trPr>
        <w:tc>
          <w:tcPr>
            <w:tcW w:w="962" w:type="pct"/>
            <w:shd w:val="clear" w:color="auto" w:fill="F2F2F2"/>
            <w:vAlign w:val="center"/>
          </w:tcPr>
          <w:p w14:paraId="7052EB7E" w14:textId="77777777" w:rsidR="001067CF" w:rsidRPr="00D01092" w:rsidRDefault="001067CF" w:rsidP="00C8605C">
            <w:pPr>
              <w:rPr>
                <w:rFonts w:cs="Arial"/>
                <w:b/>
                <w:szCs w:val="22"/>
              </w:rPr>
            </w:pPr>
            <w:r w:rsidRPr="00D01092">
              <w:rPr>
                <w:rFonts w:cs="Arial"/>
                <w:b/>
                <w:szCs w:val="22"/>
              </w:rPr>
              <w:t>Student signature</w:t>
            </w:r>
          </w:p>
        </w:tc>
        <w:tc>
          <w:tcPr>
            <w:tcW w:w="1879" w:type="pct"/>
            <w:shd w:val="clear" w:color="auto" w:fill="auto"/>
            <w:vAlign w:val="center"/>
          </w:tcPr>
          <w:p w14:paraId="3821459F" w14:textId="77777777" w:rsidR="001067CF" w:rsidRPr="00D01092" w:rsidRDefault="001067CF" w:rsidP="00C8605C">
            <w:pPr>
              <w:rPr>
                <w:rFonts w:cs="Arial"/>
                <w:szCs w:val="22"/>
              </w:rPr>
            </w:pPr>
          </w:p>
        </w:tc>
        <w:tc>
          <w:tcPr>
            <w:tcW w:w="1139" w:type="pct"/>
            <w:shd w:val="clear" w:color="auto" w:fill="F2F2F2"/>
            <w:vAlign w:val="center"/>
          </w:tcPr>
          <w:p w14:paraId="6F78C08C" w14:textId="77777777" w:rsidR="001067CF" w:rsidRPr="00D01092" w:rsidRDefault="001067CF" w:rsidP="00C8605C">
            <w:pPr>
              <w:rPr>
                <w:rFonts w:cs="Arial"/>
                <w:b/>
                <w:szCs w:val="22"/>
              </w:rPr>
            </w:pPr>
            <w:r w:rsidRPr="00D01092">
              <w:rPr>
                <w:rFonts w:cs="Arial"/>
                <w:b/>
                <w:szCs w:val="22"/>
              </w:rPr>
              <w:t>Date of submission</w:t>
            </w:r>
          </w:p>
        </w:tc>
        <w:tc>
          <w:tcPr>
            <w:tcW w:w="1020" w:type="pct"/>
            <w:gridSpan w:val="2"/>
            <w:shd w:val="clear" w:color="auto" w:fill="auto"/>
            <w:vAlign w:val="center"/>
          </w:tcPr>
          <w:p w14:paraId="067FA842" w14:textId="77777777" w:rsidR="001067CF" w:rsidRPr="00D01092" w:rsidRDefault="001067CF" w:rsidP="00C8605C">
            <w:pPr>
              <w:rPr>
                <w:rFonts w:cs="Arial"/>
                <w:szCs w:val="22"/>
              </w:rPr>
            </w:pPr>
          </w:p>
        </w:tc>
      </w:tr>
      <w:tr w:rsidR="001067CF" w:rsidRPr="00D01092" w14:paraId="732DC004" w14:textId="77777777" w:rsidTr="00C8605C">
        <w:trPr>
          <w:trHeight w:val="20"/>
        </w:trPr>
        <w:tc>
          <w:tcPr>
            <w:tcW w:w="5000" w:type="pct"/>
            <w:gridSpan w:val="5"/>
            <w:shd w:val="clear" w:color="auto" w:fill="F2F2F2"/>
            <w:vAlign w:val="center"/>
          </w:tcPr>
          <w:p w14:paraId="7F1F69E0" w14:textId="77777777" w:rsidR="001067CF" w:rsidRPr="00D01092" w:rsidRDefault="001067CF" w:rsidP="00C8605C">
            <w:pPr>
              <w:jc w:val="center"/>
              <w:rPr>
                <w:rFonts w:cs="Arial"/>
                <w:szCs w:val="22"/>
              </w:rPr>
            </w:pPr>
            <w:r w:rsidRPr="00D01092">
              <w:rPr>
                <w:rFonts w:cs="Arial"/>
                <w:b/>
                <w:sz w:val="24"/>
                <w:szCs w:val="22"/>
              </w:rPr>
              <w:t xml:space="preserve">Re-authentication of Evidence Student declaration </w:t>
            </w:r>
            <w:r w:rsidRPr="00847299">
              <w:rPr>
                <w:rFonts w:cs="Arial"/>
                <w:b/>
                <w:i/>
                <w:sz w:val="24"/>
                <w:szCs w:val="22"/>
              </w:rPr>
              <w:t>(for resubmission only)</w:t>
            </w:r>
          </w:p>
        </w:tc>
      </w:tr>
      <w:tr w:rsidR="001067CF" w:rsidRPr="00D01092" w14:paraId="699CC1CD" w14:textId="77777777" w:rsidTr="00C8605C">
        <w:trPr>
          <w:trHeight w:val="447"/>
        </w:trPr>
        <w:tc>
          <w:tcPr>
            <w:tcW w:w="962" w:type="pct"/>
            <w:shd w:val="clear" w:color="auto" w:fill="F2F2F2"/>
            <w:vAlign w:val="center"/>
          </w:tcPr>
          <w:p w14:paraId="3D2C4D38" w14:textId="77777777" w:rsidR="001067CF" w:rsidRPr="00D01092" w:rsidRDefault="001067CF" w:rsidP="00C8605C">
            <w:pPr>
              <w:rPr>
                <w:rFonts w:cs="Arial"/>
                <w:b/>
                <w:szCs w:val="22"/>
              </w:rPr>
            </w:pPr>
            <w:r w:rsidRPr="00D01092">
              <w:rPr>
                <w:rFonts w:cs="Arial"/>
                <w:b/>
                <w:szCs w:val="22"/>
              </w:rPr>
              <w:t>Student signature</w:t>
            </w:r>
          </w:p>
        </w:tc>
        <w:tc>
          <w:tcPr>
            <w:tcW w:w="1879" w:type="pct"/>
            <w:shd w:val="clear" w:color="auto" w:fill="auto"/>
            <w:vAlign w:val="center"/>
          </w:tcPr>
          <w:p w14:paraId="679B293E" w14:textId="77777777" w:rsidR="001067CF" w:rsidRPr="00D01092" w:rsidRDefault="001067CF" w:rsidP="00C8605C">
            <w:pPr>
              <w:rPr>
                <w:rFonts w:cs="Arial"/>
                <w:szCs w:val="22"/>
              </w:rPr>
            </w:pPr>
          </w:p>
        </w:tc>
        <w:tc>
          <w:tcPr>
            <w:tcW w:w="1139" w:type="pct"/>
            <w:shd w:val="clear" w:color="auto" w:fill="F2F2F2"/>
            <w:vAlign w:val="center"/>
          </w:tcPr>
          <w:p w14:paraId="468A2FCD" w14:textId="77777777" w:rsidR="001067CF" w:rsidRPr="00D01092" w:rsidRDefault="001067CF" w:rsidP="00C8605C">
            <w:pPr>
              <w:rPr>
                <w:rFonts w:cs="Arial"/>
                <w:b/>
                <w:szCs w:val="22"/>
              </w:rPr>
            </w:pPr>
            <w:r w:rsidRPr="00D01092">
              <w:rPr>
                <w:rFonts w:cs="Arial"/>
                <w:b/>
                <w:szCs w:val="22"/>
              </w:rPr>
              <w:t>Date of resubmission</w:t>
            </w:r>
          </w:p>
        </w:tc>
        <w:tc>
          <w:tcPr>
            <w:tcW w:w="1020" w:type="pct"/>
            <w:gridSpan w:val="2"/>
            <w:shd w:val="clear" w:color="auto" w:fill="auto"/>
            <w:vAlign w:val="center"/>
          </w:tcPr>
          <w:p w14:paraId="3E58A41D" w14:textId="77777777" w:rsidR="001067CF" w:rsidRPr="00D01092" w:rsidRDefault="001067CF" w:rsidP="00C8605C">
            <w:pPr>
              <w:rPr>
                <w:rFonts w:cs="Arial"/>
                <w:szCs w:val="22"/>
              </w:rPr>
            </w:pPr>
          </w:p>
        </w:tc>
      </w:tr>
    </w:tbl>
    <w:p w14:paraId="5B31D349" w14:textId="77777777" w:rsidR="001067CF" w:rsidRDefault="001067CF">
      <w:pPr>
        <w:rPr>
          <w:rFonts w:ascii="Arial" w:hAnsi="Arial" w:cs="Arial"/>
          <w:sz w:val="22"/>
          <w:szCs w:val="22"/>
        </w:rPr>
      </w:pPr>
    </w:p>
    <w:p w14:paraId="208ED2CB" w14:textId="668AF51B" w:rsidR="001067CF" w:rsidRDefault="000061BB" w:rsidP="00D819E8">
      <w:pPr>
        <w:spacing w:before="240"/>
        <w:jc w:val="center"/>
        <w:rPr>
          <w:rFonts w:ascii="Arial" w:hAnsi="Arial" w:cs="Arial"/>
          <w:b/>
          <w:sz w:val="48"/>
          <w:szCs w:val="22"/>
        </w:rPr>
      </w:pPr>
      <w:r>
        <w:rPr>
          <w:rFonts w:ascii="Arial" w:hAnsi="Arial" w:cs="Arial"/>
          <w:b/>
          <w:sz w:val="48"/>
          <w:szCs w:val="22"/>
        </w:rPr>
        <w:t>Task One:</w:t>
      </w:r>
    </w:p>
    <w:p w14:paraId="1F467A8B" w14:textId="05C82610" w:rsidR="000061BB" w:rsidRDefault="000061BB" w:rsidP="00D819E8">
      <w:pPr>
        <w:spacing w:before="240"/>
        <w:rPr>
          <w:rFonts w:ascii="Arial" w:hAnsi="Arial" w:cs="Arial"/>
          <w:b/>
          <w:sz w:val="28"/>
          <w:szCs w:val="22"/>
        </w:rPr>
      </w:pPr>
      <w:r>
        <w:rPr>
          <w:rFonts w:ascii="Arial" w:hAnsi="Arial" w:cs="Arial"/>
          <w:b/>
          <w:sz w:val="28"/>
          <w:szCs w:val="22"/>
        </w:rPr>
        <w:t>Plan:</w:t>
      </w:r>
    </w:p>
    <w:p w14:paraId="6A68F5D2" w14:textId="004264C0" w:rsidR="00D819E8" w:rsidRDefault="00D819E8" w:rsidP="00D819E8">
      <w:pPr>
        <w:spacing w:before="240"/>
        <w:rPr>
          <w:rFonts w:ascii="Arial" w:hAnsi="Arial" w:cs="Arial"/>
          <w:b/>
          <w:sz w:val="24"/>
          <w:szCs w:val="22"/>
        </w:rPr>
      </w:pPr>
      <w:r>
        <w:rPr>
          <w:rFonts w:ascii="Arial" w:hAnsi="Arial" w:cs="Arial"/>
          <w:b/>
          <w:sz w:val="24"/>
          <w:szCs w:val="22"/>
        </w:rPr>
        <w:t>Health and Safety Issues:</w:t>
      </w:r>
    </w:p>
    <w:p w14:paraId="0E1FC8BC" w14:textId="5FE4FEB9" w:rsidR="00D819E8" w:rsidRPr="00D819E8" w:rsidRDefault="00D819E8" w:rsidP="00D819E8">
      <w:pPr>
        <w:spacing w:before="240"/>
        <w:rPr>
          <w:rFonts w:ascii="Arial" w:hAnsi="Arial" w:cs="Arial"/>
          <w:sz w:val="24"/>
          <w:szCs w:val="22"/>
        </w:rPr>
      </w:pPr>
      <w:r>
        <w:rPr>
          <w:rFonts w:ascii="Arial" w:hAnsi="Arial" w:cs="Arial"/>
          <w:sz w:val="24"/>
          <w:szCs w:val="22"/>
        </w:rPr>
        <w:t xml:space="preserve">When working on a screen I need to make sure to take regular breaks (15 minutes every hour) to avoid eye-strain. I will also need to keep wires out of the way to prevent a tripping hazard. </w:t>
      </w:r>
    </w:p>
    <w:p w14:paraId="5C49BF2D" w14:textId="35954BF4" w:rsidR="00D819E8" w:rsidRDefault="00D819E8" w:rsidP="00D819E8">
      <w:pPr>
        <w:spacing w:before="240"/>
        <w:rPr>
          <w:rFonts w:ascii="Arial" w:hAnsi="Arial" w:cs="Arial"/>
          <w:b/>
          <w:sz w:val="24"/>
          <w:szCs w:val="22"/>
        </w:rPr>
      </w:pPr>
      <w:r>
        <w:rPr>
          <w:rFonts w:ascii="Arial" w:hAnsi="Arial" w:cs="Arial"/>
          <w:b/>
          <w:sz w:val="24"/>
          <w:szCs w:val="22"/>
        </w:rPr>
        <w:t>Role of Team Members:</w:t>
      </w:r>
    </w:p>
    <w:p w14:paraId="3B8FB2D9" w14:textId="325493B3" w:rsidR="002B05EB" w:rsidRPr="002B05EB" w:rsidRDefault="002B05EB" w:rsidP="00D819E8">
      <w:pPr>
        <w:spacing w:before="240"/>
        <w:rPr>
          <w:rFonts w:ascii="Arial" w:hAnsi="Arial" w:cs="Arial"/>
          <w:sz w:val="24"/>
          <w:szCs w:val="22"/>
        </w:rPr>
      </w:pPr>
      <w:r>
        <w:rPr>
          <w:rFonts w:ascii="Arial" w:hAnsi="Arial" w:cs="Arial"/>
          <w:sz w:val="24"/>
          <w:szCs w:val="22"/>
        </w:rPr>
        <w:t xml:space="preserve">Since I’m working on my own I must develop all areas by myself. To achieve this, I will plan </w:t>
      </w:r>
      <w:r w:rsidR="00054F8E">
        <w:rPr>
          <w:rFonts w:ascii="Arial" w:hAnsi="Arial" w:cs="Arial"/>
          <w:sz w:val="24"/>
          <w:szCs w:val="22"/>
        </w:rPr>
        <w:t>and develop areas at different points, only starting a new one once the old is finished. This will be</w:t>
      </w:r>
      <w:r w:rsidR="009A7542">
        <w:rPr>
          <w:rFonts w:ascii="Arial" w:hAnsi="Arial" w:cs="Arial"/>
          <w:sz w:val="24"/>
          <w:szCs w:val="22"/>
        </w:rPr>
        <w:t xml:space="preserve"> done</w:t>
      </w:r>
      <w:r w:rsidR="00054F8E">
        <w:rPr>
          <w:rFonts w:ascii="Arial" w:hAnsi="Arial" w:cs="Arial"/>
          <w:sz w:val="24"/>
          <w:szCs w:val="22"/>
        </w:rPr>
        <w:t xml:space="preserve"> to prevent the build-up of work.</w:t>
      </w:r>
    </w:p>
    <w:p w14:paraId="0B7A5DAE" w14:textId="67970D5C" w:rsidR="000061BB" w:rsidRDefault="000061BB" w:rsidP="00D819E8">
      <w:pPr>
        <w:spacing w:before="240"/>
        <w:rPr>
          <w:rFonts w:ascii="Arial" w:hAnsi="Arial" w:cs="Arial"/>
          <w:b/>
          <w:sz w:val="28"/>
          <w:szCs w:val="22"/>
        </w:rPr>
      </w:pPr>
      <w:r>
        <w:rPr>
          <w:rFonts w:ascii="Arial" w:hAnsi="Arial" w:cs="Arial"/>
          <w:b/>
          <w:sz w:val="28"/>
          <w:szCs w:val="22"/>
        </w:rPr>
        <w:t>Timescales:</w:t>
      </w:r>
    </w:p>
    <w:p w14:paraId="28E86BFF" w14:textId="71B318E2" w:rsidR="00D819E8" w:rsidRDefault="00D819E8" w:rsidP="00D819E8">
      <w:pPr>
        <w:spacing w:before="240"/>
        <w:rPr>
          <w:rFonts w:ascii="Arial" w:hAnsi="Arial" w:cs="Arial"/>
          <w:b/>
          <w:sz w:val="24"/>
          <w:szCs w:val="22"/>
        </w:rPr>
      </w:pPr>
      <w:r>
        <w:rPr>
          <w:rFonts w:ascii="Arial" w:hAnsi="Arial" w:cs="Arial"/>
          <w:b/>
          <w:sz w:val="24"/>
          <w:szCs w:val="22"/>
        </w:rPr>
        <w:t>Deadlines:</w:t>
      </w:r>
    </w:p>
    <w:p w14:paraId="7ECE94A7" w14:textId="2EB26C9E" w:rsidR="009A7542" w:rsidRPr="009A7542" w:rsidRDefault="009A7542" w:rsidP="00D819E8">
      <w:pPr>
        <w:spacing w:before="240"/>
        <w:rPr>
          <w:rFonts w:ascii="Arial" w:hAnsi="Arial" w:cs="Arial"/>
          <w:sz w:val="24"/>
          <w:szCs w:val="22"/>
        </w:rPr>
      </w:pPr>
      <w:r>
        <w:rPr>
          <w:rFonts w:ascii="Arial" w:hAnsi="Arial" w:cs="Arial"/>
          <w:sz w:val="24"/>
          <w:szCs w:val="22"/>
        </w:rPr>
        <w:t>I will need to make sure to have the product handed in on time for the client.</w:t>
      </w:r>
    </w:p>
    <w:p w14:paraId="5A9CBD88" w14:textId="0DFDA498" w:rsidR="00D819E8" w:rsidRDefault="00D819E8" w:rsidP="00D819E8">
      <w:pPr>
        <w:spacing w:before="240"/>
        <w:rPr>
          <w:rFonts w:ascii="Arial" w:hAnsi="Arial" w:cs="Arial"/>
          <w:b/>
          <w:sz w:val="24"/>
          <w:szCs w:val="22"/>
        </w:rPr>
      </w:pPr>
      <w:r>
        <w:rPr>
          <w:rFonts w:ascii="Arial" w:hAnsi="Arial" w:cs="Arial"/>
          <w:b/>
          <w:sz w:val="24"/>
          <w:szCs w:val="22"/>
        </w:rPr>
        <w:t>Resources:</w:t>
      </w:r>
    </w:p>
    <w:p w14:paraId="56A021BA" w14:textId="30089DC6" w:rsidR="009A7542" w:rsidRPr="009A7542" w:rsidRDefault="009A7542" w:rsidP="00D819E8">
      <w:pPr>
        <w:spacing w:before="240"/>
        <w:rPr>
          <w:rFonts w:ascii="Arial" w:hAnsi="Arial" w:cs="Arial"/>
          <w:sz w:val="24"/>
          <w:szCs w:val="22"/>
        </w:rPr>
      </w:pPr>
      <w:r>
        <w:rPr>
          <w:rFonts w:ascii="Arial" w:hAnsi="Arial" w:cs="Arial"/>
          <w:sz w:val="24"/>
          <w:szCs w:val="22"/>
        </w:rPr>
        <w:lastRenderedPageBreak/>
        <w:t>For this product I will need 3D modelling and animation software (Blender 3D), a powerful PC to render the animation, image manipulation software to texture the 3D models (Gimp), and Microsoft Office to document my work.</w:t>
      </w:r>
    </w:p>
    <w:p w14:paraId="3C4BAF13" w14:textId="6709EFE9" w:rsidR="000061BB" w:rsidRDefault="000061BB" w:rsidP="00D819E8">
      <w:pPr>
        <w:spacing w:before="240"/>
        <w:rPr>
          <w:rFonts w:ascii="Arial" w:hAnsi="Arial" w:cs="Arial"/>
          <w:b/>
          <w:sz w:val="28"/>
          <w:szCs w:val="22"/>
        </w:rPr>
      </w:pPr>
      <w:r>
        <w:rPr>
          <w:rFonts w:ascii="Arial" w:hAnsi="Arial" w:cs="Arial"/>
          <w:b/>
          <w:sz w:val="28"/>
          <w:szCs w:val="22"/>
        </w:rPr>
        <w:t>Develop:</w:t>
      </w:r>
    </w:p>
    <w:p w14:paraId="6D79E5BD" w14:textId="77777777" w:rsidR="00703A2D" w:rsidRDefault="00D819E8" w:rsidP="00703A2D">
      <w:pPr>
        <w:spacing w:before="240"/>
        <w:rPr>
          <w:rFonts w:ascii="Arial" w:hAnsi="Arial" w:cs="Arial"/>
          <w:b/>
          <w:sz w:val="24"/>
          <w:szCs w:val="22"/>
        </w:rPr>
      </w:pPr>
      <w:r>
        <w:rPr>
          <w:rFonts w:ascii="Arial" w:hAnsi="Arial" w:cs="Arial"/>
          <w:b/>
          <w:sz w:val="24"/>
          <w:szCs w:val="22"/>
        </w:rPr>
        <w:t>Mind-Map:</w:t>
      </w:r>
    </w:p>
    <w:p w14:paraId="60E02BED" w14:textId="77777777" w:rsidR="00703A2D" w:rsidRDefault="00703A2D" w:rsidP="00703A2D">
      <w:pPr>
        <w:spacing w:before="240" w:line="480" w:lineRule="auto"/>
        <w:rPr>
          <w:rFonts w:ascii="Arial" w:hAnsi="Arial" w:cs="Arial"/>
          <w:sz w:val="24"/>
          <w:szCs w:val="22"/>
        </w:rPr>
      </w:pPr>
      <w:r>
        <w:rPr>
          <w:rFonts w:ascii="Arial" w:hAnsi="Arial" w:cs="Arial"/>
          <w:sz w:val="24"/>
          <w:szCs w:val="22"/>
        </w:rPr>
        <w:t>Below is the mind-map I made:</w:t>
      </w:r>
    </w:p>
    <w:p w14:paraId="013721AB" w14:textId="03D36BEE" w:rsidR="00D819E8" w:rsidRPr="00D819E8" w:rsidRDefault="00D819E8" w:rsidP="00703A2D">
      <w:pPr>
        <w:spacing w:before="240" w:line="480" w:lineRule="auto"/>
        <w:rPr>
          <w:rFonts w:ascii="Arial" w:hAnsi="Arial" w:cs="Arial"/>
          <w:b/>
          <w:sz w:val="24"/>
          <w:szCs w:val="22"/>
        </w:rPr>
      </w:pPr>
      <w:bookmarkStart w:id="1" w:name="_GoBack"/>
      <w:bookmarkEnd w:id="1"/>
      <w:r>
        <w:rPr>
          <w:rFonts w:ascii="Arial" w:hAnsi="Arial" w:cs="Arial"/>
          <w:b/>
          <w:sz w:val="24"/>
          <w:szCs w:val="22"/>
        </w:rPr>
        <w:br/>
        <w:t>Storyboard:</w:t>
      </w:r>
    </w:p>
    <w:p w14:paraId="3AF37A1E" w14:textId="1ED58AB6" w:rsidR="000061BB" w:rsidRDefault="000061BB" w:rsidP="00D819E8">
      <w:pPr>
        <w:spacing w:before="240"/>
        <w:jc w:val="center"/>
        <w:rPr>
          <w:rFonts w:ascii="Arial" w:hAnsi="Arial" w:cs="Arial"/>
          <w:b/>
          <w:sz w:val="48"/>
          <w:szCs w:val="22"/>
        </w:rPr>
      </w:pPr>
      <w:r>
        <w:rPr>
          <w:rFonts w:ascii="Arial" w:hAnsi="Arial" w:cs="Arial"/>
          <w:b/>
          <w:sz w:val="48"/>
          <w:szCs w:val="22"/>
        </w:rPr>
        <w:t xml:space="preserve">Task </w:t>
      </w:r>
      <w:r>
        <w:rPr>
          <w:rFonts w:ascii="Arial" w:hAnsi="Arial" w:cs="Arial"/>
          <w:b/>
          <w:sz w:val="48"/>
          <w:szCs w:val="22"/>
        </w:rPr>
        <w:t>Two:</w:t>
      </w:r>
    </w:p>
    <w:p w14:paraId="307323D9" w14:textId="77777777" w:rsidR="000061BB" w:rsidRPr="000061BB" w:rsidRDefault="000061BB" w:rsidP="00D819E8">
      <w:pPr>
        <w:spacing w:before="240"/>
        <w:rPr>
          <w:rFonts w:ascii="Arial" w:hAnsi="Arial" w:cs="Arial"/>
          <w:b/>
          <w:sz w:val="28"/>
          <w:szCs w:val="22"/>
        </w:rPr>
      </w:pPr>
    </w:p>
    <w:p w14:paraId="14C2051E" w14:textId="724B00AD" w:rsidR="001067CF" w:rsidRDefault="001067CF" w:rsidP="00D819E8">
      <w:pPr>
        <w:spacing w:before="240"/>
        <w:rPr>
          <w:rFonts w:ascii="Arial" w:hAnsi="Arial" w:cs="Arial"/>
          <w:sz w:val="22"/>
          <w:szCs w:val="22"/>
        </w:rPr>
      </w:pPr>
    </w:p>
    <w:p w14:paraId="4265D034" w14:textId="467BC8CF" w:rsidR="001067CF" w:rsidRDefault="000061BB" w:rsidP="00D819E8">
      <w:pPr>
        <w:spacing w:before="240"/>
        <w:rPr>
          <w:rFonts w:ascii="Arial" w:hAnsi="Arial" w:cs="Arial"/>
          <w:b/>
          <w:sz w:val="28"/>
          <w:szCs w:val="22"/>
        </w:rPr>
      </w:pPr>
      <w:r w:rsidRPr="000061BB">
        <w:rPr>
          <w:rFonts w:ascii="Arial" w:hAnsi="Arial" w:cs="Arial"/>
          <w:b/>
          <w:sz w:val="28"/>
          <w:szCs w:val="22"/>
        </w:rPr>
        <w:t>Apply</w:t>
      </w:r>
      <w:r>
        <w:rPr>
          <w:rFonts w:ascii="Arial" w:hAnsi="Arial" w:cs="Arial"/>
          <w:b/>
          <w:sz w:val="28"/>
          <w:szCs w:val="22"/>
        </w:rPr>
        <w:t>:</w:t>
      </w:r>
    </w:p>
    <w:p w14:paraId="15D389D0" w14:textId="00AC3EE1" w:rsidR="00D819E8" w:rsidRDefault="00D819E8" w:rsidP="00D819E8">
      <w:pPr>
        <w:spacing w:before="240"/>
        <w:rPr>
          <w:rFonts w:ascii="Arial" w:hAnsi="Arial" w:cs="Arial"/>
          <w:b/>
          <w:sz w:val="24"/>
          <w:szCs w:val="22"/>
        </w:rPr>
      </w:pPr>
      <w:r>
        <w:rPr>
          <w:rFonts w:ascii="Arial" w:hAnsi="Arial" w:cs="Arial"/>
          <w:b/>
          <w:sz w:val="24"/>
          <w:szCs w:val="22"/>
        </w:rPr>
        <w:t>Preproduction Phase:</w:t>
      </w:r>
    </w:p>
    <w:p w14:paraId="6AF4DD95" w14:textId="70C9DCAD" w:rsidR="00D819E8" w:rsidRDefault="00D819E8" w:rsidP="00D819E8">
      <w:pPr>
        <w:spacing w:before="240"/>
        <w:rPr>
          <w:rFonts w:ascii="Arial" w:hAnsi="Arial" w:cs="Arial"/>
          <w:b/>
          <w:sz w:val="24"/>
          <w:szCs w:val="22"/>
        </w:rPr>
      </w:pPr>
      <w:r>
        <w:rPr>
          <w:rFonts w:ascii="Arial" w:hAnsi="Arial" w:cs="Arial"/>
          <w:b/>
          <w:sz w:val="24"/>
          <w:szCs w:val="22"/>
        </w:rPr>
        <w:t>Production Phase:</w:t>
      </w:r>
    </w:p>
    <w:p w14:paraId="2B532B4F" w14:textId="30B130F8" w:rsidR="00D819E8" w:rsidRPr="00D819E8" w:rsidRDefault="00D819E8" w:rsidP="00D819E8">
      <w:pPr>
        <w:spacing w:before="240"/>
        <w:rPr>
          <w:rFonts w:ascii="Arial" w:hAnsi="Arial" w:cs="Arial"/>
          <w:b/>
          <w:sz w:val="24"/>
          <w:szCs w:val="22"/>
        </w:rPr>
      </w:pPr>
      <w:r>
        <w:rPr>
          <w:rFonts w:ascii="Arial" w:hAnsi="Arial" w:cs="Arial"/>
          <w:b/>
          <w:sz w:val="24"/>
          <w:szCs w:val="22"/>
        </w:rPr>
        <w:t>Review:</w:t>
      </w:r>
    </w:p>
    <w:p w14:paraId="1CB172A7" w14:textId="18B06793" w:rsidR="000061BB" w:rsidRDefault="000061BB" w:rsidP="00D819E8">
      <w:pPr>
        <w:spacing w:before="240"/>
        <w:rPr>
          <w:rFonts w:ascii="Arial" w:hAnsi="Arial" w:cs="Arial"/>
          <w:b/>
          <w:sz w:val="28"/>
          <w:szCs w:val="22"/>
        </w:rPr>
      </w:pPr>
      <w:r>
        <w:rPr>
          <w:rFonts w:ascii="Arial" w:hAnsi="Arial" w:cs="Arial"/>
          <w:b/>
          <w:sz w:val="28"/>
          <w:szCs w:val="22"/>
        </w:rPr>
        <w:t xml:space="preserve">Relationship </w:t>
      </w:r>
      <w:r w:rsidR="00D819E8">
        <w:rPr>
          <w:rFonts w:ascii="Arial" w:hAnsi="Arial" w:cs="Arial"/>
          <w:b/>
          <w:sz w:val="28"/>
          <w:szCs w:val="22"/>
        </w:rPr>
        <w:t>w</w:t>
      </w:r>
      <w:r>
        <w:rPr>
          <w:rFonts w:ascii="Arial" w:hAnsi="Arial" w:cs="Arial"/>
          <w:b/>
          <w:sz w:val="28"/>
          <w:szCs w:val="22"/>
        </w:rPr>
        <w:t>ith Client:</w:t>
      </w:r>
    </w:p>
    <w:p w14:paraId="42821ED6" w14:textId="1E1755C7" w:rsidR="00D819E8" w:rsidRPr="00D819E8" w:rsidRDefault="00D819E8" w:rsidP="00D819E8">
      <w:pPr>
        <w:spacing w:before="240"/>
        <w:rPr>
          <w:rFonts w:ascii="Arial" w:hAnsi="Arial" w:cs="Arial"/>
          <w:b/>
          <w:sz w:val="24"/>
          <w:szCs w:val="22"/>
        </w:rPr>
      </w:pPr>
      <w:r>
        <w:rPr>
          <w:rFonts w:ascii="Arial" w:hAnsi="Arial" w:cs="Arial"/>
          <w:b/>
          <w:sz w:val="24"/>
          <w:szCs w:val="22"/>
        </w:rPr>
        <w:t>Dealing with Difficulties:</w:t>
      </w:r>
    </w:p>
    <w:p w14:paraId="7DB1C4EA" w14:textId="27DC3A92" w:rsidR="001067CF" w:rsidRDefault="001067CF" w:rsidP="00D819E8">
      <w:pPr>
        <w:spacing w:before="240"/>
        <w:rPr>
          <w:rFonts w:ascii="Arial" w:hAnsi="Arial" w:cs="Arial"/>
          <w:sz w:val="22"/>
          <w:szCs w:val="22"/>
        </w:rPr>
      </w:pPr>
    </w:p>
    <w:p w14:paraId="46BFCCBA" w14:textId="471DE5AB" w:rsidR="001067CF" w:rsidRDefault="001067CF" w:rsidP="00D819E8">
      <w:pPr>
        <w:spacing w:before="240"/>
        <w:rPr>
          <w:rFonts w:ascii="Arial" w:hAnsi="Arial" w:cs="Arial"/>
          <w:sz w:val="22"/>
          <w:szCs w:val="22"/>
        </w:rPr>
      </w:pPr>
    </w:p>
    <w:p w14:paraId="6100B2C0" w14:textId="72D66396" w:rsidR="001067CF" w:rsidRDefault="001067CF" w:rsidP="00D819E8">
      <w:pPr>
        <w:spacing w:before="240"/>
        <w:rPr>
          <w:rFonts w:ascii="Arial" w:hAnsi="Arial" w:cs="Arial"/>
          <w:sz w:val="22"/>
          <w:szCs w:val="22"/>
        </w:rPr>
      </w:pPr>
    </w:p>
    <w:p w14:paraId="25B76AA7" w14:textId="08835792" w:rsidR="001067CF" w:rsidRDefault="001067CF" w:rsidP="00D819E8">
      <w:pPr>
        <w:spacing w:before="240"/>
        <w:rPr>
          <w:rFonts w:ascii="Arial" w:hAnsi="Arial" w:cs="Arial"/>
          <w:sz w:val="22"/>
          <w:szCs w:val="22"/>
        </w:rPr>
      </w:pPr>
    </w:p>
    <w:p w14:paraId="31C339C8" w14:textId="298C7AE9" w:rsidR="001067CF" w:rsidRDefault="001067CF" w:rsidP="00D819E8">
      <w:pPr>
        <w:spacing w:before="240"/>
        <w:rPr>
          <w:rFonts w:ascii="Arial" w:hAnsi="Arial" w:cs="Arial"/>
          <w:sz w:val="22"/>
          <w:szCs w:val="22"/>
        </w:rPr>
      </w:pPr>
    </w:p>
    <w:sectPr w:rsidR="001067CF" w:rsidSect="005D75D8">
      <w:headerReference w:type="default" r:id="rId10"/>
      <w:footerReference w:type="default" r:id="rId11"/>
      <w:headerReference w:type="first" r:id="rId12"/>
      <w:footerReference w:type="first" r:id="rId13"/>
      <w:pgSz w:w="11906" w:h="16838"/>
      <w:pgMar w:top="567" w:right="1134" w:bottom="1079" w:left="1134"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29705" w14:textId="77777777" w:rsidR="00261885" w:rsidRDefault="00261885">
      <w:r>
        <w:separator/>
      </w:r>
    </w:p>
  </w:endnote>
  <w:endnote w:type="continuationSeparator" w:id="0">
    <w:p w14:paraId="4572F82C" w14:textId="77777777" w:rsidR="00261885" w:rsidRDefault="0026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SansMTPro-Book">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8D3B6" w14:textId="314D4C70" w:rsidR="00A53365" w:rsidRPr="006773AB" w:rsidRDefault="006773AB" w:rsidP="00A53365">
    <w:pPr>
      <w:pStyle w:val="Footer"/>
      <w:rPr>
        <w:rFonts w:ascii="Arial" w:hAnsi="Arial" w:cs="Arial"/>
        <w:sz w:val="18"/>
      </w:rPr>
    </w:pPr>
    <w:r>
      <w:rPr>
        <w:rFonts w:ascii="Arial" w:hAnsi="Arial" w:cs="Arial"/>
        <w:sz w:val="18"/>
      </w:rPr>
      <w:t>Last updated: July 2018</w:t>
    </w:r>
  </w:p>
  <w:p w14:paraId="6A6EC5C1" w14:textId="544223C9" w:rsidR="00A53365" w:rsidRPr="006773AB" w:rsidRDefault="006773AB" w:rsidP="00A53365">
    <w:pPr>
      <w:pStyle w:val="Footer"/>
      <w:rPr>
        <w:rFonts w:ascii="Arial" w:hAnsi="Arial" w:cs="Arial"/>
        <w:sz w:val="18"/>
      </w:rPr>
    </w:pPr>
    <w:r>
      <w:rPr>
        <w:rFonts w:ascii="Arial" w:hAnsi="Arial" w:cs="Arial"/>
        <w:sz w:val="18"/>
      </w:rPr>
      <w:t>By: S</w:t>
    </w:r>
    <w:r w:rsidR="00A53365" w:rsidRPr="006773AB">
      <w:rPr>
        <w:rFonts w:ascii="Arial" w:hAnsi="Arial" w:cs="Arial"/>
        <w:sz w:val="18"/>
      </w:rPr>
      <w:t>QS</w:t>
    </w:r>
  </w:p>
  <w:p w14:paraId="051605FE" w14:textId="745B5136" w:rsidR="009366E8" w:rsidRDefault="006773AB" w:rsidP="006773AB">
    <w:pPr>
      <w:pStyle w:val="Footer"/>
      <w:rPr>
        <w:rFonts w:ascii="Verdana" w:hAnsi="Verdana"/>
        <w:sz w:val="16"/>
        <w:szCs w:val="16"/>
      </w:rPr>
    </w:pPr>
    <w:r>
      <w:rPr>
        <w:rFonts w:ascii="Arial" w:hAnsi="Arial" w:cs="Arial"/>
        <w:sz w:val="18"/>
      </w:rPr>
      <w:t>Next review date: May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883D9" w14:textId="77777777" w:rsidR="009366E8" w:rsidRDefault="009366E8" w:rsidP="009366E8">
    <w:pPr>
      <w:pStyle w:val="Footer"/>
      <w:jc w:val="right"/>
    </w:pPr>
  </w:p>
  <w:p w14:paraId="4AF70B7A" w14:textId="71E300E2" w:rsidR="009366E8" w:rsidRPr="006773AB" w:rsidRDefault="006773AB" w:rsidP="00A53365">
    <w:pPr>
      <w:pStyle w:val="Footer"/>
      <w:rPr>
        <w:rFonts w:ascii="Arial" w:hAnsi="Arial" w:cs="Arial"/>
        <w:sz w:val="18"/>
      </w:rPr>
    </w:pPr>
    <w:r>
      <w:rPr>
        <w:rFonts w:ascii="Arial" w:hAnsi="Arial" w:cs="Arial"/>
        <w:sz w:val="18"/>
      </w:rPr>
      <w:t>Last updated: July 2018</w:t>
    </w:r>
  </w:p>
  <w:p w14:paraId="028013AD" w14:textId="2E315E91" w:rsidR="00A53365" w:rsidRPr="006773AB" w:rsidRDefault="006773AB" w:rsidP="00A53365">
    <w:pPr>
      <w:pStyle w:val="Footer"/>
      <w:rPr>
        <w:rFonts w:ascii="Arial" w:hAnsi="Arial" w:cs="Arial"/>
        <w:sz w:val="18"/>
      </w:rPr>
    </w:pPr>
    <w:r>
      <w:rPr>
        <w:rFonts w:ascii="Arial" w:hAnsi="Arial" w:cs="Arial"/>
        <w:sz w:val="18"/>
      </w:rPr>
      <w:t>By: S</w:t>
    </w:r>
    <w:r w:rsidR="00A53365" w:rsidRPr="006773AB">
      <w:rPr>
        <w:rFonts w:ascii="Arial" w:hAnsi="Arial" w:cs="Arial"/>
        <w:sz w:val="18"/>
      </w:rPr>
      <w:t>QS</w:t>
    </w:r>
  </w:p>
  <w:p w14:paraId="067F8AD9" w14:textId="717F3164" w:rsidR="00A53365" w:rsidRPr="006773AB" w:rsidRDefault="006773AB" w:rsidP="00A53365">
    <w:pPr>
      <w:pStyle w:val="Footer"/>
      <w:rPr>
        <w:rFonts w:ascii="Arial" w:hAnsi="Arial" w:cs="Arial"/>
        <w:sz w:val="18"/>
      </w:rPr>
    </w:pPr>
    <w:r>
      <w:rPr>
        <w:rFonts w:ascii="Arial" w:hAnsi="Arial" w:cs="Arial"/>
        <w:sz w:val="18"/>
      </w:rPr>
      <w:t>Next review date: 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CE78C" w14:textId="77777777" w:rsidR="00261885" w:rsidRDefault="00261885">
      <w:r>
        <w:separator/>
      </w:r>
    </w:p>
  </w:footnote>
  <w:footnote w:type="continuationSeparator" w:id="0">
    <w:p w14:paraId="163445F3" w14:textId="77777777" w:rsidR="00261885" w:rsidRDefault="00261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E736A" w14:textId="77777777" w:rsidR="009366E8" w:rsidRDefault="009366E8" w:rsidP="009366E8">
    <w:pPr>
      <w:pStyle w:val="Header"/>
      <w:tabs>
        <w:tab w:val="left" w:pos="1845"/>
        <w:tab w:val="right" w:pos="9638"/>
      </w:tabs>
      <w:jc w:val="righ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3D9CF" w14:textId="29A3035E" w:rsidR="009366E8" w:rsidRDefault="00A128DC" w:rsidP="00A53365">
    <w:pPr>
      <w:pStyle w:val="Header"/>
    </w:pPr>
    <w:r>
      <w:rPr>
        <w:rFonts w:asciiTheme="minorHAnsi" w:hAnsiTheme="minorHAnsi" w:cs="Arial"/>
        <w:b/>
        <w:noProof/>
        <w:sz w:val="36"/>
        <w:lang w:eastAsia="en-GB"/>
      </w:rPr>
      <w:drawing>
        <wp:anchor distT="0" distB="0" distL="114300" distR="114300" simplePos="0" relativeHeight="251662336" behindDoc="0" locked="0" layoutInCell="1" allowOverlap="1" wp14:anchorId="12C8BB4B" wp14:editId="7D057946">
          <wp:simplePos x="0" y="0"/>
          <wp:positionH relativeFrom="column">
            <wp:posOffset>-161925</wp:posOffset>
          </wp:positionH>
          <wp:positionV relativeFrom="paragraph">
            <wp:posOffset>-104775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r w:rsidR="00A53365" w:rsidRPr="00A63A7C">
      <w:rPr>
        <w:b/>
        <w:noProof/>
        <w:lang w:eastAsia="en-GB"/>
      </w:rPr>
      <w:drawing>
        <wp:anchor distT="0" distB="0" distL="114300" distR="114300" simplePos="0" relativeHeight="251660288" behindDoc="1" locked="0" layoutInCell="1" allowOverlap="1" wp14:anchorId="24418E0A" wp14:editId="3C9F38F4">
          <wp:simplePos x="0" y="0"/>
          <wp:positionH relativeFrom="column">
            <wp:posOffset>5423535</wp:posOffset>
          </wp:positionH>
          <wp:positionV relativeFrom="page">
            <wp:posOffset>152400</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3365">
      <w:t xml:space="preserve">                                                                                    </w:t>
    </w:r>
    <w:r w:rsidR="00A53365">
      <w:tab/>
    </w:r>
    <w:r w:rsidR="00A5336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1026D"/>
    <w:multiLevelType w:val="hybridMultilevel"/>
    <w:tmpl w:val="17A21ECE"/>
    <w:lvl w:ilvl="0" w:tplc="13CCCC9C">
      <w:numFmt w:val="bullet"/>
      <w:lvlText w:val=""/>
      <w:lvlJc w:val="left"/>
      <w:pPr>
        <w:ind w:left="720" w:hanging="360"/>
      </w:pPr>
      <w:rPr>
        <w:rFonts w:ascii="Symbol" w:eastAsia="Verdana" w:hAnsi="Symbol" w:cs="Verdana"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A7"/>
    <w:rsid w:val="0000193D"/>
    <w:rsid w:val="000061BB"/>
    <w:rsid w:val="00054F8E"/>
    <w:rsid w:val="000931CA"/>
    <w:rsid w:val="000B4C4A"/>
    <w:rsid w:val="001067CF"/>
    <w:rsid w:val="00163509"/>
    <w:rsid w:val="001F207F"/>
    <w:rsid w:val="00205AF8"/>
    <w:rsid w:val="00261885"/>
    <w:rsid w:val="00293013"/>
    <w:rsid w:val="002B05EB"/>
    <w:rsid w:val="00336681"/>
    <w:rsid w:val="00390798"/>
    <w:rsid w:val="00493ACC"/>
    <w:rsid w:val="004C6539"/>
    <w:rsid w:val="005D75D8"/>
    <w:rsid w:val="006773AB"/>
    <w:rsid w:val="00703A2D"/>
    <w:rsid w:val="00722804"/>
    <w:rsid w:val="007375DC"/>
    <w:rsid w:val="007E48C8"/>
    <w:rsid w:val="00800A72"/>
    <w:rsid w:val="00824BCC"/>
    <w:rsid w:val="00833FF1"/>
    <w:rsid w:val="00863F82"/>
    <w:rsid w:val="00897AD9"/>
    <w:rsid w:val="00921E98"/>
    <w:rsid w:val="00927423"/>
    <w:rsid w:val="009366E8"/>
    <w:rsid w:val="00973A1A"/>
    <w:rsid w:val="009A7542"/>
    <w:rsid w:val="00A128DC"/>
    <w:rsid w:val="00A434FF"/>
    <w:rsid w:val="00A53365"/>
    <w:rsid w:val="00A7037D"/>
    <w:rsid w:val="00A84CCE"/>
    <w:rsid w:val="00AC2984"/>
    <w:rsid w:val="00BF1A3E"/>
    <w:rsid w:val="00C92B2C"/>
    <w:rsid w:val="00C94439"/>
    <w:rsid w:val="00CA0811"/>
    <w:rsid w:val="00CD4ED8"/>
    <w:rsid w:val="00CD7391"/>
    <w:rsid w:val="00D409E9"/>
    <w:rsid w:val="00D46056"/>
    <w:rsid w:val="00D819E8"/>
    <w:rsid w:val="00D85091"/>
    <w:rsid w:val="00E47085"/>
    <w:rsid w:val="00E67DA7"/>
    <w:rsid w:val="00EB3615"/>
    <w:rsid w:val="00EB56E1"/>
    <w:rsid w:val="00F27AFB"/>
    <w:rsid w:val="00F3217B"/>
    <w:rsid w:val="00FC60E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3BD8B"/>
  <w15:docId w15:val="{F2E17BF0-6794-491D-A8BB-F4DF0584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color w:val="000000"/>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F207F"/>
  </w:style>
  <w:style w:type="paragraph" w:styleId="Heading1">
    <w:name w:val="heading 1"/>
    <w:basedOn w:val="Normal"/>
    <w:next w:val="Normal"/>
    <w:rsid w:val="001F207F"/>
    <w:pPr>
      <w:keepNext/>
      <w:keepLines/>
      <w:spacing w:before="480" w:after="120"/>
      <w:outlineLvl w:val="0"/>
    </w:pPr>
    <w:rPr>
      <w:b/>
      <w:sz w:val="48"/>
      <w:szCs w:val="48"/>
    </w:rPr>
  </w:style>
  <w:style w:type="paragraph" w:styleId="Heading2">
    <w:name w:val="heading 2"/>
    <w:basedOn w:val="Normal"/>
    <w:next w:val="Normal"/>
    <w:rsid w:val="001F207F"/>
    <w:pPr>
      <w:keepNext/>
      <w:keepLines/>
      <w:spacing w:before="360" w:after="80"/>
      <w:outlineLvl w:val="1"/>
    </w:pPr>
    <w:rPr>
      <w:b/>
      <w:sz w:val="36"/>
      <w:szCs w:val="36"/>
    </w:rPr>
  </w:style>
  <w:style w:type="paragraph" w:styleId="Heading3">
    <w:name w:val="heading 3"/>
    <w:basedOn w:val="Normal"/>
    <w:next w:val="Normal"/>
    <w:rsid w:val="001F207F"/>
    <w:pPr>
      <w:keepNext/>
      <w:keepLines/>
      <w:spacing w:before="280" w:after="80"/>
      <w:outlineLvl w:val="2"/>
    </w:pPr>
    <w:rPr>
      <w:b/>
      <w:sz w:val="28"/>
      <w:szCs w:val="28"/>
    </w:rPr>
  </w:style>
  <w:style w:type="paragraph" w:styleId="Heading4">
    <w:name w:val="heading 4"/>
    <w:basedOn w:val="Normal"/>
    <w:next w:val="Normal"/>
    <w:rsid w:val="001F207F"/>
    <w:pPr>
      <w:keepNext/>
      <w:keepLines/>
      <w:spacing w:before="240" w:after="40"/>
      <w:outlineLvl w:val="3"/>
    </w:pPr>
    <w:rPr>
      <w:b/>
      <w:sz w:val="24"/>
      <w:szCs w:val="24"/>
    </w:rPr>
  </w:style>
  <w:style w:type="paragraph" w:styleId="Heading5">
    <w:name w:val="heading 5"/>
    <w:basedOn w:val="Normal"/>
    <w:next w:val="Normal"/>
    <w:rsid w:val="001F207F"/>
    <w:pPr>
      <w:keepNext/>
      <w:keepLines/>
      <w:spacing w:before="220" w:after="40"/>
      <w:outlineLvl w:val="4"/>
    </w:pPr>
    <w:rPr>
      <w:b/>
      <w:sz w:val="22"/>
      <w:szCs w:val="22"/>
    </w:rPr>
  </w:style>
  <w:style w:type="paragraph" w:styleId="Heading6">
    <w:name w:val="heading 6"/>
    <w:basedOn w:val="Normal"/>
    <w:next w:val="Normal"/>
    <w:rsid w:val="001F207F"/>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F207F"/>
    <w:pPr>
      <w:keepNext/>
      <w:keepLines/>
      <w:spacing w:before="480" w:after="120"/>
    </w:pPr>
    <w:rPr>
      <w:b/>
      <w:sz w:val="72"/>
      <w:szCs w:val="72"/>
    </w:rPr>
  </w:style>
  <w:style w:type="paragraph" w:styleId="Subtitle">
    <w:name w:val="Subtitle"/>
    <w:basedOn w:val="Normal"/>
    <w:next w:val="Normal"/>
    <w:rsid w:val="001F207F"/>
    <w:pPr>
      <w:keepNext/>
      <w:keepLines/>
      <w:spacing w:before="360" w:after="80"/>
    </w:pPr>
    <w:rPr>
      <w:rFonts w:ascii="Georgia" w:eastAsia="Georgia" w:hAnsi="Georgia" w:cs="Georgia"/>
      <w:i/>
      <w:color w:val="666666"/>
      <w:sz w:val="48"/>
      <w:szCs w:val="48"/>
    </w:rPr>
  </w:style>
  <w:style w:type="table" w:customStyle="1" w:styleId="a">
    <w:basedOn w:val="TableNormal"/>
    <w:rsid w:val="001F207F"/>
    <w:pPr>
      <w:contextualSpacing/>
    </w:pPr>
    <w:tblPr>
      <w:tblStyleRowBandSize w:val="1"/>
      <w:tblStyleColBandSize w:val="1"/>
      <w:tblCellMar>
        <w:left w:w="115" w:type="dxa"/>
        <w:right w:w="115" w:type="dxa"/>
      </w:tblCellMar>
    </w:tblPr>
  </w:style>
  <w:style w:type="table" w:customStyle="1" w:styleId="a0">
    <w:basedOn w:val="TableNormal"/>
    <w:rsid w:val="001F207F"/>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1F207F"/>
  </w:style>
  <w:style w:type="character" w:customStyle="1" w:styleId="CommentTextChar">
    <w:name w:val="Comment Text Char"/>
    <w:basedOn w:val="DefaultParagraphFont"/>
    <w:link w:val="CommentText"/>
    <w:uiPriority w:val="99"/>
    <w:semiHidden/>
    <w:rsid w:val="001F207F"/>
  </w:style>
  <w:style w:type="character" w:styleId="CommentReference">
    <w:name w:val="annotation reference"/>
    <w:basedOn w:val="DefaultParagraphFont"/>
    <w:uiPriority w:val="99"/>
    <w:semiHidden/>
    <w:unhideWhenUsed/>
    <w:rsid w:val="001F207F"/>
    <w:rPr>
      <w:sz w:val="16"/>
      <w:szCs w:val="16"/>
    </w:rPr>
  </w:style>
  <w:style w:type="paragraph" w:styleId="BalloonText">
    <w:name w:val="Balloon Text"/>
    <w:basedOn w:val="Normal"/>
    <w:link w:val="BalloonTextChar"/>
    <w:uiPriority w:val="99"/>
    <w:semiHidden/>
    <w:unhideWhenUsed/>
    <w:rsid w:val="001635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09"/>
    <w:rPr>
      <w:rFonts w:ascii="Segoe UI" w:hAnsi="Segoe UI" w:cs="Segoe UI"/>
      <w:sz w:val="18"/>
      <w:szCs w:val="18"/>
    </w:rPr>
  </w:style>
  <w:style w:type="paragraph" w:styleId="Header">
    <w:name w:val="header"/>
    <w:basedOn w:val="Normal"/>
    <w:link w:val="HeaderChar"/>
    <w:uiPriority w:val="99"/>
    <w:unhideWhenUsed/>
    <w:rsid w:val="00163509"/>
    <w:pPr>
      <w:tabs>
        <w:tab w:val="center" w:pos="4513"/>
        <w:tab w:val="right" w:pos="9026"/>
      </w:tabs>
    </w:pPr>
  </w:style>
  <w:style w:type="character" w:customStyle="1" w:styleId="HeaderChar">
    <w:name w:val="Header Char"/>
    <w:basedOn w:val="DefaultParagraphFont"/>
    <w:link w:val="Header"/>
    <w:uiPriority w:val="99"/>
    <w:rsid w:val="00163509"/>
  </w:style>
  <w:style w:type="paragraph" w:styleId="Footer">
    <w:name w:val="footer"/>
    <w:basedOn w:val="Normal"/>
    <w:link w:val="FooterChar"/>
    <w:uiPriority w:val="99"/>
    <w:unhideWhenUsed/>
    <w:rsid w:val="00163509"/>
    <w:pPr>
      <w:tabs>
        <w:tab w:val="center" w:pos="4513"/>
        <w:tab w:val="right" w:pos="9026"/>
      </w:tabs>
    </w:pPr>
  </w:style>
  <w:style w:type="character" w:customStyle="1" w:styleId="FooterChar">
    <w:name w:val="Footer Char"/>
    <w:basedOn w:val="DefaultParagraphFont"/>
    <w:link w:val="Footer"/>
    <w:uiPriority w:val="99"/>
    <w:rsid w:val="00163509"/>
  </w:style>
  <w:style w:type="paragraph" w:styleId="NormalWeb">
    <w:name w:val="Normal (Web)"/>
    <w:basedOn w:val="Normal"/>
    <w:uiPriority w:val="99"/>
    <w:unhideWhenUsed/>
    <w:rsid w:val="00D409E9"/>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D409E9"/>
  </w:style>
  <w:style w:type="paragraph" w:styleId="CommentSubject">
    <w:name w:val="annotation subject"/>
    <w:basedOn w:val="CommentText"/>
    <w:next w:val="CommentText"/>
    <w:link w:val="CommentSubjectChar"/>
    <w:uiPriority w:val="99"/>
    <w:semiHidden/>
    <w:unhideWhenUsed/>
    <w:rsid w:val="00A7037D"/>
    <w:rPr>
      <w:b/>
      <w:bCs/>
    </w:rPr>
  </w:style>
  <w:style w:type="character" w:customStyle="1" w:styleId="CommentSubjectChar">
    <w:name w:val="Comment Subject Char"/>
    <w:basedOn w:val="CommentTextChar"/>
    <w:link w:val="CommentSubject"/>
    <w:uiPriority w:val="99"/>
    <w:semiHidden/>
    <w:rsid w:val="00A7037D"/>
    <w:rPr>
      <w:b/>
      <w:bCs/>
    </w:rPr>
  </w:style>
  <w:style w:type="paragraph" w:styleId="ListParagraph">
    <w:name w:val="List Paragraph"/>
    <w:basedOn w:val="Normal"/>
    <w:uiPriority w:val="34"/>
    <w:qFormat/>
    <w:rsid w:val="00A84CCE"/>
    <w:pPr>
      <w:ind w:left="720"/>
      <w:contextualSpacing/>
    </w:pPr>
  </w:style>
  <w:style w:type="paragraph" w:customStyle="1" w:styleId="SuggestedAssignment">
    <w:name w:val="SuggestedAssignment"/>
    <w:basedOn w:val="Normal"/>
    <w:rsid w:val="001067CF"/>
    <w:pPr>
      <w:spacing w:before="100" w:after="100" w:line="260" w:lineRule="atLeast"/>
    </w:pPr>
    <w:rPr>
      <w:rFonts w:ascii="Verdana" w:eastAsia="Times New Roman" w:hAnsi="Verdana" w:cs="Times New Roman"/>
      <w:color w:val="auto"/>
      <w:lang w:eastAsia="en-US"/>
    </w:rPr>
  </w:style>
  <w:style w:type="paragraph" w:styleId="BodyText">
    <w:name w:val="Body Text"/>
    <w:basedOn w:val="Normal"/>
    <w:link w:val="BodyTextChar"/>
    <w:rsid w:val="001067CF"/>
    <w:rPr>
      <w:rFonts w:ascii="Comic Sans MS" w:eastAsia="Times New Roman" w:hAnsi="Comic Sans MS" w:cs="Times New Roman"/>
      <w:bCs/>
      <w:i/>
      <w:iCs/>
      <w:color w:val="auto"/>
      <w:sz w:val="24"/>
      <w:szCs w:val="24"/>
      <w:lang w:eastAsia="en-US"/>
    </w:rPr>
  </w:style>
  <w:style w:type="character" w:customStyle="1" w:styleId="BodyTextChar">
    <w:name w:val="Body Text Char"/>
    <w:basedOn w:val="DefaultParagraphFont"/>
    <w:link w:val="BodyText"/>
    <w:rsid w:val="001067CF"/>
    <w:rPr>
      <w:rFonts w:ascii="Comic Sans MS" w:eastAsia="Times New Roman" w:hAnsi="Comic Sans MS" w:cs="Times New Roman"/>
      <w:bCs/>
      <w:i/>
      <w:iCs/>
      <w:color w:val="auto"/>
      <w:sz w:val="24"/>
      <w:szCs w:val="24"/>
      <w:lang w:eastAsia="en-US"/>
    </w:rPr>
  </w:style>
  <w:style w:type="paragraph" w:customStyle="1" w:styleId="Scenario">
    <w:name w:val="Scenario"/>
    <w:basedOn w:val="Normal"/>
    <w:link w:val="ScenarioChar"/>
    <w:autoRedefine/>
    <w:qFormat/>
    <w:rsid w:val="001067CF"/>
    <w:pPr>
      <w:widowControl w:val="0"/>
      <w:tabs>
        <w:tab w:val="left" w:pos="204"/>
      </w:tabs>
      <w:autoSpaceDE w:val="0"/>
      <w:autoSpaceDN w:val="0"/>
      <w:adjustRightInd w:val="0"/>
      <w:spacing w:after="60"/>
    </w:pPr>
    <w:rPr>
      <w:rFonts w:asciiTheme="minorHAnsi" w:eastAsia="Times New Roman" w:hAnsiTheme="minorHAnsi" w:cs="Arial"/>
      <w:color w:val="auto"/>
      <w:sz w:val="24"/>
      <w:szCs w:val="24"/>
      <w:lang w:eastAsia="en-GB"/>
    </w:rPr>
  </w:style>
  <w:style w:type="character" w:customStyle="1" w:styleId="ScenarioChar">
    <w:name w:val="Scenario Char"/>
    <w:basedOn w:val="DefaultParagraphFont"/>
    <w:link w:val="Scenario"/>
    <w:rsid w:val="001067CF"/>
    <w:rPr>
      <w:rFonts w:asciiTheme="minorHAnsi" w:eastAsia="Times New Roman" w:hAnsiTheme="minorHAnsi" w:cs="Arial"/>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664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F512C9CACD8543B35093768F45B2A9" ma:contentTypeVersion="0" ma:contentTypeDescription="Create a new document." ma:contentTypeScope="" ma:versionID="a1a4a876772b22c5a4047ddec59c42c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252FC7-91CF-4651-8DD2-37E308763DCB}">
  <ds:schemaRefs>
    <ds:schemaRef ds:uri="http://schemas.microsoft.com/sharepoint/v3/contenttype/forms"/>
  </ds:schemaRefs>
</ds:datastoreItem>
</file>

<file path=customXml/itemProps2.xml><?xml version="1.0" encoding="utf-8"?>
<ds:datastoreItem xmlns:ds="http://schemas.openxmlformats.org/officeDocument/2006/customXml" ds:itemID="{7B8D1285-AAE6-4989-B20D-C9A8E9FD7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13F338-3AB9-40F7-8717-F0937DD3E8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Jenkin, Claire</dc:creator>
  <cp:lastModifiedBy>Lewis Hawkins</cp:lastModifiedBy>
  <cp:revision>8</cp:revision>
  <cp:lastPrinted>2015-11-04T10:18:00Z</cp:lastPrinted>
  <dcterms:created xsi:type="dcterms:W3CDTF">2018-11-22T11:12:00Z</dcterms:created>
  <dcterms:modified xsi:type="dcterms:W3CDTF">2019-05-29T10:56:00Z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0x01010026F512C9CACD8543B35093768F45B2A9</vt:lpwstr>
  </property>
</Properties>
</file>