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778439B0"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2754CDF8"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r w:rsidR="00E9515E">
              <w:rPr>
                <w:rFonts w:ascii="Calibri" w:hAnsi="Calibri"/>
                <w:b w:val="0"/>
                <w:bCs/>
                <w:smallCaps/>
                <w:sz w:val="24"/>
                <w:szCs w:val="24"/>
              </w:rPr>
              <w:t xml:space="preserve"> to Creative Media Products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09102B5E" w:rsidR="00DE4154" w:rsidRPr="00DE4154" w:rsidRDefault="0092167C" w:rsidP="00B73EF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73EF7">
              <w:rPr>
                <w:rFonts w:ascii="Calibri" w:hAnsi="Calibri"/>
                <w:b w:val="0"/>
                <w:bCs/>
                <w:smallCaps/>
                <w:color w:val="000000"/>
                <w:sz w:val="24"/>
                <w:szCs w:val="24"/>
              </w:rPr>
              <w:t xml:space="preserve">Three: </w:t>
            </w:r>
            <w:r w:rsidR="00B73EF7" w:rsidRPr="00B73EF7">
              <w:rPr>
                <w:rFonts w:ascii="Calibri" w:hAnsi="Calibri"/>
                <w:b w:val="0"/>
                <w:bCs/>
                <w:smallCaps/>
                <w:color w:val="000000"/>
                <w:sz w:val="24"/>
                <w:szCs w:val="24"/>
              </w:rPr>
              <w:t>Critical Responses to Media Products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46BA9573" w:rsidR="00DE4154" w:rsidRPr="00E9515E" w:rsidRDefault="00E9515E" w:rsidP="00DE4154">
            <w:pPr>
              <w:contextualSpacing/>
              <w:rPr>
                <w:rFonts w:ascii="Calibri" w:hAnsi="Calibri" w:cs="Calibri"/>
                <w:color w:val="000000"/>
                <w:sz w:val="24"/>
              </w:rPr>
            </w:pPr>
            <w:r w:rsidRPr="00E9515E">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2DB653D3" w:rsidR="00DE4154" w:rsidRPr="00807B94" w:rsidRDefault="00E9515E" w:rsidP="00DE4154">
            <w:pPr>
              <w:contextualSpacing/>
              <w:rPr>
                <w:rFonts w:ascii="Calibri" w:hAnsi="Calibri" w:cs="Calibri"/>
                <w:i/>
                <w:color w:val="000000"/>
                <w:sz w:val="24"/>
              </w:rPr>
            </w:pPr>
            <w:r>
              <w:rPr>
                <w:rFonts w:ascii="Calibri" w:hAnsi="Calibri" w:cs="Calibri"/>
                <w:color w:val="000000"/>
                <w:sz w:val="24"/>
              </w:rPr>
              <w:t>David Matravers</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8FAE51E"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07.01.2019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B04BBC1"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25/01/2019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5CA2F158"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5CB19581" w14:textId="401932CB" w:rsidR="00DE4154" w:rsidRPr="0096128E" w:rsidRDefault="00B73EF7" w:rsidP="00DE4154">
            <w:pPr>
              <w:rPr>
                <w:rFonts w:ascii="Calibri" w:hAnsi="Calibri" w:cs="Calibri"/>
                <w:sz w:val="24"/>
                <w:szCs w:val="22"/>
              </w:rPr>
            </w:pPr>
            <w:r>
              <w:t>Present a descriptive response to a media product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4124F7F9"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1D4AC0B6" w14:textId="704C7D23" w:rsidR="0092167C" w:rsidRPr="0096128E" w:rsidRDefault="00B73EF7" w:rsidP="00DE4154">
            <w:pPr>
              <w:rPr>
                <w:rFonts w:ascii="Calibri" w:hAnsi="Calibri" w:cs="Calibri"/>
                <w:sz w:val="24"/>
                <w:szCs w:val="22"/>
              </w:rPr>
            </w:pPr>
            <w:r>
              <w:t>Present a discussion of a media product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1E67ED36"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3A4CCF03" w14:textId="2E04C80C" w:rsidR="0092167C" w:rsidRPr="0096128E" w:rsidRDefault="00B73EF7" w:rsidP="00DE4154">
            <w:pPr>
              <w:rPr>
                <w:rFonts w:ascii="Calibri" w:hAnsi="Calibri" w:cs="Calibri"/>
                <w:sz w:val="24"/>
                <w:szCs w:val="22"/>
              </w:rPr>
            </w:pPr>
            <w:r>
              <w:t>Present an analysis of a media product with supporting arguments and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F23C23">
        <w:trPr>
          <w:trHeight w:val="397"/>
        </w:trPr>
        <w:tc>
          <w:tcPr>
            <w:tcW w:w="5000" w:type="pct"/>
            <w:gridSpan w:val="10"/>
            <w:shd w:val="clear" w:color="auto" w:fill="F2F2F2"/>
            <w:vAlign w:val="center"/>
          </w:tcPr>
          <w:p w14:paraId="30F72E50"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F23C23">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F23C23">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F23C23">
            <w:pPr>
              <w:jc w:val="center"/>
              <w:rPr>
                <w:rFonts w:ascii="Calibri" w:hAnsi="Calibri"/>
                <w:sz w:val="24"/>
                <w:szCs w:val="22"/>
              </w:rPr>
            </w:pPr>
          </w:p>
          <w:p w14:paraId="342B9A86" w14:textId="77777777" w:rsidR="003F432F" w:rsidRDefault="003F432F" w:rsidP="00F23C23">
            <w:pPr>
              <w:jc w:val="center"/>
              <w:rPr>
                <w:rFonts w:ascii="Calibri" w:hAnsi="Calibri"/>
                <w:sz w:val="24"/>
                <w:szCs w:val="22"/>
              </w:rPr>
            </w:pPr>
          </w:p>
          <w:p w14:paraId="60D4FBCB" w14:textId="77777777" w:rsidR="003F432F" w:rsidRPr="00365061" w:rsidRDefault="003F432F" w:rsidP="00F23C23">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F23C23">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F23C23">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F23C23">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F23C23">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F23C23">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F23C23">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F23C23">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F23C23">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F23C23">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F23C23">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F23C23">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F23C23">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F23C23">
            <w:pPr>
              <w:rPr>
                <w:rFonts w:ascii="Calibri" w:hAnsi="Calibri"/>
                <w:b/>
                <w:sz w:val="24"/>
                <w:szCs w:val="22"/>
              </w:rPr>
            </w:pPr>
          </w:p>
        </w:tc>
      </w:tr>
      <w:tr w:rsidR="003F432F" w:rsidRPr="00365061" w14:paraId="5DC2A2F9" w14:textId="77777777" w:rsidTr="00F23C23">
        <w:trPr>
          <w:trHeight w:val="397"/>
        </w:trPr>
        <w:tc>
          <w:tcPr>
            <w:tcW w:w="5000" w:type="pct"/>
            <w:gridSpan w:val="10"/>
            <w:shd w:val="clear" w:color="auto" w:fill="F2F2F2"/>
            <w:vAlign w:val="center"/>
          </w:tcPr>
          <w:p w14:paraId="04EEF1E5"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F23C23">
        <w:trPr>
          <w:trHeight w:val="2191"/>
        </w:trPr>
        <w:tc>
          <w:tcPr>
            <w:tcW w:w="5000" w:type="pct"/>
            <w:gridSpan w:val="10"/>
            <w:shd w:val="clear" w:color="auto" w:fill="auto"/>
          </w:tcPr>
          <w:p w14:paraId="0EF320EC" w14:textId="77777777" w:rsidR="003F432F" w:rsidRPr="00365061" w:rsidRDefault="003F432F" w:rsidP="00F23C23">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F23C23">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F23C23">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F23C23">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5CBA2574" w14:textId="2D386C15" w:rsidR="00C403F8" w:rsidRDefault="00C403F8" w:rsidP="00D12D82"/>
          <w:p w14:paraId="3AED8EBB" w14:textId="20839172" w:rsidR="0034266D" w:rsidRDefault="0034266D" w:rsidP="0034266D">
            <w:pPr>
              <w:rPr>
                <w:rFonts w:asciiTheme="minorHAnsi" w:hAnsiTheme="minorHAnsi" w:cstheme="minorHAnsi"/>
                <w:sz w:val="24"/>
              </w:rPr>
            </w:pPr>
            <w:r>
              <w:rPr>
                <w:rFonts w:asciiTheme="minorHAnsi" w:hAnsiTheme="minorHAnsi" w:cstheme="minorHAnsi"/>
                <w:sz w:val="24"/>
              </w:rPr>
              <w:t>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w:t>
            </w:r>
          </w:p>
          <w:p w14:paraId="726F7FDA" w14:textId="77777777" w:rsidR="0034266D" w:rsidRDefault="0034266D" w:rsidP="0034266D">
            <w:pPr>
              <w:rPr>
                <w:rFonts w:asciiTheme="minorHAnsi" w:hAnsiTheme="minorHAnsi" w:cstheme="minorHAnsi"/>
                <w:sz w:val="24"/>
              </w:rPr>
            </w:pPr>
          </w:p>
          <w:p w14:paraId="204E37F8" w14:textId="165498C7" w:rsidR="0034266D" w:rsidRDefault="0034266D" w:rsidP="0034266D">
            <w:pPr>
              <w:rPr>
                <w:rFonts w:asciiTheme="minorHAnsi" w:hAnsiTheme="minorHAnsi" w:cstheme="minorHAnsi"/>
                <w:sz w:val="24"/>
              </w:rPr>
            </w:pPr>
            <w:r>
              <w:rPr>
                <w:rFonts w:asciiTheme="minorHAnsi" w:hAnsiTheme="minorHAnsi" w:cstheme="minorHAnsi"/>
                <w:sz w:val="24"/>
              </w:rPr>
              <w:t xml:space="preserve">They have asked you to develop a critical review of a game of your choice, that includes a range of content from its place in the overall genre, to the use of representation of social groups and stereotypes in contemporary games. </w:t>
            </w:r>
          </w:p>
          <w:p w14:paraId="0D0011F1" w14:textId="77777777" w:rsidR="0034266D" w:rsidRDefault="0034266D" w:rsidP="0034266D">
            <w:pPr>
              <w:rPr>
                <w:rFonts w:asciiTheme="minorHAnsi" w:hAnsiTheme="minorHAnsi" w:cstheme="minorHAnsi"/>
                <w:sz w:val="24"/>
              </w:rPr>
            </w:pPr>
          </w:p>
          <w:p w14:paraId="56BCF795" w14:textId="77777777" w:rsidR="0034266D" w:rsidRPr="0034266D" w:rsidRDefault="0034266D" w:rsidP="0034266D">
            <w:pPr>
              <w:rPr>
                <w:rFonts w:asciiTheme="minorHAnsi" w:hAnsiTheme="minorHAnsi" w:cstheme="minorHAnsi"/>
                <w:sz w:val="24"/>
              </w:rPr>
            </w:pPr>
          </w:p>
          <w:p w14:paraId="14D76C54" w14:textId="4CC0EEAB" w:rsidR="00D12D82" w:rsidRPr="005178FF" w:rsidRDefault="00D12D82" w:rsidP="00D12D82"/>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2BA78D03" w14:textId="34EDC63B" w:rsidR="00D12D82" w:rsidRPr="00C033D0" w:rsidRDefault="00D12D82" w:rsidP="00D12D82">
            <w:pPr>
              <w:rPr>
                <w:rFonts w:asciiTheme="minorHAnsi" w:hAnsiTheme="minorHAnsi" w:cstheme="minorHAnsi"/>
                <w:b/>
                <w:sz w:val="24"/>
              </w:rPr>
            </w:pPr>
            <w:r w:rsidRPr="00C033D0">
              <w:rPr>
                <w:rFonts w:asciiTheme="minorHAnsi" w:hAnsiTheme="minorHAnsi" w:cstheme="minorHAnsi"/>
                <w:b/>
                <w:sz w:val="24"/>
              </w:rPr>
              <w:t>Task 1</w:t>
            </w:r>
          </w:p>
          <w:p w14:paraId="0B57C008" w14:textId="77777777" w:rsidR="007D33AD"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You must pick a </w:t>
            </w:r>
            <w:r w:rsidR="0034266D">
              <w:rPr>
                <w:rFonts w:asciiTheme="minorHAnsi" w:hAnsiTheme="minorHAnsi"/>
                <w:sz w:val="24"/>
                <w:szCs w:val="24"/>
              </w:rPr>
              <w:t>product</w:t>
            </w:r>
            <w:r w:rsidRPr="00C033D0">
              <w:rPr>
                <w:rFonts w:asciiTheme="minorHAnsi" w:hAnsiTheme="minorHAnsi"/>
                <w:sz w:val="24"/>
                <w:szCs w:val="24"/>
              </w:rPr>
              <w:t xml:space="preserve"> of your choice, and using a critical approach that we have examined in this module,</w:t>
            </w:r>
            <w:r w:rsidR="0034266D">
              <w:rPr>
                <w:rFonts w:asciiTheme="minorHAnsi" w:hAnsiTheme="minorHAnsi"/>
                <w:sz w:val="24"/>
                <w:szCs w:val="24"/>
              </w:rPr>
              <w:t xml:space="preserve"> create a </w:t>
            </w:r>
            <w:r w:rsidR="0034266D" w:rsidRPr="00C033D0">
              <w:rPr>
                <w:rFonts w:asciiTheme="minorHAnsi" w:hAnsiTheme="minorHAnsi"/>
                <w:sz w:val="24"/>
              </w:rPr>
              <w:t>sophisticated</w:t>
            </w:r>
            <w:r w:rsidR="0034266D">
              <w:rPr>
                <w:rFonts w:asciiTheme="minorHAnsi" w:hAnsiTheme="minorHAnsi"/>
                <w:sz w:val="24"/>
                <w:szCs w:val="24"/>
              </w:rPr>
              <w:t xml:space="preserve"> analysis</w:t>
            </w:r>
            <w:r w:rsidRPr="00C033D0">
              <w:rPr>
                <w:rFonts w:asciiTheme="minorHAnsi" w:hAnsiTheme="minorHAnsi"/>
                <w:sz w:val="24"/>
                <w:szCs w:val="24"/>
              </w:rPr>
              <w:t xml:space="preserve"> its typical codes and conventions that audiences would expect and how audiences might relate to that genre.</w:t>
            </w:r>
            <w:r w:rsidR="007D33AD">
              <w:rPr>
                <w:rFonts w:asciiTheme="minorHAnsi" w:hAnsiTheme="minorHAnsi"/>
                <w:sz w:val="24"/>
                <w:szCs w:val="24"/>
              </w:rPr>
              <w:t xml:space="preserve"> </w:t>
            </w:r>
          </w:p>
          <w:p w14:paraId="70030E7F" w14:textId="77777777" w:rsidR="007D33AD" w:rsidRDefault="007D33AD" w:rsidP="00C033D0">
            <w:pPr>
              <w:pStyle w:val="Tabletext"/>
              <w:rPr>
                <w:rFonts w:asciiTheme="minorHAnsi" w:hAnsiTheme="minorHAnsi"/>
                <w:sz w:val="24"/>
                <w:szCs w:val="24"/>
              </w:rPr>
            </w:pPr>
          </w:p>
          <w:p w14:paraId="52E5A292" w14:textId="1F3DCF50" w:rsidR="00C033D0" w:rsidRPr="00C033D0" w:rsidRDefault="007D33AD" w:rsidP="00C033D0">
            <w:pPr>
              <w:pStyle w:val="Tabletext"/>
              <w:rPr>
                <w:rFonts w:asciiTheme="minorHAnsi" w:hAnsiTheme="minorHAnsi"/>
                <w:sz w:val="24"/>
                <w:szCs w:val="24"/>
              </w:rPr>
            </w:pPr>
            <w:r>
              <w:rPr>
                <w:rFonts w:asciiTheme="minorHAnsi" w:hAnsiTheme="minorHAnsi"/>
                <w:sz w:val="24"/>
                <w:szCs w:val="24"/>
              </w:rPr>
              <w:t xml:space="preserve">You must include a range of examples drawing to specific features of the product, and use these  examples to support the points you make. You will also compare this product to some examples from the same genre to either draw similarities or differences from the standard normal way of presenting this type of product. </w:t>
            </w:r>
          </w:p>
          <w:p w14:paraId="4E9A928E" w14:textId="77777777" w:rsidR="00C033D0" w:rsidRPr="00C033D0" w:rsidRDefault="00C033D0" w:rsidP="00C033D0">
            <w:pPr>
              <w:pStyle w:val="Tabletext"/>
              <w:rPr>
                <w:rFonts w:asciiTheme="minorHAnsi" w:hAnsiTheme="minorHAnsi"/>
                <w:sz w:val="24"/>
                <w:szCs w:val="24"/>
              </w:rPr>
            </w:pPr>
          </w:p>
          <w:p w14:paraId="1AF5316C" w14:textId="45C06157" w:rsidR="00C033D0" w:rsidRPr="00C033D0" w:rsidRDefault="007D33AD" w:rsidP="00C033D0">
            <w:pPr>
              <w:pStyle w:val="Tabletext"/>
              <w:rPr>
                <w:rFonts w:asciiTheme="minorHAnsi" w:hAnsiTheme="minorHAnsi"/>
                <w:sz w:val="24"/>
                <w:szCs w:val="24"/>
              </w:rPr>
            </w:pPr>
            <w:r>
              <w:rPr>
                <w:rFonts w:asciiTheme="minorHAnsi" w:hAnsiTheme="minorHAnsi"/>
                <w:sz w:val="24"/>
                <w:szCs w:val="24"/>
              </w:rPr>
              <w:t>Your analysis muct include comments on</w:t>
            </w:r>
            <w:r w:rsidR="00C033D0" w:rsidRPr="00C033D0">
              <w:rPr>
                <w:rFonts w:asciiTheme="minorHAnsi" w:hAnsiTheme="minorHAnsi"/>
                <w:sz w:val="24"/>
                <w:szCs w:val="24"/>
              </w:rPr>
              <w:t>:</w:t>
            </w:r>
          </w:p>
          <w:p w14:paraId="4B75BBEC"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Genre</w:t>
            </w:r>
          </w:p>
          <w:p w14:paraId="7EB735B5"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Technical and Symbolic Codes</w:t>
            </w:r>
          </w:p>
          <w:p w14:paraId="55944CF3"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Narrative structure and implementation</w:t>
            </w:r>
          </w:p>
          <w:p w14:paraId="3558EB35"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Representation of social groups and the issues of this.</w:t>
            </w:r>
          </w:p>
          <w:p w14:paraId="2F441D6E" w14:textId="77777777"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w:t>
            </w:r>
            <w:r w:rsidRPr="00C033D0">
              <w:rPr>
                <w:rFonts w:asciiTheme="minorHAnsi" w:hAnsiTheme="minorHAnsi"/>
                <w:sz w:val="24"/>
                <w:szCs w:val="24"/>
              </w:rPr>
              <w:tab/>
              <w:t>Stereotypes (positive, negative or both)</w:t>
            </w:r>
          </w:p>
          <w:p w14:paraId="6329E23F" w14:textId="77777777" w:rsidR="00C033D0" w:rsidRPr="00C033D0" w:rsidRDefault="00C033D0" w:rsidP="00C033D0">
            <w:pPr>
              <w:pStyle w:val="Tabletext"/>
              <w:rPr>
                <w:rFonts w:asciiTheme="minorHAnsi" w:hAnsiTheme="minorHAnsi"/>
                <w:sz w:val="24"/>
                <w:szCs w:val="24"/>
              </w:rPr>
            </w:pPr>
            <w:bookmarkStart w:id="0" w:name="_GoBack"/>
            <w:bookmarkEnd w:id="0"/>
          </w:p>
          <w:p w14:paraId="58D96A32" w14:textId="47FB6E1C"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It is strongly recommended that your choice of </w:t>
            </w:r>
            <w:r w:rsidR="007D33AD">
              <w:rPr>
                <w:rFonts w:asciiTheme="minorHAnsi" w:hAnsiTheme="minorHAnsi"/>
                <w:sz w:val="24"/>
                <w:szCs w:val="24"/>
              </w:rPr>
              <w:t>product</w:t>
            </w:r>
            <w:r w:rsidRPr="00C033D0">
              <w:rPr>
                <w:rFonts w:asciiTheme="minorHAnsi" w:hAnsiTheme="minorHAnsi"/>
                <w:sz w:val="24"/>
                <w:szCs w:val="24"/>
              </w:rPr>
              <w:t xml:space="preserve"> have a story structure, with significant content to analyse. You will not be permitted to select sports simulation games (Fifa etc) or MMO’s unless you can demonstrate to the lecturer that there is adequate content to discuss.</w:t>
            </w:r>
          </w:p>
          <w:p w14:paraId="27CBDBCE" w14:textId="77777777" w:rsidR="00C033D0" w:rsidRPr="00C033D0" w:rsidRDefault="00C033D0" w:rsidP="00C033D0">
            <w:pPr>
              <w:pStyle w:val="Tabletext"/>
              <w:rPr>
                <w:rFonts w:asciiTheme="minorHAnsi" w:hAnsiTheme="minorHAnsi"/>
                <w:sz w:val="24"/>
                <w:szCs w:val="24"/>
              </w:rPr>
            </w:pPr>
          </w:p>
          <w:p w14:paraId="1A2BE15F" w14:textId="2146E5CA" w:rsidR="00C033D0" w:rsidRPr="00C033D0" w:rsidRDefault="00C033D0" w:rsidP="007D33AD">
            <w:pPr>
              <w:pStyle w:val="Tabletext"/>
              <w:rPr>
                <w:rFonts w:asciiTheme="minorHAnsi" w:hAnsiTheme="minorHAnsi"/>
                <w:sz w:val="24"/>
                <w:szCs w:val="24"/>
              </w:rPr>
            </w:pPr>
            <w:r w:rsidRPr="00C033D0">
              <w:rPr>
                <w:rFonts w:asciiTheme="minorHAnsi" w:hAnsiTheme="minorHAnsi"/>
                <w:sz w:val="24"/>
                <w:szCs w:val="24"/>
              </w:rPr>
              <w:t xml:space="preserve">It is imperative that in this review you do not simply describe aspects of the game, but look at the use of its component parts and evaluate the construction of the games content and the audience’s expectations on the genre of the title. The grading for this task will be awarded depending on detail, critical approaches covered and use of terminology. </w:t>
            </w:r>
          </w:p>
          <w:p w14:paraId="1A7E8A94" w14:textId="77777777" w:rsidR="00C033D0" w:rsidRDefault="00C033D0" w:rsidP="00C033D0">
            <w:pPr>
              <w:jc w:val="right"/>
              <w:rPr>
                <w:rFonts w:asciiTheme="minorHAnsi" w:hAnsiTheme="minorHAnsi"/>
                <w:sz w:val="24"/>
              </w:rPr>
            </w:pPr>
          </w:p>
          <w:p w14:paraId="5341C3DD" w14:textId="4402E361" w:rsidR="00DE4154" w:rsidRPr="00D12D82" w:rsidRDefault="00D12D82" w:rsidP="007D33AD">
            <w:pPr>
              <w:jc w:val="right"/>
              <w:rPr>
                <w:rFonts w:asciiTheme="minorHAnsi" w:hAnsiTheme="minorHAnsi" w:cstheme="minorHAnsi"/>
                <w:sz w:val="24"/>
              </w:rPr>
            </w:pPr>
            <w:r w:rsidRPr="00D12D82">
              <w:rPr>
                <w:rFonts w:asciiTheme="minorHAnsi" w:hAnsiTheme="minorHAnsi" w:cstheme="minorHAnsi"/>
                <w:sz w:val="24"/>
              </w:rPr>
              <w:lastRenderedPageBreak/>
              <w:t>[Task Covers P</w:t>
            </w:r>
            <w:r w:rsidR="002A4C18">
              <w:rPr>
                <w:rFonts w:asciiTheme="minorHAnsi" w:hAnsiTheme="minorHAnsi" w:cstheme="minorHAnsi"/>
                <w:sz w:val="24"/>
              </w:rPr>
              <w:t>4</w:t>
            </w:r>
            <w:r w:rsidRPr="00D12D82">
              <w:rPr>
                <w:rFonts w:asciiTheme="minorHAnsi" w:hAnsiTheme="minorHAnsi" w:cstheme="minorHAnsi"/>
                <w:sz w:val="24"/>
              </w:rPr>
              <w:t>, M</w:t>
            </w:r>
            <w:r w:rsidR="002A4C18">
              <w:rPr>
                <w:rFonts w:asciiTheme="minorHAnsi" w:hAnsiTheme="minorHAnsi" w:cstheme="minorHAnsi"/>
                <w:sz w:val="24"/>
              </w:rPr>
              <w:t>4</w:t>
            </w:r>
            <w:r w:rsidRPr="00D12D82">
              <w:rPr>
                <w:rFonts w:asciiTheme="minorHAnsi" w:hAnsiTheme="minorHAnsi" w:cstheme="minorHAnsi"/>
                <w:sz w:val="24"/>
              </w:rPr>
              <w:t>, D</w:t>
            </w:r>
            <w:r w:rsidR="002A4C18">
              <w:rPr>
                <w:rFonts w:asciiTheme="minorHAnsi" w:hAnsiTheme="minorHAnsi" w:cstheme="minorHAnsi"/>
                <w:sz w:val="24"/>
              </w:rPr>
              <w:t>4</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14CF67B8" w:rsidR="003F432F" w:rsidRPr="00B770F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3CAC493" w14:textId="44E42739" w:rsidR="00B770FD" w:rsidRPr="00B770FD" w:rsidRDefault="00B770FD" w:rsidP="00B770FD"/>
    <w:p w14:paraId="7FC19E3A" w14:textId="41E0262F" w:rsidR="00B770FD" w:rsidRPr="00B770FD" w:rsidRDefault="00B770FD" w:rsidP="00B770FD"/>
    <w:p w14:paraId="4F25B084" w14:textId="73F190D1" w:rsidR="00B770FD" w:rsidRPr="00B770FD" w:rsidRDefault="00B770FD" w:rsidP="00B770FD"/>
    <w:p w14:paraId="154D8C1A" w14:textId="5B0483C1" w:rsidR="00B770FD" w:rsidRPr="00B770FD" w:rsidRDefault="00B770FD" w:rsidP="00B770FD"/>
    <w:p w14:paraId="573F79CC" w14:textId="39307C86" w:rsidR="00B770FD" w:rsidRPr="00B770FD" w:rsidRDefault="00B770FD" w:rsidP="00B770FD"/>
    <w:p w14:paraId="1425EC5C" w14:textId="0DE94A6F" w:rsidR="00B770FD" w:rsidRPr="00B770FD" w:rsidRDefault="00B770FD" w:rsidP="00B770FD"/>
    <w:p w14:paraId="49D942F7" w14:textId="2EEAD1E0" w:rsidR="00B770FD" w:rsidRPr="00B770FD" w:rsidRDefault="00B770FD" w:rsidP="00B770FD"/>
    <w:p w14:paraId="0182578B" w14:textId="006528D2" w:rsidR="00B770FD" w:rsidRPr="00B770FD" w:rsidRDefault="00B770FD" w:rsidP="00B770FD"/>
    <w:p w14:paraId="43DBB20B" w14:textId="5E4A2659" w:rsidR="00B770FD" w:rsidRPr="00B770FD" w:rsidRDefault="00B770FD" w:rsidP="00B770FD"/>
    <w:p w14:paraId="5DAE0A4F" w14:textId="78CE5AB4" w:rsidR="00B770FD" w:rsidRPr="00B770FD" w:rsidRDefault="00B770FD" w:rsidP="00B770FD"/>
    <w:p w14:paraId="1F7A9BB6" w14:textId="3DB45362" w:rsidR="00B770FD" w:rsidRPr="00B770FD" w:rsidRDefault="00B770FD" w:rsidP="00B770FD"/>
    <w:p w14:paraId="49EFAE44" w14:textId="0AFD547A" w:rsidR="00B770FD" w:rsidRPr="00B770FD" w:rsidRDefault="00B770FD" w:rsidP="00B770FD"/>
    <w:p w14:paraId="339E83C5" w14:textId="6331DFED" w:rsidR="00B770FD" w:rsidRPr="00B770FD" w:rsidRDefault="00B770FD" w:rsidP="00B770FD"/>
    <w:p w14:paraId="0B686C41" w14:textId="400DB555" w:rsidR="00B770FD" w:rsidRPr="00B770FD" w:rsidRDefault="00B770FD" w:rsidP="00B770FD"/>
    <w:p w14:paraId="68F24ECD" w14:textId="32C5EEE8" w:rsidR="00B770FD" w:rsidRPr="00B770FD" w:rsidRDefault="00B770FD" w:rsidP="00B770FD"/>
    <w:p w14:paraId="6E6B0B5A" w14:textId="1B9F6A11" w:rsidR="00B770FD" w:rsidRPr="00B770FD" w:rsidRDefault="00B770FD" w:rsidP="00B770FD"/>
    <w:p w14:paraId="4DB4D715" w14:textId="2DAC105B" w:rsidR="00B770FD" w:rsidRPr="00B770FD" w:rsidRDefault="00B770FD" w:rsidP="00B770FD"/>
    <w:p w14:paraId="3CFC30BA" w14:textId="31E615DB" w:rsidR="00B770FD" w:rsidRPr="00B770FD" w:rsidRDefault="00B770FD" w:rsidP="00B770FD"/>
    <w:p w14:paraId="62E13492" w14:textId="74AA9FD9" w:rsidR="00B770FD" w:rsidRDefault="00B770FD" w:rsidP="00B770FD">
      <w:pPr>
        <w:rPr>
          <w:rFonts w:ascii="Calibri" w:hAnsi="Calibri"/>
          <w:b/>
          <w:color w:val="7E0000"/>
          <w:sz w:val="24"/>
          <w:szCs w:val="22"/>
        </w:rPr>
      </w:pPr>
    </w:p>
    <w:p w14:paraId="50C34DBA" w14:textId="6F89C92F" w:rsidR="00B770FD" w:rsidRPr="00B770FD" w:rsidRDefault="00B770FD" w:rsidP="00B770FD"/>
    <w:p w14:paraId="13F81081" w14:textId="7A6FBD08" w:rsidR="00B770FD" w:rsidRDefault="00B770FD" w:rsidP="00B770FD">
      <w:pPr>
        <w:tabs>
          <w:tab w:val="left" w:pos="990"/>
        </w:tabs>
      </w:pPr>
      <w:r>
        <w:tab/>
      </w:r>
    </w:p>
    <w:p w14:paraId="2B415040" w14:textId="77777777" w:rsidR="00B770FD" w:rsidRPr="00C033D0" w:rsidRDefault="00B770FD" w:rsidP="00370FEC">
      <w:pPr>
        <w:pStyle w:val="Tabletext"/>
        <w:spacing w:before="240"/>
        <w:rPr>
          <w:rFonts w:asciiTheme="minorHAnsi" w:hAnsiTheme="minorHAnsi"/>
          <w:sz w:val="24"/>
          <w:szCs w:val="24"/>
        </w:rPr>
      </w:pPr>
      <w:r w:rsidRPr="00C033D0">
        <w:rPr>
          <w:rFonts w:asciiTheme="minorHAnsi" w:hAnsiTheme="minorHAnsi"/>
          <w:sz w:val="24"/>
          <w:szCs w:val="24"/>
        </w:rPr>
        <w:lastRenderedPageBreak/>
        <w:t>Stereotypes (positive, negative or both)</w:t>
      </w:r>
    </w:p>
    <w:p w14:paraId="2BB3C961" w14:textId="3A5D2E80" w:rsidR="00B770FD" w:rsidRDefault="00FA5E33" w:rsidP="00370FEC">
      <w:pPr>
        <w:tabs>
          <w:tab w:val="left" w:pos="990"/>
        </w:tabs>
        <w:spacing w:before="240"/>
        <w:rPr>
          <w:b/>
          <w:sz w:val="24"/>
        </w:rPr>
      </w:pPr>
      <w:r>
        <w:rPr>
          <w:b/>
          <w:sz w:val="24"/>
        </w:rPr>
        <w:t xml:space="preserve">Stereotypes: </w:t>
      </w:r>
    </w:p>
    <w:p w14:paraId="23CDC7EF" w14:textId="72AE20AD" w:rsidR="00FA5E33" w:rsidRPr="00370FEC" w:rsidRDefault="00FA5E33" w:rsidP="00370FEC">
      <w:pPr>
        <w:tabs>
          <w:tab w:val="left" w:pos="990"/>
        </w:tabs>
        <w:spacing w:before="240"/>
      </w:pPr>
      <w:r>
        <w:rPr>
          <w:b/>
        </w:rPr>
        <w:t>What is a stereotype</w:t>
      </w:r>
      <w:r w:rsidR="00F0581E">
        <w:rPr>
          <w:b/>
        </w:rPr>
        <w:t>?</w:t>
      </w:r>
      <w:r>
        <w:rPr>
          <w:b/>
        </w:rPr>
        <w:t xml:space="preserve"> </w:t>
      </w:r>
      <w:r w:rsidR="00370FEC">
        <w:t xml:space="preserve">A stereotype is a </w:t>
      </w:r>
      <w:r w:rsidR="00F0581E">
        <w:t>widely</w:t>
      </w:r>
      <w:r w:rsidR="00370FEC">
        <w:t xml:space="preserve"> held an</w:t>
      </w:r>
      <w:r w:rsidR="00F0581E">
        <w:t>d</w:t>
      </w:r>
      <w:r w:rsidR="00370FEC">
        <w:t xml:space="preserve"> oversimplified</w:t>
      </w:r>
      <w:r w:rsidR="00F0581E">
        <w:t xml:space="preserve"> idea of a group of people. </w:t>
      </w:r>
    </w:p>
    <w:p w14:paraId="119740CC" w14:textId="4319338A" w:rsidR="00FA5E33" w:rsidRPr="00F0581E" w:rsidRDefault="00FA5E33" w:rsidP="00370FEC">
      <w:pPr>
        <w:tabs>
          <w:tab w:val="left" w:pos="990"/>
        </w:tabs>
        <w:spacing w:before="240"/>
      </w:pPr>
      <w:r>
        <w:rPr>
          <w:b/>
        </w:rPr>
        <w:t>Positive:</w:t>
      </w:r>
      <w:r w:rsidR="00F0581E">
        <w:rPr>
          <w:b/>
        </w:rPr>
        <w:t xml:space="preserve"> </w:t>
      </w:r>
      <w:r w:rsidR="00F0581E">
        <w:t xml:space="preserve">Stereotypes can be used to in many ways, such as accelerating </w:t>
      </w:r>
      <w:r w:rsidR="00AD37AF">
        <w:t xml:space="preserve">character development. </w:t>
      </w:r>
      <w:proofErr w:type="spellStart"/>
      <w:r w:rsidR="00AD37AF">
        <w:t>Chacarcters</w:t>
      </w:r>
      <w:proofErr w:type="spellEnd"/>
      <w:r w:rsidR="00AD37AF">
        <w:t xml:space="preserve"> can take a very long time to develop in games</w:t>
      </w:r>
      <w:r w:rsidR="00F23C23">
        <w:t xml:space="preserve">, which in most cases is not an option. Stereotypes are a useful way to </w:t>
      </w:r>
      <w:r w:rsidR="008D7F6E">
        <w:t xml:space="preserve">introduce a character without having to add hours of backstory. </w:t>
      </w:r>
    </w:p>
    <w:p w14:paraId="3463F0EF" w14:textId="5F46A6B7" w:rsidR="00FA5E33" w:rsidRPr="00811BD2" w:rsidRDefault="00FA5E33" w:rsidP="00370FEC">
      <w:pPr>
        <w:tabs>
          <w:tab w:val="left" w:pos="990"/>
        </w:tabs>
        <w:spacing w:before="240"/>
      </w:pPr>
      <w:r>
        <w:rPr>
          <w:b/>
        </w:rPr>
        <w:t>Negative:</w:t>
      </w:r>
      <w:r w:rsidR="00811BD2">
        <w:rPr>
          <w:b/>
        </w:rPr>
        <w:t xml:space="preserve"> </w:t>
      </w:r>
    </w:p>
    <w:p w14:paraId="1253F7FC" w14:textId="77777777" w:rsidR="00FA5E33" w:rsidRPr="00FA5E33" w:rsidRDefault="00FA5E33" w:rsidP="00370FEC">
      <w:pPr>
        <w:tabs>
          <w:tab w:val="left" w:pos="990"/>
        </w:tabs>
        <w:spacing w:before="240"/>
        <w:rPr>
          <w:b/>
        </w:rPr>
      </w:pPr>
    </w:p>
    <w:sectPr w:rsidR="00FA5E33" w:rsidRPr="00FA5E33"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F0E41" w14:textId="77777777" w:rsidR="003F5D2B" w:rsidRDefault="003F5D2B" w:rsidP="0005726F">
      <w:r>
        <w:separator/>
      </w:r>
    </w:p>
  </w:endnote>
  <w:endnote w:type="continuationSeparator" w:id="0">
    <w:p w14:paraId="23FD853E" w14:textId="77777777" w:rsidR="003F5D2B" w:rsidRDefault="003F5D2B"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77919C91" w:rsidR="00F23C23" w:rsidRDefault="00F23C23"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4</w:t>
    </w:r>
    <w:r>
      <w:rPr>
        <w:rFonts w:ascii="Calibri" w:hAnsi="Calibri"/>
        <w:sz w:val="18"/>
      </w:rPr>
      <w:fldChar w:fldCharType="end"/>
    </w:r>
    <w:r>
      <w:rPr>
        <w:rFonts w:ascii="Calibri" w:hAnsi="Calibri"/>
        <w:sz w:val="18"/>
      </w:rPr>
      <w:t xml:space="preserve"> </w:t>
    </w:r>
  </w:p>
  <w:p w14:paraId="0365DC1B" w14:textId="1138FEAE" w:rsidR="00F23C23" w:rsidRDefault="00F23C23"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F23C23" w:rsidRDefault="00F23C23"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75467" w14:textId="77777777" w:rsidR="003F5D2B" w:rsidRDefault="003F5D2B" w:rsidP="0005726F">
      <w:r>
        <w:separator/>
      </w:r>
    </w:p>
  </w:footnote>
  <w:footnote w:type="continuationSeparator" w:id="0">
    <w:p w14:paraId="2B5D5B4F" w14:textId="77777777" w:rsidR="003F5D2B" w:rsidRDefault="003F5D2B"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B028B"/>
    <w:rsid w:val="000B7638"/>
    <w:rsid w:val="000C02BA"/>
    <w:rsid w:val="000D362D"/>
    <w:rsid w:val="000E3D57"/>
    <w:rsid w:val="00111A5E"/>
    <w:rsid w:val="00121F2B"/>
    <w:rsid w:val="00137EC4"/>
    <w:rsid w:val="00141E8E"/>
    <w:rsid w:val="00153931"/>
    <w:rsid w:val="0019351C"/>
    <w:rsid w:val="001971BB"/>
    <w:rsid w:val="001B0C0C"/>
    <w:rsid w:val="001B5B57"/>
    <w:rsid w:val="001C5999"/>
    <w:rsid w:val="001E1F8A"/>
    <w:rsid w:val="001E6B27"/>
    <w:rsid w:val="00201129"/>
    <w:rsid w:val="00215AC9"/>
    <w:rsid w:val="0022288E"/>
    <w:rsid w:val="00231008"/>
    <w:rsid w:val="00235E17"/>
    <w:rsid w:val="002550CB"/>
    <w:rsid w:val="00274D43"/>
    <w:rsid w:val="002820C3"/>
    <w:rsid w:val="00290262"/>
    <w:rsid w:val="002971ED"/>
    <w:rsid w:val="002A4C18"/>
    <w:rsid w:val="002A57CE"/>
    <w:rsid w:val="002B2FB2"/>
    <w:rsid w:val="002B3698"/>
    <w:rsid w:val="002C3B19"/>
    <w:rsid w:val="002D3C11"/>
    <w:rsid w:val="002D7B29"/>
    <w:rsid w:val="002E1175"/>
    <w:rsid w:val="002E2E2E"/>
    <w:rsid w:val="002E4D16"/>
    <w:rsid w:val="002E6308"/>
    <w:rsid w:val="002F140E"/>
    <w:rsid w:val="0031092B"/>
    <w:rsid w:val="00312CA7"/>
    <w:rsid w:val="003157EB"/>
    <w:rsid w:val="00322349"/>
    <w:rsid w:val="00326359"/>
    <w:rsid w:val="003265E5"/>
    <w:rsid w:val="003266AD"/>
    <w:rsid w:val="003267CA"/>
    <w:rsid w:val="00332ED8"/>
    <w:rsid w:val="0034266D"/>
    <w:rsid w:val="00346DB7"/>
    <w:rsid w:val="00352DAD"/>
    <w:rsid w:val="00362798"/>
    <w:rsid w:val="0036463C"/>
    <w:rsid w:val="00370FEC"/>
    <w:rsid w:val="003820AF"/>
    <w:rsid w:val="00391C30"/>
    <w:rsid w:val="00393DAE"/>
    <w:rsid w:val="00396FEF"/>
    <w:rsid w:val="003A6813"/>
    <w:rsid w:val="003C1F19"/>
    <w:rsid w:val="003D3F2D"/>
    <w:rsid w:val="003D750E"/>
    <w:rsid w:val="003E67FD"/>
    <w:rsid w:val="003F432F"/>
    <w:rsid w:val="003F5D2B"/>
    <w:rsid w:val="00415BFF"/>
    <w:rsid w:val="0043655D"/>
    <w:rsid w:val="00443A0B"/>
    <w:rsid w:val="00446149"/>
    <w:rsid w:val="00453520"/>
    <w:rsid w:val="0047027A"/>
    <w:rsid w:val="00474127"/>
    <w:rsid w:val="00474D66"/>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5D2D"/>
    <w:rsid w:val="00657221"/>
    <w:rsid w:val="00661E78"/>
    <w:rsid w:val="006A5A1C"/>
    <w:rsid w:val="006B3E4D"/>
    <w:rsid w:val="006C16F7"/>
    <w:rsid w:val="006C2622"/>
    <w:rsid w:val="006D7CE4"/>
    <w:rsid w:val="006E7274"/>
    <w:rsid w:val="006F1FDD"/>
    <w:rsid w:val="006F68BB"/>
    <w:rsid w:val="007041B7"/>
    <w:rsid w:val="00721D4F"/>
    <w:rsid w:val="00737AD1"/>
    <w:rsid w:val="007407D3"/>
    <w:rsid w:val="007443D6"/>
    <w:rsid w:val="00753706"/>
    <w:rsid w:val="00761F6F"/>
    <w:rsid w:val="0076320E"/>
    <w:rsid w:val="00763B6D"/>
    <w:rsid w:val="007644E4"/>
    <w:rsid w:val="0077104B"/>
    <w:rsid w:val="007A6C38"/>
    <w:rsid w:val="007A7C23"/>
    <w:rsid w:val="007B083E"/>
    <w:rsid w:val="007B1448"/>
    <w:rsid w:val="007D33AD"/>
    <w:rsid w:val="007D6444"/>
    <w:rsid w:val="007E26AF"/>
    <w:rsid w:val="007E5EF9"/>
    <w:rsid w:val="007E7524"/>
    <w:rsid w:val="007F6A6A"/>
    <w:rsid w:val="00803BA1"/>
    <w:rsid w:val="00807B94"/>
    <w:rsid w:val="00811BD2"/>
    <w:rsid w:val="00812FEC"/>
    <w:rsid w:val="0082178B"/>
    <w:rsid w:val="00834D6D"/>
    <w:rsid w:val="00837327"/>
    <w:rsid w:val="008551B3"/>
    <w:rsid w:val="008561CE"/>
    <w:rsid w:val="00860013"/>
    <w:rsid w:val="008662E3"/>
    <w:rsid w:val="00876DF1"/>
    <w:rsid w:val="0087758D"/>
    <w:rsid w:val="00890F49"/>
    <w:rsid w:val="008A06C8"/>
    <w:rsid w:val="008A5D25"/>
    <w:rsid w:val="008B5769"/>
    <w:rsid w:val="008C097A"/>
    <w:rsid w:val="008C459C"/>
    <w:rsid w:val="008D407D"/>
    <w:rsid w:val="008D60A7"/>
    <w:rsid w:val="008D7F6E"/>
    <w:rsid w:val="008E1806"/>
    <w:rsid w:val="008E59EC"/>
    <w:rsid w:val="008F631A"/>
    <w:rsid w:val="0092167C"/>
    <w:rsid w:val="00946974"/>
    <w:rsid w:val="00947F16"/>
    <w:rsid w:val="0096128E"/>
    <w:rsid w:val="00966FFA"/>
    <w:rsid w:val="009731AB"/>
    <w:rsid w:val="009754BE"/>
    <w:rsid w:val="009765B9"/>
    <w:rsid w:val="009A7747"/>
    <w:rsid w:val="009B2F4E"/>
    <w:rsid w:val="009D7466"/>
    <w:rsid w:val="009E7327"/>
    <w:rsid w:val="009E7AEB"/>
    <w:rsid w:val="009F03DF"/>
    <w:rsid w:val="009F70E8"/>
    <w:rsid w:val="00A02639"/>
    <w:rsid w:val="00A14CDC"/>
    <w:rsid w:val="00A17F31"/>
    <w:rsid w:val="00A236F6"/>
    <w:rsid w:val="00A3622C"/>
    <w:rsid w:val="00A553AF"/>
    <w:rsid w:val="00A577A6"/>
    <w:rsid w:val="00A60D49"/>
    <w:rsid w:val="00A644D4"/>
    <w:rsid w:val="00A900F8"/>
    <w:rsid w:val="00A972BA"/>
    <w:rsid w:val="00AA4A2A"/>
    <w:rsid w:val="00AB501E"/>
    <w:rsid w:val="00AC6D46"/>
    <w:rsid w:val="00AD37AF"/>
    <w:rsid w:val="00AD59D7"/>
    <w:rsid w:val="00AD728E"/>
    <w:rsid w:val="00AE0BB2"/>
    <w:rsid w:val="00B07764"/>
    <w:rsid w:val="00B105CE"/>
    <w:rsid w:val="00B22CFA"/>
    <w:rsid w:val="00B46330"/>
    <w:rsid w:val="00B73EF7"/>
    <w:rsid w:val="00B770FD"/>
    <w:rsid w:val="00BB0017"/>
    <w:rsid w:val="00BB44BC"/>
    <w:rsid w:val="00BD2D2F"/>
    <w:rsid w:val="00BE7ED8"/>
    <w:rsid w:val="00BF4354"/>
    <w:rsid w:val="00BF4BA3"/>
    <w:rsid w:val="00C033D0"/>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52242"/>
    <w:rsid w:val="00D72831"/>
    <w:rsid w:val="00D739E5"/>
    <w:rsid w:val="00D73A0E"/>
    <w:rsid w:val="00D82A41"/>
    <w:rsid w:val="00D82E90"/>
    <w:rsid w:val="00DC66AF"/>
    <w:rsid w:val="00DD1FFD"/>
    <w:rsid w:val="00DD558B"/>
    <w:rsid w:val="00DD5B7B"/>
    <w:rsid w:val="00DE0B99"/>
    <w:rsid w:val="00DE4154"/>
    <w:rsid w:val="00DE6873"/>
    <w:rsid w:val="00DF11EF"/>
    <w:rsid w:val="00E01BFF"/>
    <w:rsid w:val="00E02B1D"/>
    <w:rsid w:val="00E11352"/>
    <w:rsid w:val="00E15BEE"/>
    <w:rsid w:val="00E160D4"/>
    <w:rsid w:val="00E173C6"/>
    <w:rsid w:val="00E22D0A"/>
    <w:rsid w:val="00E37304"/>
    <w:rsid w:val="00E456D3"/>
    <w:rsid w:val="00E6322D"/>
    <w:rsid w:val="00E6468D"/>
    <w:rsid w:val="00E9130A"/>
    <w:rsid w:val="00E91A98"/>
    <w:rsid w:val="00E94E3D"/>
    <w:rsid w:val="00E9515E"/>
    <w:rsid w:val="00EA7A6D"/>
    <w:rsid w:val="00EC3BAC"/>
    <w:rsid w:val="00EC469B"/>
    <w:rsid w:val="00ED3EC4"/>
    <w:rsid w:val="00ED6BED"/>
    <w:rsid w:val="00F02B62"/>
    <w:rsid w:val="00F0581E"/>
    <w:rsid w:val="00F11C00"/>
    <w:rsid w:val="00F226B9"/>
    <w:rsid w:val="00F239D7"/>
    <w:rsid w:val="00F23C23"/>
    <w:rsid w:val="00F25D2F"/>
    <w:rsid w:val="00F27A6D"/>
    <w:rsid w:val="00F328AA"/>
    <w:rsid w:val="00F40A12"/>
    <w:rsid w:val="00F41FC4"/>
    <w:rsid w:val="00F46E82"/>
    <w:rsid w:val="00F50E22"/>
    <w:rsid w:val="00F57CD1"/>
    <w:rsid w:val="00F939E8"/>
    <w:rsid w:val="00FA0916"/>
    <w:rsid w:val="00FA5E33"/>
    <w:rsid w:val="00FB456C"/>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08DCCB00-0416-4668-BDFF-5212539AC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7</cp:revision>
  <cp:lastPrinted>2015-06-19T14:20:00Z</cp:lastPrinted>
  <dcterms:created xsi:type="dcterms:W3CDTF">2019-01-14T09:33:00Z</dcterms:created>
  <dcterms:modified xsi:type="dcterms:W3CDTF">2019-01-21T16:08:00Z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