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6543E6C7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112C97DE" w14:textId="2DE4376B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7C1B2420" w14:textId="099A942B" w:rsidR="00D54185" w:rsidRP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r w:rsidR="00522E1F">
        <w:rPr>
          <w:rFonts w:cs="Arial"/>
          <w:sz w:val="24"/>
          <w:szCs w:val="22"/>
        </w:rPr>
        <w:t>the</w:t>
      </w:r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22257AFD" w14:textId="728A0C0F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Is a written </w:t>
      </w:r>
      <w:r w:rsidR="00095799">
        <w:rPr>
          <w:rFonts w:cs="Arial"/>
          <w:sz w:val="24"/>
          <w:szCs w:val="22"/>
        </w:rPr>
        <w:t xml:space="preserve">and outlines the requirements for the job. It’s very open and both the client and the company will </w:t>
      </w:r>
      <w:r w:rsidR="00522E1F">
        <w:rPr>
          <w:rFonts w:cs="Arial"/>
          <w:sz w:val="24"/>
          <w:szCs w:val="22"/>
        </w:rPr>
        <w:t>formally</w:t>
      </w:r>
      <w:r w:rsidR="00095799">
        <w:rPr>
          <w:rFonts w:cs="Arial"/>
          <w:sz w:val="24"/>
          <w:szCs w:val="22"/>
        </w:rPr>
        <w:t xml:space="preserve"> agree, but </w:t>
      </w:r>
      <w:r w:rsidR="00522E1F">
        <w:rPr>
          <w:rFonts w:cs="Arial"/>
          <w:sz w:val="24"/>
          <w:szCs w:val="22"/>
        </w:rPr>
        <w:t>it’s</w:t>
      </w:r>
      <w:r w:rsidR="00095799">
        <w:rPr>
          <w:rFonts w:cs="Arial"/>
          <w:sz w:val="24"/>
          <w:szCs w:val="22"/>
        </w:rPr>
        <w:t xml:space="preserve"> not always a legal binding.</w:t>
      </w:r>
    </w:p>
    <w:p w14:paraId="52D2D16C" w14:textId="319ED56E" w:rsidR="00522E1F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 client is open to any ideas or issues if there are any. </w:t>
      </w:r>
    </w:p>
    <w:p w14:paraId="14F9FA41" w14:textId="7BD73909" w:rsidR="003601C5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</w:t>
      </w:r>
      <w:r w:rsidR="002F0638">
        <w:rPr>
          <w:rFonts w:cs="Arial"/>
          <w:sz w:val="24"/>
          <w:szCs w:val="22"/>
        </w:rPr>
        <w:t xml:space="preserve">The company could feel the client isn’t offering enough information for them to complete the task. They might not be legally </w:t>
      </w:r>
      <w:r w:rsidR="00A701BF">
        <w:rPr>
          <w:rFonts w:cs="Arial"/>
          <w:sz w:val="24"/>
          <w:szCs w:val="22"/>
        </w:rPr>
        <w:t>binding,</w:t>
      </w:r>
      <w:r w:rsidR="002F0638">
        <w:rPr>
          <w:rFonts w:cs="Arial"/>
          <w:sz w:val="24"/>
          <w:szCs w:val="22"/>
        </w:rPr>
        <w:t xml:space="preserve"> and this could cause complications. </w:t>
      </w:r>
    </w:p>
    <w:p w14:paraId="7964E627" w14:textId="4DA0FBD1" w:rsidR="003601C5" w:rsidRDefault="00A701B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Commission</w:t>
      </w:r>
      <w:r w:rsidR="003601C5">
        <w:rPr>
          <w:rFonts w:cs="Arial"/>
          <w:b/>
          <w:sz w:val="24"/>
          <w:szCs w:val="22"/>
        </w:rPr>
        <w:t>:</w:t>
      </w:r>
      <w:r w:rsidR="00477DE5">
        <w:rPr>
          <w:rFonts w:cs="Arial"/>
          <w:b/>
          <w:sz w:val="24"/>
          <w:szCs w:val="22"/>
        </w:rPr>
        <w:t xml:space="preserve"> </w:t>
      </w:r>
      <w:r w:rsidR="00477DE5">
        <w:rPr>
          <w:rFonts w:cs="Arial"/>
          <w:sz w:val="24"/>
          <w:szCs w:val="22"/>
        </w:rPr>
        <w:t xml:space="preserve">This is where a company </w:t>
      </w:r>
      <w:r w:rsidR="00094C0F">
        <w:rPr>
          <w:rFonts w:cs="Arial"/>
          <w:sz w:val="24"/>
          <w:szCs w:val="22"/>
        </w:rPr>
        <w:t>employs</w:t>
      </w:r>
      <w:r w:rsidR="00477DE5">
        <w:rPr>
          <w:rFonts w:cs="Arial"/>
          <w:sz w:val="24"/>
          <w:szCs w:val="22"/>
        </w:rPr>
        <w:t xml:space="preserve"> an individual or team </w:t>
      </w:r>
      <w:r w:rsidR="00094C0F">
        <w:rPr>
          <w:rFonts w:cs="Arial"/>
          <w:sz w:val="24"/>
          <w:szCs w:val="22"/>
        </w:rPr>
        <w:t xml:space="preserve">to create an asset for them. The individual or team employed gets a cut of the total profits once the game has been released. </w:t>
      </w:r>
    </w:p>
    <w:p w14:paraId="160AA2CA" w14:textId="1598BCC1" w:rsidR="00094C0F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Company doesn’t have to overwhelm themselves with work on a larger game. </w:t>
      </w:r>
    </w:p>
    <w:p w14:paraId="1F8DFE2C" w14:textId="4CBD57F2" w:rsidR="00094C0F" w:rsidRPr="00477DE5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 Since there’re two entities working on the project, there’re could be conflict.</w:t>
      </w:r>
    </w:p>
    <w:p w14:paraId="1073AD67" w14:textId="0543063C" w:rsidR="0064362A" w:rsidRDefault="003601C5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Tender:</w:t>
      </w:r>
      <w:r w:rsidR="0064362A">
        <w:rPr>
          <w:rFonts w:cs="Arial"/>
          <w:b/>
          <w:sz w:val="24"/>
          <w:szCs w:val="22"/>
        </w:rPr>
        <w:t xml:space="preserve"> </w:t>
      </w:r>
      <w:r w:rsidR="0064362A">
        <w:rPr>
          <w:rFonts w:cs="Arial"/>
          <w:sz w:val="24"/>
          <w:szCs w:val="22"/>
        </w:rPr>
        <w:t xml:space="preserve">This is where the client will advertise their brief and create a proposal which they will pitch to a client. There could be multiple pitches to a client which they’d get to choose from. </w:t>
      </w:r>
    </w:p>
    <w:p w14:paraId="7752D262" w14:textId="2705D374" w:rsidR="00B832BC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There are many ideas and </w:t>
      </w:r>
      <w:bookmarkStart w:id="0" w:name="_GoBack"/>
      <w:bookmarkEnd w:id="0"/>
    </w:p>
    <w:p w14:paraId="28EFF8DB" w14:textId="1BA9A417" w:rsidR="00B832BC" w:rsidRPr="0064362A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</w:t>
      </w:r>
    </w:p>
    <w:p w14:paraId="47642FB1" w14:textId="03E422E7" w:rsidR="00522E1F" w:rsidRPr="003601C5" w:rsidRDefault="00A701BF" w:rsidP="00B96B0E">
      <w:pPr>
        <w:spacing w:before="240"/>
        <w:rPr>
          <w:rFonts w:cs="Arial"/>
          <w:b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Cooperative</w:t>
      </w:r>
      <w:r w:rsidR="003601C5" w:rsidRPr="003601C5">
        <w:rPr>
          <w:rFonts w:cs="Arial"/>
          <w:b/>
          <w:sz w:val="24"/>
          <w:szCs w:val="22"/>
        </w:rPr>
        <w:t>:</w:t>
      </w:r>
      <w:r w:rsidR="002F0638" w:rsidRPr="003601C5">
        <w:rPr>
          <w:rFonts w:cs="Arial"/>
          <w:b/>
          <w:sz w:val="24"/>
          <w:szCs w:val="22"/>
        </w:rPr>
        <w:t xml:space="preserve"> </w:t>
      </w:r>
    </w:p>
    <w:p w14:paraId="3C06CB9D" w14:textId="6BBE1B4D" w:rsidR="00F352B3" w:rsidRPr="00F352B3" w:rsidRDefault="00F352B3" w:rsidP="00F352B3">
      <w:pPr>
        <w:rPr>
          <w:rFonts w:cs="Arial"/>
          <w:sz w:val="24"/>
          <w:szCs w:val="22"/>
        </w:rPr>
      </w:pPr>
    </w:p>
    <w:p w14:paraId="772A4DEF" w14:textId="2CFCB87F" w:rsidR="00F352B3" w:rsidRPr="00F352B3" w:rsidRDefault="00F352B3" w:rsidP="00F352B3">
      <w:pPr>
        <w:rPr>
          <w:rFonts w:cs="Arial"/>
          <w:sz w:val="24"/>
          <w:szCs w:val="22"/>
        </w:rPr>
      </w:pPr>
    </w:p>
    <w:p w14:paraId="763E9E8D" w14:textId="5B556CD3" w:rsidR="00F352B3" w:rsidRPr="00F352B3" w:rsidRDefault="00F352B3" w:rsidP="00F352B3">
      <w:pPr>
        <w:rPr>
          <w:rFonts w:cs="Arial"/>
          <w:sz w:val="24"/>
          <w:szCs w:val="22"/>
        </w:rPr>
      </w:pPr>
    </w:p>
    <w:p w14:paraId="773CC02D" w14:textId="70A58345" w:rsidR="00F352B3" w:rsidRPr="00F352B3" w:rsidRDefault="00F352B3" w:rsidP="00F352B3">
      <w:pPr>
        <w:rPr>
          <w:rFonts w:cs="Arial"/>
          <w:sz w:val="24"/>
          <w:szCs w:val="22"/>
        </w:rPr>
      </w:pPr>
    </w:p>
    <w:p w14:paraId="18A9D0E6" w14:textId="45BFD182" w:rsidR="00F352B3" w:rsidRPr="00F352B3" w:rsidRDefault="00F352B3" w:rsidP="00F352B3">
      <w:pPr>
        <w:rPr>
          <w:rFonts w:cs="Arial"/>
          <w:sz w:val="24"/>
          <w:szCs w:val="22"/>
        </w:rPr>
      </w:pPr>
    </w:p>
    <w:p w14:paraId="6AD54CC7" w14:textId="13EF655B" w:rsidR="00F352B3" w:rsidRDefault="00F352B3" w:rsidP="00F352B3">
      <w:pPr>
        <w:rPr>
          <w:rFonts w:cs="Arial"/>
          <w:b/>
          <w:sz w:val="24"/>
          <w:szCs w:val="22"/>
        </w:rPr>
      </w:pPr>
    </w:p>
    <w:p w14:paraId="62101FA9" w14:textId="1F9B7ACD" w:rsidR="00F352B3" w:rsidRDefault="00F352B3" w:rsidP="00F352B3">
      <w:pPr>
        <w:rPr>
          <w:rFonts w:cs="Arial"/>
          <w:b/>
          <w:sz w:val="24"/>
          <w:szCs w:val="22"/>
        </w:rPr>
      </w:pPr>
    </w:p>
    <w:p w14:paraId="2AC2CD3C" w14:textId="6479B2B5" w:rsidR="00F352B3" w:rsidRDefault="00F352B3" w:rsidP="00F352B3">
      <w:pPr>
        <w:rPr>
          <w:rFonts w:cs="Arial"/>
          <w:sz w:val="24"/>
          <w:szCs w:val="22"/>
        </w:rPr>
      </w:pPr>
    </w:p>
    <w:p w14:paraId="2BC9C65C" w14:textId="77777777" w:rsidR="00F352B3" w:rsidRDefault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br w:type="page"/>
      </w:r>
    </w:p>
    <w:p w14:paraId="0661795E" w14:textId="18D6DBEC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lastRenderedPageBreak/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260A0B6B" w14:textId="6A64C203" w:rsidR="000C48EA" w:rsidRDefault="000C48EA" w:rsidP="00F352B3">
      <w:pPr>
        <w:rPr>
          <w:rFonts w:cs="Arial"/>
          <w:sz w:val="24"/>
          <w:szCs w:val="22"/>
        </w:rPr>
      </w:pPr>
    </w:p>
    <w:p w14:paraId="3673EB7F" w14:textId="77777777" w:rsidR="000C48EA" w:rsidRPr="00F352B3" w:rsidRDefault="000C48EA" w:rsidP="00F352B3">
      <w:pPr>
        <w:rPr>
          <w:rFonts w:cs="Arial"/>
          <w:sz w:val="24"/>
          <w:szCs w:val="22"/>
        </w:rPr>
      </w:pPr>
    </w:p>
    <w:sectPr w:rsidR="000C48EA" w:rsidRPr="00F352B3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EBBA1" w14:textId="77777777" w:rsidR="008746CD" w:rsidRDefault="008746CD" w:rsidP="0005726F">
      <w:r>
        <w:separator/>
      </w:r>
    </w:p>
  </w:endnote>
  <w:endnote w:type="continuationSeparator" w:id="0">
    <w:p w14:paraId="127D4A4A" w14:textId="77777777" w:rsidR="008746CD" w:rsidRDefault="008746CD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B3754F" w:rsidRPr="00BA0085" w:rsidRDefault="00B3754F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045ED" w14:textId="77777777" w:rsidR="008746CD" w:rsidRDefault="008746CD" w:rsidP="0005726F">
      <w:r>
        <w:separator/>
      </w:r>
    </w:p>
  </w:footnote>
  <w:footnote w:type="continuationSeparator" w:id="0">
    <w:p w14:paraId="749165F5" w14:textId="77777777" w:rsidR="008746CD" w:rsidRDefault="008746CD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4C0F"/>
    <w:rsid w:val="00095799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469F0"/>
    <w:rsid w:val="002550CB"/>
    <w:rsid w:val="00274D43"/>
    <w:rsid w:val="002807E6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0638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01C5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77DE5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22E1F"/>
    <w:rsid w:val="00533078"/>
    <w:rsid w:val="00534710"/>
    <w:rsid w:val="0053579F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362A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746CD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852E2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701BF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3754F"/>
    <w:rsid w:val="00B46330"/>
    <w:rsid w:val="00B51BE0"/>
    <w:rsid w:val="00B832BC"/>
    <w:rsid w:val="00B96B0E"/>
    <w:rsid w:val="00BA0085"/>
    <w:rsid w:val="00BB0017"/>
    <w:rsid w:val="00BB44BC"/>
    <w:rsid w:val="00BB4A05"/>
    <w:rsid w:val="00BD2D2F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54185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F155C"/>
    <w:rsid w:val="00F02B62"/>
    <w:rsid w:val="00F064ED"/>
    <w:rsid w:val="00F11C00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EBD431-0EB8-4930-A29B-D8F2CC15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19</cp:revision>
  <cp:lastPrinted>2016-06-27T09:29:00Z</cp:lastPrinted>
  <dcterms:created xsi:type="dcterms:W3CDTF">2018-10-11T09:05:00Z</dcterms:created>
  <dcterms:modified xsi:type="dcterms:W3CDTF">2018-10-25T11:11:00Z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