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200" w:rsidRPr="001E00C7" w:rsidRDefault="001C7D8B" w:rsidP="001C7D8B">
      <w:pPr>
        <w:numPr>
          <w:ilvl w:val="0"/>
          <w:numId w:val="3"/>
        </w:numPr>
        <w:jc w:val="center"/>
        <w:rPr>
          <w:rFonts w:ascii="LM Roman 12" w:hAnsi="LM Roman 12"/>
        </w:rPr>
      </w:pPr>
      <w:r w:rsidRPr="001E00C7">
        <w:rPr>
          <w:rFonts w:ascii="LM Roman 12" w:hAnsi="LM Roman 12"/>
          <w:b/>
          <w:bCs/>
          <w:noProof/>
          <w:color w:val="000000"/>
          <w:lang w:eastAsia="pt-BR" w:bidi="ar-SA"/>
        </w:rPr>
        <w:drawing>
          <wp:inline distT="0" distB="0" distL="0" distR="0">
            <wp:extent cx="2926080" cy="449580"/>
            <wp:effectExtent l="0" t="0" r="7620" b="7620"/>
            <wp:docPr id="5" name="Imagem 5" descr="C:\Users\Dell\Documents\PyKomba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PyKombat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23D" w:rsidRPr="001E00C7">
        <w:rPr>
          <w:rFonts w:ascii="LM Roman 12" w:hAnsi="LM Roman 12"/>
          <w:b/>
          <w:bCs/>
          <w:color w:val="000000"/>
        </w:rPr>
        <w:t xml:space="preserve"> </w:t>
      </w:r>
    </w:p>
    <w:p w:rsidR="007F6200" w:rsidRPr="001E00C7" w:rsidRDefault="00EE123D">
      <w:pPr>
        <w:numPr>
          <w:ilvl w:val="0"/>
          <w:numId w:val="3"/>
        </w:numPr>
        <w:jc w:val="center"/>
        <w:rPr>
          <w:rFonts w:ascii="LM Roman 12" w:hAnsi="LM Roman 12"/>
        </w:rPr>
      </w:pPr>
      <w:r w:rsidRPr="001E00C7">
        <w:rPr>
          <w:rFonts w:ascii="LM Roman 12" w:hAnsi="LM Roman 12"/>
          <w:b/>
          <w:bCs/>
          <w:color w:val="000000"/>
          <w:sz w:val="32"/>
        </w:rPr>
        <w:t xml:space="preserve"> Instituto Tecnológico de Aeronáutica - ITA</w:t>
      </w:r>
    </w:p>
    <w:p w:rsidR="007F6200" w:rsidRPr="001E00C7" w:rsidRDefault="001C7D8B" w:rsidP="001C7D8B">
      <w:pPr>
        <w:numPr>
          <w:ilvl w:val="0"/>
          <w:numId w:val="3"/>
        </w:numPr>
        <w:jc w:val="center"/>
        <w:rPr>
          <w:rFonts w:ascii="LM Roman 12" w:hAnsi="LM Roman 12"/>
        </w:rPr>
      </w:pPr>
      <w:r w:rsidRPr="001E00C7">
        <w:rPr>
          <w:rFonts w:ascii="LM Roman 12" w:hAnsi="LM Roman 12"/>
          <w:bCs/>
          <w:color w:val="000000"/>
          <w:sz w:val="32"/>
        </w:rPr>
        <w:t>Engenharia da computação</w:t>
      </w:r>
    </w:p>
    <w:p w:rsidR="007F6200" w:rsidRPr="001E00C7" w:rsidRDefault="001C7D8B">
      <w:pPr>
        <w:numPr>
          <w:ilvl w:val="0"/>
          <w:numId w:val="3"/>
        </w:numPr>
        <w:jc w:val="center"/>
        <w:rPr>
          <w:rFonts w:ascii="LM Roman 12" w:hAnsi="LM Roman 12"/>
        </w:rPr>
      </w:pPr>
      <w:r w:rsidRPr="001E00C7">
        <w:rPr>
          <w:rFonts w:ascii="LM Roman 12" w:hAnsi="LM Roman 12"/>
          <w:b/>
          <w:bCs/>
          <w:color w:val="000000"/>
          <w:u w:val="single"/>
        </w:rPr>
        <w:t xml:space="preserve">Trabalho no </w:t>
      </w:r>
      <w:proofErr w:type="spellStart"/>
      <w:r w:rsidRPr="001E00C7">
        <w:rPr>
          <w:rFonts w:ascii="LM Roman 12" w:hAnsi="LM Roman 12"/>
          <w:b/>
          <w:bCs/>
          <w:color w:val="000000"/>
          <w:u w:val="single"/>
        </w:rPr>
        <w:t>Pygame</w:t>
      </w:r>
      <w:proofErr w:type="spellEnd"/>
      <w:r w:rsidR="00EE123D" w:rsidRPr="001E00C7">
        <w:rPr>
          <w:rFonts w:ascii="LM Roman 12" w:hAnsi="LM Roman 12"/>
          <w:b/>
          <w:bCs/>
          <w:color w:val="000000"/>
          <w:u w:val="single"/>
        </w:rPr>
        <w:t xml:space="preserve"> </w:t>
      </w:r>
    </w:p>
    <w:p w:rsidR="007F6200" w:rsidRPr="001E00C7" w:rsidRDefault="00EE123D">
      <w:pPr>
        <w:numPr>
          <w:ilvl w:val="0"/>
          <w:numId w:val="3"/>
        </w:numPr>
        <w:jc w:val="both"/>
        <w:rPr>
          <w:rFonts w:ascii="LM Roman 12" w:hAnsi="LM Roman 12"/>
        </w:rPr>
      </w:pPr>
      <w:r w:rsidRPr="001E00C7">
        <w:rPr>
          <w:rFonts w:ascii="LM Roman 12" w:hAnsi="LM Roman 12"/>
          <w:b/>
          <w:bCs/>
          <w:color w:val="000000"/>
        </w:rPr>
        <w:t xml:space="preserve"> </w:t>
      </w:r>
    </w:p>
    <w:p w:rsidR="007F6200" w:rsidRPr="001E00C7" w:rsidRDefault="001E00C7" w:rsidP="001E00C7">
      <w:pPr>
        <w:numPr>
          <w:ilvl w:val="0"/>
          <w:numId w:val="3"/>
        </w:numPr>
        <w:jc w:val="both"/>
        <w:rPr>
          <w:rFonts w:ascii="LM Roman 12" w:hAnsi="LM Roman 12"/>
          <w:sz w:val="22"/>
        </w:rPr>
      </w:pPr>
      <w:r w:rsidRPr="001E00C7">
        <w:rPr>
          <w:rFonts w:ascii="LM Roman 12" w:hAnsi="LM Roman 12"/>
          <w:b/>
          <w:bCs/>
          <w:color w:val="000000"/>
          <w:sz w:val="22"/>
        </w:rPr>
        <w:t>Matheus Vidal de Menezes</w:t>
      </w:r>
      <w:r w:rsidR="00EE123D" w:rsidRPr="001E00C7">
        <w:rPr>
          <w:rFonts w:ascii="LM Roman 12" w:hAnsi="LM Roman 12"/>
          <w:b/>
          <w:bCs/>
          <w:color w:val="000000"/>
          <w:sz w:val="22"/>
        </w:rPr>
        <w:t xml:space="preserve"> (</w:t>
      </w:r>
      <w:hyperlink r:id="rId7" w:history="1">
        <w:r w:rsidR="004A73E4" w:rsidRPr="00C379E9">
          <w:rPr>
            <w:rStyle w:val="Hyperlink"/>
            <w:rFonts w:ascii="LM Roman 12" w:hAnsi="LM Roman 12"/>
            <w:b/>
            <w:sz w:val="22"/>
          </w:rPr>
          <w:t>matheusvidaldemenezes@gmail.com</w:t>
        </w:r>
      </w:hyperlink>
      <w:r w:rsidR="00EE123D" w:rsidRPr="001E00C7">
        <w:rPr>
          <w:rFonts w:ascii="LM Roman 12" w:hAnsi="LM Roman 12"/>
          <w:b/>
          <w:bCs/>
          <w:color w:val="000000"/>
          <w:sz w:val="22"/>
        </w:rPr>
        <w:t>)</w:t>
      </w:r>
      <w:r w:rsidR="004A73E4">
        <w:rPr>
          <w:rFonts w:ascii="LM Roman 12" w:hAnsi="LM Roman 12"/>
          <w:b/>
          <w:bCs/>
          <w:color w:val="000000"/>
          <w:sz w:val="22"/>
        </w:rPr>
        <w:t xml:space="preserve"> </w:t>
      </w:r>
      <w:r w:rsidR="00F2404F" w:rsidRPr="001E00C7">
        <w:rPr>
          <w:rFonts w:ascii="LM Roman 12" w:hAnsi="LM Roman 12"/>
          <w:b/>
          <w:bCs/>
          <w:color w:val="000000"/>
          <w:sz w:val="22"/>
        </w:rPr>
        <w:t>(</w:t>
      </w:r>
      <w:proofErr w:type="spellStart"/>
      <w:r w:rsidR="00F2404F" w:rsidRPr="001E00C7">
        <w:rPr>
          <w:rFonts w:ascii="LM Roman 12" w:hAnsi="LM Roman 12"/>
          <w:b/>
          <w:bCs/>
          <w:color w:val="000000"/>
          <w:sz w:val="22"/>
        </w:rPr>
        <w:t>git</w:t>
      </w:r>
      <w:proofErr w:type="spellEnd"/>
      <w:r w:rsidR="00F2404F" w:rsidRPr="001E00C7">
        <w:rPr>
          <w:rFonts w:ascii="LM Roman 12" w:hAnsi="LM Roman 12"/>
          <w:b/>
          <w:bCs/>
          <w:color w:val="000000"/>
          <w:sz w:val="22"/>
        </w:rPr>
        <w:t>:</w:t>
      </w:r>
      <w:r w:rsidR="004A73E4">
        <w:rPr>
          <w:rFonts w:ascii="LM Roman 12" w:hAnsi="LM Roman 12"/>
          <w:b/>
          <w:bCs/>
          <w:color w:val="000000"/>
          <w:sz w:val="22"/>
        </w:rPr>
        <w:t xml:space="preserve"> </w:t>
      </w:r>
      <w:proofErr w:type="spellStart"/>
      <w:r w:rsidRPr="001E00C7">
        <w:rPr>
          <w:rFonts w:ascii="LM Roman 12" w:hAnsi="LM Roman 12"/>
          <w:b/>
          <w:bCs/>
          <w:color w:val="000000"/>
          <w:sz w:val="22"/>
        </w:rPr>
        <w:t>vidalmatheus</w:t>
      </w:r>
      <w:proofErr w:type="spellEnd"/>
      <w:r w:rsidR="00F2404F" w:rsidRPr="001E00C7">
        <w:rPr>
          <w:rFonts w:ascii="LM Roman 12" w:hAnsi="LM Roman 12"/>
          <w:b/>
          <w:bCs/>
          <w:color w:val="000000"/>
          <w:sz w:val="22"/>
        </w:rPr>
        <w:t>)</w:t>
      </w:r>
    </w:p>
    <w:p w:rsidR="007F6200" w:rsidRPr="001E00C7" w:rsidRDefault="007F6200">
      <w:pPr>
        <w:pStyle w:val="Default"/>
        <w:numPr>
          <w:ilvl w:val="0"/>
          <w:numId w:val="3"/>
        </w:numPr>
        <w:rPr>
          <w:rFonts w:ascii="LM Roman 12" w:hAnsi="LM Roman 12"/>
          <w:b/>
        </w:rPr>
      </w:pPr>
    </w:p>
    <w:p w:rsidR="007F6200" w:rsidRPr="001E00C7" w:rsidRDefault="00EE123D">
      <w:pPr>
        <w:numPr>
          <w:ilvl w:val="0"/>
          <w:numId w:val="3"/>
        </w:numPr>
        <w:jc w:val="center"/>
        <w:rPr>
          <w:rFonts w:ascii="LM Roman 12" w:hAnsi="LM Roman 12"/>
        </w:rPr>
      </w:pPr>
      <w:r w:rsidRPr="001E00C7">
        <w:rPr>
          <w:rFonts w:ascii="LM Roman 12" w:hAnsi="LM Roman 12"/>
          <w:bCs/>
          <w:color w:val="000000"/>
          <w:sz w:val="28"/>
          <w:u w:val="single"/>
        </w:rPr>
        <w:t xml:space="preserve">1ª </w:t>
      </w:r>
      <w:r w:rsidR="00A86537" w:rsidRPr="001E00C7">
        <w:rPr>
          <w:rFonts w:ascii="LM Roman 12" w:hAnsi="LM Roman 12"/>
          <w:bCs/>
          <w:color w:val="000000"/>
          <w:sz w:val="28"/>
          <w:u w:val="single"/>
        </w:rPr>
        <w:t>Relatório</w:t>
      </w:r>
      <w:r w:rsidR="001C7D8B" w:rsidRPr="001E00C7">
        <w:rPr>
          <w:rFonts w:ascii="LM Roman 12" w:hAnsi="LM Roman 12"/>
          <w:bCs/>
          <w:color w:val="000000"/>
          <w:sz w:val="28"/>
          <w:u w:val="single"/>
        </w:rPr>
        <w:t xml:space="preserve"> individual</w:t>
      </w:r>
    </w:p>
    <w:p w:rsidR="007F6200" w:rsidRPr="001E00C7" w:rsidRDefault="001C7D8B">
      <w:pPr>
        <w:pStyle w:val="Heading1"/>
        <w:numPr>
          <w:ilvl w:val="0"/>
          <w:numId w:val="2"/>
        </w:numPr>
        <w:ind w:left="0" w:firstLine="0"/>
        <w:rPr>
          <w:rFonts w:ascii="LM Roman 12" w:hAnsi="LM Roman 12"/>
        </w:rPr>
      </w:pPr>
      <w:r w:rsidRPr="001E00C7">
        <w:rPr>
          <w:rFonts w:ascii="LM Roman 12" w:hAnsi="LM Roman 12"/>
        </w:rPr>
        <w:t>Feito</w:t>
      </w:r>
    </w:p>
    <w:p w:rsidR="007F6200" w:rsidRPr="006C47B7" w:rsidRDefault="00E60408" w:rsidP="00F64060">
      <w:pPr>
        <w:pStyle w:val="BodyText"/>
        <w:numPr>
          <w:ilvl w:val="0"/>
          <w:numId w:val="2"/>
        </w:numPr>
        <w:ind w:left="0" w:firstLine="0"/>
        <w:jc w:val="both"/>
        <w:rPr>
          <w:rFonts w:ascii="LM Roman 12" w:hAnsi="LM Roman 12"/>
          <w:sz w:val="22"/>
        </w:rPr>
      </w:pPr>
      <w:r w:rsidRPr="006C47B7">
        <w:rPr>
          <w:rFonts w:ascii="LM Roman 12" w:hAnsi="LM Roman 12"/>
          <w:sz w:val="22"/>
        </w:rPr>
        <w:t>Trilha sonora e</w:t>
      </w:r>
      <w:r w:rsidR="00355D74" w:rsidRPr="006C47B7">
        <w:rPr>
          <w:rFonts w:ascii="LM Roman 12" w:hAnsi="LM Roman 12"/>
          <w:sz w:val="22"/>
        </w:rPr>
        <w:t xml:space="preserve"> i</w:t>
      </w:r>
      <w:r w:rsidR="001C7D8B" w:rsidRPr="006C47B7">
        <w:rPr>
          <w:rFonts w:ascii="LM Roman 12" w:hAnsi="LM Roman 12"/>
          <w:sz w:val="22"/>
        </w:rPr>
        <w:t xml:space="preserve">magens </w:t>
      </w:r>
      <w:r w:rsidR="00EC5AF9" w:rsidRPr="006C47B7">
        <w:rPr>
          <w:rFonts w:ascii="LM Roman 12" w:hAnsi="LM Roman 12"/>
          <w:sz w:val="22"/>
        </w:rPr>
        <w:t xml:space="preserve">das animações: </w:t>
      </w:r>
      <w:proofErr w:type="spellStart"/>
      <w:r w:rsidR="00326056" w:rsidRPr="006C47B7">
        <w:rPr>
          <w:rFonts w:ascii="LM Roman 12" w:hAnsi="LM Roman 12"/>
          <w:i/>
          <w:sz w:val="22"/>
        </w:rPr>
        <w:t>life</w:t>
      </w:r>
      <w:proofErr w:type="spellEnd"/>
      <w:r w:rsidR="00326056" w:rsidRPr="006C47B7">
        <w:rPr>
          <w:rFonts w:ascii="LM Roman 12" w:hAnsi="LM Roman 12"/>
          <w:i/>
          <w:sz w:val="22"/>
        </w:rPr>
        <w:t xml:space="preserve"> </w:t>
      </w:r>
      <w:proofErr w:type="spellStart"/>
      <w:r w:rsidR="00326056" w:rsidRPr="006C47B7">
        <w:rPr>
          <w:rFonts w:ascii="LM Roman 12" w:hAnsi="LM Roman 12"/>
          <w:i/>
          <w:sz w:val="22"/>
        </w:rPr>
        <w:t>bars</w:t>
      </w:r>
      <w:proofErr w:type="spellEnd"/>
      <w:r w:rsidR="00326056" w:rsidRPr="006C47B7">
        <w:rPr>
          <w:rFonts w:ascii="LM Roman 12" w:hAnsi="LM Roman 12"/>
          <w:sz w:val="22"/>
        </w:rPr>
        <w:t xml:space="preserve"> e </w:t>
      </w:r>
      <w:r w:rsidR="00EC5AF9" w:rsidRPr="006C47B7">
        <w:rPr>
          <w:rFonts w:ascii="LM Roman 12" w:hAnsi="LM Roman 12"/>
          <w:sz w:val="22"/>
        </w:rPr>
        <w:t xml:space="preserve">montagens de </w:t>
      </w:r>
      <w:proofErr w:type="spellStart"/>
      <w:r w:rsidR="00EC5AF9" w:rsidRPr="006C47B7">
        <w:rPr>
          <w:rFonts w:ascii="LM Roman 12" w:hAnsi="LM Roman 12"/>
          <w:i/>
          <w:sz w:val="22"/>
        </w:rPr>
        <w:t>spritesheets</w:t>
      </w:r>
      <w:proofErr w:type="spellEnd"/>
      <w:r w:rsidR="00EC5AF9" w:rsidRPr="006C47B7">
        <w:rPr>
          <w:rFonts w:ascii="LM Roman 12" w:hAnsi="LM Roman 12"/>
          <w:sz w:val="22"/>
        </w:rPr>
        <w:t xml:space="preserve"> de cada animação para o personagem </w:t>
      </w:r>
      <w:proofErr w:type="spellStart"/>
      <w:r w:rsidR="00EC5AF9" w:rsidRPr="006C47B7">
        <w:rPr>
          <w:rFonts w:ascii="LM Roman 12" w:hAnsi="LM Roman 12"/>
          <w:sz w:val="22"/>
        </w:rPr>
        <w:t>Sub-Zero</w:t>
      </w:r>
      <w:proofErr w:type="spellEnd"/>
      <w:r w:rsidR="00FC68AB">
        <w:rPr>
          <w:rFonts w:ascii="LM Roman 12" w:hAnsi="LM Roman 12"/>
          <w:sz w:val="22"/>
        </w:rPr>
        <w:t>, exemplo na Figura 1</w:t>
      </w:r>
      <w:r w:rsidR="003A0F74" w:rsidRPr="006C47B7">
        <w:rPr>
          <w:rFonts w:ascii="LM Roman 12" w:hAnsi="LM Roman 12"/>
          <w:sz w:val="22"/>
        </w:rPr>
        <w:t xml:space="preserve">. Foi padronizado 200x164 pixels para cada frame de animação, o que é importante para o </w:t>
      </w:r>
      <w:proofErr w:type="spellStart"/>
      <w:r w:rsidR="003A0F74" w:rsidRPr="006C47B7">
        <w:rPr>
          <w:rFonts w:ascii="LM Roman 12" w:hAnsi="LM Roman 12"/>
          <w:i/>
          <w:sz w:val="22"/>
        </w:rPr>
        <w:t>slice</w:t>
      </w:r>
      <w:proofErr w:type="spellEnd"/>
      <w:r w:rsidR="003A0F74" w:rsidRPr="006C47B7">
        <w:rPr>
          <w:rFonts w:ascii="LM Roman 12" w:hAnsi="LM Roman 12"/>
          <w:sz w:val="22"/>
        </w:rPr>
        <w:t xml:space="preserve"> no código.</w:t>
      </w:r>
    </w:p>
    <w:p w:rsidR="001C7D8B" w:rsidRPr="001E00C7" w:rsidRDefault="001C7D8B" w:rsidP="001C7D8B">
      <w:pPr>
        <w:pStyle w:val="Heading1"/>
        <w:rPr>
          <w:rFonts w:ascii="LM Roman 12" w:hAnsi="LM Roman 12"/>
        </w:rPr>
      </w:pPr>
      <w:r w:rsidRPr="001E00C7">
        <w:rPr>
          <w:rFonts w:ascii="LM Roman 12" w:hAnsi="LM Roman 12"/>
        </w:rPr>
        <w:t>Estudado</w:t>
      </w:r>
    </w:p>
    <w:p w:rsidR="001C7D8B" w:rsidRPr="006C47B7" w:rsidRDefault="001C7D8B" w:rsidP="00F64060">
      <w:pPr>
        <w:pStyle w:val="BodyText"/>
        <w:jc w:val="both"/>
        <w:rPr>
          <w:rFonts w:ascii="LM Roman 12" w:hAnsi="LM Roman 12"/>
          <w:sz w:val="22"/>
        </w:rPr>
      </w:pPr>
      <w:r w:rsidRPr="006C47B7">
        <w:rPr>
          <w:rFonts w:ascii="LM Roman 12" w:hAnsi="LM Roman 12"/>
          <w:sz w:val="22"/>
        </w:rPr>
        <w:t xml:space="preserve">Foi estudado as funções do </w:t>
      </w:r>
      <w:proofErr w:type="spellStart"/>
      <w:r w:rsidR="00A86537" w:rsidRPr="006C47B7">
        <w:rPr>
          <w:rFonts w:ascii="LM Roman 12" w:hAnsi="LM Roman 12"/>
          <w:sz w:val="22"/>
        </w:rPr>
        <w:t>pygame</w:t>
      </w:r>
      <w:proofErr w:type="spellEnd"/>
      <w:r w:rsidR="003E6874">
        <w:rPr>
          <w:rFonts w:ascii="LM Roman 12" w:hAnsi="LM Roman 12"/>
          <w:sz w:val="22"/>
        </w:rPr>
        <w:t xml:space="preserve"> (</w:t>
      </w:r>
      <w:proofErr w:type="spellStart"/>
      <w:r w:rsidR="003E6874" w:rsidRPr="003E6874">
        <w:rPr>
          <w:rFonts w:ascii="LM Roman 12" w:hAnsi="LM Roman 12"/>
          <w:i/>
          <w:sz w:val="22"/>
        </w:rPr>
        <w:t>class</w:t>
      </w:r>
      <w:proofErr w:type="spellEnd"/>
      <w:r w:rsidR="003E6874" w:rsidRPr="003E6874">
        <w:rPr>
          <w:rFonts w:ascii="LM Roman 12" w:hAnsi="LM Roman 12"/>
          <w:i/>
          <w:sz w:val="22"/>
        </w:rPr>
        <w:t xml:space="preserve"> </w:t>
      </w:r>
      <w:proofErr w:type="spellStart"/>
      <w:r w:rsidR="003E6874" w:rsidRPr="003E6874">
        <w:rPr>
          <w:rFonts w:ascii="LM Roman 12" w:hAnsi="LM Roman 12"/>
          <w:i/>
          <w:sz w:val="22"/>
        </w:rPr>
        <w:t>Rect</w:t>
      </w:r>
      <w:proofErr w:type="spellEnd"/>
      <w:r w:rsidR="003E6874">
        <w:rPr>
          <w:rFonts w:ascii="LM Roman 12" w:hAnsi="LM Roman 12"/>
          <w:sz w:val="22"/>
        </w:rPr>
        <w:t>)</w:t>
      </w:r>
      <w:r w:rsidR="00A86537" w:rsidRPr="006C47B7">
        <w:rPr>
          <w:rFonts w:ascii="LM Roman 12" w:hAnsi="LM Roman 12"/>
          <w:sz w:val="22"/>
        </w:rPr>
        <w:t xml:space="preserve">, </w:t>
      </w:r>
      <w:r w:rsidR="003A0F74" w:rsidRPr="006C47B7">
        <w:rPr>
          <w:rFonts w:ascii="LM Roman 12" w:hAnsi="LM Roman 12"/>
          <w:sz w:val="22"/>
        </w:rPr>
        <w:t xml:space="preserve">de criação de eventos e suas animações a partir de </w:t>
      </w:r>
      <w:proofErr w:type="spellStart"/>
      <w:r w:rsidR="003A0F74" w:rsidRPr="006C47B7">
        <w:rPr>
          <w:rFonts w:ascii="LM Roman 12" w:hAnsi="LM Roman 12"/>
          <w:i/>
          <w:sz w:val="22"/>
        </w:rPr>
        <w:t>spritesheets</w:t>
      </w:r>
      <w:proofErr w:type="spellEnd"/>
      <w:r w:rsidR="003A0F74" w:rsidRPr="006C47B7">
        <w:rPr>
          <w:rFonts w:ascii="LM Roman 12" w:hAnsi="LM Roman 12"/>
          <w:sz w:val="22"/>
        </w:rPr>
        <w:t xml:space="preserve">. Além disso, foi estudado como fazer um sistema de colisão simples e eficiente utilizando interação de retângulos. </w:t>
      </w:r>
    </w:p>
    <w:p w:rsidR="003A0F74" w:rsidRDefault="003A0F74" w:rsidP="006C47B7">
      <w:pPr>
        <w:pStyle w:val="BodyText"/>
        <w:keepNext/>
        <w:jc w:val="center"/>
      </w:pPr>
      <w:r w:rsidRPr="003A0F74">
        <w:rPr>
          <w:rFonts w:ascii="LM Roman 12" w:hAnsi="LM Roman 12"/>
          <w:noProof/>
          <w:lang w:eastAsia="pt-BR" w:bidi="ar-SA"/>
        </w:rPr>
        <w:drawing>
          <wp:inline distT="0" distB="0" distL="0" distR="0">
            <wp:extent cx="6010275" cy="705386"/>
            <wp:effectExtent l="0" t="0" r="0" b="0"/>
            <wp:docPr id="1" name="Picture 1" descr="D:\GDrive (matheus.vidal@aluno.ita.br)\1.Computer_Engineering\1.1ºProf\1º Semestre\CES-22 (POO)\Python\Games\pyKombat\res\Char\Sub-Zero\Ak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Drive (matheus.vidal@aluno.ita.br)\1.Computer_Engineering\1.1ºProf\1º Semestre\CES-22 (POO)\Python\Games\pyKombat\res\Char\Sub-Zero\Ak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14" cy="70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74" w:rsidRPr="006C47B7" w:rsidRDefault="003A0F74" w:rsidP="003A0F74">
      <w:pPr>
        <w:pStyle w:val="Caption"/>
        <w:jc w:val="center"/>
        <w:rPr>
          <w:rFonts w:ascii="LM Roman 12" w:hAnsi="LM Roman 12"/>
          <w:sz w:val="22"/>
        </w:rPr>
      </w:pPr>
      <w:r w:rsidRPr="006C47B7">
        <w:rPr>
          <w:sz w:val="22"/>
        </w:rPr>
        <w:t xml:space="preserve">Figura </w:t>
      </w:r>
      <w:r w:rsidRPr="006C47B7">
        <w:rPr>
          <w:sz w:val="22"/>
        </w:rPr>
        <w:fldChar w:fldCharType="begin"/>
      </w:r>
      <w:r w:rsidRPr="006C47B7">
        <w:rPr>
          <w:sz w:val="22"/>
        </w:rPr>
        <w:instrText xml:space="preserve"> SEQ Figura \* ARABIC </w:instrText>
      </w:r>
      <w:r w:rsidRPr="006C47B7">
        <w:rPr>
          <w:sz w:val="22"/>
        </w:rPr>
        <w:fldChar w:fldCharType="separate"/>
      </w:r>
      <w:r w:rsidR="006D69C9">
        <w:rPr>
          <w:noProof/>
          <w:sz w:val="22"/>
        </w:rPr>
        <w:t>1</w:t>
      </w:r>
      <w:r w:rsidRPr="006C47B7">
        <w:rPr>
          <w:sz w:val="22"/>
        </w:rPr>
        <w:fldChar w:fldCharType="end"/>
      </w:r>
      <w:r w:rsidRPr="006C47B7">
        <w:rPr>
          <w:sz w:val="22"/>
        </w:rPr>
        <w:t xml:space="preserve">. </w:t>
      </w:r>
      <w:proofErr w:type="spellStart"/>
      <w:r w:rsidRPr="006C47B7">
        <w:rPr>
          <w:sz w:val="22"/>
        </w:rPr>
        <w:t>Spritesheet</w:t>
      </w:r>
      <w:proofErr w:type="spellEnd"/>
      <w:r w:rsidRPr="006C47B7">
        <w:rPr>
          <w:sz w:val="22"/>
        </w:rPr>
        <w:t xml:space="preserve"> de um chute para o </w:t>
      </w:r>
      <w:proofErr w:type="spellStart"/>
      <w:r w:rsidRPr="006C47B7">
        <w:rPr>
          <w:sz w:val="22"/>
        </w:rPr>
        <w:t>subzero</w:t>
      </w:r>
      <w:proofErr w:type="spellEnd"/>
      <w:r w:rsidRPr="006C47B7">
        <w:rPr>
          <w:sz w:val="22"/>
        </w:rPr>
        <w:t>.</w:t>
      </w:r>
    </w:p>
    <w:p w:rsidR="001C7D8B" w:rsidRPr="001E00C7" w:rsidRDefault="001C7D8B" w:rsidP="001C7D8B">
      <w:pPr>
        <w:pStyle w:val="Heading1"/>
        <w:rPr>
          <w:rFonts w:ascii="LM Roman 12" w:hAnsi="LM Roman 12"/>
        </w:rPr>
      </w:pPr>
      <w:r w:rsidRPr="001E00C7">
        <w:rPr>
          <w:rFonts w:ascii="LM Roman 12" w:hAnsi="LM Roman 12"/>
        </w:rPr>
        <w:t>Planejado</w:t>
      </w:r>
    </w:p>
    <w:p w:rsidR="007F6200" w:rsidRPr="002B1249" w:rsidRDefault="000B4586" w:rsidP="002B1249">
      <w:pPr>
        <w:pStyle w:val="BodyText"/>
        <w:jc w:val="both"/>
        <w:rPr>
          <w:rFonts w:ascii="LM Roman 12" w:hAnsi="LM Roman 12"/>
          <w:sz w:val="22"/>
        </w:rPr>
      </w:pPr>
      <w:r w:rsidRPr="001E00C7">
        <w:rPr>
          <w:rFonts w:ascii="LM Roman 12" w:hAnsi="LM Roman 12"/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1022985</wp:posOffset>
            </wp:positionH>
            <wp:positionV relativeFrom="paragraph">
              <wp:posOffset>965200</wp:posOffset>
            </wp:positionV>
            <wp:extent cx="4009571" cy="1981200"/>
            <wp:effectExtent l="0" t="0" r="0" b="0"/>
            <wp:wrapTopAndBottom/>
            <wp:docPr id="6" name="Imagem 6" descr="Resultado de imagem para unity animation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unity animation controll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71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6F3" w:rsidRPr="006C47B7">
        <w:rPr>
          <w:rFonts w:ascii="LM Roman 12" w:hAnsi="LM Roman 12"/>
          <w:sz w:val="22"/>
        </w:rPr>
        <w:t xml:space="preserve">Para a próxima quinzena, planejo fazer as animações de fato: movimentação, </w:t>
      </w:r>
      <w:r w:rsidR="00FC68AB">
        <w:rPr>
          <w:rFonts w:ascii="LM Roman 12" w:hAnsi="LM Roman 12"/>
          <w:sz w:val="22"/>
        </w:rPr>
        <w:t>pulo</w:t>
      </w:r>
      <w:r w:rsidR="000926F3" w:rsidRPr="006C47B7">
        <w:rPr>
          <w:rFonts w:ascii="LM Roman 12" w:hAnsi="LM Roman 12"/>
          <w:sz w:val="22"/>
        </w:rPr>
        <w:t>, soco, chute, defesa, etc.</w:t>
      </w:r>
      <w:r w:rsidR="006C47B7" w:rsidRPr="006C47B7">
        <w:rPr>
          <w:rFonts w:ascii="LM Roman 12" w:hAnsi="LM Roman 12"/>
          <w:sz w:val="22"/>
        </w:rPr>
        <w:t xml:space="preserve"> Para </w:t>
      </w:r>
      <w:r w:rsidR="006B763C">
        <w:rPr>
          <w:rFonts w:ascii="LM Roman 12" w:hAnsi="LM Roman 12"/>
          <w:sz w:val="22"/>
        </w:rPr>
        <w:t>implementação,</w:t>
      </w:r>
      <w:r w:rsidR="006C47B7" w:rsidRPr="006C47B7">
        <w:rPr>
          <w:rFonts w:ascii="LM Roman 12" w:hAnsi="LM Roman 12"/>
          <w:sz w:val="22"/>
        </w:rPr>
        <w:t xml:space="preserve"> foi decidido pelo grupo utilizar uma estrutura de dados mais conveniente usualmente feito em jogos, </w:t>
      </w:r>
      <w:r w:rsidR="006C47B7" w:rsidRPr="006C47B7">
        <w:rPr>
          <w:rFonts w:ascii="LM Roman 12" w:hAnsi="LM Roman 12"/>
          <w:i/>
          <w:sz w:val="22"/>
        </w:rPr>
        <w:t>i.e.</w:t>
      </w:r>
      <w:r w:rsidR="006C47B7" w:rsidRPr="006C47B7">
        <w:rPr>
          <w:rFonts w:ascii="LM Roman 12" w:hAnsi="LM Roman 12"/>
          <w:sz w:val="22"/>
        </w:rPr>
        <w:t>,</w:t>
      </w:r>
      <w:r w:rsidR="00FC68AB">
        <w:rPr>
          <w:rFonts w:ascii="LM Roman 12" w:hAnsi="LM Roman 12"/>
          <w:sz w:val="22"/>
        </w:rPr>
        <w:t xml:space="preserve"> grafo de estados, conforme a Figura 2.</w:t>
      </w:r>
      <w:r w:rsidR="006B763C">
        <w:rPr>
          <w:rFonts w:ascii="LM Roman 12" w:hAnsi="LM Roman 12"/>
          <w:sz w:val="22"/>
        </w:rPr>
        <w:t xml:space="preserve"> Cada integrante fará alguns estad</w:t>
      </w:r>
      <w:bookmarkStart w:id="0" w:name="_GoBack"/>
      <w:bookmarkEnd w:id="0"/>
      <w:r w:rsidR="006B763C">
        <w:rPr>
          <w:rFonts w:ascii="LM Roman 12" w:hAnsi="LM Roman 12"/>
          <w:sz w:val="22"/>
        </w:rPr>
        <w:t>os.</w:t>
      </w:r>
    </w:p>
    <w:sectPr w:rsidR="007F6200" w:rsidRPr="002B124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4673C"/>
    <w:multiLevelType w:val="multilevel"/>
    <w:tmpl w:val="5714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A47CAA"/>
    <w:multiLevelType w:val="multilevel"/>
    <w:tmpl w:val="8D2A28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232335CC"/>
    <w:multiLevelType w:val="hybridMultilevel"/>
    <w:tmpl w:val="887A558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02B43"/>
    <w:multiLevelType w:val="multilevel"/>
    <w:tmpl w:val="EA9ADE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6D58070C"/>
    <w:multiLevelType w:val="multilevel"/>
    <w:tmpl w:val="F50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283078"/>
    <w:multiLevelType w:val="multilevel"/>
    <w:tmpl w:val="38741252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00"/>
    <w:rsid w:val="0006508C"/>
    <w:rsid w:val="00075CD7"/>
    <w:rsid w:val="000926F3"/>
    <w:rsid w:val="000A56FD"/>
    <w:rsid w:val="000B4586"/>
    <w:rsid w:val="000D2EAA"/>
    <w:rsid w:val="00142774"/>
    <w:rsid w:val="001C7D8B"/>
    <w:rsid w:val="001E00C7"/>
    <w:rsid w:val="002731C1"/>
    <w:rsid w:val="00273DF3"/>
    <w:rsid w:val="002962BA"/>
    <w:rsid w:val="002B1249"/>
    <w:rsid w:val="002E792D"/>
    <w:rsid w:val="00322123"/>
    <w:rsid w:val="00326056"/>
    <w:rsid w:val="00355D74"/>
    <w:rsid w:val="00363C30"/>
    <w:rsid w:val="003A0F74"/>
    <w:rsid w:val="003A3831"/>
    <w:rsid w:val="003E6874"/>
    <w:rsid w:val="0040329E"/>
    <w:rsid w:val="00423FBB"/>
    <w:rsid w:val="0042510E"/>
    <w:rsid w:val="004770A6"/>
    <w:rsid w:val="004A73E4"/>
    <w:rsid w:val="00537D99"/>
    <w:rsid w:val="00583655"/>
    <w:rsid w:val="0059208C"/>
    <w:rsid w:val="006143F8"/>
    <w:rsid w:val="00645D46"/>
    <w:rsid w:val="006B763C"/>
    <w:rsid w:val="006C47B7"/>
    <w:rsid w:val="006D69C9"/>
    <w:rsid w:val="0072048B"/>
    <w:rsid w:val="00743910"/>
    <w:rsid w:val="00751163"/>
    <w:rsid w:val="00791944"/>
    <w:rsid w:val="007A569A"/>
    <w:rsid w:val="007D390D"/>
    <w:rsid w:val="007F6200"/>
    <w:rsid w:val="00840FDB"/>
    <w:rsid w:val="008F7BF8"/>
    <w:rsid w:val="00916678"/>
    <w:rsid w:val="00947A10"/>
    <w:rsid w:val="00953569"/>
    <w:rsid w:val="00961BE7"/>
    <w:rsid w:val="0097546F"/>
    <w:rsid w:val="009776DB"/>
    <w:rsid w:val="009A628F"/>
    <w:rsid w:val="00A47116"/>
    <w:rsid w:val="00A86537"/>
    <w:rsid w:val="00AA1E7D"/>
    <w:rsid w:val="00B0763C"/>
    <w:rsid w:val="00C93C9B"/>
    <w:rsid w:val="00CC10D5"/>
    <w:rsid w:val="00D00607"/>
    <w:rsid w:val="00D24984"/>
    <w:rsid w:val="00DB47EE"/>
    <w:rsid w:val="00E13A7A"/>
    <w:rsid w:val="00E60408"/>
    <w:rsid w:val="00EC5AF9"/>
    <w:rsid w:val="00EC7004"/>
    <w:rsid w:val="00EE123D"/>
    <w:rsid w:val="00F2404F"/>
    <w:rsid w:val="00F244D0"/>
    <w:rsid w:val="00F4051D"/>
    <w:rsid w:val="00F64060"/>
    <w:rsid w:val="00FA2D73"/>
    <w:rsid w:val="00FC68AB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5472"/>
  <w15:docId w15:val="{43CB27F2-A872-415A-B528-17621D45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Tabela">
    <w:name w:val="Tabela"/>
    <w:basedOn w:val="Caption"/>
    <w:qFormat/>
  </w:style>
  <w:style w:type="paragraph" w:customStyle="1" w:styleId="Figura">
    <w:name w:val="Figura"/>
    <w:basedOn w:val="Caption"/>
    <w:qFormat/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widowControl w:val="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customStyle="1" w:styleId="PreformattedText">
    <w:name w:val="Preformatted Text"/>
    <w:basedOn w:val="Normal"/>
    <w:qFormat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table" w:styleId="TableGrid">
    <w:name w:val="Table Grid"/>
    <w:basedOn w:val="TableNormal"/>
    <w:uiPriority w:val="39"/>
    <w:rsid w:val="00E13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2D7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4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matheusvidaldemenez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6C80D-39AD-4447-BB2F-02FC5C394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Matheus Vidal</cp:lastModifiedBy>
  <cp:revision>4</cp:revision>
  <cp:lastPrinted>2019-03-08T21:19:00Z</cp:lastPrinted>
  <dcterms:created xsi:type="dcterms:W3CDTF">2019-03-08T21:19:00Z</dcterms:created>
  <dcterms:modified xsi:type="dcterms:W3CDTF">2019-03-08T21:19:00Z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