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修改方式：</w:t>
      </w:r>
    </w:p>
    <w:p>
      <w:r>
        <w:drawing>
          <wp:inline distT="0" distB="0" distL="114300" distR="114300">
            <wp:extent cx="4580890" cy="4037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文件夹位置的问题是一个</w:t>
      </w:r>
      <w:r>
        <w:rPr>
          <w:rFonts w:hint="eastAsia"/>
          <w:lang w:val="en-US" w:eastAsia="zh-CN"/>
        </w:rPr>
        <w:t xml:space="preserve"> 最好是能直接复制 或者不需要复制 直接点开始 然后在安装的文件夹里面直接分好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4485640" cy="40665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点开开始之后，是未响应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目标文件夹里面1300个视频文件，分配好的文件夹里面的文件是1200多 少一些视频数量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8840" cy="178117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视频的重复点</w:t>
      </w:r>
      <w:r>
        <w:rPr>
          <w:rFonts w:hint="eastAsia"/>
          <w:lang w:val="en-US" w:eastAsia="zh-CN"/>
        </w:rPr>
        <w:t>......这个没有赛选掉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D441C"/>
    <w:multiLevelType w:val="singleLevel"/>
    <w:tmpl w:val="DADD441C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D2933"/>
    <w:rsid w:val="696D2933"/>
    <w:rsid w:val="6D535020"/>
    <w:rsid w:val="7177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k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2018-11-06T08:36:00Z</dcterms:created>
  <dc:creator>图腾科技</dc:creator>
  <cp:lastModifiedBy>图腾科技</cp:lastModifiedBy>
  <dcterms:modified xsi:type="dcterms:W3CDTF">2018-11-06T09:24:16Z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