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2AFC3" w14:textId="77777777" w:rsidR="00AA4074" w:rsidRDefault="00000000">
      <w:pPr>
        <w:pStyle w:val="Title"/>
      </w:pPr>
      <w:r>
        <w:t>Internship Final Report</w:t>
      </w:r>
    </w:p>
    <w:p w14:paraId="2EEDB5B6" w14:textId="77777777" w:rsidR="00AA4074" w:rsidRDefault="00000000">
      <w:r>
        <w:t>Student Name: Winston Micheal Lewis</w:t>
      </w:r>
    </w:p>
    <w:p w14:paraId="7060CC46" w14:textId="77777777" w:rsidR="00AA4074" w:rsidRDefault="00000000">
      <w:r>
        <w:t>University: St Aloysius (Deemed to be University), AIMIT Campus</w:t>
      </w:r>
    </w:p>
    <w:p w14:paraId="4C898C5F" w14:textId="77777777" w:rsidR="00AA4074" w:rsidRDefault="00000000">
      <w:r>
        <w:t>Major: Master of Computer Applications (MCA)</w:t>
      </w:r>
    </w:p>
    <w:p w14:paraId="53DAE490" w14:textId="77777777" w:rsidR="00AA4074" w:rsidRDefault="00000000">
      <w:r>
        <w:t>Internship Duration: September 1st, 2025 – September 30th, 2025</w:t>
      </w:r>
    </w:p>
    <w:p w14:paraId="0F7F502B" w14:textId="77777777" w:rsidR="00AA4074" w:rsidRDefault="00000000">
      <w:r>
        <w:t>Company: ShadowFox</w:t>
      </w:r>
    </w:p>
    <w:p w14:paraId="22332BA8" w14:textId="77777777" w:rsidR="00AA4074" w:rsidRDefault="00000000">
      <w:r>
        <w:t>Domain: UI/UX Design &amp; Web Development</w:t>
      </w:r>
    </w:p>
    <w:p w14:paraId="201EA20D" w14:textId="77777777" w:rsidR="00AA4074" w:rsidRDefault="00000000">
      <w:r>
        <w:t>Coordinator: Mr. Aakash</w:t>
      </w:r>
    </w:p>
    <w:p w14:paraId="523B9447" w14:textId="77777777" w:rsidR="00AA4074" w:rsidRDefault="00000000">
      <w:r>
        <w:t>________________________________________________________</w:t>
      </w:r>
    </w:p>
    <w:p w14:paraId="52B4538A" w14:textId="77777777" w:rsidR="00AA4074" w:rsidRDefault="00000000">
      <w:pPr>
        <w:pStyle w:val="Heading1"/>
      </w:pPr>
      <w:r>
        <w:t>Objectives</w:t>
      </w:r>
    </w:p>
    <w:p w14:paraId="6AF5B69D" w14:textId="77777777" w:rsidR="00AA4074" w:rsidRDefault="00000000">
      <w:r>
        <w:t xml:space="preserve">The objective of this internship was to gain practical exposure in UI/UX design and web development. </w:t>
      </w:r>
      <w:r>
        <w:br/>
        <w:t xml:space="preserve">The focus was to understand design workflows, apply user-centered design principles, and build industry-relevant projects. </w:t>
      </w:r>
      <w:r>
        <w:br/>
        <w:t>A key goal was to design and prototype responsive web interfaces while strengthening creativity and technical skills.</w:t>
      </w:r>
    </w:p>
    <w:p w14:paraId="6F6B8AEF" w14:textId="77777777" w:rsidR="00AA4074" w:rsidRDefault="00000000">
      <w:pPr>
        <w:pStyle w:val="Heading1"/>
      </w:pPr>
      <w:r>
        <w:t>Tasks and Responsibilities</w:t>
      </w:r>
    </w:p>
    <w:p w14:paraId="0BBDF43B" w14:textId="77777777" w:rsidR="00AA4074" w:rsidRDefault="00000000">
      <w:r>
        <w:t>- Learned the fundamentals of UI/UX design, including layout structure, typography, and color theory.</w:t>
      </w:r>
      <w:r>
        <w:br/>
        <w:t>- Explored and practiced design workflows using Figma.</w:t>
      </w:r>
      <w:r>
        <w:br/>
        <w:t>- Designed wireframes, mockups, and interactive prototypes for web applications.</w:t>
      </w:r>
      <w:r>
        <w:br/>
        <w:t>- Completed an intermediate-level project by creating a replica of Amazon named Amarzon, focusing on user-friendly navigation, product listings, and e-commerce layout.</w:t>
      </w:r>
      <w:r>
        <w:br/>
        <w:t>- Maintained communication with the coordinator and made improvements based on feedback.</w:t>
      </w:r>
    </w:p>
    <w:p w14:paraId="114F2339" w14:textId="77777777" w:rsidR="00AA4074" w:rsidRDefault="00000000">
      <w:pPr>
        <w:pStyle w:val="Heading1"/>
      </w:pPr>
      <w:r>
        <w:t>Learning Outcomes</w:t>
      </w:r>
    </w:p>
    <w:p w14:paraId="2407067E" w14:textId="77777777" w:rsidR="00AA4074" w:rsidRDefault="00000000">
      <w:r>
        <w:t>- Improved hands-on knowledge of Figma for wireframing and prototyping.</w:t>
      </w:r>
      <w:r>
        <w:br/>
        <w:t>- Gained insights into design consistency, accessibility, and responsiveness.</w:t>
      </w:r>
      <w:r>
        <w:br/>
        <w:t>- Learned how to break down complex projects into structured modules.</w:t>
      </w:r>
      <w:r>
        <w:br/>
      </w:r>
      <w:r>
        <w:lastRenderedPageBreak/>
        <w:t>- Understood real-world UI/UX design expectations and industry standards.</w:t>
      </w:r>
      <w:r>
        <w:br/>
        <w:t>- Strengthened problem-solving, time management, and design iteration skills.</w:t>
      </w:r>
    </w:p>
    <w:p w14:paraId="3C90DFDF" w14:textId="77777777" w:rsidR="00AA4074" w:rsidRDefault="00000000">
      <w:pPr>
        <w:pStyle w:val="Heading1"/>
      </w:pPr>
      <w:r>
        <w:t>Challenges and Solutions</w:t>
      </w:r>
    </w:p>
    <w:p w14:paraId="1CE94E86" w14:textId="77777777" w:rsidR="00AA4074" w:rsidRDefault="00000000">
      <w:r>
        <w:t>- Challenge: Replicating complex UI components from a professional e-commerce site.</w:t>
      </w:r>
      <w:r>
        <w:br/>
        <w:t xml:space="preserve">  Solution: Divided the interface into sections (header, navigation, product grid, footer) and designed step by step using Figma’s layout tools.</w:t>
      </w:r>
      <w:r>
        <w:br/>
      </w:r>
      <w:r>
        <w:br/>
        <w:t>- Challenge: Balancing aesthetics with functionality in the design.</w:t>
      </w:r>
      <w:r>
        <w:br/>
        <w:t xml:space="preserve">  Solution: Applied design principles like hierarchy, alignment, and spacing to create visually appealing yet practical layouts.</w:t>
      </w:r>
      <w:r>
        <w:br/>
      </w:r>
      <w:r>
        <w:br/>
        <w:t>- Challenge: Incorporating constructive criticism into the design.</w:t>
      </w:r>
      <w:r>
        <w:br/>
        <w:t xml:space="preserve">  Solution: Made multiple iterations based on coordinator feedback until the design achieved professional standards.</w:t>
      </w:r>
    </w:p>
    <w:p w14:paraId="3D761C5C" w14:textId="77777777" w:rsidR="00AA4074" w:rsidRDefault="00000000">
      <w:pPr>
        <w:pStyle w:val="Heading1"/>
      </w:pPr>
      <w:r>
        <w:t>Conclusion</w:t>
      </w:r>
    </w:p>
    <w:p w14:paraId="772AB94E" w14:textId="77777777" w:rsidR="00AA4074" w:rsidRDefault="00000000">
      <w:r>
        <w:t xml:space="preserve">The September 2025 internship at ShadowFox was a valuable learning experience that bridged the gap between academic knowledge and practical application. </w:t>
      </w:r>
      <w:r>
        <w:br/>
        <w:t xml:space="preserve">Designing the Amarzon project gave me deeper insights into how professional e-commerce interfaces are structured. </w:t>
      </w:r>
      <w:r>
        <w:br/>
        <w:t>This internship enhanced my technical skills, improved my design thinking, and prepared me for advanced roles in UI/UX and web development.</w:t>
      </w:r>
    </w:p>
    <w:p w14:paraId="3D13D4E8" w14:textId="77777777" w:rsidR="00AA4074" w:rsidRDefault="00000000">
      <w:pPr>
        <w:pStyle w:val="Heading1"/>
      </w:pPr>
      <w:r>
        <w:t>Acknowledgments</w:t>
      </w:r>
    </w:p>
    <w:p w14:paraId="3CDB8D97" w14:textId="77777777" w:rsidR="00AA4074" w:rsidRDefault="00000000">
      <w:r>
        <w:t xml:space="preserve">I sincerely thank Mr. Aakash, my internship coordinator, for his guidance and constructive feedback throughout the internship. </w:t>
      </w:r>
      <w:r>
        <w:br/>
        <w:t xml:space="preserve">I also extend my gratitude to ShadowFox for providing me the opportunity to explore UI/UX in a professional environment. </w:t>
      </w:r>
      <w:r>
        <w:br/>
        <w:t>Lastly, I am grateful to St Aloysius (Deemed to be University), AIMIT Campus for encouraging and supporting me in pursuing this internship.</w:t>
      </w:r>
    </w:p>
    <w:sectPr w:rsidR="00AA40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8943942">
    <w:abstractNumId w:val="8"/>
  </w:num>
  <w:num w:numId="2" w16cid:durableId="393355121">
    <w:abstractNumId w:val="6"/>
  </w:num>
  <w:num w:numId="3" w16cid:durableId="802384173">
    <w:abstractNumId w:val="5"/>
  </w:num>
  <w:num w:numId="4" w16cid:durableId="277488613">
    <w:abstractNumId w:val="4"/>
  </w:num>
  <w:num w:numId="5" w16cid:durableId="453602255">
    <w:abstractNumId w:val="7"/>
  </w:num>
  <w:num w:numId="6" w16cid:durableId="73358667">
    <w:abstractNumId w:val="3"/>
  </w:num>
  <w:num w:numId="7" w16cid:durableId="1674144950">
    <w:abstractNumId w:val="2"/>
  </w:num>
  <w:num w:numId="8" w16cid:durableId="2059352844">
    <w:abstractNumId w:val="1"/>
  </w:num>
  <w:num w:numId="9" w16cid:durableId="935479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59B4"/>
    <w:rsid w:val="0029639D"/>
    <w:rsid w:val="00326F90"/>
    <w:rsid w:val="00875BBC"/>
    <w:rsid w:val="00AA1D8D"/>
    <w:rsid w:val="00AA4074"/>
    <w:rsid w:val="00B47730"/>
    <w:rsid w:val="00CB0664"/>
    <w:rsid w:val="00D753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9FE7"/>
  <w14:defaultImageDpi w14:val="300"/>
  <w15:docId w15:val="{6A321302-4A97-4CDB-9B98-9C518288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WINSTON LEWIS</cp:lastModifiedBy>
  <cp:revision>2</cp:revision>
  <dcterms:created xsi:type="dcterms:W3CDTF">2025-09-26T17:38:00Z</dcterms:created>
  <dcterms:modified xsi:type="dcterms:W3CDTF">2025-09-26T17:38:00Z</dcterms:modified>
  <cp:category/>
</cp:coreProperties>
</file>