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D26" w:rsidRDefault="00B500FF" w:rsidP="00B53207">
      <w:pPr>
        <w:pStyle w:val="Ttulo1"/>
        <w:jc w:val="center"/>
        <w:rPr>
          <w:lang w:val="es-419"/>
        </w:rPr>
      </w:pPr>
      <w:r>
        <w:rPr>
          <w:lang w:val="es-419"/>
        </w:rPr>
        <w:t>Lamparas</w:t>
      </w:r>
    </w:p>
    <w:p w:rsidR="006C11AB" w:rsidRDefault="006C11AB" w:rsidP="006C11AB">
      <w:pPr>
        <w:rPr>
          <w:lang w:val="es-419"/>
        </w:rPr>
      </w:pPr>
    </w:p>
    <w:p w:rsidR="006C11AB" w:rsidRDefault="006C11AB" w:rsidP="006C11AB">
      <w:pPr>
        <w:pStyle w:val="Subttulo"/>
        <w:rPr>
          <w:lang w:val="es-419"/>
        </w:rPr>
      </w:pPr>
      <w:r>
        <w:rPr>
          <w:lang w:val="es-419"/>
        </w:rPr>
        <w:t>Material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 arduino MEGA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7 Sensor de peso 50k</w:t>
      </w:r>
    </w:p>
    <w:p w:rsidR="006C11AB" w:rsidRDefault="006C11AB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 MP3 SHIELD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7 Aplificadores HX711</w:t>
      </w:r>
    </w:p>
    <w:p w:rsidR="006C11AB" w:rsidRDefault="00975B9A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8</w:t>
      </w:r>
      <w:r w:rsidR="006C11AB">
        <w:rPr>
          <w:lang w:val="es-419"/>
        </w:rPr>
        <w:t xml:space="preserve"> </w:t>
      </w:r>
      <w:r>
        <w:rPr>
          <w:lang w:val="es-419"/>
        </w:rPr>
        <w:t xml:space="preserve"> Relévadores / 8 Circuitos MOSFET</w:t>
      </w:r>
    </w:p>
    <w:p w:rsidR="005F2C40" w:rsidRDefault="005F2C40" w:rsidP="006C11A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</w:t>
      </w:r>
      <w:r w:rsidR="00975B9A">
        <w:rPr>
          <w:lang w:val="es-419"/>
        </w:rPr>
        <w:t xml:space="preserve"> Solenoide</w:t>
      </w:r>
    </w:p>
    <w:p w:rsidR="003C1FA7" w:rsidRDefault="003C1FA7" w:rsidP="003C1FA7">
      <w:pPr>
        <w:pStyle w:val="Subttulo"/>
        <w:rPr>
          <w:lang w:val="es-419"/>
        </w:rPr>
      </w:pPr>
      <w:r>
        <w:rPr>
          <w:lang w:val="es-419"/>
        </w:rPr>
        <w:t>Cables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4588"/>
        <w:gridCol w:w="3070"/>
      </w:tblGrid>
      <w:tr w:rsidR="00626002" w:rsidTr="00626002">
        <w:tc>
          <w:tcPr>
            <w:tcW w:w="1526" w:type="dxa"/>
            <w:shd w:val="clear" w:color="auto" w:fill="D9D9D9" w:themeFill="background1" w:themeFillShade="D9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Cantidad</w:t>
            </w:r>
          </w:p>
        </w:tc>
        <w:tc>
          <w:tcPr>
            <w:tcW w:w="4588" w:type="dxa"/>
            <w:shd w:val="clear" w:color="auto" w:fill="D9D9D9" w:themeFill="background1" w:themeFillShade="D9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Número de cables</w:t>
            </w:r>
          </w:p>
        </w:tc>
        <w:tc>
          <w:tcPr>
            <w:tcW w:w="3070" w:type="dxa"/>
            <w:shd w:val="clear" w:color="auto" w:fill="D9D9D9" w:themeFill="background1" w:themeFillShade="D9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  <w:r>
              <w:rPr>
                <w:lang w:val="es-419"/>
              </w:rPr>
              <w:t>Tipo de cable</w:t>
            </w:r>
          </w:p>
        </w:tc>
      </w:tr>
      <w:tr w:rsidR="00626002" w:rsidTr="00626002">
        <w:tc>
          <w:tcPr>
            <w:tcW w:w="1526" w:type="dxa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</w:p>
        </w:tc>
        <w:tc>
          <w:tcPr>
            <w:tcW w:w="4588" w:type="dxa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</w:p>
        </w:tc>
        <w:tc>
          <w:tcPr>
            <w:tcW w:w="3070" w:type="dxa"/>
          </w:tcPr>
          <w:p w:rsidR="00626002" w:rsidRDefault="00626002" w:rsidP="00626002">
            <w:pPr>
              <w:pStyle w:val="Prrafodelista"/>
              <w:ind w:left="0"/>
              <w:jc w:val="center"/>
              <w:rPr>
                <w:lang w:val="es-419"/>
              </w:rPr>
            </w:pPr>
          </w:p>
        </w:tc>
      </w:tr>
      <w:tr w:rsidR="00626002" w:rsidTr="006260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7"/>
        </w:trPr>
        <w:tc>
          <w:tcPr>
            <w:tcW w:w="1526" w:type="dxa"/>
          </w:tcPr>
          <w:p w:rsidR="00626002" w:rsidRDefault="005F2C40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4588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De 4</w:t>
            </w:r>
            <w:r w:rsidR="005F2C40">
              <w:rPr>
                <w:lang w:val="es-419"/>
              </w:rPr>
              <w:t xml:space="preserve"> cables</w:t>
            </w:r>
          </w:p>
        </w:tc>
        <w:tc>
          <w:tcPr>
            <w:tcW w:w="3070" w:type="dxa"/>
          </w:tcPr>
          <w:p w:rsidR="00626002" w:rsidRDefault="005F2C40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Macho-hembra</w:t>
            </w:r>
          </w:p>
        </w:tc>
      </w:tr>
      <w:tr w:rsidR="00626002" w:rsidTr="006260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1526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4588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De 4</w:t>
            </w:r>
            <w:r w:rsidR="005F2C40">
              <w:rPr>
                <w:lang w:val="es-419"/>
              </w:rPr>
              <w:t xml:space="preserve"> cable</w:t>
            </w:r>
          </w:p>
        </w:tc>
        <w:tc>
          <w:tcPr>
            <w:tcW w:w="3070" w:type="dxa"/>
          </w:tcPr>
          <w:p w:rsidR="00626002" w:rsidRDefault="00975B9A" w:rsidP="00626002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Hembra</w:t>
            </w:r>
            <w:r w:rsidR="005F2C40">
              <w:rPr>
                <w:lang w:val="es-419"/>
              </w:rPr>
              <w:t>-hembra</w:t>
            </w:r>
          </w:p>
        </w:tc>
      </w:tr>
      <w:tr w:rsidR="00626002" w:rsidTr="0062600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1526" w:type="dxa"/>
          </w:tcPr>
          <w:p w:rsidR="00626002" w:rsidRDefault="00626002" w:rsidP="00626002">
            <w:pPr>
              <w:jc w:val="center"/>
              <w:rPr>
                <w:lang w:val="es-419"/>
              </w:rPr>
            </w:pPr>
          </w:p>
        </w:tc>
        <w:tc>
          <w:tcPr>
            <w:tcW w:w="4588" w:type="dxa"/>
          </w:tcPr>
          <w:p w:rsidR="00626002" w:rsidRDefault="00626002" w:rsidP="00626002">
            <w:pPr>
              <w:jc w:val="center"/>
              <w:rPr>
                <w:lang w:val="es-419"/>
              </w:rPr>
            </w:pPr>
          </w:p>
        </w:tc>
        <w:tc>
          <w:tcPr>
            <w:tcW w:w="3070" w:type="dxa"/>
          </w:tcPr>
          <w:p w:rsidR="00626002" w:rsidRDefault="00626002" w:rsidP="00626002">
            <w:pPr>
              <w:jc w:val="center"/>
              <w:rPr>
                <w:lang w:val="es-419"/>
              </w:rPr>
            </w:pPr>
          </w:p>
        </w:tc>
      </w:tr>
    </w:tbl>
    <w:p w:rsidR="003C1FA7" w:rsidRDefault="003C1FA7" w:rsidP="00626002">
      <w:pPr>
        <w:rPr>
          <w:lang w:val="es-419"/>
        </w:rPr>
      </w:pPr>
    </w:p>
    <w:p w:rsidR="005F2C40" w:rsidRDefault="005F2C40" w:rsidP="00626002">
      <w:pPr>
        <w:rPr>
          <w:lang w:val="es-419"/>
        </w:rPr>
      </w:pPr>
    </w:p>
    <w:p w:rsidR="005F2C40" w:rsidRDefault="005F2C40" w:rsidP="00626002">
      <w:pPr>
        <w:rPr>
          <w:lang w:val="es-419"/>
        </w:rPr>
      </w:pPr>
    </w:p>
    <w:p w:rsidR="0097030E" w:rsidRDefault="0097030E" w:rsidP="0097030E">
      <w:pPr>
        <w:pStyle w:val="Ttulo2"/>
        <w:rPr>
          <w:lang w:val="es-419"/>
        </w:rPr>
      </w:pPr>
      <w:r>
        <w:rPr>
          <w:lang w:val="es-419"/>
        </w:rPr>
        <w:t>Conexión del MP3 Shield</w:t>
      </w:r>
    </w:p>
    <w:p w:rsidR="0097030E" w:rsidRDefault="0097030E" w:rsidP="0097030E">
      <w:pPr>
        <w:rPr>
          <w:lang w:val="es-419"/>
        </w:rPr>
      </w:pPr>
    </w:p>
    <w:p w:rsidR="0097030E" w:rsidRDefault="00DD052A" w:rsidP="0097030E">
      <w:pPr>
        <w:rPr>
          <w:lang w:val="es-419"/>
        </w:rPr>
      </w:pPr>
      <w:r>
        <w:rPr>
          <w:lang w:val="es-419"/>
        </w:rPr>
        <w:t>Para usar el MP3 Shield es necesario conectar los pines TX y RX de acuerdo a la siguiente tabla:</w:t>
      </w:r>
    </w:p>
    <w:p w:rsidR="00DD052A" w:rsidRDefault="00DD052A" w:rsidP="0097030E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D052A" w:rsidTr="00DD052A">
        <w:tc>
          <w:tcPr>
            <w:tcW w:w="4583" w:type="dxa"/>
            <w:shd w:val="clear" w:color="auto" w:fill="D9D9D9" w:themeFill="background1" w:themeFillShade="D9"/>
          </w:tcPr>
          <w:p w:rsidR="00DD052A" w:rsidRDefault="00DD052A" w:rsidP="00DD052A">
            <w:pPr>
              <w:jc w:val="center"/>
              <w:rPr>
                <w:u w:val="single"/>
                <w:lang w:val="es-419"/>
              </w:rPr>
            </w:pPr>
            <w:r>
              <w:rPr>
                <w:u w:val="single"/>
                <w:lang w:val="es-419"/>
              </w:rPr>
              <w:t>MP3 SHIELD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DD052A" w:rsidRDefault="00DD052A" w:rsidP="00DD052A">
            <w:pPr>
              <w:jc w:val="center"/>
              <w:rPr>
                <w:u w:val="single"/>
                <w:lang w:val="es-419"/>
              </w:rPr>
            </w:pPr>
            <w:r>
              <w:rPr>
                <w:u w:val="single"/>
                <w:lang w:val="es-419"/>
              </w:rPr>
              <w:t>ARDUINO UNO</w:t>
            </w:r>
          </w:p>
        </w:tc>
      </w:tr>
      <w:tr w:rsidR="00DD052A" w:rsidTr="00DD052A"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 w:rsidRPr="00DD052A">
              <w:rPr>
                <w:lang w:val="es-419"/>
              </w:rPr>
              <w:t>TX</w:t>
            </w:r>
          </w:p>
        </w:tc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RX&lt;-0</w:t>
            </w:r>
          </w:p>
        </w:tc>
      </w:tr>
      <w:tr w:rsidR="00DD052A" w:rsidTr="00DD052A"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 w:rsidRPr="00DD052A">
              <w:rPr>
                <w:lang w:val="es-419"/>
              </w:rPr>
              <w:t>RX</w:t>
            </w:r>
          </w:p>
        </w:tc>
        <w:tc>
          <w:tcPr>
            <w:tcW w:w="4583" w:type="dxa"/>
          </w:tcPr>
          <w:p w:rsidR="00DD052A" w:rsidRPr="00DD052A" w:rsidRDefault="00DD052A" w:rsidP="00DD052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TX-&gt;1</w:t>
            </w:r>
          </w:p>
        </w:tc>
      </w:tr>
    </w:tbl>
    <w:p w:rsidR="00DD052A" w:rsidRDefault="00DD052A" w:rsidP="0097030E">
      <w:pPr>
        <w:rPr>
          <w:u w:val="single"/>
          <w:lang w:val="es-419"/>
        </w:rPr>
      </w:pPr>
    </w:p>
    <w:p w:rsidR="00DD052A" w:rsidRDefault="00DD052A" w:rsidP="0097030E">
      <w:pPr>
        <w:rPr>
          <w:u w:val="single"/>
          <w:lang w:val="es-419"/>
        </w:rPr>
      </w:pPr>
    </w:p>
    <w:p w:rsidR="00DD052A" w:rsidRDefault="00DD052A" w:rsidP="0097030E">
      <w:pPr>
        <w:rPr>
          <w:noProof/>
          <w:u w:val="single"/>
          <w:lang w:val="es-419" w:eastAsia="es-ES"/>
        </w:rPr>
      </w:pPr>
    </w:p>
    <w:p w:rsidR="00DD052A" w:rsidRDefault="00DD052A" w:rsidP="0097030E">
      <w:pPr>
        <w:rPr>
          <w:u w:val="single"/>
          <w:lang w:val="es-419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8B09" wp14:editId="36DE9C61">
                <wp:simplePos x="0" y="0"/>
                <wp:positionH relativeFrom="column">
                  <wp:posOffset>3172858</wp:posOffset>
                </wp:positionH>
                <wp:positionV relativeFrom="paragraph">
                  <wp:posOffset>165253</wp:posOffset>
                </wp:positionV>
                <wp:extent cx="694062" cy="473725"/>
                <wp:effectExtent l="19050" t="19050" r="29845" b="4064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62" cy="47372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249.85pt;margin-top:13pt;width:54.6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" filled="f" strokecolor="red" strokeweight="4pt"/>
            </w:pict>
          </mc:Fallback>
        </mc:AlternateContent>
      </w:r>
      <w:r>
        <w:rPr>
          <w:noProof/>
          <w:u w:val="single"/>
          <w:lang w:eastAsia="es-ES"/>
        </w:rPr>
        <w:drawing>
          <wp:inline distT="0" distB="0" distL="0" distR="0" wp14:anchorId="1522135A" wp14:editId="574D1C91">
            <wp:extent cx="3866920" cy="3354533"/>
            <wp:effectExtent l="0" t="0" r="63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3SHIELD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28" r="6937" b="13925"/>
                    <a:stretch/>
                  </pic:blipFill>
                  <pic:spPr bwMode="auto">
                    <a:xfrm>
                      <a:off x="0" y="0"/>
                      <a:ext cx="3866920" cy="335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52A" w:rsidRDefault="00E92581" w:rsidP="00DD052A">
      <w:pPr>
        <w:jc w:val="center"/>
        <w:rPr>
          <w:b/>
          <w:lang w:val="es-419"/>
        </w:rPr>
      </w:pPr>
      <w:r>
        <w:rPr>
          <w:b/>
          <w:lang w:val="es-419"/>
        </w:rPr>
        <w:t xml:space="preserve">Figura 1. </w:t>
      </w:r>
      <w:r w:rsidR="00DD052A" w:rsidRPr="00DD052A">
        <w:rPr>
          <w:b/>
          <w:lang w:val="es-419"/>
        </w:rPr>
        <w:t>MP3 SHIELD</w:t>
      </w:r>
    </w:p>
    <w:p w:rsidR="00DD052A" w:rsidRDefault="00B500FF" w:rsidP="00DD052A">
      <w:pPr>
        <w:jc w:val="center"/>
        <w:rPr>
          <w:b/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79450" wp14:editId="3B917DAE">
                <wp:simplePos x="0" y="0"/>
                <wp:positionH relativeFrom="column">
                  <wp:posOffset>3404212</wp:posOffset>
                </wp:positionH>
                <wp:positionV relativeFrom="paragraph">
                  <wp:posOffset>308242</wp:posOffset>
                </wp:positionV>
                <wp:extent cx="385162" cy="727113"/>
                <wp:effectExtent l="19050" t="19050" r="34290" b="3492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62" cy="727113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268.05pt;margin-top:24.25pt;width:30.35pt;height:5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" filled="f" strokecolor="red" strokeweight="4pt"/>
            </w:pict>
          </mc:Fallback>
        </mc:AlternateContent>
      </w:r>
    </w:p>
    <w:p w:rsidR="00DD052A" w:rsidRDefault="00B500FF" w:rsidP="00DD052A">
      <w:pPr>
        <w:jc w:val="center"/>
        <w:rPr>
          <w:b/>
          <w:noProof/>
          <w:lang w:val="es-419" w:eastAsia="es-ES"/>
        </w:rPr>
      </w:pPr>
      <w:r>
        <w:rPr>
          <w:b/>
          <w:noProof/>
          <w:lang w:eastAsia="es-ES"/>
        </w:rPr>
        <w:drawing>
          <wp:inline distT="0" distB="0" distL="0" distR="0">
            <wp:extent cx="5731510" cy="3036570"/>
            <wp:effectExtent l="0" t="0" r="254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2A" w:rsidRDefault="00DD052A" w:rsidP="00DD052A">
      <w:pPr>
        <w:jc w:val="center"/>
        <w:rPr>
          <w:b/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C3722" wp14:editId="6B7BC554">
                <wp:simplePos x="0" y="0"/>
                <wp:positionH relativeFrom="column">
                  <wp:posOffset>3787140</wp:posOffset>
                </wp:positionH>
                <wp:positionV relativeFrom="paragraph">
                  <wp:posOffset>3185160</wp:posOffset>
                </wp:positionV>
                <wp:extent cx="694055" cy="473710"/>
                <wp:effectExtent l="19050" t="19050" r="29845" b="4064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47371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298.2pt;margin-top:250.8pt;width:54.65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" filled="f" strokecolor="red" strokeweight="4pt"/>
            </w:pict>
          </mc:Fallback>
        </mc:AlternateContent>
      </w:r>
    </w:p>
    <w:p w:rsidR="00DD052A" w:rsidRDefault="00E92581" w:rsidP="00DD052A">
      <w:pPr>
        <w:jc w:val="center"/>
        <w:rPr>
          <w:b/>
          <w:lang w:val="es-419"/>
        </w:rPr>
      </w:pPr>
      <w:r>
        <w:rPr>
          <w:b/>
          <w:lang w:val="es-419"/>
        </w:rPr>
        <w:t xml:space="preserve">Figura 2. </w:t>
      </w:r>
      <w:r w:rsidR="00DD052A">
        <w:rPr>
          <w:b/>
          <w:lang w:val="es-419"/>
        </w:rPr>
        <w:t xml:space="preserve">ARDUINO </w:t>
      </w:r>
      <w:r w:rsidR="00B500FF">
        <w:rPr>
          <w:b/>
          <w:lang w:val="es-419"/>
        </w:rPr>
        <w:t>MEGA</w:t>
      </w:r>
    </w:p>
    <w:p w:rsidR="00AF44C8" w:rsidRDefault="00AF44C8" w:rsidP="00DD052A">
      <w:pPr>
        <w:jc w:val="center"/>
        <w:rPr>
          <w:b/>
          <w:lang w:val="es-419"/>
        </w:rPr>
      </w:pPr>
    </w:p>
    <w:p w:rsidR="00B500FF" w:rsidRDefault="00B500FF" w:rsidP="00DD052A">
      <w:pPr>
        <w:jc w:val="center"/>
        <w:rPr>
          <w:b/>
          <w:lang w:val="es-419"/>
        </w:rPr>
      </w:pPr>
    </w:p>
    <w:p w:rsidR="007A6356" w:rsidRDefault="007A6356" w:rsidP="007A6356">
      <w:pPr>
        <w:pStyle w:val="Ttulo2"/>
        <w:rPr>
          <w:lang w:val="es-419"/>
        </w:rPr>
      </w:pPr>
      <w:r>
        <w:rPr>
          <w:lang w:val="es-419"/>
        </w:rPr>
        <w:lastRenderedPageBreak/>
        <w:t>Conexión de los sensores de peso</w:t>
      </w:r>
    </w:p>
    <w:p w:rsidR="007A6356" w:rsidRDefault="007A6356" w:rsidP="007A6356">
      <w:pPr>
        <w:rPr>
          <w:lang w:val="es-419"/>
        </w:rPr>
      </w:pPr>
    </w:p>
    <w:p w:rsidR="007A6356" w:rsidRDefault="00E92581" w:rsidP="007A6356">
      <w:pPr>
        <w:rPr>
          <w:lang w:val="es-419"/>
        </w:rPr>
      </w:pPr>
      <w:r w:rsidRPr="00291155">
        <w:rPr>
          <w:noProof/>
          <w:lang w:eastAsia="es-ES"/>
        </w:rPr>
        <w:drawing>
          <wp:inline distT="0" distB="0" distL="0" distR="0" wp14:anchorId="3653ADED" wp14:editId="43442B36">
            <wp:extent cx="5731510" cy="3979545"/>
            <wp:effectExtent l="0" t="0" r="254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ar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81" w:rsidRDefault="00E92581" w:rsidP="00E92581">
      <w:pPr>
        <w:jc w:val="center"/>
        <w:rPr>
          <w:b/>
          <w:lang w:val="es-419"/>
        </w:rPr>
      </w:pPr>
      <w:r>
        <w:rPr>
          <w:b/>
          <w:lang w:val="es-419"/>
        </w:rPr>
        <w:t>Figura 3. Esquema de la tarea</w:t>
      </w:r>
    </w:p>
    <w:p w:rsidR="00291155" w:rsidRDefault="00291155" w:rsidP="00291155">
      <w:pPr>
        <w:jc w:val="both"/>
        <w:rPr>
          <w:lang w:val="es-419"/>
        </w:rPr>
      </w:pPr>
      <w:r>
        <w:rPr>
          <w:lang w:val="es-419"/>
        </w:rPr>
        <w:t xml:space="preserve">En la figura 3 se muestra como irá conectado los sensores de peso y las lamparas. </w:t>
      </w:r>
    </w:p>
    <w:p w:rsidR="00291155" w:rsidRDefault="00291155" w:rsidP="00291155">
      <w:pPr>
        <w:jc w:val="both"/>
        <w:rPr>
          <w:lang w:val="es-419"/>
        </w:rPr>
      </w:pPr>
      <w:r>
        <w:rPr>
          <w:lang w:val="es-419"/>
        </w:rPr>
        <w:t>Para los sensores de peso, necesita</w:t>
      </w:r>
      <w:r w:rsidR="00D30F8D">
        <w:rPr>
          <w:lang w:val="es-419"/>
        </w:rPr>
        <w:t>n</w:t>
      </w:r>
      <w:r>
        <w:rPr>
          <w:lang w:val="es-419"/>
        </w:rPr>
        <w:t xml:space="preserve"> un aplificador (HX711) para poder comunicarle al arduino los datos recuperados. Para ello</w:t>
      </w:r>
      <w:r w:rsidR="00390772">
        <w:rPr>
          <w:lang w:val="es-419"/>
        </w:rPr>
        <w:t xml:space="preserve"> el amplificador HX711 necesita un arreglo de resistencias, como se muestra en la figura 4.</w:t>
      </w:r>
    </w:p>
    <w:p w:rsidR="00390772" w:rsidRDefault="00390772" w:rsidP="00291155">
      <w:pPr>
        <w:jc w:val="both"/>
        <w:rPr>
          <w:noProof/>
          <w:lang w:val="es-419" w:eastAsia="es-ES"/>
        </w:rPr>
      </w:pPr>
    </w:p>
    <w:p w:rsidR="00390772" w:rsidRDefault="00390772" w:rsidP="00390772">
      <w:pPr>
        <w:jc w:val="center"/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2853369" cy="1333041"/>
            <wp:effectExtent l="0" t="0" r="4445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stencia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0" t="31026" r="19846" b="37891"/>
                    <a:stretch/>
                  </pic:blipFill>
                  <pic:spPr bwMode="auto">
                    <a:xfrm>
                      <a:off x="0" y="0"/>
                      <a:ext cx="2860234" cy="133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772" w:rsidRDefault="00390772" w:rsidP="00390772">
      <w:pPr>
        <w:jc w:val="center"/>
        <w:rPr>
          <w:b/>
          <w:lang w:val="es-419"/>
        </w:rPr>
      </w:pPr>
      <w:r>
        <w:rPr>
          <w:b/>
          <w:lang w:val="es-419"/>
        </w:rPr>
        <w:t>Figura 4. Arreglo de resistencias</w:t>
      </w:r>
    </w:p>
    <w:p w:rsidR="00390772" w:rsidRDefault="00390772" w:rsidP="00390772">
      <w:pPr>
        <w:rPr>
          <w:b/>
          <w:lang w:val="es-419"/>
        </w:rPr>
      </w:pPr>
    </w:p>
    <w:p w:rsidR="00390772" w:rsidRDefault="00390772" w:rsidP="00390772">
      <w:pPr>
        <w:rPr>
          <w:b/>
          <w:lang w:val="es-419"/>
        </w:rPr>
      </w:pPr>
    </w:p>
    <w:p w:rsidR="00390772" w:rsidRDefault="00390772" w:rsidP="00390772">
      <w:pPr>
        <w:rPr>
          <w:b/>
          <w:noProof/>
          <w:lang w:val="es-419" w:eastAsia="es-ES"/>
        </w:rPr>
      </w:pPr>
    </w:p>
    <w:p w:rsidR="00390772" w:rsidRDefault="00390772" w:rsidP="00390772">
      <w:pPr>
        <w:jc w:val="center"/>
        <w:rPr>
          <w:b/>
          <w:lang w:val="es-419"/>
        </w:rPr>
      </w:pPr>
      <w:r>
        <w:rPr>
          <w:b/>
          <w:noProof/>
          <w:lang w:eastAsia="es-ES"/>
        </w:rPr>
        <w:drawing>
          <wp:inline distT="0" distB="0" distL="0" distR="0">
            <wp:extent cx="2230640" cy="3536415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x71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6" t="11976" r="17308" b="12122"/>
                    <a:stretch/>
                  </pic:blipFill>
                  <pic:spPr bwMode="auto">
                    <a:xfrm>
                      <a:off x="0" y="0"/>
                      <a:ext cx="2232842" cy="353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772" w:rsidRDefault="00390772" w:rsidP="00390772">
      <w:pPr>
        <w:jc w:val="center"/>
        <w:rPr>
          <w:b/>
          <w:lang w:val="es-419"/>
        </w:rPr>
      </w:pPr>
      <w:r>
        <w:rPr>
          <w:b/>
          <w:lang w:val="es-419"/>
        </w:rPr>
        <w:t>Figura 5. Aplificador HX711</w:t>
      </w:r>
    </w:p>
    <w:p w:rsidR="00390772" w:rsidRDefault="00390772" w:rsidP="00390772">
      <w:pPr>
        <w:rPr>
          <w:b/>
          <w:lang w:val="es-419"/>
        </w:rPr>
      </w:pPr>
    </w:p>
    <w:p w:rsidR="00390772" w:rsidRDefault="00625DDA" w:rsidP="00390772">
      <w:pPr>
        <w:rPr>
          <w:lang w:val="es-419"/>
        </w:rPr>
      </w:pPr>
      <w:r>
        <w:rPr>
          <w:lang w:val="es-419"/>
        </w:rPr>
        <w:t xml:space="preserve">Para conectar el amplificador con </w:t>
      </w:r>
      <w:r w:rsidR="00D30F8D">
        <w:rPr>
          <w:lang w:val="es-419"/>
        </w:rPr>
        <w:t>el arreglo de resistencias</w:t>
      </w:r>
      <w:r>
        <w:rPr>
          <w:lang w:val="es-419"/>
        </w:rPr>
        <w:t xml:space="preserve"> se conectan los pines como se muestra en la siguiente tabla:</w:t>
      </w:r>
    </w:p>
    <w:tbl>
      <w:tblPr>
        <w:tblStyle w:val="Tablaconcuadrcula"/>
        <w:tblW w:w="0" w:type="auto"/>
        <w:tblInd w:w="1208" w:type="dxa"/>
        <w:tblLook w:val="04A0" w:firstRow="1" w:lastRow="0" w:firstColumn="1" w:lastColumn="0" w:noHBand="0" w:noVBand="1"/>
      </w:tblPr>
      <w:tblGrid>
        <w:gridCol w:w="3085"/>
        <w:gridCol w:w="3544"/>
      </w:tblGrid>
      <w:tr w:rsidR="00625DDA" w:rsidTr="00625DDA">
        <w:tc>
          <w:tcPr>
            <w:tcW w:w="3085" w:type="dxa"/>
            <w:shd w:val="clear" w:color="auto" w:fill="BFBFBF" w:themeFill="background1" w:themeFillShade="BF"/>
          </w:tcPr>
          <w:p w:rsidR="00625DDA" w:rsidRDefault="00625DDA" w:rsidP="00390772">
            <w:pPr>
              <w:rPr>
                <w:lang w:val="es-419"/>
              </w:rPr>
            </w:pPr>
            <w:r>
              <w:rPr>
                <w:lang w:val="es-419"/>
              </w:rPr>
              <w:t>Amplificador HX711 (Figura 5)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625DDA" w:rsidRDefault="00625DDA" w:rsidP="00390772">
            <w:pPr>
              <w:rPr>
                <w:lang w:val="es-419"/>
              </w:rPr>
            </w:pPr>
            <w:r>
              <w:rPr>
                <w:lang w:val="es-419"/>
              </w:rPr>
              <w:t>Arreglo de resistencias (Figura 4)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E+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Cable blanco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E-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Cable negro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A-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Resistencias</w:t>
            </w:r>
          </w:p>
        </w:tc>
      </w:tr>
      <w:tr w:rsidR="00625DDA" w:rsidTr="00625DDA">
        <w:tc>
          <w:tcPr>
            <w:tcW w:w="3085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A+</w:t>
            </w:r>
          </w:p>
        </w:tc>
        <w:tc>
          <w:tcPr>
            <w:tcW w:w="3544" w:type="dxa"/>
          </w:tcPr>
          <w:p w:rsidR="00625DDA" w:rsidRDefault="00625DDA" w:rsidP="00625DD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Cable rojo</w:t>
            </w:r>
          </w:p>
        </w:tc>
      </w:tr>
    </w:tbl>
    <w:p w:rsidR="00625DDA" w:rsidRDefault="00625DDA" w:rsidP="00390772">
      <w:pPr>
        <w:rPr>
          <w:lang w:val="es-419"/>
        </w:rPr>
      </w:pPr>
    </w:p>
    <w:p w:rsidR="00D30F8D" w:rsidRDefault="00D30F8D" w:rsidP="00D30F8D">
      <w:pPr>
        <w:jc w:val="both"/>
        <w:rPr>
          <w:lang w:val="es-419"/>
        </w:rPr>
      </w:pPr>
      <w:r>
        <w:rPr>
          <w:lang w:val="es-419"/>
        </w:rPr>
        <w:t>Al terminar éste paso, podemos conectar el amplificador con el arduino MEGA, para ello es necesario conectarlo a GND y 5v en el arduino. Además de conectar los pines de comunicación</w:t>
      </w:r>
      <w:r w:rsidR="00825EBA">
        <w:rPr>
          <w:lang w:val="es-419"/>
        </w:rPr>
        <w:t xml:space="preserve"> al arduino </w:t>
      </w:r>
      <w:r>
        <w:rPr>
          <w:lang w:val="es-419"/>
        </w:rPr>
        <w:t>, como se muestra en la siguiente tabla.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833"/>
        <w:gridCol w:w="1833"/>
      </w:tblGrid>
      <w:tr w:rsidR="00825EBA" w:rsidTr="00825EBA">
        <w:trPr>
          <w:jc w:val="center"/>
        </w:trPr>
        <w:tc>
          <w:tcPr>
            <w:tcW w:w="1833" w:type="dxa"/>
            <w:shd w:val="clear" w:color="auto" w:fill="BFBFBF" w:themeFill="background1" w:themeFillShade="BF"/>
          </w:tcPr>
          <w:p w:rsidR="00825EBA" w:rsidRDefault="00825EBA" w:rsidP="00390772">
            <w:pPr>
              <w:rPr>
                <w:lang w:val="es-419"/>
              </w:rPr>
            </w:pPr>
            <w:r>
              <w:rPr>
                <w:lang w:val="es-419"/>
              </w:rPr>
              <w:t>Amplificador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:rsidR="00825EBA" w:rsidRDefault="00825EBA" w:rsidP="00390772">
            <w:pPr>
              <w:rPr>
                <w:lang w:val="es-419"/>
              </w:rPr>
            </w:pPr>
            <w:r>
              <w:rPr>
                <w:lang w:val="es-419"/>
              </w:rPr>
              <w:t>DT</w:t>
            </w:r>
          </w:p>
        </w:tc>
        <w:tc>
          <w:tcPr>
            <w:tcW w:w="1833" w:type="dxa"/>
            <w:shd w:val="clear" w:color="auto" w:fill="BFBFBF" w:themeFill="background1" w:themeFillShade="BF"/>
          </w:tcPr>
          <w:p w:rsidR="00825EBA" w:rsidRDefault="00825EBA" w:rsidP="00390772">
            <w:pPr>
              <w:rPr>
                <w:lang w:val="es-419"/>
              </w:rPr>
            </w:pPr>
            <w:r>
              <w:rPr>
                <w:lang w:val="es-419"/>
              </w:rPr>
              <w:t>SCK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A0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A3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A2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A5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A4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A9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A8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A11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A10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A13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A12</w:t>
            </w:r>
          </w:p>
        </w:tc>
      </w:tr>
      <w:tr w:rsidR="00825EBA" w:rsidTr="00825EBA">
        <w:trPr>
          <w:jc w:val="center"/>
        </w:trPr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A15</w:t>
            </w:r>
          </w:p>
        </w:tc>
        <w:tc>
          <w:tcPr>
            <w:tcW w:w="1833" w:type="dxa"/>
          </w:tcPr>
          <w:p w:rsidR="00825EBA" w:rsidRDefault="00825EBA" w:rsidP="00825EB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A14</w:t>
            </w:r>
          </w:p>
        </w:tc>
      </w:tr>
    </w:tbl>
    <w:p w:rsidR="00CE6177" w:rsidRDefault="00CE6177" w:rsidP="00390772">
      <w:pPr>
        <w:rPr>
          <w:lang w:val="es-419"/>
        </w:rPr>
      </w:pPr>
    </w:p>
    <w:p w:rsidR="00CE6177" w:rsidRDefault="00CE6177" w:rsidP="00CE6177">
      <w:pPr>
        <w:pStyle w:val="Ttulo2"/>
        <w:rPr>
          <w:lang w:val="es-419"/>
        </w:rPr>
      </w:pPr>
      <w:r>
        <w:rPr>
          <w:lang w:val="es-419"/>
        </w:rPr>
        <w:lastRenderedPageBreak/>
        <w:t>Probar sensores de peso</w:t>
      </w:r>
    </w:p>
    <w:p w:rsidR="00CE6177" w:rsidRDefault="00CE6177" w:rsidP="00CE6177">
      <w:pPr>
        <w:rPr>
          <w:lang w:val="es-419"/>
        </w:rPr>
      </w:pPr>
    </w:p>
    <w:p w:rsidR="00CE6177" w:rsidRDefault="00CE6177" w:rsidP="00CE6177">
      <w:pPr>
        <w:rPr>
          <w:i/>
          <w:lang w:val="es-419"/>
        </w:rPr>
      </w:pPr>
      <w:r>
        <w:rPr>
          <w:lang w:val="es-419"/>
        </w:rPr>
        <w:t xml:space="preserve">En la carpeta donde se encuentra éste documento abrir el siguiente archivo </w:t>
      </w:r>
      <w:r w:rsidRPr="00CE6177">
        <w:rPr>
          <w:i/>
          <w:lang w:val="es-419"/>
        </w:rPr>
        <w:t>FunDivision\stage1\lamparas\Pesos</w:t>
      </w:r>
      <w:r>
        <w:rPr>
          <w:i/>
          <w:lang w:val="es-419"/>
        </w:rPr>
        <w:t>\Pesos.ino</w:t>
      </w:r>
    </w:p>
    <w:p w:rsidR="00CE6177" w:rsidRDefault="00CE6177" w:rsidP="00CE6177">
      <w:pPr>
        <w:rPr>
          <w:lang w:val="es-419"/>
        </w:rPr>
      </w:pPr>
      <w:r w:rsidRPr="00CE6177">
        <w:rPr>
          <w:lang w:val="es-419"/>
        </w:rPr>
        <w:t xml:space="preserve">Conectar como se indica en éste documento, y correr el programa Pesos.ino, en la pantalla se mostrará la lectura de los sensores. </w:t>
      </w:r>
    </w:p>
    <w:p w:rsidR="00CE6177" w:rsidRDefault="00CE6177" w:rsidP="00CE6177">
      <w:pPr>
        <w:rPr>
          <w:lang w:val="es-419"/>
        </w:rPr>
      </w:pPr>
      <w:r>
        <w:rPr>
          <w:lang w:val="es-419"/>
        </w:rPr>
        <w:t>No existe un número concreto del peso, ya que es por escala usted solo se podrá dar cuenta del cambio cuando presiona el sensor y el número aumenta en la pantalla.</w:t>
      </w:r>
    </w:p>
    <w:p w:rsidR="00CE6177" w:rsidRDefault="00CE6177" w:rsidP="00CE6177">
      <w:pPr>
        <w:rPr>
          <w:lang w:val="es-419"/>
        </w:rPr>
      </w:pPr>
    </w:p>
    <w:p w:rsidR="00CE6177" w:rsidRPr="00CE6177" w:rsidRDefault="00CE6177" w:rsidP="00CE6177">
      <w:pPr>
        <w:rPr>
          <w:u w:val="single"/>
          <w:lang w:val="es-419"/>
        </w:rPr>
      </w:pPr>
      <w:bookmarkStart w:id="0" w:name="_GoBack"/>
      <w:bookmarkEnd w:id="0"/>
    </w:p>
    <w:p w:rsidR="00CE6177" w:rsidRDefault="00CE6177" w:rsidP="00CE6177">
      <w:pPr>
        <w:rPr>
          <w:i/>
          <w:lang w:val="es-419"/>
        </w:rPr>
      </w:pPr>
    </w:p>
    <w:p w:rsidR="00CE6177" w:rsidRDefault="00CE6177" w:rsidP="00CE6177">
      <w:pPr>
        <w:rPr>
          <w:i/>
          <w:lang w:val="es-419"/>
        </w:rPr>
      </w:pPr>
    </w:p>
    <w:p w:rsidR="00CE6177" w:rsidRPr="00CE6177" w:rsidRDefault="00CE6177" w:rsidP="00CE6177">
      <w:pPr>
        <w:rPr>
          <w:lang w:val="es-419"/>
        </w:rPr>
      </w:pPr>
    </w:p>
    <w:sectPr w:rsidR="00CE6177" w:rsidRPr="00CE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953"/>
    <w:multiLevelType w:val="hybridMultilevel"/>
    <w:tmpl w:val="1A267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7244C"/>
    <w:multiLevelType w:val="hybridMultilevel"/>
    <w:tmpl w:val="4A868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07"/>
    <w:rsid w:val="00185736"/>
    <w:rsid w:val="001B2E04"/>
    <w:rsid w:val="00200D91"/>
    <w:rsid w:val="00291155"/>
    <w:rsid w:val="00390772"/>
    <w:rsid w:val="003C1FA7"/>
    <w:rsid w:val="004004C3"/>
    <w:rsid w:val="004406DD"/>
    <w:rsid w:val="005A4E3E"/>
    <w:rsid w:val="005F2C40"/>
    <w:rsid w:val="00625DDA"/>
    <w:rsid w:val="00626002"/>
    <w:rsid w:val="006C11AB"/>
    <w:rsid w:val="00766C25"/>
    <w:rsid w:val="007A6356"/>
    <w:rsid w:val="00825EBA"/>
    <w:rsid w:val="0097030E"/>
    <w:rsid w:val="00975B9A"/>
    <w:rsid w:val="009A6181"/>
    <w:rsid w:val="00AF44C8"/>
    <w:rsid w:val="00B500FF"/>
    <w:rsid w:val="00B53207"/>
    <w:rsid w:val="00B77D26"/>
    <w:rsid w:val="00B8146D"/>
    <w:rsid w:val="00BD5D61"/>
    <w:rsid w:val="00C53838"/>
    <w:rsid w:val="00CE6177"/>
    <w:rsid w:val="00D21D7F"/>
    <w:rsid w:val="00D30F8D"/>
    <w:rsid w:val="00DD052A"/>
    <w:rsid w:val="00E92581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1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11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6C11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260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F2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1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11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6C11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260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F2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The Dog</dc:creator>
  <cp:lastModifiedBy>Jake The Dog</cp:lastModifiedBy>
  <cp:revision>14</cp:revision>
  <cp:lastPrinted>2015-12-16T14:09:00Z</cp:lastPrinted>
  <dcterms:created xsi:type="dcterms:W3CDTF">2015-12-16T04:41:00Z</dcterms:created>
  <dcterms:modified xsi:type="dcterms:W3CDTF">2016-03-08T03:29:00Z</dcterms:modified>
</cp:coreProperties>
</file>