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5FABF0EF" w14:textId="21444BAD" w:rsidR="00AA685D" w:rsidRPr="00341637" w:rsidRDefault="00341637" w:rsidP="00341637">
      <w:pPr>
        <w:jc w:val="center"/>
        <w:rPr>
          <w:b/>
          <w:bCs/>
          <w:sz w:val="32"/>
          <w:szCs w:val="32"/>
        </w:rPr>
      </w:pPr>
      <w:r w:rsidRPr="00341637">
        <w:rPr>
          <w:b/>
          <w:bCs/>
          <w:sz w:val="32"/>
          <w:szCs w:val="32"/>
        </w:rPr>
        <w:t>DOC_SOP — HITL AUTHORSHIP PROTOCOL</w:t>
      </w:r>
    </w:p>
    <w:p w14:paraId="5758AE3A" w14:textId="77777777" w:rsidR="00AA685D" w:rsidRDefault="00AA685D" w:rsidP="00A142D9"/>
    <w:p w14:paraId="29219AE6" w14:textId="77777777" w:rsidR="00A814FF" w:rsidRDefault="00A814FF" w:rsidP="00A142D9"/>
    <w:p w14:paraId="019CE8E9" w14:textId="77777777" w:rsidR="00A814FF" w:rsidRPr="00A142D9" w:rsidRDefault="00A814FF" w:rsidP="00A142D9"/>
    <w:p w14:paraId="753A3073" w14:textId="3EB6630A" w:rsidR="00AA685D" w:rsidRDefault="00A814FF" w:rsidP="00A814FF">
      <w:pPr>
        <w:pStyle w:val="Title"/>
      </w:pPr>
      <w:r w:rsidRPr="00A814FF">
        <w:t>Human-in-the-Loop Workflow &amp; Copyright Evidence Framework</w:t>
      </w:r>
    </w:p>
    <w:p w14:paraId="426B89CB" w14:textId="77777777" w:rsidR="00AA685D" w:rsidRDefault="00AA685D" w:rsidP="004E486B">
      <w:pPr>
        <w:jc w:val="center"/>
        <w:rPr>
          <w:b/>
          <w:bCs/>
          <w:sz w:val="28"/>
          <w:szCs w:val="28"/>
        </w:rPr>
      </w:pPr>
    </w:p>
    <w:p w14:paraId="3FFE686D" w14:textId="77777777" w:rsidR="00A814FF" w:rsidRDefault="00A814FF" w:rsidP="004E486B">
      <w:pPr>
        <w:jc w:val="center"/>
        <w:rPr>
          <w:b/>
          <w:bCs/>
          <w:sz w:val="28"/>
          <w:szCs w:val="28"/>
        </w:rPr>
      </w:pPr>
    </w:p>
    <w:p w14:paraId="745308AF" w14:textId="77777777" w:rsidR="00A814FF" w:rsidRDefault="00A814FF" w:rsidP="004E486B">
      <w:pPr>
        <w:jc w:val="center"/>
        <w:rPr>
          <w:b/>
          <w:bCs/>
          <w:sz w:val="28"/>
          <w:szCs w:val="28"/>
        </w:rPr>
      </w:pPr>
    </w:p>
    <w:p w14:paraId="77901BB0" w14:textId="77777777" w:rsidR="00AA685D" w:rsidRDefault="00AA685D" w:rsidP="004E486B">
      <w:pPr>
        <w:jc w:val="center"/>
        <w:rPr>
          <w:b/>
          <w:bCs/>
          <w:sz w:val="28"/>
          <w:szCs w:val="28"/>
        </w:rPr>
      </w:pPr>
    </w:p>
    <w:p w14:paraId="36CBCB3F" w14:textId="77777777" w:rsidR="00AA685D" w:rsidRDefault="00AA685D" w:rsidP="004E486B">
      <w:pPr>
        <w:jc w:val="center"/>
        <w:rPr>
          <w:b/>
          <w:bCs/>
          <w:sz w:val="28"/>
          <w:szCs w:val="28"/>
        </w:rPr>
      </w:pPr>
    </w:p>
    <w:p w14:paraId="300B02A9" w14:textId="77777777" w:rsidR="00AA685D" w:rsidRDefault="00AA685D" w:rsidP="004E486B">
      <w:pPr>
        <w:jc w:val="center"/>
        <w:rPr>
          <w:b/>
          <w:bCs/>
          <w:sz w:val="28"/>
          <w:szCs w:val="28"/>
        </w:rPr>
      </w:pPr>
    </w:p>
    <w:p w14:paraId="5EB9B08E" w14:textId="3171CC69" w:rsidR="004E486B" w:rsidRPr="004E486B" w:rsidRDefault="00F17F21" w:rsidP="004E486B">
      <w:pPr>
        <w:jc w:val="center"/>
        <w:rPr>
          <w:b/>
          <w:bCs/>
          <w:sz w:val="28"/>
          <w:szCs w:val="28"/>
        </w:rPr>
      </w:pPr>
      <w:r w:rsidRPr="004E486B">
        <w:rPr>
          <w:b/>
          <w:bCs/>
          <w:sz w:val="28"/>
          <w:szCs w:val="28"/>
        </w:rPr>
        <w:t>Review-Ready Draft Template</w:t>
      </w:r>
    </w:p>
    <w:p w14:paraId="16B7B817" w14:textId="608E3E47" w:rsidR="00F17F21" w:rsidRPr="00F17F21" w:rsidRDefault="00F17F21" w:rsidP="004E486B">
      <w:pPr>
        <w:jc w:val="center"/>
        <w:rPr>
          <w:sz w:val="28"/>
          <w:szCs w:val="28"/>
        </w:rPr>
        <w:sectPr w:rsidR="00F17F21" w:rsidRPr="00F17F21"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r w:rsidRPr="000C479C">
        <w:rPr>
          <w:b/>
          <w:bCs/>
          <w:i/>
          <w:iCs/>
          <w:sz w:val="28"/>
          <w:szCs w:val="28"/>
        </w:rPr>
        <w:t>Version:</w:t>
      </w:r>
      <w:r w:rsidRPr="00F17F21">
        <w:rPr>
          <w:sz w:val="28"/>
          <w:szCs w:val="28"/>
        </w:rPr>
        <w:t xml:space="preserve"> 1.0 </w:t>
      </w:r>
      <w:r w:rsidRPr="000C479C">
        <w:rPr>
          <w:b/>
          <w:bCs/>
          <w:i/>
          <w:iCs/>
          <w:sz w:val="28"/>
          <w:szCs w:val="28"/>
        </w:rPr>
        <w:t>| Last Updated:</w:t>
      </w:r>
      <w:r w:rsidRPr="00F17F21">
        <w:rPr>
          <w:sz w:val="28"/>
          <w:szCs w:val="28"/>
        </w:rPr>
        <w:t xml:space="preserve"> March 2026 </w:t>
      </w:r>
      <w:r w:rsidRPr="000C479C">
        <w:rPr>
          <w:b/>
          <w:bCs/>
          <w:i/>
          <w:iCs/>
          <w:sz w:val="28"/>
          <w:szCs w:val="28"/>
        </w:rPr>
        <w:t>| Reference:</w:t>
      </w:r>
      <w:r w:rsidRPr="00F17F21">
        <w:rPr>
          <w:sz w:val="28"/>
          <w:szCs w:val="28"/>
        </w:rPr>
        <w:t xml:space="preserve"> </w:t>
      </w:r>
      <w:r w:rsidR="00A814FF" w:rsidRPr="00A814FF">
        <w:rPr>
          <w:sz w:val="24"/>
          <w:szCs w:val="24"/>
        </w:rPr>
        <w:t>DOC_SOP</w:t>
      </w:r>
      <w:r w:rsidR="00924A6F" w:rsidRPr="00924A6F">
        <w:rPr>
          <w:sz w:val="24"/>
          <w:szCs w:val="24"/>
        </w:rPr>
        <w:t>_AI_B</w:t>
      </w:r>
    </w:p>
    <w:p w14:paraId="45A6CEEA" w14:textId="77777777" w:rsidR="00377EAF" w:rsidRDefault="00377EAF" w:rsidP="00D43D8E">
      <w:pPr>
        <w:pStyle w:val="Title"/>
        <w:sectPr w:rsidR="00377EAF" w:rsidSect="00D43D8E">
          <w:headerReference w:type="default" r:id="rId10"/>
          <w:footerReference w:type="default" r:id="rId11"/>
          <w:type w:val="continuous"/>
          <w:pgSz w:w="11906" w:h="16838"/>
          <w:pgMar w:top="1440" w:right="1440" w:bottom="1440" w:left="1797" w:header="709" w:footer="709" w:gutter="0"/>
          <w:cols w:space="708"/>
          <w:docGrid w:linePitch="360"/>
        </w:sectPr>
      </w:pPr>
    </w:p>
    <w:p w14:paraId="11712444" w14:textId="69E7EB9D" w:rsidR="00C91AA3" w:rsidRPr="00C91AA3" w:rsidRDefault="00F9029D" w:rsidP="00E3226E">
      <w:pPr>
        <w:pStyle w:val="Heading1"/>
        <w:numPr>
          <w:ilvl w:val="0"/>
          <w:numId w:val="0"/>
        </w:numPr>
      </w:pPr>
      <w:r>
        <w:lastRenderedPageBreak/>
        <w:t>R</w:t>
      </w:r>
      <w:r w:rsidR="00C91AA3" w:rsidRPr="00C91AA3">
        <w:t>EVIEW-READY DRAFT NOTICE</w:t>
      </w:r>
    </w:p>
    <w:p w14:paraId="3C890657" w14:textId="77777777" w:rsidR="00C91AA3" w:rsidRPr="00C91AA3" w:rsidRDefault="00C91AA3" w:rsidP="00510CBF">
      <w:pPr>
        <w:pStyle w:val="Heading3"/>
        <w:numPr>
          <w:ilvl w:val="0"/>
          <w:numId w:val="0"/>
        </w:numPr>
        <w:ind w:left="1225"/>
      </w:pPr>
      <w:r w:rsidRPr="00C91AA3">
        <w:t>This document was prepared as a Review-Ready Draft by a commercial legal architecture provider. The provider is not a law firm and does not provide legal advice. This Protocol is an operational authorship-evidence framework — not a compliance certification.</w:t>
      </w:r>
    </w:p>
    <w:p w14:paraId="6FC515F0" w14:textId="77777777" w:rsidR="00C91AA3" w:rsidRPr="00C91AA3" w:rsidRDefault="00C91AA3" w:rsidP="008306F4">
      <w:pPr>
        <w:pStyle w:val="Heading3"/>
        <w:numPr>
          <w:ilvl w:val="0"/>
          <w:numId w:val="0"/>
        </w:numPr>
        <w:ind w:left="1225"/>
      </w:pPr>
      <w:r w:rsidRPr="00C91AA3">
        <w:t>This is a "Review-Ready Draft" based on a pre-audited legal architecture framework. Before deploying this survey, you should consult with your corporate counsel or a qualified attorney in your jurisdiction regarding employment law considerations, data handling obligations, and any applicable privacy requirements related to employee surveys.</w:t>
      </w:r>
    </w:p>
    <w:p w14:paraId="76E78C53" w14:textId="77777777" w:rsidR="00C91AA3" w:rsidRDefault="00C91AA3" w:rsidP="008306F4">
      <w:pPr>
        <w:pStyle w:val="Heading3"/>
        <w:numPr>
          <w:ilvl w:val="0"/>
          <w:numId w:val="0"/>
        </w:numPr>
        <w:ind w:left="1225"/>
      </w:pPr>
      <w:r w:rsidRPr="00C91AA3">
        <w:t>Do not remove this notice until your local counsel has reviewed this document.</w:t>
      </w:r>
    </w:p>
    <w:p w14:paraId="5552980D" w14:textId="12CB8152" w:rsidR="00C87EDE" w:rsidRPr="00C87EDE" w:rsidRDefault="00C87EDE" w:rsidP="00A65553">
      <w:pPr>
        <w:pStyle w:val="Heading1"/>
      </w:pPr>
      <w:r w:rsidRPr="00C87EDE">
        <w:t>PURPOSE &amp; BACKGROUND</w:t>
      </w:r>
    </w:p>
    <w:p w14:paraId="5CA01365" w14:textId="30F7E1D6" w:rsidR="00C87EDE" w:rsidRPr="00C87EDE" w:rsidRDefault="00C87EDE" w:rsidP="00A65553">
      <w:pPr>
        <w:pStyle w:val="Heading2"/>
      </w:pPr>
      <w:r w:rsidRPr="00C87EDE">
        <w:t>What This Protocol Does</w:t>
      </w:r>
    </w:p>
    <w:p w14:paraId="04150062" w14:textId="77777777" w:rsidR="00C87EDE" w:rsidRPr="00C87EDE" w:rsidRDefault="00C87EDE" w:rsidP="00A65553">
      <w:pPr>
        <w:pStyle w:val="Heading3"/>
      </w:pPr>
      <w:r w:rsidRPr="00C87EDE">
        <w:t>The HITL Authorship Protocol is an operational workflow that documents the human creative contribution in AI-assisted work product. It creates the evidence trail that supports the Company's claim to own and protect the output your team creates using AI tools.</w:t>
      </w:r>
    </w:p>
    <w:p w14:paraId="34BC584A" w14:textId="77777777" w:rsidR="00C87EDE" w:rsidRPr="00C87EDE" w:rsidRDefault="00C87EDE" w:rsidP="00A65553">
      <w:pPr>
        <w:pStyle w:val="Heading3"/>
      </w:pPr>
      <w:r w:rsidRPr="00A65553">
        <w:rPr>
          <w:b/>
          <w:bCs/>
          <w:i/>
          <w:iCs/>
        </w:rPr>
        <w:t>In plain terms:</w:t>
      </w:r>
      <w:r w:rsidRPr="00C87EDE">
        <w:t xml:space="preserve"> this Protocol proves that a human shaped the final work, not just the machine.</w:t>
      </w:r>
    </w:p>
    <w:p w14:paraId="3893DA90" w14:textId="019217D7" w:rsidR="00C87EDE" w:rsidRPr="00C87EDE" w:rsidRDefault="00C87EDE" w:rsidP="00A65553">
      <w:pPr>
        <w:pStyle w:val="Heading2"/>
      </w:pPr>
      <w:r w:rsidRPr="00C87EDE">
        <w:t>Why This Exists</w:t>
      </w:r>
    </w:p>
    <w:p w14:paraId="1B348B53" w14:textId="77777777" w:rsidR="00C87EDE" w:rsidRPr="00C87EDE" w:rsidRDefault="00C87EDE" w:rsidP="00541803">
      <w:pPr>
        <w:pStyle w:val="Heading3"/>
      </w:pPr>
      <w:r w:rsidRPr="00C87EDE">
        <w:t>Under current copyright law, raw AI-generated output — content produced entirely by artificial intelligence with no meaningful human creative input — may not be eligible for copyright protection.</w:t>
      </w:r>
    </w:p>
    <w:p w14:paraId="49D1ADCB" w14:textId="77777777" w:rsidR="00C87EDE" w:rsidRPr="00C87EDE" w:rsidRDefault="00C87EDE" w:rsidP="00541803">
      <w:pPr>
        <w:pStyle w:val="Heading3"/>
      </w:pPr>
      <w:r w:rsidRPr="00C87EDE">
        <w:t>The key ruling is Thaler v. Perlmutter (D.D.C. 2023, affirmed D.C. Circuit 2025), where the court held that human authorship is a prerequisite for copyright. The US Copyright Office has confirmed this position, while indicating that works reflecting "significant human creative control" over the AI's output may be eligible for registration.</w:t>
      </w:r>
    </w:p>
    <w:p w14:paraId="0C0518E5" w14:textId="77777777" w:rsidR="00C87EDE" w:rsidRPr="00C87EDE" w:rsidRDefault="00C87EDE" w:rsidP="00541803">
      <w:pPr>
        <w:pStyle w:val="Heading3"/>
      </w:pPr>
      <w:r w:rsidRPr="00C87EDE">
        <w:t>The practical consequence: if your team generates content using AI and delivers it to a client without documenting the human creative contribution, the Company may not be able to claim copyright in that work. The client might not be able to claim copyright either. The work may exist in the public domain — usable by anyone, owned by no one.</w:t>
      </w:r>
    </w:p>
    <w:p w14:paraId="3A98BBFE" w14:textId="77777777" w:rsidR="00C87EDE" w:rsidRPr="00C87EDE" w:rsidRDefault="00C87EDE" w:rsidP="00541803">
      <w:pPr>
        <w:pStyle w:val="Heading3"/>
      </w:pPr>
      <w:r w:rsidRPr="00C87EDE">
        <w:t>This Protocol solves that problem by creating a structured, documented record of human creative decisions at every stage of the AI-assisted creation process.</w:t>
      </w:r>
    </w:p>
    <w:p w14:paraId="1070DEF6" w14:textId="351E331F" w:rsidR="00C87EDE" w:rsidRPr="00C87EDE" w:rsidRDefault="00C87EDE" w:rsidP="00A65553">
      <w:pPr>
        <w:pStyle w:val="Heading2"/>
      </w:pPr>
      <w:r w:rsidRPr="00C87EDE">
        <w:lastRenderedPageBreak/>
        <w:t>Who Must Follow This Protocol</w:t>
      </w:r>
    </w:p>
    <w:p w14:paraId="5526351E" w14:textId="77777777" w:rsidR="00C87EDE" w:rsidRPr="00C87EDE" w:rsidRDefault="00C87EDE" w:rsidP="00541803">
      <w:pPr>
        <w:pStyle w:val="Heading3"/>
      </w:pPr>
      <w:r w:rsidRPr="00C87EDE">
        <w:t>This Protocol applies to every person who creates AI-assisted work product intended for:</w:t>
      </w:r>
    </w:p>
    <w:p w14:paraId="35D0B11E" w14:textId="77777777" w:rsidR="00C87EDE" w:rsidRPr="00C87EDE" w:rsidRDefault="00C87EDE" w:rsidP="00541803">
      <w:pPr>
        <w:pStyle w:val="Heading3"/>
        <w:numPr>
          <w:ilvl w:val="3"/>
          <w:numId w:val="49"/>
        </w:numPr>
      </w:pPr>
      <w:r w:rsidRPr="00C87EDE">
        <w:t>Client delivery (proposals, campaigns, designs, code, reports, presentations).</w:t>
      </w:r>
    </w:p>
    <w:p w14:paraId="222790FC" w14:textId="77777777" w:rsidR="00C87EDE" w:rsidRPr="00C87EDE" w:rsidRDefault="00C87EDE" w:rsidP="00541803">
      <w:pPr>
        <w:pStyle w:val="Heading3"/>
        <w:numPr>
          <w:ilvl w:val="3"/>
          <w:numId w:val="49"/>
        </w:numPr>
      </w:pPr>
      <w:r w:rsidRPr="00C87EDE">
        <w:t>External publication (website content, marketing materials, social media, thought leadership).</w:t>
      </w:r>
    </w:p>
    <w:p w14:paraId="62F1D927" w14:textId="77777777" w:rsidR="00C87EDE" w:rsidRPr="00C87EDE" w:rsidRDefault="00C87EDE" w:rsidP="00541803">
      <w:pPr>
        <w:pStyle w:val="Heading3"/>
        <w:numPr>
          <w:ilvl w:val="3"/>
          <w:numId w:val="49"/>
        </w:numPr>
      </w:pPr>
      <w:r w:rsidRPr="00C87EDE">
        <w:t>Products or services sold by the Company (templates, tools, frameworks).</w:t>
      </w:r>
    </w:p>
    <w:p w14:paraId="7324A38D" w14:textId="77777777" w:rsidR="00C87EDE" w:rsidRPr="00C87EDE" w:rsidRDefault="00C87EDE" w:rsidP="00541803">
      <w:pPr>
        <w:pStyle w:val="Heading3"/>
        <w:numPr>
          <w:ilvl w:val="3"/>
          <w:numId w:val="49"/>
        </w:numPr>
      </w:pPr>
      <w:r w:rsidRPr="00C87EDE">
        <w:t>Internal assets the Company may later commercialize or license.</w:t>
      </w:r>
    </w:p>
    <w:p w14:paraId="5FA35820" w14:textId="77777777" w:rsidR="00C87EDE" w:rsidRPr="00C87EDE" w:rsidRDefault="00C87EDE" w:rsidP="00541803">
      <w:pPr>
        <w:pStyle w:val="Heading3"/>
      </w:pPr>
      <w:r w:rsidRPr="00C87EDE">
        <w:t>If your work stays entirely internal — brainstorming notes, draft outlines, personal research — this Protocol is recommended but not mandatory. The moment the output moves toward client delivery or external use, the Protocol applies.</w:t>
      </w:r>
    </w:p>
    <w:p w14:paraId="18789FDD" w14:textId="2E9EA63C" w:rsidR="00C87EDE" w:rsidRPr="00C87EDE" w:rsidRDefault="00C87EDE" w:rsidP="00A65553">
      <w:pPr>
        <w:pStyle w:val="Heading2"/>
      </w:pPr>
      <w:r w:rsidRPr="00C87EDE">
        <w:t>How This Connects to Other Documents</w:t>
      </w:r>
    </w:p>
    <w:p w14:paraId="6699ABC3" w14:textId="77777777" w:rsidR="00C87EDE" w:rsidRPr="00C87EDE" w:rsidRDefault="00C87EDE" w:rsidP="00CD7BBF">
      <w:pPr>
        <w:pStyle w:val="Heading3"/>
      </w:pPr>
      <w:r w:rsidRPr="00C87EDE">
        <w:t>This Protocol is the operational companion to the IP Assignment Deed (DOC_IP). The relationship is:</w:t>
      </w:r>
    </w:p>
    <w:p w14:paraId="305F46CF" w14:textId="77777777" w:rsidR="00C87EDE" w:rsidRPr="00C87EDE" w:rsidRDefault="00C87EDE" w:rsidP="00CD7BBF">
      <w:pPr>
        <w:pStyle w:val="Heading3"/>
        <w:numPr>
          <w:ilvl w:val="3"/>
          <w:numId w:val="49"/>
        </w:numPr>
      </w:pPr>
      <w:r w:rsidRPr="00C87EDE">
        <w:rPr>
          <w:b/>
        </w:rPr>
        <w:t>DOC_IP says:</w:t>
      </w:r>
      <w:r w:rsidRPr="00C87EDE">
        <w:t xml:space="preserve"> "The Company owns all AI-assisted work product."</w:t>
      </w:r>
    </w:p>
    <w:p w14:paraId="522C4D69" w14:textId="77777777" w:rsidR="00C87EDE" w:rsidRPr="00C87EDE" w:rsidRDefault="00C87EDE" w:rsidP="00CD7BBF">
      <w:pPr>
        <w:pStyle w:val="Heading3"/>
        <w:numPr>
          <w:ilvl w:val="3"/>
          <w:numId w:val="49"/>
        </w:numPr>
      </w:pPr>
      <w:r w:rsidRPr="00C87EDE">
        <w:rPr>
          <w:b/>
        </w:rPr>
        <w:t>DOC_SOP says:</w:t>
      </w:r>
      <w:r w:rsidRPr="00C87EDE">
        <w:t xml:space="preserve"> "Here is the evidence that proves a human created it — making it ownable in the first place."</w:t>
      </w:r>
    </w:p>
    <w:p w14:paraId="08A2A9A9" w14:textId="77777777" w:rsidR="00C87EDE" w:rsidRPr="00C87EDE" w:rsidRDefault="00C87EDE" w:rsidP="00CD7BBF">
      <w:pPr>
        <w:pStyle w:val="Heading3"/>
      </w:pPr>
      <w:r w:rsidRPr="00C87EDE">
        <w:t>The AI Employee Handbook (DOC_HND) establishes the requirement for meaningful human review (Section 4.2). This Protocol provides the specific workflow and documentation methodology that satisfies that requirement.</w:t>
      </w:r>
    </w:p>
    <w:p w14:paraId="63537D2D" w14:textId="77777777" w:rsidR="00C87EDE" w:rsidRPr="00C87EDE" w:rsidRDefault="00C87EDE" w:rsidP="00CD7BBF">
      <w:pPr>
        <w:pStyle w:val="Heading3"/>
      </w:pPr>
      <w:r w:rsidRPr="00C87EDE">
        <w:t>Without the Protocol, the Company has an assignment deed for rights it may not be able to prove exist. Without the Deed, the Protocol creates evidence that benefits the individual, not the Company. They work as a pair.</w:t>
      </w:r>
    </w:p>
    <w:p w14:paraId="40E26EB5" w14:textId="5B7FBD4B" w:rsidR="00C87EDE" w:rsidRPr="00C87EDE" w:rsidRDefault="00C87EDE" w:rsidP="00CD7BBF">
      <w:pPr>
        <w:pStyle w:val="Heading1"/>
      </w:pPr>
      <w:r w:rsidRPr="00C87EDE">
        <w:t>THE FIVE-STEP FRAMEWORK</w:t>
      </w:r>
    </w:p>
    <w:p w14:paraId="49BDEDCB" w14:textId="77777777" w:rsidR="00C87EDE" w:rsidRPr="00C87EDE" w:rsidRDefault="00C87EDE" w:rsidP="005A20EE">
      <w:pPr>
        <w:pStyle w:val="Heading3"/>
        <w:numPr>
          <w:ilvl w:val="0"/>
          <w:numId w:val="0"/>
        </w:numPr>
        <w:ind w:left="1225"/>
      </w:pPr>
      <w:r w:rsidRPr="00C87EDE">
        <w:t xml:space="preserve">Every AI-assisted work product that falls within the scope of Section 1.3 must follow these five steps. The steps are sequential — each </w:t>
      </w:r>
      <w:proofErr w:type="gramStart"/>
      <w:r w:rsidRPr="00C87EDE">
        <w:t>builds</w:t>
      </w:r>
      <w:proofErr w:type="gramEnd"/>
      <w:r w:rsidRPr="00C87EDE">
        <w:t xml:space="preserve"> on the previous one. Together, they create a documented chain of human creative contribution from concept to delivery.</w:t>
      </w:r>
    </w:p>
    <w:p w14:paraId="59A6F5D7" w14:textId="77777777" w:rsidR="00C87EDE" w:rsidRPr="00C87EDE" w:rsidRDefault="00C87EDE" w:rsidP="005A20EE">
      <w:pPr>
        <w:pStyle w:val="Heading2"/>
      </w:pPr>
      <w:r w:rsidRPr="00C87EDE">
        <w:t>Step 1: The Creative Brief</w:t>
      </w:r>
    </w:p>
    <w:p w14:paraId="753224B3" w14:textId="77777777" w:rsidR="00C87EDE" w:rsidRPr="00C87EDE" w:rsidRDefault="00C87EDE" w:rsidP="005A20EE">
      <w:pPr>
        <w:pStyle w:val="Heading3"/>
      </w:pPr>
      <w:r w:rsidRPr="00C87EDE">
        <w:rPr>
          <w:b/>
          <w:bCs/>
        </w:rPr>
        <w:t>What you do:</w:t>
      </w:r>
      <w:r w:rsidRPr="00C87EDE">
        <w:t xml:space="preserve"> Before you open any AI tool, document the creative intent.</w:t>
      </w:r>
    </w:p>
    <w:p w14:paraId="1FB6E0F0" w14:textId="77777777" w:rsidR="00C87EDE" w:rsidRPr="00C87EDE" w:rsidRDefault="00C87EDE" w:rsidP="005A20EE">
      <w:pPr>
        <w:pStyle w:val="Heading3"/>
      </w:pPr>
      <w:r w:rsidRPr="00C87EDE">
        <w:rPr>
          <w:b/>
          <w:bCs/>
        </w:rPr>
        <w:lastRenderedPageBreak/>
        <w:t>Why it matters:</w:t>
      </w:r>
      <w:r w:rsidRPr="00C87EDE">
        <w:t xml:space="preserve"> The first evidence of human authorship is the decision about what to create and why. The AI did not decide to write a campaign brief, design a logo, or build a feature. You did. That decision — and the strategic thinking behind it — is a human creative act.</w:t>
      </w:r>
    </w:p>
    <w:p w14:paraId="45E01F0B" w14:textId="77777777" w:rsidR="00C87EDE" w:rsidRPr="00C87EDE" w:rsidRDefault="00C87EDE" w:rsidP="005A20EE">
      <w:pPr>
        <w:pStyle w:val="Heading3"/>
      </w:pPr>
      <w:r w:rsidRPr="00C87EDE">
        <w:rPr>
          <w:b/>
          <w:bCs/>
        </w:rPr>
        <w:t>What to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3091"/>
        <w:gridCol w:w="4129"/>
      </w:tblGrid>
      <w:tr w:rsidR="00C87EDE" w:rsidRPr="00C87EDE" w14:paraId="75AC3DDA" w14:textId="77777777" w:rsidTr="005A20EE">
        <w:tc>
          <w:tcPr>
            <w:tcW w:w="0" w:type="auto"/>
            <w:hideMark/>
          </w:tcPr>
          <w:p w14:paraId="4213CA41" w14:textId="77777777" w:rsidR="00C87EDE" w:rsidRPr="00C87EDE" w:rsidRDefault="00C87EDE" w:rsidP="00DE3E05">
            <w:pPr>
              <w:spacing w:after="0"/>
              <w:rPr>
                <w:b/>
                <w:bCs/>
              </w:rPr>
            </w:pPr>
            <w:r w:rsidRPr="00C87EDE">
              <w:rPr>
                <w:b/>
                <w:bCs/>
              </w:rPr>
              <w:t>Field</w:t>
            </w:r>
          </w:p>
        </w:tc>
        <w:tc>
          <w:tcPr>
            <w:tcW w:w="0" w:type="auto"/>
            <w:hideMark/>
          </w:tcPr>
          <w:p w14:paraId="0C42F09D" w14:textId="77777777" w:rsidR="00C87EDE" w:rsidRPr="00C87EDE" w:rsidRDefault="00C87EDE" w:rsidP="00DE3E05">
            <w:pPr>
              <w:spacing w:after="0"/>
              <w:rPr>
                <w:b/>
                <w:bCs/>
              </w:rPr>
            </w:pPr>
            <w:r w:rsidRPr="00C87EDE">
              <w:rPr>
                <w:b/>
                <w:bCs/>
              </w:rPr>
              <w:t>Description</w:t>
            </w:r>
          </w:p>
        </w:tc>
        <w:tc>
          <w:tcPr>
            <w:tcW w:w="0" w:type="auto"/>
            <w:hideMark/>
          </w:tcPr>
          <w:p w14:paraId="7F157812" w14:textId="77777777" w:rsidR="00C87EDE" w:rsidRPr="00C87EDE" w:rsidRDefault="00C87EDE" w:rsidP="00DE3E05">
            <w:pPr>
              <w:spacing w:after="0"/>
              <w:rPr>
                <w:b/>
                <w:bCs/>
              </w:rPr>
            </w:pPr>
            <w:r w:rsidRPr="00C87EDE">
              <w:rPr>
                <w:b/>
                <w:bCs/>
              </w:rPr>
              <w:t>Example</w:t>
            </w:r>
          </w:p>
        </w:tc>
      </w:tr>
      <w:tr w:rsidR="00C87EDE" w:rsidRPr="00C87EDE" w14:paraId="0854AC51" w14:textId="77777777" w:rsidTr="005A20EE">
        <w:tc>
          <w:tcPr>
            <w:tcW w:w="0" w:type="auto"/>
            <w:hideMark/>
          </w:tcPr>
          <w:p w14:paraId="6BCDC303" w14:textId="77777777" w:rsidR="00C87EDE" w:rsidRPr="00C87EDE" w:rsidRDefault="00C87EDE" w:rsidP="00DE3E05">
            <w:pPr>
              <w:spacing w:after="0"/>
            </w:pPr>
            <w:r w:rsidRPr="00C87EDE">
              <w:rPr>
                <w:b/>
                <w:bCs/>
              </w:rPr>
              <w:t>Project ID</w:t>
            </w:r>
          </w:p>
        </w:tc>
        <w:tc>
          <w:tcPr>
            <w:tcW w:w="0" w:type="auto"/>
            <w:hideMark/>
          </w:tcPr>
          <w:p w14:paraId="4FBF3CCE" w14:textId="77777777" w:rsidR="00C87EDE" w:rsidRPr="00C87EDE" w:rsidRDefault="00C87EDE" w:rsidP="00DE3E05">
            <w:pPr>
              <w:spacing w:after="0"/>
            </w:pPr>
            <w:r w:rsidRPr="00C87EDE">
              <w:t>Internal reference number or project name</w:t>
            </w:r>
          </w:p>
        </w:tc>
        <w:tc>
          <w:tcPr>
            <w:tcW w:w="0" w:type="auto"/>
            <w:hideMark/>
          </w:tcPr>
          <w:p w14:paraId="768C8845" w14:textId="77777777" w:rsidR="00C87EDE" w:rsidRPr="00C87EDE" w:rsidRDefault="00C87EDE" w:rsidP="00DE3E05">
            <w:pPr>
              <w:spacing w:after="0"/>
            </w:pPr>
            <w:r w:rsidRPr="00C87EDE">
              <w:t>"ACME-Q2-Campaign"</w:t>
            </w:r>
          </w:p>
        </w:tc>
      </w:tr>
      <w:tr w:rsidR="00C87EDE" w:rsidRPr="00C87EDE" w14:paraId="033D0115" w14:textId="77777777" w:rsidTr="005A20EE">
        <w:tc>
          <w:tcPr>
            <w:tcW w:w="0" w:type="auto"/>
            <w:hideMark/>
          </w:tcPr>
          <w:p w14:paraId="33634C9C" w14:textId="77777777" w:rsidR="00C87EDE" w:rsidRPr="00C87EDE" w:rsidRDefault="00C87EDE" w:rsidP="00DE3E05">
            <w:pPr>
              <w:spacing w:after="0"/>
            </w:pPr>
            <w:r w:rsidRPr="00C87EDE">
              <w:rPr>
                <w:b/>
                <w:bCs/>
              </w:rPr>
              <w:t>Date</w:t>
            </w:r>
          </w:p>
        </w:tc>
        <w:tc>
          <w:tcPr>
            <w:tcW w:w="0" w:type="auto"/>
            <w:hideMark/>
          </w:tcPr>
          <w:p w14:paraId="037EC475" w14:textId="77777777" w:rsidR="00C87EDE" w:rsidRPr="00C87EDE" w:rsidRDefault="00C87EDE" w:rsidP="00DE3E05">
            <w:pPr>
              <w:spacing w:after="0"/>
            </w:pPr>
            <w:r w:rsidRPr="00C87EDE">
              <w:t>Date the brief was created</w:t>
            </w:r>
          </w:p>
        </w:tc>
        <w:tc>
          <w:tcPr>
            <w:tcW w:w="0" w:type="auto"/>
            <w:hideMark/>
          </w:tcPr>
          <w:p w14:paraId="3143706E" w14:textId="77777777" w:rsidR="00C87EDE" w:rsidRPr="00C87EDE" w:rsidRDefault="00C87EDE" w:rsidP="00DE3E05">
            <w:pPr>
              <w:spacing w:after="0"/>
            </w:pPr>
            <w:r w:rsidRPr="00C87EDE">
              <w:t>"2026-03-15"</w:t>
            </w:r>
          </w:p>
        </w:tc>
      </w:tr>
      <w:tr w:rsidR="00C87EDE" w:rsidRPr="00C87EDE" w14:paraId="0C78FE1D" w14:textId="77777777" w:rsidTr="005A20EE">
        <w:tc>
          <w:tcPr>
            <w:tcW w:w="0" w:type="auto"/>
            <w:hideMark/>
          </w:tcPr>
          <w:p w14:paraId="565F434A" w14:textId="77777777" w:rsidR="00C87EDE" w:rsidRPr="00C87EDE" w:rsidRDefault="00C87EDE" w:rsidP="00DE3E05">
            <w:pPr>
              <w:spacing w:after="0"/>
            </w:pPr>
            <w:r w:rsidRPr="00C87EDE">
              <w:rPr>
                <w:b/>
                <w:bCs/>
              </w:rPr>
              <w:t>Creator</w:t>
            </w:r>
          </w:p>
        </w:tc>
        <w:tc>
          <w:tcPr>
            <w:tcW w:w="0" w:type="auto"/>
            <w:hideMark/>
          </w:tcPr>
          <w:p w14:paraId="1FA564B9" w14:textId="77777777" w:rsidR="00C87EDE" w:rsidRPr="00C87EDE" w:rsidRDefault="00C87EDE" w:rsidP="00DE3E05">
            <w:pPr>
              <w:spacing w:after="0"/>
            </w:pPr>
            <w:r w:rsidRPr="00C87EDE">
              <w:t>Your name</w:t>
            </w:r>
          </w:p>
        </w:tc>
        <w:tc>
          <w:tcPr>
            <w:tcW w:w="0" w:type="auto"/>
            <w:hideMark/>
          </w:tcPr>
          <w:p w14:paraId="2715DAD6" w14:textId="77777777" w:rsidR="00C87EDE" w:rsidRPr="00C87EDE" w:rsidRDefault="00C87EDE" w:rsidP="00DE3E05">
            <w:pPr>
              <w:spacing w:after="0"/>
            </w:pPr>
            <w:r w:rsidRPr="00C87EDE">
              <w:t>"Jane Smith"</w:t>
            </w:r>
          </w:p>
        </w:tc>
      </w:tr>
      <w:tr w:rsidR="00C87EDE" w:rsidRPr="00C87EDE" w14:paraId="1F5B115E" w14:textId="77777777" w:rsidTr="005A20EE">
        <w:tc>
          <w:tcPr>
            <w:tcW w:w="0" w:type="auto"/>
            <w:hideMark/>
          </w:tcPr>
          <w:p w14:paraId="18B9651F" w14:textId="77777777" w:rsidR="00C87EDE" w:rsidRPr="00C87EDE" w:rsidRDefault="00C87EDE" w:rsidP="00DE3E05">
            <w:pPr>
              <w:spacing w:after="0"/>
            </w:pPr>
            <w:r w:rsidRPr="00C87EDE">
              <w:rPr>
                <w:b/>
                <w:bCs/>
              </w:rPr>
              <w:t>Objective</w:t>
            </w:r>
          </w:p>
        </w:tc>
        <w:tc>
          <w:tcPr>
            <w:tcW w:w="0" w:type="auto"/>
            <w:hideMark/>
          </w:tcPr>
          <w:p w14:paraId="1B690DC9" w14:textId="77777777" w:rsidR="00C87EDE" w:rsidRPr="00C87EDE" w:rsidRDefault="00C87EDE" w:rsidP="00DE3E05">
            <w:pPr>
              <w:spacing w:after="0"/>
            </w:pPr>
            <w:r w:rsidRPr="00C87EDE">
              <w:t>What is the deliverable trying to achieve?</w:t>
            </w:r>
          </w:p>
        </w:tc>
        <w:tc>
          <w:tcPr>
            <w:tcW w:w="0" w:type="auto"/>
            <w:hideMark/>
          </w:tcPr>
          <w:p w14:paraId="2842A25A" w14:textId="77777777" w:rsidR="00C87EDE" w:rsidRPr="00C87EDE" w:rsidRDefault="00C87EDE" w:rsidP="00DE3E05">
            <w:pPr>
              <w:spacing w:after="0"/>
            </w:pPr>
            <w:r w:rsidRPr="00C87EDE">
              <w:t>"Landing page copy that converts enterprise CFOs researching AI governance solutions"</w:t>
            </w:r>
          </w:p>
        </w:tc>
      </w:tr>
      <w:tr w:rsidR="00C87EDE" w:rsidRPr="00C87EDE" w14:paraId="5290140B" w14:textId="77777777" w:rsidTr="005A20EE">
        <w:tc>
          <w:tcPr>
            <w:tcW w:w="0" w:type="auto"/>
            <w:hideMark/>
          </w:tcPr>
          <w:p w14:paraId="03B5FF3F" w14:textId="77777777" w:rsidR="00C87EDE" w:rsidRPr="00C87EDE" w:rsidRDefault="00C87EDE" w:rsidP="00DE3E05">
            <w:pPr>
              <w:spacing w:after="0"/>
            </w:pPr>
            <w:r w:rsidRPr="00C87EDE">
              <w:rPr>
                <w:b/>
                <w:bCs/>
              </w:rPr>
              <w:t>Creative Direction</w:t>
            </w:r>
          </w:p>
        </w:tc>
        <w:tc>
          <w:tcPr>
            <w:tcW w:w="0" w:type="auto"/>
            <w:hideMark/>
          </w:tcPr>
          <w:p w14:paraId="780DBAEC" w14:textId="77777777" w:rsidR="00C87EDE" w:rsidRPr="00C87EDE" w:rsidRDefault="00C87EDE" w:rsidP="00DE3E05">
            <w:pPr>
              <w:spacing w:after="0"/>
            </w:pPr>
            <w:r w:rsidRPr="00C87EDE">
              <w:t>What tone, style, structure, or constraints are you imposing?</w:t>
            </w:r>
          </w:p>
        </w:tc>
        <w:tc>
          <w:tcPr>
            <w:tcW w:w="0" w:type="auto"/>
            <w:hideMark/>
          </w:tcPr>
          <w:p w14:paraId="41C8E1ED" w14:textId="77777777" w:rsidR="00C87EDE" w:rsidRPr="00C87EDE" w:rsidRDefault="00C87EDE" w:rsidP="00DE3E05">
            <w:pPr>
              <w:spacing w:after="0"/>
            </w:pPr>
            <w:r w:rsidRPr="00C87EDE">
              <w:t>"Authoritative but not academic. Short paragraphs. Lead with the compliance pain point, not the product features."</w:t>
            </w:r>
          </w:p>
        </w:tc>
      </w:tr>
      <w:tr w:rsidR="00C87EDE" w:rsidRPr="00C87EDE" w14:paraId="7706568E" w14:textId="77777777" w:rsidTr="005A20EE">
        <w:tc>
          <w:tcPr>
            <w:tcW w:w="0" w:type="auto"/>
            <w:hideMark/>
          </w:tcPr>
          <w:p w14:paraId="7C5DC6C1" w14:textId="77777777" w:rsidR="00C87EDE" w:rsidRPr="00C87EDE" w:rsidRDefault="00C87EDE" w:rsidP="00DE3E05">
            <w:pPr>
              <w:spacing w:after="0"/>
            </w:pPr>
            <w:r w:rsidRPr="00C87EDE">
              <w:rPr>
                <w:b/>
                <w:bCs/>
              </w:rPr>
              <w:t>Audience</w:t>
            </w:r>
          </w:p>
        </w:tc>
        <w:tc>
          <w:tcPr>
            <w:tcW w:w="0" w:type="auto"/>
            <w:hideMark/>
          </w:tcPr>
          <w:p w14:paraId="349ED55F" w14:textId="77777777" w:rsidR="00C87EDE" w:rsidRPr="00C87EDE" w:rsidRDefault="00C87EDE" w:rsidP="00DE3E05">
            <w:pPr>
              <w:spacing w:after="0"/>
            </w:pPr>
            <w:r w:rsidRPr="00C87EDE">
              <w:t>Who is the intended recipient?</w:t>
            </w:r>
          </w:p>
        </w:tc>
        <w:tc>
          <w:tcPr>
            <w:tcW w:w="0" w:type="auto"/>
            <w:hideMark/>
          </w:tcPr>
          <w:p w14:paraId="4C6C6FB5" w14:textId="77777777" w:rsidR="00C87EDE" w:rsidRPr="00C87EDE" w:rsidRDefault="00C87EDE" w:rsidP="00DE3E05">
            <w:pPr>
              <w:spacing w:after="0"/>
            </w:pPr>
            <w:r w:rsidRPr="00C87EDE">
              <w:t>"Series A fintech CFOs evaluating AI vendor risk"</w:t>
            </w:r>
          </w:p>
        </w:tc>
      </w:tr>
      <w:tr w:rsidR="00C87EDE" w:rsidRPr="00C87EDE" w14:paraId="54204CC2" w14:textId="77777777" w:rsidTr="005A20EE">
        <w:tc>
          <w:tcPr>
            <w:tcW w:w="0" w:type="auto"/>
            <w:hideMark/>
          </w:tcPr>
          <w:p w14:paraId="493383B1" w14:textId="77777777" w:rsidR="00C87EDE" w:rsidRPr="00C87EDE" w:rsidRDefault="00C87EDE" w:rsidP="00DE3E05">
            <w:pPr>
              <w:spacing w:after="0"/>
            </w:pPr>
            <w:r w:rsidRPr="00C87EDE">
              <w:rPr>
                <w:b/>
                <w:bCs/>
              </w:rPr>
              <w:t>Reference Materials</w:t>
            </w:r>
          </w:p>
        </w:tc>
        <w:tc>
          <w:tcPr>
            <w:tcW w:w="0" w:type="auto"/>
            <w:hideMark/>
          </w:tcPr>
          <w:p w14:paraId="584FEBC0" w14:textId="77777777" w:rsidR="00C87EDE" w:rsidRPr="00C87EDE" w:rsidRDefault="00C87EDE" w:rsidP="00DE3E05">
            <w:pPr>
              <w:spacing w:after="0"/>
            </w:pPr>
            <w:r w:rsidRPr="00C87EDE">
              <w:t>What existing materials, brand guidelines, or examples informed your direction?</w:t>
            </w:r>
          </w:p>
        </w:tc>
        <w:tc>
          <w:tcPr>
            <w:tcW w:w="0" w:type="auto"/>
            <w:hideMark/>
          </w:tcPr>
          <w:p w14:paraId="0D140569" w14:textId="77777777" w:rsidR="00C87EDE" w:rsidRPr="00C87EDE" w:rsidRDefault="00C87EDE" w:rsidP="00DE3E05">
            <w:pPr>
              <w:spacing w:after="0"/>
            </w:pPr>
            <w:r w:rsidRPr="00C87EDE">
              <w:t>"Brand voice guide v3, competitor analysis doc, client brief dated 2026-03-10"</w:t>
            </w:r>
          </w:p>
        </w:tc>
      </w:tr>
      <w:tr w:rsidR="00C87EDE" w:rsidRPr="00C87EDE" w14:paraId="45D43328" w14:textId="77777777" w:rsidTr="005A20EE">
        <w:tc>
          <w:tcPr>
            <w:tcW w:w="0" w:type="auto"/>
            <w:hideMark/>
          </w:tcPr>
          <w:p w14:paraId="762D907B" w14:textId="77777777" w:rsidR="00C87EDE" w:rsidRPr="00C87EDE" w:rsidRDefault="00C87EDE" w:rsidP="00DE3E05">
            <w:pPr>
              <w:spacing w:after="0"/>
            </w:pPr>
            <w:r w:rsidRPr="00C87EDE">
              <w:rPr>
                <w:b/>
                <w:bCs/>
              </w:rPr>
              <w:t>AI Tools Planned</w:t>
            </w:r>
          </w:p>
        </w:tc>
        <w:tc>
          <w:tcPr>
            <w:tcW w:w="0" w:type="auto"/>
            <w:hideMark/>
          </w:tcPr>
          <w:p w14:paraId="4D0CAF00" w14:textId="77777777" w:rsidR="00C87EDE" w:rsidRPr="00C87EDE" w:rsidRDefault="00C87EDE" w:rsidP="00DE3E05">
            <w:pPr>
              <w:spacing w:after="0"/>
            </w:pPr>
            <w:r w:rsidRPr="00C87EDE">
              <w:t>Which tools will you use and what role will they play?</w:t>
            </w:r>
          </w:p>
        </w:tc>
        <w:tc>
          <w:tcPr>
            <w:tcW w:w="0" w:type="auto"/>
            <w:hideMark/>
          </w:tcPr>
          <w:p w14:paraId="7AA277A0" w14:textId="77777777" w:rsidR="00C87EDE" w:rsidRPr="00C87EDE" w:rsidRDefault="00C87EDE" w:rsidP="00DE3E05">
            <w:pPr>
              <w:spacing w:after="0"/>
            </w:pPr>
            <w:r w:rsidRPr="00C87EDE">
              <w:t>"Claude Pro for initial draft generation. Will use as starting point only — full rewrite expected."</w:t>
            </w:r>
          </w:p>
        </w:tc>
      </w:tr>
    </w:tbl>
    <w:p w14:paraId="78BB4D16" w14:textId="77777777" w:rsidR="00C87EDE" w:rsidRPr="00C87EDE" w:rsidRDefault="00C87EDE" w:rsidP="00DE3E05">
      <w:pPr>
        <w:pStyle w:val="Heading3"/>
      </w:pPr>
      <w:r w:rsidRPr="00C87EDE">
        <w:rPr>
          <w:b/>
          <w:bCs/>
        </w:rPr>
        <w:t>Format:</w:t>
      </w:r>
      <w:r w:rsidRPr="00C87EDE">
        <w:t xml:space="preserve"> This can be a document, a form entry, a project management ticket, or a structured note. The format does not matter. What matters is that it exists before the AI tool is opened and that it reflects your human creative decisions.</w:t>
      </w:r>
    </w:p>
    <w:p w14:paraId="5E1FA44A" w14:textId="77777777" w:rsidR="00C87EDE" w:rsidRPr="00C87EDE" w:rsidRDefault="00C87EDE" w:rsidP="00DE3E05">
      <w:pPr>
        <w:pStyle w:val="Heading2"/>
      </w:pPr>
      <w:r w:rsidRPr="00C87EDE">
        <w:t>Step 2: The Prompt Engineering Log</w:t>
      </w:r>
    </w:p>
    <w:p w14:paraId="7EEE9EB8" w14:textId="77777777" w:rsidR="00C87EDE" w:rsidRPr="00C87EDE" w:rsidRDefault="00C87EDE" w:rsidP="00DE3E05">
      <w:pPr>
        <w:pStyle w:val="Heading3"/>
      </w:pPr>
      <w:r w:rsidRPr="00C87EDE">
        <w:rPr>
          <w:b/>
          <w:bCs/>
        </w:rPr>
        <w:t>What you do:</w:t>
      </w:r>
      <w:r w:rsidRPr="00C87EDE">
        <w:t xml:space="preserve"> Document your prompts and the reasoning behind them.</w:t>
      </w:r>
    </w:p>
    <w:p w14:paraId="234BF201" w14:textId="77777777" w:rsidR="00C87EDE" w:rsidRPr="00C87EDE" w:rsidRDefault="00C87EDE" w:rsidP="00DE3E05">
      <w:pPr>
        <w:pStyle w:val="Heading3"/>
      </w:pPr>
      <w:r w:rsidRPr="00C87EDE">
        <w:rPr>
          <w:b/>
          <w:bCs/>
        </w:rPr>
        <w:t>Why it matters:</w:t>
      </w:r>
      <w:r w:rsidRPr="00C87EDE">
        <w:t xml:space="preserve"> Prompt engineering is a human creative act. You are making decisions about what to ask, how to frame it, what constraints to impose, what context to provide, and what style to request. These decisions shape the output. The US Copyright Office has indicated that the degree of human creative control exercised through prompting is relevant to copyrightability analysis.</w:t>
      </w:r>
    </w:p>
    <w:p w14:paraId="338FDF44" w14:textId="77777777" w:rsidR="00C87EDE" w:rsidRPr="00C87EDE" w:rsidRDefault="00C87EDE" w:rsidP="00DE3E05">
      <w:pPr>
        <w:pStyle w:val="Heading3"/>
      </w:pPr>
      <w:r w:rsidRPr="00C87EDE">
        <w:rPr>
          <w:b/>
          <w:bCs/>
        </w:rPr>
        <w:t>What to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6899"/>
      </w:tblGrid>
      <w:tr w:rsidR="00C87EDE" w:rsidRPr="00C87EDE" w14:paraId="5E4BB103" w14:textId="77777777" w:rsidTr="00DE3E05">
        <w:tc>
          <w:tcPr>
            <w:tcW w:w="0" w:type="auto"/>
            <w:hideMark/>
          </w:tcPr>
          <w:p w14:paraId="3174F172" w14:textId="77777777" w:rsidR="00C87EDE" w:rsidRPr="00C87EDE" w:rsidRDefault="00C87EDE" w:rsidP="00C87EDE">
            <w:pPr>
              <w:rPr>
                <w:b/>
                <w:bCs/>
              </w:rPr>
            </w:pPr>
            <w:r w:rsidRPr="00C87EDE">
              <w:rPr>
                <w:b/>
                <w:bCs/>
              </w:rPr>
              <w:t>Field</w:t>
            </w:r>
          </w:p>
        </w:tc>
        <w:tc>
          <w:tcPr>
            <w:tcW w:w="0" w:type="auto"/>
            <w:hideMark/>
          </w:tcPr>
          <w:p w14:paraId="6E5F6FAA" w14:textId="77777777" w:rsidR="00C87EDE" w:rsidRPr="00C87EDE" w:rsidRDefault="00C87EDE" w:rsidP="00C87EDE">
            <w:pPr>
              <w:rPr>
                <w:b/>
                <w:bCs/>
              </w:rPr>
            </w:pPr>
            <w:r w:rsidRPr="00C87EDE">
              <w:rPr>
                <w:b/>
                <w:bCs/>
              </w:rPr>
              <w:t>Description</w:t>
            </w:r>
          </w:p>
        </w:tc>
      </w:tr>
      <w:tr w:rsidR="00C87EDE" w:rsidRPr="00C87EDE" w14:paraId="6AE6648D" w14:textId="77777777" w:rsidTr="00DE3E05">
        <w:tc>
          <w:tcPr>
            <w:tcW w:w="0" w:type="auto"/>
            <w:hideMark/>
          </w:tcPr>
          <w:p w14:paraId="18D29B6E" w14:textId="77777777" w:rsidR="00C87EDE" w:rsidRPr="00C87EDE" w:rsidRDefault="00C87EDE" w:rsidP="00C87EDE">
            <w:r w:rsidRPr="00C87EDE">
              <w:rPr>
                <w:b/>
                <w:bCs/>
              </w:rPr>
              <w:t>Prompt Text</w:t>
            </w:r>
          </w:p>
        </w:tc>
        <w:tc>
          <w:tcPr>
            <w:tcW w:w="0" w:type="auto"/>
            <w:hideMark/>
          </w:tcPr>
          <w:p w14:paraId="62A18E8B" w14:textId="77777777" w:rsidR="00C87EDE" w:rsidRPr="00C87EDE" w:rsidRDefault="00C87EDE" w:rsidP="00C87EDE">
            <w:r w:rsidRPr="00C87EDE">
              <w:t>The exact prompt you used (or a representative version if you iterated extensively)</w:t>
            </w:r>
          </w:p>
        </w:tc>
      </w:tr>
      <w:tr w:rsidR="00C87EDE" w:rsidRPr="00C87EDE" w14:paraId="37207878" w14:textId="77777777" w:rsidTr="00DE3E05">
        <w:tc>
          <w:tcPr>
            <w:tcW w:w="0" w:type="auto"/>
            <w:hideMark/>
          </w:tcPr>
          <w:p w14:paraId="23AC714E" w14:textId="77777777" w:rsidR="00C87EDE" w:rsidRPr="00C87EDE" w:rsidRDefault="00C87EDE" w:rsidP="00C87EDE">
            <w:r w:rsidRPr="00C87EDE">
              <w:rPr>
                <w:b/>
                <w:bCs/>
              </w:rPr>
              <w:lastRenderedPageBreak/>
              <w:t>Prompt Rationale</w:t>
            </w:r>
          </w:p>
        </w:tc>
        <w:tc>
          <w:tcPr>
            <w:tcW w:w="0" w:type="auto"/>
            <w:hideMark/>
          </w:tcPr>
          <w:p w14:paraId="29838F62" w14:textId="77777777" w:rsidR="00C87EDE" w:rsidRPr="00C87EDE" w:rsidRDefault="00C87EDE" w:rsidP="00C87EDE">
            <w:r w:rsidRPr="00C87EDE">
              <w:t>Why you phrased it this way — what creative decision does this prompt reflect?</w:t>
            </w:r>
          </w:p>
        </w:tc>
      </w:tr>
      <w:tr w:rsidR="00C87EDE" w:rsidRPr="00C87EDE" w14:paraId="795E570F" w14:textId="77777777" w:rsidTr="00DE3E05">
        <w:tc>
          <w:tcPr>
            <w:tcW w:w="0" w:type="auto"/>
            <w:hideMark/>
          </w:tcPr>
          <w:p w14:paraId="73BA7393" w14:textId="77777777" w:rsidR="00C87EDE" w:rsidRPr="00C87EDE" w:rsidRDefault="00C87EDE" w:rsidP="00C87EDE">
            <w:r w:rsidRPr="00C87EDE">
              <w:rPr>
                <w:b/>
                <w:bCs/>
              </w:rPr>
              <w:t>Iterations</w:t>
            </w:r>
          </w:p>
        </w:tc>
        <w:tc>
          <w:tcPr>
            <w:tcW w:w="0" w:type="auto"/>
            <w:hideMark/>
          </w:tcPr>
          <w:p w14:paraId="52F0C264" w14:textId="77777777" w:rsidR="00C87EDE" w:rsidRPr="00C87EDE" w:rsidRDefault="00C87EDE" w:rsidP="00C87EDE">
            <w:r w:rsidRPr="00C87EDE">
              <w:t>How many prompt variations did you try before getting useful output?</w:t>
            </w:r>
          </w:p>
        </w:tc>
      </w:tr>
      <w:tr w:rsidR="00C87EDE" w:rsidRPr="00C87EDE" w14:paraId="2A89F6D6" w14:textId="77777777" w:rsidTr="00DE3E05">
        <w:tc>
          <w:tcPr>
            <w:tcW w:w="0" w:type="auto"/>
            <w:hideMark/>
          </w:tcPr>
          <w:p w14:paraId="333EC765" w14:textId="77777777" w:rsidR="00C87EDE" w:rsidRPr="00C87EDE" w:rsidRDefault="00C87EDE" w:rsidP="00C87EDE">
            <w:r w:rsidRPr="00C87EDE">
              <w:rPr>
                <w:b/>
                <w:bCs/>
              </w:rPr>
              <w:t>Selection Criteria</w:t>
            </w:r>
          </w:p>
        </w:tc>
        <w:tc>
          <w:tcPr>
            <w:tcW w:w="0" w:type="auto"/>
            <w:hideMark/>
          </w:tcPr>
          <w:p w14:paraId="0A744BBB" w14:textId="77777777" w:rsidR="00C87EDE" w:rsidRPr="00C87EDE" w:rsidRDefault="00C87EDE" w:rsidP="00C87EDE">
            <w:r w:rsidRPr="00C87EDE">
              <w:t>When the AI generated multiple outputs, what criteria did you use to select the best one?</w:t>
            </w:r>
          </w:p>
        </w:tc>
      </w:tr>
      <w:tr w:rsidR="00C87EDE" w:rsidRPr="00C87EDE" w14:paraId="5A398964" w14:textId="77777777" w:rsidTr="00DE3E05">
        <w:tc>
          <w:tcPr>
            <w:tcW w:w="0" w:type="auto"/>
            <w:hideMark/>
          </w:tcPr>
          <w:p w14:paraId="09CF4889" w14:textId="77777777" w:rsidR="00C87EDE" w:rsidRPr="00C87EDE" w:rsidRDefault="00C87EDE" w:rsidP="00C87EDE">
            <w:r w:rsidRPr="00C87EDE">
              <w:rPr>
                <w:b/>
                <w:bCs/>
              </w:rPr>
              <w:t>Rejected Outputs</w:t>
            </w:r>
          </w:p>
        </w:tc>
        <w:tc>
          <w:tcPr>
            <w:tcW w:w="0" w:type="auto"/>
            <w:hideMark/>
          </w:tcPr>
          <w:p w14:paraId="701E6C9C" w14:textId="77777777" w:rsidR="00C87EDE" w:rsidRPr="00C87EDE" w:rsidRDefault="00C87EDE" w:rsidP="00C87EDE">
            <w:r w:rsidRPr="00C87EDE">
              <w:t>Brief note on why you rejected other outputs (optional but strengthens the record)</w:t>
            </w:r>
          </w:p>
        </w:tc>
      </w:tr>
    </w:tbl>
    <w:p w14:paraId="6C58B0BE" w14:textId="77777777" w:rsidR="00C87EDE" w:rsidRPr="00C87EDE" w:rsidRDefault="00C87EDE" w:rsidP="00DE3E05">
      <w:pPr>
        <w:pStyle w:val="Heading3"/>
      </w:pPr>
      <w:r w:rsidRPr="00C87EDE">
        <w:rPr>
          <w:b/>
          <w:bCs/>
        </w:rPr>
        <w:t>The key principle:</w:t>
      </w:r>
      <w:r w:rsidRPr="00C87EDE">
        <w:t xml:space="preserve"> You are not just pressing a button. You are directing the machine through a series of creative decisions. Document those decisions.</w:t>
      </w:r>
    </w:p>
    <w:p w14:paraId="21816D0D" w14:textId="77777777" w:rsidR="00C87EDE" w:rsidRPr="00C87EDE" w:rsidRDefault="00C87EDE" w:rsidP="00DE3E05">
      <w:pPr>
        <w:pStyle w:val="Heading3"/>
      </w:pPr>
      <w:r w:rsidRPr="00C87EDE">
        <w:rPr>
          <w:b/>
          <w:bCs/>
        </w:rPr>
        <w:t>What NOT to do:</w:t>
      </w:r>
      <w:r w:rsidRPr="00C87EDE">
        <w:t xml:space="preserve"> Do not log every single prompt in a twenty-message conversation. Log the significant creative direction prompts — the ones that shaped the output. A prompt that says "make it shorter" is a creative decision. A prompt that says "continue" is not.</w:t>
      </w:r>
    </w:p>
    <w:p w14:paraId="4B72D594" w14:textId="77777777" w:rsidR="00C87EDE" w:rsidRPr="00C87EDE" w:rsidRDefault="00C87EDE" w:rsidP="00DE3E05">
      <w:pPr>
        <w:pStyle w:val="Heading2"/>
      </w:pPr>
      <w:r w:rsidRPr="00C87EDE">
        <w:t>Step 3: The Selection &amp; Curation Record</w:t>
      </w:r>
    </w:p>
    <w:p w14:paraId="0F786802" w14:textId="77777777" w:rsidR="00C87EDE" w:rsidRPr="00C87EDE" w:rsidRDefault="00C87EDE" w:rsidP="00DE3E05">
      <w:pPr>
        <w:pStyle w:val="Heading3"/>
      </w:pPr>
      <w:r w:rsidRPr="00C87EDE">
        <w:rPr>
          <w:b/>
          <w:bCs/>
        </w:rPr>
        <w:t>What you do:</w:t>
      </w:r>
      <w:r w:rsidRPr="00C87EDE">
        <w:t xml:space="preserve"> Document what you kept, what you discarded, and why.</w:t>
      </w:r>
    </w:p>
    <w:p w14:paraId="193AD505" w14:textId="77777777" w:rsidR="00C87EDE" w:rsidRPr="00C87EDE" w:rsidRDefault="00C87EDE" w:rsidP="00DE3E05">
      <w:pPr>
        <w:pStyle w:val="Heading3"/>
      </w:pPr>
      <w:r w:rsidRPr="00C87EDE">
        <w:rPr>
          <w:b/>
          <w:bCs/>
        </w:rPr>
        <w:t>Why it matters:</w:t>
      </w:r>
      <w:r w:rsidRPr="00C87EDE">
        <w:t xml:space="preserve"> AI tools typically generate multiple options or a continuous stream of content. The human act of selecting which outputs to use, which to discard, and how to combine elements from different outputs is a creative act of curation. This is analogous to a photographer selecting the best shots from a contact sheet — the selection itself is a creative contribution.</w:t>
      </w:r>
    </w:p>
    <w:p w14:paraId="010ACE74" w14:textId="77777777" w:rsidR="00C87EDE" w:rsidRPr="00C87EDE" w:rsidRDefault="00C87EDE" w:rsidP="00DE3E05">
      <w:pPr>
        <w:pStyle w:val="Heading3"/>
      </w:pPr>
      <w:r w:rsidRPr="00C87EDE">
        <w:rPr>
          <w:b/>
          <w:bCs/>
        </w:rPr>
        <w:t>What to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6327"/>
      </w:tblGrid>
      <w:tr w:rsidR="00C87EDE" w:rsidRPr="00C87EDE" w14:paraId="4DCE94C0" w14:textId="77777777" w:rsidTr="00DE3E05">
        <w:tc>
          <w:tcPr>
            <w:tcW w:w="0" w:type="auto"/>
            <w:hideMark/>
          </w:tcPr>
          <w:p w14:paraId="169EDD02" w14:textId="77777777" w:rsidR="00C87EDE" w:rsidRPr="00C87EDE" w:rsidRDefault="00C87EDE" w:rsidP="00D9112B">
            <w:pPr>
              <w:spacing w:after="0"/>
              <w:rPr>
                <w:b/>
                <w:bCs/>
              </w:rPr>
            </w:pPr>
            <w:r w:rsidRPr="00C87EDE">
              <w:rPr>
                <w:b/>
                <w:bCs/>
              </w:rPr>
              <w:t>Field</w:t>
            </w:r>
          </w:p>
        </w:tc>
        <w:tc>
          <w:tcPr>
            <w:tcW w:w="0" w:type="auto"/>
            <w:hideMark/>
          </w:tcPr>
          <w:p w14:paraId="6791574A" w14:textId="77777777" w:rsidR="00C87EDE" w:rsidRPr="00C87EDE" w:rsidRDefault="00C87EDE" w:rsidP="00D9112B">
            <w:pPr>
              <w:spacing w:after="0"/>
              <w:rPr>
                <w:b/>
                <w:bCs/>
              </w:rPr>
            </w:pPr>
            <w:r w:rsidRPr="00C87EDE">
              <w:rPr>
                <w:b/>
                <w:bCs/>
              </w:rPr>
              <w:t>Description</w:t>
            </w:r>
          </w:p>
        </w:tc>
      </w:tr>
      <w:tr w:rsidR="00C87EDE" w:rsidRPr="00C87EDE" w14:paraId="242209B4" w14:textId="77777777" w:rsidTr="00DE3E05">
        <w:tc>
          <w:tcPr>
            <w:tcW w:w="0" w:type="auto"/>
            <w:hideMark/>
          </w:tcPr>
          <w:p w14:paraId="092D6A43" w14:textId="77777777" w:rsidR="00C87EDE" w:rsidRPr="00C87EDE" w:rsidRDefault="00C87EDE" w:rsidP="00D9112B">
            <w:pPr>
              <w:spacing w:after="0"/>
            </w:pPr>
            <w:r w:rsidRPr="00C87EDE">
              <w:rPr>
                <w:b/>
                <w:bCs/>
              </w:rPr>
              <w:t>Outputs Generated</w:t>
            </w:r>
          </w:p>
        </w:tc>
        <w:tc>
          <w:tcPr>
            <w:tcW w:w="0" w:type="auto"/>
            <w:hideMark/>
          </w:tcPr>
          <w:p w14:paraId="2E523E05" w14:textId="77777777" w:rsidR="00C87EDE" w:rsidRPr="00C87EDE" w:rsidRDefault="00C87EDE" w:rsidP="00D9112B">
            <w:pPr>
              <w:spacing w:after="0"/>
            </w:pPr>
            <w:r w:rsidRPr="00C87EDE">
              <w:t>How many outputs or variations did the AI produce?</w:t>
            </w:r>
          </w:p>
        </w:tc>
      </w:tr>
      <w:tr w:rsidR="00C87EDE" w:rsidRPr="00C87EDE" w14:paraId="64B34E78" w14:textId="77777777" w:rsidTr="00DE3E05">
        <w:tc>
          <w:tcPr>
            <w:tcW w:w="0" w:type="auto"/>
            <w:hideMark/>
          </w:tcPr>
          <w:p w14:paraId="48DB0798" w14:textId="77777777" w:rsidR="00C87EDE" w:rsidRPr="00C87EDE" w:rsidRDefault="00C87EDE" w:rsidP="00D9112B">
            <w:pPr>
              <w:spacing w:after="0"/>
            </w:pPr>
            <w:r w:rsidRPr="00C87EDE">
              <w:rPr>
                <w:b/>
                <w:bCs/>
              </w:rPr>
              <w:t>Outputs Selected</w:t>
            </w:r>
          </w:p>
        </w:tc>
        <w:tc>
          <w:tcPr>
            <w:tcW w:w="0" w:type="auto"/>
            <w:hideMark/>
          </w:tcPr>
          <w:p w14:paraId="15BF3DD2" w14:textId="77777777" w:rsidR="00C87EDE" w:rsidRPr="00C87EDE" w:rsidRDefault="00C87EDE" w:rsidP="00D9112B">
            <w:pPr>
              <w:spacing w:after="0"/>
            </w:pPr>
            <w:r w:rsidRPr="00C87EDE">
              <w:t>Which ones did you select for further development?</w:t>
            </w:r>
          </w:p>
        </w:tc>
      </w:tr>
      <w:tr w:rsidR="00C87EDE" w:rsidRPr="00C87EDE" w14:paraId="6068B265" w14:textId="77777777" w:rsidTr="00DE3E05">
        <w:tc>
          <w:tcPr>
            <w:tcW w:w="0" w:type="auto"/>
            <w:hideMark/>
          </w:tcPr>
          <w:p w14:paraId="4DD63FBD" w14:textId="77777777" w:rsidR="00C87EDE" w:rsidRPr="00C87EDE" w:rsidRDefault="00C87EDE" w:rsidP="00D9112B">
            <w:pPr>
              <w:spacing w:after="0"/>
            </w:pPr>
            <w:r w:rsidRPr="00C87EDE">
              <w:rPr>
                <w:b/>
                <w:bCs/>
              </w:rPr>
              <w:t>Selection Rationale</w:t>
            </w:r>
          </w:p>
        </w:tc>
        <w:tc>
          <w:tcPr>
            <w:tcW w:w="0" w:type="auto"/>
            <w:hideMark/>
          </w:tcPr>
          <w:p w14:paraId="2F580FF3" w14:textId="77777777" w:rsidR="00C87EDE" w:rsidRPr="00C87EDE" w:rsidRDefault="00C87EDE" w:rsidP="00D9112B">
            <w:pPr>
              <w:spacing w:after="0"/>
            </w:pPr>
            <w:r w:rsidRPr="00C87EDE">
              <w:t>Why these and not others? What creative criteria drove the selection?</w:t>
            </w:r>
          </w:p>
        </w:tc>
      </w:tr>
      <w:tr w:rsidR="00C87EDE" w:rsidRPr="00C87EDE" w14:paraId="0D3A826A" w14:textId="77777777" w:rsidTr="00DE3E05">
        <w:tc>
          <w:tcPr>
            <w:tcW w:w="0" w:type="auto"/>
            <w:hideMark/>
          </w:tcPr>
          <w:p w14:paraId="2B90B3B8" w14:textId="77777777" w:rsidR="00C87EDE" w:rsidRPr="00C87EDE" w:rsidRDefault="00C87EDE" w:rsidP="00D9112B">
            <w:pPr>
              <w:spacing w:after="0"/>
            </w:pPr>
            <w:r w:rsidRPr="00C87EDE">
              <w:rPr>
                <w:b/>
                <w:bCs/>
              </w:rPr>
              <w:t>Combination Decisions</w:t>
            </w:r>
          </w:p>
        </w:tc>
        <w:tc>
          <w:tcPr>
            <w:tcW w:w="0" w:type="auto"/>
            <w:hideMark/>
          </w:tcPr>
          <w:p w14:paraId="694B6A51" w14:textId="77777777" w:rsidR="00C87EDE" w:rsidRPr="00C87EDE" w:rsidRDefault="00C87EDE" w:rsidP="00D9112B">
            <w:pPr>
              <w:spacing w:after="0"/>
            </w:pPr>
            <w:r w:rsidRPr="00C87EDE">
              <w:t>Did you combine elements from multiple outputs? Which elements and why?</w:t>
            </w:r>
          </w:p>
        </w:tc>
      </w:tr>
      <w:tr w:rsidR="00C87EDE" w:rsidRPr="00C87EDE" w14:paraId="6B500071" w14:textId="77777777" w:rsidTr="00DE3E05">
        <w:tc>
          <w:tcPr>
            <w:tcW w:w="0" w:type="auto"/>
            <w:hideMark/>
          </w:tcPr>
          <w:p w14:paraId="18A9DFF2" w14:textId="77777777" w:rsidR="00C87EDE" w:rsidRPr="00C87EDE" w:rsidRDefault="00C87EDE" w:rsidP="00D9112B">
            <w:pPr>
              <w:spacing w:after="0"/>
            </w:pPr>
            <w:r w:rsidRPr="00C87EDE">
              <w:rPr>
                <w:b/>
                <w:bCs/>
              </w:rPr>
              <w:t>Discarded Elements</w:t>
            </w:r>
          </w:p>
        </w:tc>
        <w:tc>
          <w:tcPr>
            <w:tcW w:w="0" w:type="auto"/>
            <w:hideMark/>
          </w:tcPr>
          <w:p w14:paraId="48010CAC" w14:textId="77777777" w:rsidR="00C87EDE" w:rsidRPr="00C87EDE" w:rsidRDefault="00C87EDE" w:rsidP="00D9112B">
            <w:pPr>
              <w:spacing w:after="0"/>
            </w:pPr>
            <w:r w:rsidRPr="00C87EDE">
              <w:t>What did you intentionally exclude and why?</w:t>
            </w:r>
          </w:p>
        </w:tc>
      </w:tr>
    </w:tbl>
    <w:p w14:paraId="772DE6B5" w14:textId="77777777" w:rsidR="00C87EDE" w:rsidRPr="00C87EDE" w:rsidRDefault="00C87EDE" w:rsidP="00DE3E05">
      <w:pPr>
        <w:pStyle w:val="Heading3"/>
      </w:pPr>
      <w:r w:rsidRPr="00C87EDE">
        <w:rPr>
          <w:b/>
          <w:bCs/>
        </w:rPr>
        <w:lastRenderedPageBreak/>
        <w:t>The key principle:</w:t>
      </w:r>
      <w:r w:rsidRPr="00C87EDE">
        <w:t xml:space="preserve"> Every selection is a creative judgment. "I chose version 3 because the tone matched the brand voice and the structure was more logical" is evidence of human creative contribution. "I used the first one" with no rationale is not.</w:t>
      </w:r>
    </w:p>
    <w:p w14:paraId="7DAF1C51" w14:textId="77777777" w:rsidR="00C87EDE" w:rsidRPr="00C87EDE" w:rsidRDefault="00C87EDE" w:rsidP="00D9112B">
      <w:pPr>
        <w:pStyle w:val="Heading2"/>
      </w:pPr>
      <w:r w:rsidRPr="00C87EDE">
        <w:t>Step 4: The Human Modification Record</w:t>
      </w:r>
    </w:p>
    <w:p w14:paraId="41DE4284" w14:textId="77777777" w:rsidR="00C87EDE" w:rsidRPr="00C87EDE" w:rsidRDefault="00C87EDE" w:rsidP="00D9112B">
      <w:pPr>
        <w:pStyle w:val="Heading3"/>
      </w:pPr>
      <w:r w:rsidRPr="00C87EDE">
        <w:rPr>
          <w:b/>
          <w:bCs/>
        </w:rPr>
        <w:t>What you do:</w:t>
      </w:r>
      <w:r w:rsidRPr="00C87EDE">
        <w:t xml:space="preserve"> Document every meaningful change you made to the AI output.</w:t>
      </w:r>
    </w:p>
    <w:p w14:paraId="06AA9BCC" w14:textId="77777777" w:rsidR="00C87EDE" w:rsidRPr="00C87EDE" w:rsidRDefault="00C87EDE" w:rsidP="00D9112B">
      <w:pPr>
        <w:pStyle w:val="Heading3"/>
      </w:pPr>
      <w:r w:rsidRPr="00C87EDE">
        <w:rPr>
          <w:b/>
          <w:bCs/>
        </w:rPr>
        <w:t>Why it matters:</w:t>
      </w:r>
      <w:r w:rsidRPr="00C87EDE">
        <w:t xml:space="preserve"> This is the strongest evidence of human authorship. The more you transform the AI's output — rewriting sentences, restructuring arguments, adding original analysis, correcting errors, injecting domain expertise — the stronger the copyright claim. The US Copyright Office has indicated that "selection, arrangement, and modification" of AI output may create copyrightable expression.</w:t>
      </w:r>
    </w:p>
    <w:p w14:paraId="5A278C6B" w14:textId="77777777" w:rsidR="00C87EDE" w:rsidRDefault="00C87EDE" w:rsidP="00D9112B">
      <w:pPr>
        <w:pStyle w:val="Heading3"/>
        <w:rPr>
          <w:b/>
          <w:bCs/>
        </w:rPr>
      </w:pPr>
      <w:r w:rsidRPr="00C87EDE">
        <w:rPr>
          <w:b/>
          <w:bCs/>
        </w:rPr>
        <w:t>What to record:</w:t>
      </w:r>
    </w:p>
    <w:tbl>
      <w:tblPr>
        <w:tblStyle w:val="TableGrid"/>
        <w:tblW w:w="0" w:type="auto"/>
        <w:tblInd w:w="1225" w:type="dxa"/>
        <w:tblLook w:val="04A0" w:firstRow="1" w:lastRow="0" w:firstColumn="1" w:lastColumn="0" w:noHBand="0" w:noVBand="1"/>
      </w:tblPr>
      <w:tblGrid>
        <w:gridCol w:w="2172"/>
        <w:gridCol w:w="5262"/>
      </w:tblGrid>
      <w:tr w:rsidR="00580DE4" w14:paraId="6738B7DC" w14:textId="77777777" w:rsidTr="0009331F">
        <w:tc>
          <w:tcPr>
            <w:tcW w:w="2172" w:type="dxa"/>
          </w:tcPr>
          <w:p w14:paraId="0A3A9E6B" w14:textId="28F7A9FA" w:rsidR="00580DE4" w:rsidRDefault="00580DE4" w:rsidP="00580DE4">
            <w:pPr>
              <w:pStyle w:val="Heading3"/>
              <w:numPr>
                <w:ilvl w:val="0"/>
                <w:numId w:val="0"/>
              </w:numPr>
            </w:pPr>
            <w:r w:rsidRPr="00C87EDE">
              <w:rPr>
                <w:b/>
                <w:bCs/>
              </w:rPr>
              <w:t>Field</w:t>
            </w:r>
          </w:p>
        </w:tc>
        <w:tc>
          <w:tcPr>
            <w:tcW w:w="5262" w:type="dxa"/>
          </w:tcPr>
          <w:p w14:paraId="05DC15B0" w14:textId="4040A8B2" w:rsidR="00580DE4" w:rsidRDefault="00580DE4" w:rsidP="00580DE4">
            <w:pPr>
              <w:pStyle w:val="Heading3"/>
              <w:numPr>
                <w:ilvl w:val="0"/>
                <w:numId w:val="0"/>
              </w:numPr>
            </w:pPr>
            <w:r w:rsidRPr="00C87EDE">
              <w:rPr>
                <w:b/>
                <w:bCs/>
              </w:rPr>
              <w:t>Description</w:t>
            </w:r>
          </w:p>
        </w:tc>
      </w:tr>
      <w:tr w:rsidR="0009331F" w14:paraId="6A4FFAFF" w14:textId="77777777" w:rsidTr="0009331F">
        <w:tc>
          <w:tcPr>
            <w:tcW w:w="2172" w:type="dxa"/>
          </w:tcPr>
          <w:p w14:paraId="05F2523C" w14:textId="3A9A70A9" w:rsidR="0009331F" w:rsidRDefault="0009331F" w:rsidP="0009331F">
            <w:pPr>
              <w:pStyle w:val="Heading3"/>
              <w:numPr>
                <w:ilvl w:val="0"/>
                <w:numId w:val="0"/>
              </w:numPr>
            </w:pPr>
            <w:r w:rsidRPr="00C87EDE">
              <w:rPr>
                <w:b/>
                <w:bCs/>
              </w:rPr>
              <w:t>Modification Type</w:t>
            </w:r>
          </w:p>
        </w:tc>
        <w:tc>
          <w:tcPr>
            <w:tcW w:w="5262" w:type="dxa"/>
          </w:tcPr>
          <w:p w14:paraId="3C497D12" w14:textId="51E0E506" w:rsidR="0009331F" w:rsidRDefault="0009331F" w:rsidP="0009331F">
            <w:pPr>
              <w:pStyle w:val="Heading3"/>
              <w:numPr>
                <w:ilvl w:val="0"/>
                <w:numId w:val="0"/>
              </w:numPr>
            </w:pPr>
            <w:r w:rsidRPr="00C87EDE">
              <w:t>What kind of changes did you make? (Rewrite, restructure, add, remove, correct, combine, edit for tone/style)</w:t>
            </w:r>
          </w:p>
        </w:tc>
      </w:tr>
      <w:tr w:rsidR="0009331F" w14:paraId="23BF4DB4" w14:textId="77777777" w:rsidTr="0009331F">
        <w:tc>
          <w:tcPr>
            <w:tcW w:w="2172" w:type="dxa"/>
          </w:tcPr>
          <w:p w14:paraId="195CF237" w14:textId="2649959E" w:rsidR="0009331F" w:rsidRDefault="0009331F" w:rsidP="0009331F">
            <w:pPr>
              <w:pStyle w:val="Heading3"/>
              <w:numPr>
                <w:ilvl w:val="0"/>
                <w:numId w:val="0"/>
              </w:numPr>
            </w:pPr>
            <w:r w:rsidRPr="00C87EDE">
              <w:rPr>
                <w:b/>
                <w:bCs/>
              </w:rPr>
              <w:t>Modification Description</w:t>
            </w:r>
          </w:p>
        </w:tc>
        <w:tc>
          <w:tcPr>
            <w:tcW w:w="5262" w:type="dxa"/>
          </w:tcPr>
          <w:p w14:paraId="1DC4D8D6" w14:textId="6FFD84CB" w:rsidR="0009331F" w:rsidRDefault="0009331F" w:rsidP="0009331F">
            <w:pPr>
              <w:pStyle w:val="Heading3"/>
              <w:numPr>
                <w:ilvl w:val="0"/>
                <w:numId w:val="0"/>
              </w:numPr>
            </w:pPr>
            <w:r w:rsidRPr="00C87EDE">
              <w:t>Describe the substantive changes.</w:t>
            </w:r>
          </w:p>
        </w:tc>
      </w:tr>
      <w:tr w:rsidR="0009331F" w14:paraId="5B7A1A60" w14:textId="77777777" w:rsidTr="0009331F">
        <w:tc>
          <w:tcPr>
            <w:tcW w:w="2172" w:type="dxa"/>
          </w:tcPr>
          <w:p w14:paraId="7D14C28F" w14:textId="44223449" w:rsidR="0009331F" w:rsidRDefault="0009331F" w:rsidP="0009331F">
            <w:pPr>
              <w:pStyle w:val="Heading3"/>
              <w:numPr>
                <w:ilvl w:val="0"/>
                <w:numId w:val="0"/>
              </w:numPr>
            </w:pPr>
            <w:r w:rsidRPr="00C87EDE">
              <w:rPr>
                <w:b/>
                <w:bCs/>
              </w:rPr>
              <w:t>Original vs. Modified</w:t>
            </w:r>
          </w:p>
        </w:tc>
        <w:tc>
          <w:tcPr>
            <w:tcW w:w="5262" w:type="dxa"/>
          </w:tcPr>
          <w:p w14:paraId="2078F5CA" w14:textId="6F3CA25E" w:rsidR="0009331F" w:rsidRDefault="0009331F" w:rsidP="0009331F">
            <w:pPr>
              <w:pStyle w:val="Heading3"/>
              <w:numPr>
                <w:ilvl w:val="0"/>
                <w:numId w:val="0"/>
              </w:numPr>
            </w:pPr>
            <w:r w:rsidRPr="00C87EDE">
              <w:t>If practical, retain a version showing the AI output before your modifications and the final version after. A tracked-changes document is ideal.</w:t>
            </w:r>
          </w:p>
        </w:tc>
      </w:tr>
      <w:tr w:rsidR="0009331F" w14:paraId="4276F4F9" w14:textId="77777777" w:rsidTr="0009331F">
        <w:tc>
          <w:tcPr>
            <w:tcW w:w="2172" w:type="dxa"/>
          </w:tcPr>
          <w:p w14:paraId="7652C677" w14:textId="4B3BA57D" w:rsidR="0009331F" w:rsidRDefault="0009331F" w:rsidP="0009331F">
            <w:pPr>
              <w:pStyle w:val="Heading3"/>
              <w:numPr>
                <w:ilvl w:val="0"/>
                <w:numId w:val="0"/>
              </w:numPr>
            </w:pPr>
            <w:r w:rsidRPr="00C87EDE">
              <w:rPr>
                <w:b/>
                <w:bCs/>
              </w:rPr>
              <w:t>Domain Expertise Applied</w:t>
            </w:r>
          </w:p>
        </w:tc>
        <w:tc>
          <w:tcPr>
            <w:tcW w:w="5262" w:type="dxa"/>
          </w:tcPr>
          <w:p w14:paraId="6094AB28" w14:textId="4A48850D" w:rsidR="0009331F" w:rsidRDefault="0009331F" w:rsidP="0009331F">
            <w:pPr>
              <w:pStyle w:val="Heading3"/>
              <w:numPr>
                <w:ilvl w:val="0"/>
                <w:numId w:val="0"/>
              </w:numPr>
            </w:pPr>
            <w:r w:rsidRPr="00C87EDE">
              <w:t>What professional knowledge or expertise did you bring that the AI could not?</w:t>
            </w:r>
          </w:p>
        </w:tc>
      </w:tr>
      <w:tr w:rsidR="0009331F" w14:paraId="018541F9" w14:textId="77777777" w:rsidTr="0009331F">
        <w:tc>
          <w:tcPr>
            <w:tcW w:w="2172" w:type="dxa"/>
          </w:tcPr>
          <w:p w14:paraId="68A0CD52" w14:textId="163D16F8" w:rsidR="0009331F" w:rsidRDefault="0009331F" w:rsidP="0009331F">
            <w:pPr>
              <w:pStyle w:val="Heading3"/>
              <w:numPr>
                <w:ilvl w:val="0"/>
                <w:numId w:val="0"/>
              </w:numPr>
            </w:pPr>
            <w:r w:rsidRPr="00C87EDE">
              <w:rPr>
                <w:b/>
                <w:bCs/>
              </w:rPr>
              <w:t>Domain Expertise Applied</w:t>
            </w:r>
          </w:p>
        </w:tc>
        <w:tc>
          <w:tcPr>
            <w:tcW w:w="5262" w:type="dxa"/>
          </w:tcPr>
          <w:p w14:paraId="7BF1ACF6" w14:textId="40A6F1C0" w:rsidR="0009331F" w:rsidRDefault="0009331F" w:rsidP="0009331F">
            <w:pPr>
              <w:pStyle w:val="Heading3"/>
              <w:numPr>
                <w:ilvl w:val="0"/>
                <w:numId w:val="0"/>
              </w:numPr>
            </w:pPr>
            <w:r w:rsidRPr="00C87EDE">
              <w:t>What professional knowledge or expertise did you bring that the AI could not?</w:t>
            </w:r>
          </w:p>
        </w:tc>
      </w:tr>
    </w:tbl>
    <w:p w14:paraId="58495719" w14:textId="77777777" w:rsidR="00580DE4" w:rsidRPr="00580DE4" w:rsidRDefault="00580DE4" w:rsidP="0009331F">
      <w:pPr>
        <w:pStyle w:val="Heading3"/>
        <w:numPr>
          <w:ilvl w:val="0"/>
          <w:numId w:val="0"/>
        </w:numPr>
        <w:ind w:left="1225"/>
      </w:pPr>
    </w:p>
    <w:p w14:paraId="26D45428" w14:textId="77777777" w:rsidR="00C87EDE" w:rsidRPr="00C87EDE" w:rsidRDefault="00C87EDE" w:rsidP="00727EFB">
      <w:pPr>
        <w:pStyle w:val="Heading3"/>
      </w:pPr>
      <w:r w:rsidRPr="00C87EDE">
        <w:rPr>
          <w:b/>
          <w:bCs/>
        </w:rPr>
        <w:t>The key principle:</w:t>
      </w:r>
      <w:r w:rsidRPr="00C87EDE">
        <w:t xml:space="preserve"> The more you change, the stronger the claim. A document where you rewrote 60% of the content, restructured the argument, and added original analysis is strongly protectable. A document where you fixed two typos and changed a headline is weakly protectable at best.</w:t>
      </w:r>
    </w:p>
    <w:p w14:paraId="3AAD44EB" w14:textId="77777777" w:rsidR="00C87EDE" w:rsidRPr="00C87EDE" w:rsidRDefault="00C87EDE" w:rsidP="00727EFB">
      <w:pPr>
        <w:pStyle w:val="Heading3"/>
      </w:pPr>
      <w:r w:rsidRPr="00C87EDE">
        <w:rPr>
          <w:b/>
          <w:bCs/>
        </w:rPr>
        <w:t>Practical approach:</w:t>
      </w:r>
      <w:r w:rsidRPr="00C87EDE">
        <w:t xml:space="preserve"> You do not need to log every comma change. Focus on substantive modifications — the rewrites, the structural decisions, the additions of original thinking, the corrections of AI errors. Those are the contributions that matter for copyright analysis.</w:t>
      </w:r>
    </w:p>
    <w:p w14:paraId="56EDBEAF" w14:textId="77777777" w:rsidR="00C87EDE" w:rsidRPr="00C87EDE" w:rsidRDefault="00C87EDE" w:rsidP="00727EFB">
      <w:pPr>
        <w:pStyle w:val="Heading2"/>
      </w:pPr>
      <w:r w:rsidRPr="00C87EDE">
        <w:t>Step 5: The Authorship Attestation</w:t>
      </w:r>
    </w:p>
    <w:p w14:paraId="79B931FD" w14:textId="77777777" w:rsidR="00C87EDE" w:rsidRPr="00C87EDE" w:rsidRDefault="00C87EDE" w:rsidP="00580DE4">
      <w:pPr>
        <w:pStyle w:val="Heading3"/>
      </w:pPr>
      <w:r w:rsidRPr="00C87EDE">
        <w:rPr>
          <w:b/>
          <w:bCs/>
        </w:rPr>
        <w:lastRenderedPageBreak/>
        <w:t>What you do:</w:t>
      </w:r>
      <w:r w:rsidRPr="00C87EDE">
        <w:t xml:space="preserve"> Sign a brief statement confirming the human creative contribution to the final work product.</w:t>
      </w:r>
    </w:p>
    <w:p w14:paraId="50BF9EC3" w14:textId="77777777" w:rsidR="00C87EDE" w:rsidRPr="00C87EDE" w:rsidRDefault="00C87EDE" w:rsidP="00580DE4">
      <w:pPr>
        <w:pStyle w:val="Heading3"/>
      </w:pPr>
      <w:r w:rsidRPr="00C87EDE">
        <w:rPr>
          <w:b/>
          <w:bCs/>
        </w:rPr>
        <w:t>Why it matters:</w:t>
      </w:r>
      <w:r w:rsidRPr="00C87EDE">
        <w:t xml:space="preserve"> This is the capstone. It converts the documentation from Steps 1–4 into a formal record. If the Company ever needs to defend its copyright claim — in a registration, a dispute, or a litigation — this attestation is the first document the lawyer reaches for.</w:t>
      </w:r>
    </w:p>
    <w:p w14:paraId="623A6F63" w14:textId="77777777" w:rsidR="00C87EDE" w:rsidRPr="00C87EDE" w:rsidRDefault="00C87EDE" w:rsidP="00580DE4">
      <w:pPr>
        <w:pStyle w:val="Heading3"/>
      </w:pPr>
      <w:r w:rsidRPr="00C87EDE">
        <w:rPr>
          <w:b/>
          <w:bCs/>
        </w:rPr>
        <w:t>The Attestation Form:</w:t>
      </w:r>
    </w:p>
    <w:p w14:paraId="268C790D" w14:textId="77777777" w:rsidR="00C87EDE" w:rsidRPr="001666DD" w:rsidRDefault="00C87EDE" w:rsidP="00D744B3">
      <w:pPr>
        <w:pStyle w:val="Heading3"/>
        <w:numPr>
          <w:ilvl w:val="0"/>
          <w:numId w:val="0"/>
        </w:numPr>
        <w:ind w:left="1225"/>
        <w:rPr>
          <w:b/>
          <w:bCs/>
        </w:rPr>
      </w:pPr>
      <w:r w:rsidRPr="001666DD">
        <w:rPr>
          <w:b/>
          <w:bCs/>
        </w:rPr>
        <w:t>HITL AUTHORSHIP ATTESTATION</w:t>
      </w:r>
    </w:p>
    <w:p w14:paraId="760CADED" w14:textId="77777777" w:rsidR="00C87EDE" w:rsidRPr="00C87EDE" w:rsidRDefault="00C87EDE" w:rsidP="00D744B3">
      <w:pPr>
        <w:pStyle w:val="Heading3"/>
        <w:numPr>
          <w:ilvl w:val="0"/>
          <w:numId w:val="0"/>
        </w:numPr>
        <w:ind w:left="1225"/>
      </w:pPr>
      <w:r w:rsidRPr="001666DD">
        <w:rPr>
          <w:b/>
          <w:bCs/>
        </w:rPr>
        <w:t>Project:</w:t>
      </w:r>
      <w:r w:rsidRPr="00C87EDE">
        <w:t xml:space="preserve"> [Project ID / Name]</w:t>
      </w:r>
    </w:p>
    <w:p w14:paraId="5F7964DE" w14:textId="77777777" w:rsidR="00C87EDE" w:rsidRPr="00C87EDE" w:rsidRDefault="00C87EDE" w:rsidP="00D744B3">
      <w:pPr>
        <w:pStyle w:val="Heading3"/>
        <w:numPr>
          <w:ilvl w:val="0"/>
          <w:numId w:val="0"/>
        </w:numPr>
        <w:ind w:left="1225"/>
      </w:pPr>
      <w:r w:rsidRPr="001666DD">
        <w:rPr>
          <w:b/>
          <w:bCs/>
        </w:rPr>
        <w:t>Deliverable:</w:t>
      </w:r>
      <w:r w:rsidRPr="00C87EDE">
        <w:t xml:space="preserve"> [Description of the final work product]</w:t>
      </w:r>
    </w:p>
    <w:p w14:paraId="4F1F7795" w14:textId="77777777" w:rsidR="00C87EDE" w:rsidRPr="00C87EDE" w:rsidRDefault="00C87EDE" w:rsidP="00D744B3">
      <w:pPr>
        <w:pStyle w:val="Heading3"/>
        <w:numPr>
          <w:ilvl w:val="0"/>
          <w:numId w:val="0"/>
        </w:numPr>
        <w:ind w:left="1225"/>
      </w:pPr>
      <w:r w:rsidRPr="001666DD">
        <w:rPr>
          <w:b/>
          <w:bCs/>
        </w:rPr>
        <w:t>Date of Completion:</w:t>
      </w:r>
      <w:r w:rsidRPr="00C87EDE">
        <w:t xml:space="preserve"> [Date]</w:t>
      </w:r>
    </w:p>
    <w:p w14:paraId="053B6E4B" w14:textId="77777777" w:rsidR="00C87EDE" w:rsidRPr="00C87EDE" w:rsidRDefault="00C87EDE" w:rsidP="00D744B3">
      <w:pPr>
        <w:pStyle w:val="Heading3"/>
        <w:numPr>
          <w:ilvl w:val="0"/>
          <w:numId w:val="0"/>
        </w:numPr>
        <w:ind w:left="1225"/>
      </w:pPr>
      <w:r w:rsidRPr="00C87EDE">
        <w:t>I, [Name], attest that:</w:t>
      </w:r>
    </w:p>
    <w:p w14:paraId="5402DA95" w14:textId="77777777" w:rsidR="00C87EDE" w:rsidRPr="00C87EDE" w:rsidRDefault="00C87EDE" w:rsidP="00D744B3">
      <w:pPr>
        <w:pStyle w:val="Heading3"/>
        <w:numPr>
          <w:ilvl w:val="3"/>
          <w:numId w:val="49"/>
        </w:numPr>
      </w:pPr>
      <w:r w:rsidRPr="00C87EDE">
        <w:t>I created the Creative Brief for this work product before using any AI tool (Step 1).</w:t>
      </w:r>
    </w:p>
    <w:p w14:paraId="0C886DD5" w14:textId="77777777" w:rsidR="00C87EDE" w:rsidRPr="00C87EDE" w:rsidRDefault="00C87EDE" w:rsidP="00D744B3">
      <w:pPr>
        <w:pStyle w:val="Heading3"/>
        <w:numPr>
          <w:ilvl w:val="3"/>
          <w:numId w:val="49"/>
        </w:numPr>
      </w:pPr>
      <w:r w:rsidRPr="00C87EDE">
        <w:t>I exercised creative judgment in designing the prompts, selecting the AI's outputs, and directing the generation process (Steps 2–3).</w:t>
      </w:r>
    </w:p>
    <w:p w14:paraId="68EA46D7" w14:textId="77777777" w:rsidR="00C87EDE" w:rsidRPr="00C87EDE" w:rsidRDefault="00C87EDE" w:rsidP="00D744B3">
      <w:pPr>
        <w:pStyle w:val="Heading3"/>
        <w:numPr>
          <w:ilvl w:val="3"/>
          <w:numId w:val="49"/>
        </w:numPr>
      </w:pPr>
      <w:r w:rsidRPr="00C87EDE">
        <w:t>I made substantive modifications to the AI-generated output, including [brief description of key modifications — e.g., "restructuring the argument, rewriting approximately 50% of the content, adding original analysis of the client's competitive landscape, and verifying all factual claims against primary sources"] (Step 4).</w:t>
      </w:r>
    </w:p>
    <w:p w14:paraId="7EAC845D" w14:textId="77777777" w:rsidR="00C87EDE" w:rsidRPr="00C87EDE" w:rsidRDefault="00C87EDE" w:rsidP="00D744B3">
      <w:pPr>
        <w:pStyle w:val="Heading3"/>
        <w:numPr>
          <w:ilvl w:val="3"/>
          <w:numId w:val="49"/>
        </w:numPr>
      </w:pPr>
      <w:r w:rsidRPr="00C87EDE">
        <w:t>The final work product reflects my professional judgment, creative decisions, and editorial control. It is not a raw or minimally edited AI output.</w:t>
      </w:r>
    </w:p>
    <w:p w14:paraId="3B5ED0F5" w14:textId="77777777" w:rsidR="00C87EDE" w:rsidRPr="00C87EDE" w:rsidRDefault="00C87EDE" w:rsidP="00D744B3">
      <w:pPr>
        <w:pStyle w:val="Heading3"/>
        <w:numPr>
          <w:ilvl w:val="3"/>
          <w:numId w:val="49"/>
        </w:numPr>
      </w:pPr>
      <w:r w:rsidRPr="00C87EDE">
        <w:t>I have retained the supporting documentation (Creative Brief, Prompt Log, Selection Record, Modification Record) as required by this Protocol.</w:t>
      </w:r>
    </w:p>
    <w:p w14:paraId="3F831382" w14:textId="77777777" w:rsidR="00C87EDE" w:rsidRPr="00C87EDE" w:rsidRDefault="00C87EDE" w:rsidP="00D744B3">
      <w:pPr>
        <w:pStyle w:val="Heading3"/>
        <w:numPr>
          <w:ilvl w:val="0"/>
          <w:numId w:val="0"/>
        </w:numPr>
        <w:ind w:left="1225"/>
      </w:pPr>
      <w:r w:rsidRPr="001666DD">
        <w:rPr>
          <w:b/>
          <w:bCs/>
        </w:rPr>
        <w:t>Signature:</w:t>
      </w:r>
      <w:r w:rsidRPr="00C87EDE">
        <w:t xml:space="preserve"> ________________________________</w:t>
      </w:r>
    </w:p>
    <w:p w14:paraId="2290272A" w14:textId="77777777" w:rsidR="00C87EDE" w:rsidRPr="00C87EDE" w:rsidRDefault="00C87EDE" w:rsidP="00D744B3">
      <w:pPr>
        <w:pStyle w:val="Heading3"/>
        <w:numPr>
          <w:ilvl w:val="0"/>
          <w:numId w:val="0"/>
        </w:numPr>
        <w:ind w:left="1225"/>
      </w:pPr>
      <w:r w:rsidRPr="001666DD">
        <w:rPr>
          <w:b/>
          <w:bCs/>
        </w:rPr>
        <w:t>Date:</w:t>
      </w:r>
      <w:r w:rsidRPr="00C87EDE">
        <w:t xml:space="preserve"> ________________________________</w:t>
      </w:r>
    </w:p>
    <w:p w14:paraId="6C5DDBB9" w14:textId="77777777" w:rsidR="00C87EDE" w:rsidRPr="00C87EDE" w:rsidRDefault="00C87EDE" w:rsidP="002316AB">
      <w:pPr>
        <w:pStyle w:val="Heading3"/>
      </w:pPr>
      <w:r w:rsidRPr="00C87EDE">
        <w:rPr>
          <w:b/>
          <w:bCs/>
        </w:rPr>
        <w:t>When to complete:</w:t>
      </w:r>
      <w:r w:rsidRPr="00C87EDE">
        <w:t xml:space="preserve"> Before delivery to the client or before external publication. The attestation must be completed for the final version of the work product, not for intermediate drafts.</w:t>
      </w:r>
    </w:p>
    <w:p w14:paraId="67C3475C" w14:textId="77777777" w:rsidR="00C87EDE" w:rsidRPr="00C87EDE" w:rsidRDefault="00C87EDE" w:rsidP="002316AB">
      <w:pPr>
        <w:pStyle w:val="Heading3"/>
      </w:pPr>
      <w:r w:rsidRPr="00C87EDE">
        <w:rPr>
          <w:b/>
          <w:bCs/>
        </w:rPr>
        <w:t>Where to store:</w:t>
      </w:r>
      <w:r w:rsidRPr="00C87EDE">
        <w:t xml:space="preserve"> The attestation and all supporting documentation (Steps 1–4) are retained in the Company's records per the retention policy in Section 5.</w:t>
      </w:r>
    </w:p>
    <w:p w14:paraId="061E01B8" w14:textId="3806CA48" w:rsidR="00C87EDE" w:rsidRPr="00C87EDE" w:rsidRDefault="00C87EDE" w:rsidP="001666DD">
      <w:pPr>
        <w:pStyle w:val="Heading1"/>
      </w:pPr>
      <w:r w:rsidRPr="00C87EDE">
        <w:t>WORKED EXAMPLES</w:t>
      </w:r>
    </w:p>
    <w:p w14:paraId="4834B4B4" w14:textId="77777777" w:rsidR="00C87EDE" w:rsidRPr="00C87EDE" w:rsidRDefault="00C87EDE" w:rsidP="00881CFC">
      <w:pPr>
        <w:pStyle w:val="Heading3"/>
        <w:numPr>
          <w:ilvl w:val="0"/>
          <w:numId w:val="0"/>
        </w:numPr>
        <w:ind w:left="1225"/>
      </w:pPr>
      <w:r w:rsidRPr="00C87EDE">
        <w:t>The Five-Step Framework is universal. These examples show how it applies in the three most common agency workflows.</w:t>
      </w:r>
    </w:p>
    <w:p w14:paraId="29053476" w14:textId="77777777" w:rsidR="00C87EDE" w:rsidRPr="00C87EDE" w:rsidRDefault="00000000" w:rsidP="00C87EDE">
      <w:r>
        <w:lastRenderedPageBreak/>
        <w:pict w14:anchorId="525A7856">
          <v:rect id="_x0000_i1025" style="width:0;height:1.5pt" o:hralign="center" o:hrstd="t" o:hr="t" fillcolor="#a0a0a0" stroked="f"/>
        </w:pict>
      </w:r>
    </w:p>
    <w:p w14:paraId="47BA48E4" w14:textId="44C73259" w:rsidR="00C87EDE" w:rsidRPr="00C87EDE" w:rsidRDefault="00C87EDE" w:rsidP="00881CFC">
      <w:pPr>
        <w:pStyle w:val="Heading2"/>
      </w:pPr>
      <w:r w:rsidRPr="00C87EDE">
        <w:t>Example: Copywriting (Marketing Campaign)</w:t>
      </w:r>
    </w:p>
    <w:p w14:paraId="508B2B3E" w14:textId="77777777" w:rsidR="00C87EDE" w:rsidRPr="00C87EDE" w:rsidRDefault="00C87EDE" w:rsidP="00881CFC">
      <w:pPr>
        <w:pStyle w:val="Heading3"/>
      </w:pPr>
      <w:r w:rsidRPr="007530F5">
        <w:rPr>
          <w:b/>
          <w:bCs/>
        </w:rPr>
        <w:t>Scenario:</w:t>
      </w:r>
      <w:r w:rsidRPr="00C87EDE">
        <w:t xml:space="preserve"> A copywriter is creating landing page copy for a client's new product launch using Claude Pro.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3898"/>
        <w:gridCol w:w="3244"/>
      </w:tblGrid>
      <w:tr w:rsidR="00C87EDE" w:rsidRPr="00C87EDE" w14:paraId="55DC974B" w14:textId="77777777" w:rsidTr="007530F5">
        <w:tc>
          <w:tcPr>
            <w:tcW w:w="0" w:type="auto"/>
            <w:vAlign w:val="center"/>
            <w:hideMark/>
          </w:tcPr>
          <w:p w14:paraId="0606D041" w14:textId="77777777" w:rsidR="00C87EDE" w:rsidRPr="00C87EDE" w:rsidRDefault="00C87EDE" w:rsidP="009E7D61">
            <w:pPr>
              <w:spacing w:before="240"/>
              <w:jc w:val="center"/>
              <w:rPr>
                <w:b/>
                <w:bCs/>
              </w:rPr>
            </w:pPr>
            <w:r w:rsidRPr="00C87EDE">
              <w:rPr>
                <w:b/>
                <w:bCs/>
              </w:rPr>
              <w:t>Step</w:t>
            </w:r>
          </w:p>
        </w:tc>
        <w:tc>
          <w:tcPr>
            <w:tcW w:w="0" w:type="auto"/>
            <w:vAlign w:val="center"/>
            <w:hideMark/>
          </w:tcPr>
          <w:p w14:paraId="4E700236" w14:textId="77777777" w:rsidR="00C87EDE" w:rsidRPr="00C87EDE" w:rsidRDefault="00C87EDE" w:rsidP="009E7D61">
            <w:pPr>
              <w:spacing w:before="240"/>
              <w:jc w:val="center"/>
              <w:rPr>
                <w:b/>
                <w:bCs/>
              </w:rPr>
            </w:pPr>
            <w:r w:rsidRPr="00C87EDE">
              <w:rPr>
                <w:b/>
                <w:bCs/>
              </w:rPr>
              <w:t>What Happens</w:t>
            </w:r>
          </w:p>
        </w:tc>
        <w:tc>
          <w:tcPr>
            <w:tcW w:w="0" w:type="auto"/>
            <w:vAlign w:val="center"/>
            <w:hideMark/>
          </w:tcPr>
          <w:p w14:paraId="3A11BF17" w14:textId="77777777" w:rsidR="00C87EDE" w:rsidRPr="00C87EDE" w:rsidRDefault="00C87EDE" w:rsidP="009E7D61">
            <w:pPr>
              <w:spacing w:before="240"/>
              <w:jc w:val="center"/>
              <w:rPr>
                <w:b/>
                <w:bCs/>
              </w:rPr>
            </w:pPr>
            <w:r w:rsidRPr="00C87EDE">
              <w:rPr>
                <w:b/>
                <w:bCs/>
              </w:rPr>
              <w:t>What Gets Documented</w:t>
            </w:r>
          </w:p>
        </w:tc>
      </w:tr>
      <w:tr w:rsidR="00C87EDE" w:rsidRPr="00C87EDE" w14:paraId="70D015E1" w14:textId="77777777" w:rsidTr="007530F5">
        <w:tc>
          <w:tcPr>
            <w:tcW w:w="0" w:type="auto"/>
            <w:vAlign w:val="center"/>
            <w:hideMark/>
          </w:tcPr>
          <w:p w14:paraId="0AA4EC18" w14:textId="77777777" w:rsidR="00C87EDE" w:rsidRPr="00C87EDE" w:rsidRDefault="00C87EDE" w:rsidP="009E7D61">
            <w:pPr>
              <w:spacing w:before="240"/>
              <w:jc w:val="center"/>
            </w:pPr>
            <w:r w:rsidRPr="00C87EDE">
              <w:rPr>
                <w:b/>
                <w:bCs/>
              </w:rPr>
              <w:t>Step 1 — Creative Brief</w:t>
            </w:r>
          </w:p>
        </w:tc>
        <w:tc>
          <w:tcPr>
            <w:tcW w:w="0" w:type="auto"/>
            <w:vAlign w:val="center"/>
            <w:hideMark/>
          </w:tcPr>
          <w:p w14:paraId="74021202" w14:textId="77777777" w:rsidR="00C87EDE" w:rsidRPr="00C87EDE" w:rsidRDefault="00C87EDE" w:rsidP="009E7D61">
            <w:pPr>
              <w:spacing w:before="240"/>
              <w:jc w:val="center"/>
            </w:pPr>
            <w:r w:rsidRPr="00C87EDE">
              <w:t>Copywriter reviews the client brief, brand voice guide, and competitor messaging. Decides on a pain-point-first structure targeting enterprise buyers. Writes a one-page creative brief before opening Claude.</w:t>
            </w:r>
          </w:p>
        </w:tc>
        <w:tc>
          <w:tcPr>
            <w:tcW w:w="0" w:type="auto"/>
            <w:vAlign w:val="center"/>
            <w:hideMark/>
          </w:tcPr>
          <w:p w14:paraId="0E79C6E6" w14:textId="77777777" w:rsidR="00C87EDE" w:rsidRPr="00C87EDE" w:rsidRDefault="00C87EDE" w:rsidP="009E7D61">
            <w:pPr>
              <w:spacing w:before="240"/>
              <w:jc w:val="center"/>
            </w:pPr>
            <w:r w:rsidRPr="00C87EDE">
              <w:t>Brief: "Landing page for ACME's AI governance tool. Target: Series A CTOs. Lead with compliance pain, not features. Tone: urgent but not alarmist. 800 words max. Three sections: problem, solution, proof."</w:t>
            </w:r>
          </w:p>
        </w:tc>
      </w:tr>
      <w:tr w:rsidR="00C87EDE" w:rsidRPr="00C87EDE" w14:paraId="42EA809A" w14:textId="77777777" w:rsidTr="007530F5">
        <w:tc>
          <w:tcPr>
            <w:tcW w:w="0" w:type="auto"/>
            <w:vAlign w:val="center"/>
            <w:hideMark/>
          </w:tcPr>
          <w:p w14:paraId="79E45F02" w14:textId="77777777" w:rsidR="00C87EDE" w:rsidRPr="00C87EDE" w:rsidRDefault="00C87EDE" w:rsidP="009E7D61">
            <w:pPr>
              <w:spacing w:before="240"/>
              <w:jc w:val="center"/>
            </w:pPr>
            <w:r w:rsidRPr="00C87EDE">
              <w:rPr>
                <w:b/>
                <w:bCs/>
              </w:rPr>
              <w:t>Step 2 — Prompt Log</w:t>
            </w:r>
          </w:p>
        </w:tc>
        <w:tc>
          <w:tcPr>
            <w:tcW w:w="0" w:type="auto"/>
            <w:vAlign w:val="center"/>
            <w:hideMark/>
          </w:tcPr>
          <w:p w14:paraId="491DBCBF" w14:textId="77777777" w:rsidR="00C87EDE" w:rsidRPr="00C87EDE" w:rsidRDefault="00C87EDE" w:rsidP="009E7D61">
            <w:pPr>
              <w:spacing w:before="240"/>
              <w:jc w:val="center"/>
            </w:pPr>
            <w:r w:rsidRPr="00C87EDE">
              <w:t>Copywriter writes three prompt variations, each framing the pain point differently. Selects the second prompt's output as the best starting point because it captured the compliance urgency without being fear-based.</w:t>
            </w:r>
          </w:p>
        </w:tc>
        <w:tc>
          <w:tcPr>
            <w:tcW w:w="0" w:type="auto"/>
            <w:vAlign w:val="center"/>
            <w:hideMark/>
          </w:tcPr>
          <w:p w14:paraId="14DED051" w14:textId="77777777" w:rsidR="00C87EDE" w:rsidRPr="00C87EDE" w:rsidRDefault="00C87EDE" w:rsidP="009E7D61">
            <w:pPr>
              <w:spacing w:before="240"/>
              <w:jc w:val="center"/>
            </w:pPr>
            <w:r w:rsidRPr="00C87EDE">
              <w:t>Log: "Prompt 1 — too generic. Prompt 2 — right tone, good structure, weak CTA. Prompt 3 — too aggressive. Proceeding with Prompt 2 output as base."</w:t>
            </w:r>
          </w:p>
        </w:tc>
      </w:tr>
      <w:tr w:rsidR="00C87EDE" w:rsidRPr="00C87EDE" w14:paraId="6AF9D1ED" w14:textId="77777777" w:rsidTr="007530F5">
        <w:tc>
          <w:tcPr>
            <w:tcW w:w="0" w:type="auto"/>
            <w:vAlign w:val="center"/>
            <w:hideMark/>
          </w:tcPr>
          <w:p w14:paraId="3954713B" w14:textId="77777777" w:rsidR="00C87EDE" w:rsidRPr="00C87EDE" w:rsidRDefault="00C87EDE" w:rsidP="009E7D61">
            <w:pPr>
              <w:spacing w:before="240"/>
              <w:jc w:val="center"/>
            </w:pPr>
            <w:r w:rsidRPr="00C87EDE">
              <w:rPr>
                <w:b/>
                <w:bCs/>
              </w:rPr>
              <w:t>Step 3 — Selection</w:t>
            </w:r>
          </w:p>
        </w:tc>
        <w:tc>
          <w:tcPr>
            <w:tcW w:w="0" w:type="auto"/>
            <w:vAlign w:val="center"/>
            <w:hideMark/>
          </w:tcPr>
          <w:p w14:paraId="7788C3BD" w14:textId="77777777" w:rsidR="00C87EDE" w:rsidRPr="00C87EDE" w:rsidRDefault="00C87EDE" w:rsidP="009E7D61">
            <w:pPr>
              <w:spacing w:before="240"/>
              <w:jc w:val="center"/>
            </w:pPr>
            <w:r w:rsidRPr="00C87EDE">
              <w:t>Claude generates the full draft. Copywriter pulls the opening paragraph from the Prompt 2 output, the product description structure from Prompt 3, and discards everything else.</w:t>
            </w:r>
          </w:p>
        </w:tc>
        <w:tc>
          <w:tcPr>
            <w:tcW w:w="0" w:type="auto"/>
            <w:vAlign w:val="center"/>
            <w:hideMark/>
          </w:tcPr>
          <w:p w14:paraId="54CA2BA9" w14:textId="77777777" w:rsidR="00C87EDE" w:rsidRPr="00C87EDE" w:rsidRDefault="00C87EDE" w:rsidP="009E7D61">
            <w:pPr>
              <w:spacing w:before="240"/>
              <w:jc w:val="center"/>
            </w:pPr>
            <w:r w:rsidRPr="00C87EDE">
              <w:t>Record: "Combined opening from v2 with structure from v3. Discarded all CTAs — will write original."</w:t>
            </w:r>
          </w:p>
        </w:tc>
      </w:tr>
      <w:tr w:rsidR="00C87EDE" w:rsidRPr="00C87EDE" w14:paraId="113CF383" w14:textId="77777777" w:rsidTr="007530F5">
        <w:tc>
          <w:tcPr>
            <w:tcW w:w="0" w:type="auto"/>
            <w:vAlign w:val="center"/>
            <w:hideMark/>
          </w:tcPr>
          <w:p w14:paraId="0CF761A5" w14:textId="77777777" w:rsidR="00C87EDE" w:rsidRPr="00C87EDE" w:rsidRDefault="00C87EDE" w:rsidP="009E7D61">
            <w:pPr>
              <w:spacing w:before="240"/>
              <w:jc w:val="center"/>
            </w:pPr>
            <w:r w:rsidRPr="00C87EDE">
              <w:rPr>
                <w:b/>
                <w:bCs/>
              </w:rPr>
              <w:t>Step 4 — Modification</w:t>
            </w:r>
          </w:p>
        </w:tc>
        <w:tc>
          <w:tcPr>
            <w:tcW w:w="0" w:type="auto"/>
            <w:vAlign w:val="center"/>
            <w:hideMark/>
          </w:tcPr>
          <w:p w14:paraId="0969A3D4" w14:textId="77777777" w:rsidR="00C87EDE" w:rsidRPr="00C87EDE" w:rsidRDefault="00C87EDE" w:rsidP="009E7D61">
            <w:pPr>
              <w:spacing w:before="240"/>
              <w:jc w:val="center"/>
            </w:pPr>
            <w:r w:rsidRPr="00C87EDE">
              <w:t>Copywriter rewrites the opening to include a specific statistic from the client's industry report (not in the AI output). Restructures the "proof" section entirely — replaces AI-generated generic claims with specific client case data. Writes an entirely original CTA. Estimated 55% of final copy is original human writing.</w:t>
            </w:r>
          </w:p>
        </w:tc>
        <w:tc>
          <w:tcPr>
            <w:tcW w:w="0" w:type="auto"/>
            <w:vAlign w:val="center"/>
            <w:hideMark/>
          </w:tcPr>
          <w:p w14:paraId="34BEA7ED" w14:textId="77777777" w:rsidR="00C87EDE" w:rsidRPr="00C87EDE" w:rsidRDefault="00C87EDE" w:rsidP="009E7D61">
            <w:pPr>
              <w:spacing w:before="240"/>
              <w:jc w:val="center"/>
            </w:pPr>
            <w:r w:rsidRPr="00C87EDE">
              <w:t>Record: "Rewrote opening (added industry stat from Gartner Q4 report). Replaced proof section with client-provided case metrics. Original CTA. AI output used for structure and initial drafting of product description only."</w:t>
            </w:r>
          </w:p>
        </w:tc>
      </w:tr>
      <w:tr w:rsidR="00C87EDE" w:rsidRPr="00C87EDE" w14:paraId="70108F1A" w14:textId="77777777" w:rsidTr="007530F5">
        <w:tc>
          <w:tcPr>
            <w:tcW w:w="0" w:type="auto"/>
            <w:vAlign w:val="center"/>
            <w:hideMark/>
          </w:tcPr>
          <w:p w14:paraId="6A5695D8" w14:textId="77777777" w:rsidR="00C87EDE" w:rsidRPr="00C87EDE" w:rsidRDefault="00C87EDE" w:rsidP="009E7D61">
            <w:pPr>
              <w:spacing w:before="240"/>
              <w:jc w:val="center"/>
            </w:pPr>
            <w:r w:rsidRPr="00C87EDE">
              <w:rPr>
                <w:b/>
                <w:bCs/>
              </w:rPr>
              <w:t>Step 5 — Attestation</w:t>
            </w:r>
          </w:p>
        </w:tc>
        <w:tc>
          <w:tcPr>
            <w:tcW w:w="0" w:type="auto"/>
            <w:vAlign w:val="center"/>
            <w:hideMark/>
          </w:tcPr>
          <w:p w14:paraId="16BF7496" w14:textId="77777777" w:rsidR="00C87EDE" w:rsidRPr="00C87EDE" w:rsidRDefault="00C87EDE" w:rsidP="009E7D61">
            <w:pPr>
              <w:spacing w:before="240"/>
              <w:jc w:val="center"/>
            </w:pPr>
            <w:r w:rsidRPr="00C87EDE">
              <w:t>Copywriter signs the attestation before the copy is sent to the client for review.</w:t>
            </w:r>
          </w:p>
        </w:tc>
        <w:tc>
          <w:tcPr>
            <w:tcW w:w="0" w:type="auto"/>
            <w:vAlign w:val="center"/>
            <w:hideMark/>
          </w:tcPr>
          <w:p w14:paraId="49E84E4C" w14:textId="77777777" w:rsidR="00C87EDE" w:rsidRPr="00C87EDE" w:rsidRDefault="00C87EDE" w:rsidP="009E7D61">
            <w:pPr>
              <w:spacing w:before="240"/>
              <w:jc w:val="center"/>
            </w:pPr>
            <w:r w:rsidRPr="00C87EDE">
              <w:t>Attestation completed. Supporting files retained.</w:t>
            </w:r>
          </w:p>
        </w:tc>
      </w:tr>
    </w:tbl>
    <w:p w14:paraId="464EBBF3" w14:textId="77777777" w:rsidR="00C87EDE" w:rsidRPr="00C87EDE" w:rsidRDefault="00C87EDE" w:rsidP="007530F5">
      <w:pPr>
        <w:pStyle w:val="Heading3"/>
      </w:pPr>
      <w:r w:rsidRPr="00C87EDE">
        <w:rPr>
          <w:b/>
          <w:bCs/>
        </w:rPr>
        <w:lastRenderedPageBreak/>
        <w:t>Copyright strength:</w:t>
      </w:r>
      <w:r w:rsidRPr="00C87EDE">
        <w:t xml:space="preserve"> Strong. The human creative contribution includes the creative brief, prompt engineering, selection and combination of elements from multiple outputs, substantial rewriting, addition of original factual content, and an entirely original CTA. This is well within the range of "significant human creative control."</w:t>
      </w:r>
    </w:p>
    <w:p w14:paraId="2630C916" w14:textId="7BBC06BE" w:rsidR="00C87EDE" w:rsidRPr="00C87EDE" w:rsidRDefault="00C87EDE" w:rsidP="007530F5">
      <w:pPr>
        <w:pStyle w:val="Heading2"/>
      </w:pPr>
      <w:r w:rsidRPr="00C87EDE">
        <w:t>Example: Visual Design (Brand Campaign)</w:t>
      </w:r>
    </w:p>
    <w:p w14:paraId="389F292F" w14:textId="77777777" w:rsidR="00C87EDE" w:rsidRPr="00C87EDE" w:rsidRDefault="00C87EDE" w:rsidP="009E7D61">
      <w:pPr>
        <w:pStyle w:val="Heading3"/>
      </w:pPr>
      <w:r w:rsidRPr="00C87EDE">
        <w:rPr>
          <w:b/>
          <w:bCs/>
        </w:rPr>
        <w:t>Scenario:</w:t>
      </w:r>
      <w:r w:rsidRPr="00C87EDE">
        <w:t xml:space="preserve"> A designer is creating campaign visuals for a client's social media using Midjourney.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3549"/>
        <w:gridCol w:w="3611"/>
      </w:tblGrid>
      <w:tr w:rsidR="00C87EDE" w:rsidRPr="00C87EDE" w14:paraId="0FCF77A1" w14:textId="77777777" w:rsidTr="009E7D61">
        <w:tc>
          <w:tcPr>
            <w:tcW w:w="0" w:type="auto"/>
            <w:vAlign w:val="center"/>
            <w:hideMark/>
          </w:tcPr>
          <w:p w14:paraId="4CFBC1E5" w14:textId="77777777" w:rsidR="00C87EDE" w:rsidRPr="00C87EDE" w:rsidRDefault="00C87EDE" w:rsidP="009E7D61">
            <w:pPr>
              <w:jc w:val="center"/>
              <w:rPr>
                <w:b/>
                <w:bCs/>
              </w:rPr>
            </w:pPr>
            <w:r w:rsidRPr="00C87EDE">
              <w:rPr>
                <w:b/>
                <w:bCs/>
              </w:rPr>
              <w:t>Step</w:t>
            </w:r>
          </w:p>
        </w:tc>
        <w:tc>
          <w:tcPr>
            <w:tcW w:w="0" w:type="auto"/>
            <w:vAlign w:val="center"/>
            <w:hideMark/>
          </w:tcPr>
          <w:p w14:paraId="714A5584" w14:textId="77777777" w:rsidR="00C87EDE" w:rsidRPr="00C87EDE" w:rsidRDefault="00C87EDE" w:rsidP="009E7D61">
            <w:pPr>
              <w:jc w:val="center"/>
              <w:rPr>
                <w:b/>
                <w:bCs/>
              </w:rPr>
            </w:pPr>
            <w:r w:rsidRPr="00C87EDE">
              <w:rPr>
                <w:b/>
                <w:bCs/>
              </w:rPr>
              <w:t>What Happens</w:t>
            </w:r>
          </w:p>
        </w:tc>
        <w:tc>
          <w:tcPr>
            <w:tcW w:w="0" w:type="auto"/>
            <w:vAlign w:val="center"/>
            <w:hideMark/>
          </w:tcPr>
          <w:p w14:paraId="4BBF954D" w14:textId="77777777" w:rsidR="00C87EDE" w:rsidRPr="00C87EDE" w:rsidRDefault="00C87EDE" w:rsidP="009E7D61">
            <w:pPr>
              <w:jc w:val="center"/>
              <w:rPr>
                <w:b/>
                <w:bCs/>
              </w:rPr>
            </w:pPr>
            <w:r w:rsidRPr="00C87EDE">
              <w:rPr>
                <w:b/>
                <w:bCs/>
              </w:rPr>
              <w:t>What Gets Documented</w:t>
            </w:r>
          </w:p>
        </w:tc>
      </w:tr>
      <w:tr w:rsidR="00C87EDE" w:rsidRPr="00C87EDE" w14:paraId="7A9B5B90" w14:textId="77777777" w:rsidTr="009E7D61">
        <w:tc>
          <w:tcPr>
            <w:tcW w:w="0" w:type="auto"/>
            <w:vAlign w:val="center"/>
            <w:hideMark/>
          </w:tcPr>
          <w:p w14:paraId="252D07FF" w14:textId="77777777" w:rsidR="00C87EDE" w:rsidRPr="00C87EDE" w:rsidRDefault="00C87EDE" w:rsidP="009E7D61">
            <w:pPr>
              <w:jc w:val="center"/>
            </w:pPr>
            <w:r w:rsidRPr="00C87EDE">
              <w:rPr>
                <w:b/>
                <w:bCs/>
              </w:rPr>
              <w:t>Step 1 — Creative Brief</w:t>
            </w:r>
          </w:p>
        </w:tc>
        <w:tc>
          <w:tcPr>
            <w:tcW w:w="0" w:type="auto"/>
            <w:vAlign w:val="center"/>
            <w:hideMark/>
          </w:tcPr>
          <w:p w14:paraId="4B98976E" w14:textId="77777777" w:rsidR="00C87EDE" w:rsidRPr="00C87EDE" w:rsidRDefault="00C87EDE" w:rsidP="009E7D61">
            <w:pPr>
              <w:jc w:val="center"/>
            </w:pPr>
            <w:r w:rsidRPr="00C87EDE">
              <w:t>Designer reviews the brand style guide, mood board, and campaign theme. Decides on a specific visual direction: minimalist, dark palette, geometric shapes suggesting security and trust. Documents this before opening Midjourney.</w:t>
            </w:r>
          </w:p>
        </w:tc>
        <w:tc>
          <w:tcPr>
            <w:tcW w:w="0" w:type="auto"/>
            <w:vAlign w:val="center"/>
            <w:hideMark/>
          </w:tcPr>
          <w:p w14:paraId="37F62FFA" w14:textId="77777777" w:rsidR="00C87EDE" w:rsidRPr="00C87EDE" w:rsidRDefault="00C87EDE" w:rsidP="009E7D61">
            <w:pPr>
              <w:jc w:val="center"/>
            </w:pPr>
            <w:r w:rsidRPr="00C87EDE">
              <w:t>Brief: "Social campaign visuals for ACME cybersecurity. Direction: minimalist geometric. Dark navy + gold accents. No people. Abstract shapes suggesting shields/locks. 1080x1080 Instagram format. 6 variants needed."</w:t>
            </w:r>
          </w:p>
        </w:tc>
      </w:tr>
      <w:tr w:rsidR="00C87EDE" w:rsidRPr="00C87EDE" w14:paraId="709BA2BF" w14:textId="77777777" w:rsidTr="009E7D61">
        <w:tc>
          <w:tcPr>
            <w:tcW w:w="0" w:type="auto"/>
            <w:vAlign w:val="center"/>
            <w:hideMark/>
          </w:tcPr>
          <w:p w14:paraId="3514AA09" w14:textId="77777777" w:rsidR="00C87EDE" w:rsidRPr="00C87EDE" w:rsidRDefault="00C87EDE" w:rsidP="009E7D61">
            <w:pPr>
              <w:jc w:val="center"/>
            </w:pPr>
            <w:r w:rsidRPr="00C87EDE">
              <w:rPr>
                <w:b/>
                <w:bCs/>
              </w:rPr>
              <w:t>Step 2 — Prompt Log</w:t>
            </w:r>
          </w:p>
        </w:tc>
        <w:tc>
          <w:tcPr>
            <w:tcW w:w="0" w:type="auto"/>
            <w:vAlign w:val="center"/>
            <w:hideMark/>
          </w:tcPr>
          <w:p w14:paraId="74CBE585" w14:textId="77777777" w:rsidR="00C87EDE" w:rsidRPr="00C87EDE" w:rsidRDefault="00C87EDE" w:rsidP="009E7D61">
            <w:pPr>
              <w:jc w:val="center"/>
            </w:pPr>
            <w:r w:rsidRPr="00C87EDE">
              <w:t>Designer writes eight prompt variations over two sessions, experimenting with aspect ratios, style parameters, and compositional directions. Each prompt iteration reflects a specific creative decision.</w:t>
            </w:r>
          </w:p>
        </w:tc>
        <w:tc>
          <w:tcPr>
            <w:tcW w:w="0" w:type="auto"/>
            <w:vAlign w:val="center"/>
            <w:hideMark/>
          </w:tcPr>
          <w:p w14:paraId="4D311FBE" w14:textId="77777777" w:rsidR="00C87EDE" w:rsidRPr="00C87EDE" w:rsidRDefault="00C87EDE" w:rsidP="009E7D61">
            <w:pPr>
              <w:jc w:val="center"/>
            </w:pPr>
            <w:r w:rsidRPr="00C87EDE">
              <w:t>Log: "Session 1 (4 prompts) — exploring geometric styles. Too literal. Session 2 (4 prompts) — shifted to abstract compositions with --stylize 750. v6 parameter testing. Prompt 6 closest to brief direction."</w:t>
            </w:r>
          </w:p>
        </w:tc>
      </w:tr>
      <w:tr w:rsidR="00C87EDE" w:rsidRPr="00C87EDE" w14:paraId="5B631A5F" w14:textId="77777777" w:rsidTr="009E7D61">
        <w:tc>
          <w:tcPr>
            <w:tcW w:w="0" w:type="auto"/>
            <w:vAlign w:val="center"/>
            <w:hideMark/>
          </w:tcPr>
          <w:p w14:paraId="1DBF7AB7" w14:textId="77777777" w:rsidR="00C87EDE" w:rsidRPr="00C87EDE" w:rsidRDefault="00C87EDE" w:rsidP="009E7D61">
            <w:pPr>
              <w:jc w:val="center"/>
            </w:pPr>
            <w:r w:rsidRPr="00C87EDE">
              <w:rPr>
                <w:b/>
                <w:bCs/>
              </w:rPr>
              <w:t>Step 3 — Selection</w:t>
            </w:r>
          </w:p>
        </w:tc>
        <w:tc>
          <w:tcPr>
            <w:tcW w:w="0" w:type="auto"/>
            <w:vAlign w:val="center"/>
            <w:hideMark/>
          </w:tcPr>
          <w:p w14:paraId="55D385BC" w14:textId="77777777" w:rsidR="00C87EDE" w:rsidRPr="00C87EDE" w:rsidRDefault="00C87EDE" w:rsidP="009E7D61">
            <w:pPr>
              <w:jc w:val="center"/>
            </w:pPr>
            <w:r w:rsidRPr="00C87EDE">
              <w:t>Midjourney generates four variations per prompt (32 total across 8 prompts). Designer selects 4 images from the 32 as candidates. Upscales two. Selects one as the base for further work.</w:t>
            </w:r>
          </w:p>
        </w:tc>
        <w:tc>
          <w:tcPr>
            <w:tcW w:w="0" w:type="auto"/>
            <w:vAlign w:val="center"/>
            <w:hideMark/>
          </w:tcPr>
          <w:p w14:paraId="2EBE7389" w14:textId="77777777" w:rsidR="00C87EDE" w:rsidRPr="00C87EDE" w:rsidRDefault="00C87EDE" w:rsidP="009E7D61">
            <w:pPr>
              <w:jc w:val="center"/>
            </w:pPr>
            <w:r w:rsidRPr="00C87EDE">
              <w:t>Record: "32 generations reviewed. 28 rejected (wrong tone, too literal, composition issues). 4 shortlisted. 2 upscaled. Selected candidate 6-3 for final development. Rationale: strongest geometric composition, gold accent placement matches brand guide."</w:t>
            </w:r>
          </w:p>
        </w:tc>
      </w:tr>
      <w:tr w:rsidR="00C87EDE" w:rsidRPr="00C87EDE" w14:paraId="37BF61F3" w14:textId="77777777" w:rsidTr="009E7D61">
        <w:tc>
          <w:tcPr>
            <w:tcW w:w="0" w:type="auto"/>
            <w:vAlign w:val="center"/>
            <w:hideMark/>
          </w:tcPr>
          <w:p w14:paraId="03F792EB" w14:textId="77777777" w:rsidR="00C87EDE" w:rsidRPr="00C87EDE" w:rsidRDefault="00C87EDE" w:rsidP="009E7D61">
            <w:pPr>
              <w:jc w:val="center"/>
            </w:pPr>
            <w:r w:rsidRPr="00C87EDE">
              <w:rPr>
                <w:b/>
                <w:bCs/>
              </w:rPr>
              <w:t>Step 4 — Modification</w:t>
            </w:r>
          </w:p>
        </w:tc>
        <w:tc>
          <w:tcPr>
            <w:tcW w:w="0" w:type="auto"/>
            <w:vAlign w:val="center"/>
            <w:hideMark/>
          </w:tcPr>
          <w:p w14:paraId="4BCC0422" w14:textId="77777777" w:rsidR="00C87EDE" w:rsidRPr="00C87EDE" w:rsidRDefault="00C87EDE" w:rsidP="009E7D61">
            <w:pPr>
              <w:jc w:val="center"/>
            </w:pPr>
            <w:r w:rsidRPr="00C87EDE">
              <w:t xml:space="preserve">Designer imports the selected image into Photoshop. Adjusts </w:t>
            </w:r>
            <w:proofErr w:type="spellStart"/>
            <w:r w:rsidRPr="00C87EDE">
              <w:t>color</w:t>
            </w:r>
            <w:proofErr w:type="spellEnd"/>
            <w:r w:rsidRPr="00C87EDE">
              <w:t xml:space="preserve"> values to match exact brand hex codes. Adds the client's logo. Overlays typography (brand font). Crops and recomposes for the campaign grid. Creates 5 additional variants by modifying the base composition with different text overlays and crops.</w:t>
            </w:r>
          </w:p>
        </w:tc>
        <w:tc>
          <w:tcPr>
            <w:tcW w:w="0" w:type="auto"/>
            <w:vAlign w:val="center"/>
            <w:hideMark/>
          </w:tcPr>
          <w:p w14:paraId="6CC7601E" w14:textId="77777777" w:rsidR="00C87EDE" w:rsidRPr="00C87EDE" w:rsidRDefault="00C87EDE" w:rsidP="009E7D61">
            <w:pPr>
              <w:jc w:val="center"/>
            </w:pPr>
            <w:r w:rsidRPr="00C87EDE">
              <w:t>Record: "</w:t>
            </w:r>
            <w:proofErr w:type="spellStart"/>
            <w:r w:rsidRPr="00C87EDE">
              <w:t>Color</w:t>
            </w:r>
            <w:proofErr w:type="spellEnd"/>
            <w:r w:rsidRPr="00C87EDE">
              <w:t xml:space="preserve"> correction to brand spec (#1A1B4B, #C5A059). Logo placement. Custom typography overlay (Cormorant Garamond). Recomposed for 3-image grid. 5 variants created through cropping, text variation, and layout adjustment. Final files are approximately 40% AI-generated base + 60% human design work."</w:t>
            </w:r>
          </w:p>
        </w:tc>
      </w:tr>
      <w:tr w:rsidR="00C87EDE" w:rsidRPr="00C87EDE" w14:paraId="0240B127" w14:textId="77777777" w:rsidTr="009E7D61">
        <w:tc>
          <w:tcPr>
            <w:tcW w:w="0" w:type="auto"/>
            <w:vAlign w:val="center"/>
            <w:hideMark/>
          </w:tcPr>
          <w:p w14:paraId="441D7547" w14:textId="77777777" w:rsidR="00C87EDE" w:rsidRPr="00C87EDE" w:rsidRDefault="00C87EDE" w:rsidP="009E7D61">
            <w:pPr>
              <w:jc w:val="center"/>
            </w:pPr>
            <w:r w:rsidRPr="00C87EDE">
              <w:rPr>
                <w:b/>
                <w:bCs/>
              </w:rPr>
              <w:lastRenderedPageBreak/>
              <w:t>Step 5 — Attestation</w:t>
            </w:r>
          </w:p>
        </w:tc>
        <w:tc>
          <w:tcPr>
            <w:tcW w:w="0" w:type="auto"/>
            <w:vAlign w:val="center"/>
            <w:hideMark/>
          </w:tcPr>
          <w:p w14:paraId="39290201" w14:textId="77777777" w:rsidR="00C87EDE" w:rsidRPr="00C87EDE" w:rsidRDefault="00C87EDE" w:rsidP="009E7D61">
            <w:pPr>
              <w:jc w:val="center"/>
            </w:pPr>
            <w:r w:rsidRPr="00C87EDE">
              <w:t>Designer signs the attestation. Retains the Midjourney generation history, the Photoshop working files, and the brand guide for reference.</w:t>
            </w:r>
          </w:p>
        </w:tc>
        <w:tc>
          <w:tcPr>
            <w:tcW w:w="0" w:type="auto"/>
            <w:vAlign w:val="center"/>
            <w:hideMark/>
          </w:tcPr>
          <w:p w14:paraId="753EB8B3" w14:textId="77777777" w:rsidR="00C87EDE" w:rsidRPr="00C87EDE" w:rsidRDefault="00C87EDE" w:rsidP="009E7D61">
            <w:pPr>
              <w:jc w:val="center"/>
            </w:pPr>
            <w:r w:rsidRPr="00C87EDE">
              <w:t>Attestation completed. All supporting files retained.</w:t>
            </w:r>
          </w:p>
        </w:tc>
      </w:tr>
    </w:tbl>
    <w:p w14:paraId="06D8DE0B" w14:textId="77777777" w:rsidR="00C87EDE" w:rsidRPr="00C87EDE" w:rsidRDefault="00C87EDE" w:rsidP="009E7D61">
      <w:pPr>
        <w:pStyle w:val="Heading3"/>
      </w:pPr>
      <w:r w:rsidRPr="00C87EDE">
        <w:rPr>
          <w:b/>
          <w:bCs/>
        </w:rPr>
        <w:t>Copyright strength:</w:t>
      </w:r>
      <w:r w:rsidRPr="00C87EDE">
        <w:t xml:space="preserve"> Moderate to strong. The human contribution includes the creative brief, extensive prompt engineering, selection from 32 candidates, and substantial post-processing in Photoshop. The final images are compositions that combine the AI base with human design decisions. The risk area: if a court considers the AI-generated base image as the primary copyrightable element, the human modifications may be seen as derivative rather than original. The prompt engineering and selection process strengthen the claim.</w:t>
      </w:r>
    </w:p>
    <w:p w14:paraId="2DF1568C" w14:textId="7BD24708" w:rsidR="00C87EDE" w:rsidRPr="00C87EDE" w:rsidRDefault="00C87EDE" w:rsidP="009E7D61">
      <w:pPr>
        <w:pStyle w:val="Heading2"/>
      </w:pPr>
      <w:r w:rsidRPr="00C87EDE">
        <w:t>Example: Code Generation (Feature Development)</w:t>
      </w:r>
    </w:p>
    <w:p w14:paraId="1E9209B6" w14:textId="77777777" w:rsidR="00C87EDE" w:rsidRPr="00C87EDE" w:rsidRDefault="00C87EDE" w:rsidP="00C33A2E">
      <w:pPr>
        <w:pStyle w:val="Heading3"/>
      </w:pPr>
      <w:r w:rsidRPr="00C87EDE">
        <w:rPr>
          <w:b/>
          <w:bCs/>
        </w:rPr>
        <w:t>Scenario:</w:t>
      </w:r>
      <w:r w:rsidRPr="00C87EDE">
        <w:t xml:space="preserve"> A developer is building a data validation module for a client's application using GitHub Copilot and Claude.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563"/>
        <w:gridCol w:w="3608"/>
      </w:tblGrid>
      <w:tr w:rsidR="00C87EDE" w:rsidRPr="00C87EDE" w14:paraId="3796A38E" w14:textId="77777777" w:rsidTr="00C33A2E">
        <w:tc>
          <w:tcPr>
            <w:tcW w:w="0" w:type="auto"/>
            <w:vAlign w:val="center"/>
            <w:hideMark/>
          </w:tcPr>
          <w:p w14:paraId="638B3E37" w14:textId="77777777" w:rsidR="00C87EDE" w:rsidRPr="00C87EDE" w:rsidRDefault="00C87EDE" w:rsidP="00C33A2E">
            <w:pPr>
              <w:jc w:val="center"/>
              <w:rPr>
                <w:b/>
                <w:bCs/>
              </w:rPr>
            </w:pPr>
            <w:r w:rsidRPr="00C87EDE">
              <w:rPr>
                <w:b/>
                <w:bCs/>
              </w:rPr>
              <w:t>Step</w:t>
            </w:r>
          </w:p>
        </w:tc>
        <w:tc>
          <w:tcPr>
            <w:tcW w:w="0" w:type="auto"/>
            <w:vAlign w:val="center"/>
            <w:hideMark/>
          </w:tcPr>
          <w:p w14:paraId="6FDEBF89" w14:textId="77777777" w:rsidR="00C87EDE" w:rsidRPr="00C87EDE" w:rsidRDefault="00C87EDE" w:rsidP="00C33A2E">
            <w:pPr>
              <w:jc w:val="center"/>
              <w:rPr>
                <w:b/>
                <w:bCs/>
              </w:rPr>
            </w:pPr>
            <w:r w:rsidRPr="00C87EDE">
              <w:rPr>
                <w:b/>
                <w:bCs/>
              </w:rPr>
              <w:t>What Happens</w:t>
            </w:r>
          </w:p>
        </w:tc>
        <w:tc>
          <w:tcPr>
            <w:tcW w:w="0" w:type="auto"/>
            <w:vAlign w:val="center"/>
            <w:hideMark/>
          </w:tcPr>
          <w:p w14:paraId="4F66D8C3" w14:textId="77777777" w:rsidR="00C87EDE" w:rsidRPr="00C87EDE" w:rsidRDefault="00C87EDE" w:rsidP="00C33A2E">
            <w:pPr>
              <w:jc w:val="center"/>
              <w:rPr>
                <w:b/>
                <w:bCs/>
              </w:rPr>
            </w:pPr>
            <w:r w:rsidRPr="00C87EDE">
              <w:rPr>
                <w:b/>
                <w:bCs/>
              </w:rPr>
              <w:t>What Gets Documented</w:t>
            </w:r>
          </w:p>
        </w:tc>
      </w:tr>
      <w:tr w:rsidR="00C87EDE" w:rsidRPr="00C87EDE" w14:paraId="295ED743" w14:textId="77777777" w:rsidTr="00C33A2E">
        <w:tc>
          <w:tcPr>
            <w:tcW w:w="0" w:type="auto"/>
            <w:vAlign w:val="center"/>
            <w:hideMark/>
          </w:tcPr>
          <w:p w14:paraId="290D5BF3" w14:textId="77777777" w:rsidR="00C87EDE" w:rsidRPr="00C87EDE" w:rsidRDefault="00C87EDE" w:rsidP="00C33A2E">
            <w:pPr>
              <w:jc w:val="center"/>
            </w:pPr>
            <w:r w:rsidRPr="00C87EDE">
              <w:rPr>
                <w:b/>
                <w:bCs/>
              </w:rPr>
              <w:t>Step 1 — Creative Brief</w:t>
            </w:r>
          </w:p>
        </w:tc>
        <w:tc>
          <w:tcPr>
            <w:tcW w:w="0" w:type="auto"/>
            <w:vAlign w:val="center"/>
            <w:hideMark/>
          </w:tcPr>
          <w:p w14:paraId="008D3932" w14:textId="77777777" w:rsidR="00C87EDE" w:rsidRPr="00C87EDE" w:rsidRDefault="00C87EDE" w:rsidP="00C33A2E">
            <w:pPr>
              <w:jc w:val="center"/>
            </w:pPr>
            <w:r w:rsidRPr="00C87EDE">
              <w:t>Developer reviews the technical specification, identifies the validation requirements, and architects the module structure — data flow, error handling approach, integration points. Documents the architecture before writing any code.</w:t>
            </w:r>
          </w:p>
        </w:tc>
        <w:tc>
          <w:tcPr>
            <w:tcW w:w="0" w:type="auto"/>
            <w:vAlign w:val="center"/>
            <w:hideMark/>
          </w:tcPr>
          <w:p w14:paraId="44D7E451" w14:textId="77777777" w:rsidR="00C87EDE" w:rsidRPr="00C87EDE" w:rsidRDefault="00C87EDE" w:rsidP="00C33A2E">
            <w:pPr>
              <w:jc w:val="center"/>
            </w:pPr>
            <w:r w:rsidRPr="00C87EDE">
              <w:t>Brief: "Data validation module for ACME intake pipeline. Requirements: validate 12 field types, custom regex for 3 industry-specific formats, async batch processing, error aggregation with structured logging. Architecture: service layer pattern, separated validation logic from transport. Test coverage target: 90%."</w:t>
            </w:r>
          </w:p>
        </w:tc>
      </w:tr>
      <w:tr w:rsidR="00C87EDE" w:rsidRPr="00C87EDE" w14:paraId="424EBFC2" w14:textId="77777777" w:rsidTr="00C33A2E">
        <w:tc>
          <w:tcPr>
            <w:tcW w:w="0" w:type="auto"/>
            <w:vAlign w:val="center"/>
            <w:hideMark/>
          </w:tcPr>
          <w:p w14:paraId="3674F07E" w14:textId="77777777" w:rsidR="00C87EDE" w:rsidRPr="00C87EDE" w:rsidRDefault="00C87EDE" w:rsidP="00C33A2E">
            <w:pPr>
              <w:jc w:val="center"/>
            </w:pPr>
            <w:r w:rsidRPr="00C87EDE">
              <w:rPr>
                <w:b/>
                <w:bCs/>
              </w:rPr>
              <w:t>Step 2 — Prompt Log</w:t>
            </w:r>
          </w:p>
        </w:tc>
        <w:tc>
          <w:tcPr>
            <w:tcW w:w="0" w:type="auto"/>
            <w:vAlign w:val="center"/>
            <w:hideMark/>
          </w:tcPr>
          <w:p w14:paraId="3F3AF2BB" w14:textId="77777777" w:rsidR="00C87EDE" w:rsidRPr="00C87EDE" w:rsidRDefault="00C87EDE" w:rsidP="00C33A2E">
            <w:pPr>
              <w:jc w:val="center"/>
            </w:pPr>
            <w:r w:rsidRPr="00C87EDE">
              <w:t>Developer uses Copilot for boilerplate generation (standard validation patterns) and Claude for the custom regex logic and edge case handling. Documents the key prompts — the ones that directed the AI toward the specific architectural decisions.</w:t>
            </w:r>
          </w:p>
        </w:tc>
        <w:tc>
          <w:tcPr>
            <w:tcW w:w="0" w:type="auto"/>
            <w:vAlign w:val="center"/>
            <w:hideMark/>
          </w:tcPr>
          <w:p w14:paraId="537ECB6C" w14:textId="77777777" w:rsidR="00C87EDE" w:rsidRPr="00C87EDE" w:rsidRDefault="00C87EDE" w:rsidP="00C33A2E">
            <w:pPr>
              <w:jc w:val="center"/>
            </w:pPr>
            <w:r w:rsidRPr="00C87EDE">
              <w:t>Log: "Copilot used for standard type-checking boilerplate — accepted ~60% of suggestions, modified rest. Claude used for 3 custom regex patterns — provided industry-specific format examples and edge cases. Prompt included 4 example inputs and expected outputs for each pattern."</w:t>
            </w:r>
          </w:p>
        </w:tc>
      </w:tr>
      <w:tr w:rsidR="00C87EDE" w:rsidRPr="00C87EDE" w14:paraId="6947E940" w14:textId="77777777" w:rsidTr="00C33A2E">
        <w:tc>
          <w:tcPr>
            <w:tcW w:w="0" w:type="auto"/>
            <w:vAlign w:val="center"/>
            <w:hideMark/>
          </w:tcPr>
          <w:p w14:paraId="621F40ED" w14:textId="77777777" w:rsidR="00C87EDE" w:rsidRPr="00C87EDE" w:rsidRDefault="00C87EDE" w:rsidP="00C33A2E">
            <w:pPr>
              <w:jc w:val="center"/>
            </w:pPr>
            <w:r w:rsidRPr="00C87EDE">
              <w:rPr>
                <w:b/>
                <w:bCs/>
              </w:rPr>
              <w:t>Step 3 — Selection</w:t>
            </w:r>
          </w:p>
        </w:tc>
        <w:tc>
          <w:tcPr>
            <w:tcW w:w="0" w:type="auto"/>
            <w:vAlign w:val="center"/>
            <w:hideMark/>
          </w:tcPr>
          <w:p w14:paraId="640AC0ED" w14:textId="77777777" w:rsidR="00C87EDE" w:rsidRPr="00C87EDE" w:rsidRDefault="00C87EDE" w:rsidP="00C33A2E">
            <w:pPr>
              <w:jc w:val="center"/>
            </w:pPr>
            <w:r w:rsidRPr="00C87EDE">
              <w:t xml:space="preserve">Developer reviews all AI-generated code. Accepts the validation service structure from Copilot with modifications. Rejects Claude's first regex approach (too greedy, would match false positives). Accepts </w:t>
            </w:r>
            <w:r w:rsidRPr="00C87EDE">
              <w:lastRenderedPageBreak/>
              <w:t>Claude's second approach after providing additional constraints.</w:t>
            </w:r>
          </w:p>
        </w:tc>
        <w:tc>
          <w:tcPr>
            <w:tcW w:w="0" w:type="auto"/>
            <w:vAlign w:val="center"/>
            <w:hideMark/>
          </w:tcPr>
          <w:p w14:paraId="0B983578" w14:textId="77777777" w:rsidR="00C87EDE" w:rsidRPr="00C87EDE" w:rsidRDefault="00C87EDE" w:rsidP="00C33A2E">
            <w:pPr>
              <w:jc w:val="center"/>
            </w:pPr>
            <w:r w:rsidRPr="00C87EDE">
              <w:lastRenderedPageBreak/>
              <w:t xml:space="preserve">Record: "Copilot service structure: accepted with modifications to error handling (AI used try/catch, I refactored to Result type pattern). Claude regex v1: rejected (false positive rate too high on test data). Claude </w:t>
            </w:r>
            <w:r w:rsidRPr="00C87EDE">
              <w:lastRenderedPageBreak/>
              <w:t>regex v2: accepted after I provided additional boundary examples."</w:t>
            </w:r>
          </w:p>
        </w:tc>
      </w:tr>
      <w:tr w:rsidR="00C87EDE" w:rsidRPr="00C87EDE" w14:paraId="65B9FCD0" w14:textId="77777777" w:rsidTr="00C33A2E">
        <w:tc>
          <w:tcPr>
            <w:tcW w:w="0" w:type="auto"/>
            <w:vAlign w:val="center"/>
            <w:hideMark/>
          </w:tcPr>
          <w:p w14:paraId="06CC1FFC" w14:textId="77777777" w:rsidR="00C87EDE" w:rsidRPr="00C87EDE" w:rsidRDefault="00C87EDE" w:rsidP="00C33A2E">
            <w:pPr>
              <w:jc w:val="center"/>
            </w:pPr>
            <w:r w:rsidRPr="00C87EDE">
              <w:rPr>
                <w:b/>
                <w:bCs/>
              </w:rPr>
              <w:lastRenderedPageBreak/>
              <w:t>Step 4 — Modification</w:t>
            </w:r>
          </w:p>
        </w:tc>
        <w:tc>
          <w:tcPr>
            <w:tcW w:w="0" w:type="auto"/>
            <w:vAlign w:val="center"/>
            <w:hideMark/>
          </w:tcPr>
          <w:p w14:paraId="5FF3B0F4" w14:textId="77777777" w:rsidR="00C87EDE" w:rsidRPr="00C87EDE" w:rsidRDefault="00C87EDE" w:rsidP="00C33A2E">
            <w:pPr>
              <w:jc w:val="center"/>
            </w:pPr>
            <w:r w:rsidRPr="00C87EDE">
              <w:t>Developer refactors the AI-generated code substantially: implements the Result type error handling pattern, adds the async batch processing layer (entirely human-written — AI did not generate this), writes comprehensive unit tests, fixes two logic errors in the Claude-generated regex, and integrates the module with the existing application architecture.</w:t>
            </w:r>
          </w:p>
        </w:tc>
        <w:tc>
          <w:tcPr>
            <w:tcW w:w="0" w:type="auto"/>
            <w:vAlign w:val="center"/>
            <w:hideMark/>
          </w:tcPr>
          <w:p w14:paraId="22D87981" w14:textId="77777777" w:rsidR="00C87EDE" w:rsidRPr="00C87EDE" w:rsidRDefault="00C87EDE" w:rsidP="00C33A2E">
            <w:pPr>
              <w:jc w:val="center"/>
            </w:pPr>
            <w:r w:rsidRPr="00C87EDE">
              <w:t xml:space="preserve">Record: "Refactored error handling from try/catch to Result types (entire error flow rewritten). Added async batch processor (100% human-written — 120 lines). Fixed 2 regex edge cases Claude missed. Wrote </w:t>
            </w:r>
            <w:proofErr w:type="gramStart"/>
            <w:r w:rsidRPr="00C87EDE">
              <w:t>47 unit</w:t>
            </w:r>
            <w:proofErr w:type="gramEnd"/>
            <w:r w:rsidRPr="00C87EDE">
              <w:t xml:space="preserve"> tests (AI generated 12 basic test stubs, I wrote 35 additional tests covering edge cases). Integration layer entirely human-written. Estimate: 45% of final codebase is AI-generated (mostly boilerplate), 55% is human-written (architecture, custom logic, tests, integration)."</w:t>
            </w:r>
          </w:p>
        </w:tc>
      </w:tr>
      <w:tr w:rsidR="00C87EDE" w:rsidRPr="00C87EDE" w14:paraId="52144024" w14:textId="77777777" w:rsidTr="00C33A2E">
        <w:tc>
          <w:tcPr>
            <w:tcW w:w="0" w:type="auto"/>
            <w:vAlign w:val="center"/>
            <w:hideMark/>
          </w:tcPr>
          <w:p w14:paraId="2B24A52F" w14:textId="77777777" w:rsidR="00C87EDE" w:rsidRPr="00C87EDE" w:rsidRDefault="00C87EDE" w:rsidP="00C33A2E">
            <w:pPr>
              <w:jc w:val="center"/>
            </w:pPr>
            <w:r w:rsidRPr="00C87EDE">
              <w:rPr>
                <w:b/>
                <w:bCs/>
              </w:rPr>
              <w:t>Step 5 — Attestation</w:t>
            </w:r>
          </w:p>
        </w:tc>
        <w:tc>
          <w:tcPr>
            <w:tcW w:w="0" w:type="auto"/>
            <w:vAlign w:val="center"/>
            <w:hideMark/>
          </w:tcPr>
          <w:p w14:paraId="37E1CBF3" w14:textId="77777777" w:rsidR="00C87EDE" w:rsidRPr="00C87EDE" w:rsidRDefault="00C87EDE" w:rsidP="00C33A2E">
            <w:pPr>
              <w:jc w:val="center"/>
            </w:pPr>
            <w:r w:rsidRPr="00C87EDE">
              <w:t>Developer signs the attestation. Retains the git commit history showing the progression from AI-generated base to final module.</w:t>
            </w:r>
          </w:p>
        </w:tc>
        <w:tc>
          <w:tcPr>
            <w:tcW w:w="0" w:type="auto"/>
            <w:vAlign w:val="center"/>
            <w:hideMark/>
          </w:tcPr>
          <w:p w14:paraId="6C59F4E1" w14:textId="77777777" w:rsidR="00C87EDE" w:rsidRPr="00C87EDE" w:rsidRDefault="00C87EDE" w:rsidP="00C33A2E">
            <w:pPr>
              <w:jc w:val="center"/>
            </w:pPr>
            <w:r w:rsidRPr="00C87EDE">
              <w:t>Attestation completed. Git history serves as natural modification record.</w:t>
            </w:r>
          </w:p>
        </w:tc>
      </w:tr>
    </w:tbl>
    <w:p w14:paraId="6DED8E33" w14:textId="77777777" w:rsidR="00C87EDE" w:rsidRPr="00C87EDE" w:rsidRDefault="00C87EDE" w:rsidP="00C33A2E">
      <w:pPr>
        <w:pStyle w:val="Heading3"/>
      </w:pPr>
      <w:r w:rsidRPr="00C87EDE">
        <w:rPr>
          <w:b/>
          <w:bCs/>
        </w:rPr>
        <w:lastRenderedPageBreak/>
        <w:t>Copyright strength:</w:t>
      </w:r>
      <w:r w:rsidRPr="00C87EDE">
        <w:t xml:space="preserve"> Strong. Code has a significant advantage for HITL claims because version control systems (git) automatically document every change. The developer's architectural decisions, custom logic, error handling refactoring, and test writing are clearly human contributions. The AI-generated boilerplate (type-checking, basic patterns) is the least copyrightable portion and is substantially modified.</w:t>
      </w:r>
    </w:p>
    <w:p w14:paraId="2472143C" w14:textId="05079A82" w:rsidR="00C87EDE" w:rsidRPr="00C87EDE" w:rsidRDefault="00C87EDE" w:rsidP="009E778B">
      <w:pPr>
        <w:pStyle w:val="Heading1"/>
      </w:pPr>
      <w:r w:rsidRPr="00C87EDE">
        <w:t>DOCUMENTATION STANDARDS</w:t>
      </w:r>
    </w:p>
    <w:p w14:paraId="477EF74C" w14:textId="55D7DC9E" w:rsidR="00C87EDE" w:rsidRPr="00C87EDE" w:rsidRDefault="00C87EDE" w:rsidP="009E778B">
      <w:pPr>
        <w:pStyle w:val="Heading2"/>
      </w:pPr>
      <w:r w:rsidRPr="00C87EDE">
        <w:t>Minimum Documentation</w:t>
      </w:r>
    </w:p>
    <w:p w14:paraId="6CE1EC9B" w14:textId="77777777" w:rsidR="00C87EDE" w:rsidRPr="00C87EDE" w:rsidRDefault="00C87EDE" w:rsidP="002C53B8">
      <w:pPr>
        <w:pStyle w:val="Heading3"/>
      </w:pPr>
      <w:r w:rsidRPr="00C87EDE">
        <w:t xml:space="preserve">Every AI-assisted deliverable within the scope of Section 1.3 </w:t>
      </w:r>
      <w:proofErr w:type="gramStart"/>
      <w:r w:rsidRPr="00C87EDE">
        <w:t>must have,</w:t>
      </w:r>
      <w:proofErr w:type="gramEnd"/>
      <w:r w:rsidRPr="00C87EDE">
        <w:t xml:space="preserve"> at minimum:</w:t>
      </w:r>
    </w:p>
    <w:p w14:paraId="323EF9E2" w14:textId="77777777" w:rsidR="00C87EDE" w:rsidRPr="00C87EDE" w:rsidRDefault="00C87EDE" w:rsidP="002C53B8">
      <w:pPr>
        <w:pStyle w:val="Heading3"/>
        <w:numPr>
          <w:ilvl w:val="3"/>
          <w:numId w:val="49"/>
        </w:numPr>
      </w:pPr>
      <w:r w:rsidRPr="00C87EDE">
        <w:t>A Creative Brief (Step 1) — even if brief, it must exist before the AI tool is used.</w:t>
      </w:r>
    </w:p>
    <w:p w14:paraId="35052B71" w14:textId="77777777" w:rsidR="00C87EDE" w:rsidRPr="00C87EDE" w:rsidRDefault="00C87EDE" w:rsidP="002C53B8">
      <w:pPr>
        <w:pStyle w:val="Heading3"/>
        <w:numPr>
          <w:ilvl w:val="3"/>
          <w:numId w:val="49"/>
        </w:numPr>
      </w:pPr>
      <w:r w:rsidRPr="00C87EDE">
        <w:t>An Authorship Attestation (Step 5) — signed before delivery or publication.</w:t>
      </w:r>
    </w:p>
    <w:p w14:paraId="22606DD0" w14:textId="77777777" w:rsidR="00C87EDE" w:rsidRPr="00C87EDE" w:rsidRDefault="00C87EDE" w:rsidP="002C53B8">
      <w:pPr>
        <w:pStyle w:val="Heading3"/>
      </w:pPr>
      <w:r w:rsidRPr="00C87EDE">
        <w:t>Steps 2, 3, and 4 should be documented proportionally to the importance and value of the deliverable. A quick internal blog post requires less documentation than a client-facing strategic report.</w:t>
      </w:r>
    </w:p>
    <w:p w14:paraId="68617D48" w14:textId="123648BD" w:rsidR="00C87EDE" w:rsidRPr="00C87EDE" w:rsidRDefault="00C87EDE" w:rsidP="009E778B">
      <w:pPr>
        <w:pStyle w:val="Heading2"/>
      </w:pPr>
      <w:r w:rsidRPr="00C87EDE">
        <w:t>Proportional Documentation Guide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1930"/>
        <w:gridCol w:w="2594"/>
      </w:tblGrid>
      <w:tr w:rsidR="00C87EDE" w:rsidRPr="00C87EDE" w14:paraId="55711890" w14:textId="77777777" w:rsidTr="002C53B8">
        <w:tc>
          <w:tcPr>
            <w:tcW w:w="0" w:type="auto"/>
            <w:hideMark/>
          </w:tcPr>
          <w:p w14:paraId="7F102040" w14:textId="77777777" w:rsidR="00C87EDE" w:rsidRPr="00C87EDE" w:rsidRDefault="00C87EDE" w:rsidP="00C87EDE">
            <w:pPr>
              <w:rPr>
                <w:b/>
                <w:bCs/>
              </w:rPr>
            </w:pPr>
            <w:r w:rsidRPr="00C87EDE">
              <w:rPr>
                <w:b/>
                <w:bCs/>
              </w:rPr>
              <w:t>Deliverable Type</w:t>
            </w:r>
          </w:p>
        </w:tc>
        <w:tc>
          <w:tcPr>
            <w:tcW w:w="0" w:type="auto"/>
            <w:hideMark/>
          </w:tcPr>
          <w:p w14:paraId="28B22313" w14:textId="77777777" w:rsidR="00C87EDE" w:rsidRPr="00C87EDE" w:rsidRDefault="00C87EDE" w:rsidP="00C87EDE">
            <w:pPr>
              <w:rPr>
                <w:b/>
                <w:bCs/>
              </w:rPr>
            </w:pPr>
            <w:r w:rsidRPr="00C87EDE">
              <w:rPr>
                <w:b/>
                <w:bCs/>
              </w:rPr>
              <w:t>Documentation Level</w:t>
            </w:r>
          </w:p>
        </w:tc>
        <w:tc>
          <w:tcPr>
            <w:tcW w:w="0" w:type="auto"/>
            <w:hideMark/>
          </w:tcPr>
          <w:p w14:paraId="54F85210" w14:textId="77777777" w:rsidR="00C87EDE" w:rsidRPr="00C87EDE" w:rsidRDefault="00C87EDE" w:rsidP="00C87EDE">
            <w:pPr>
              <w:rPr>
                <w:b/>
                <w:bCs/>
              </w:rPr>
            </w:pPr>
            <w:r w:rsidRPr="00C87EDE">
              <w:rPr>
                <w:b/>
                <w:bCs/>
              </w:rPr>
              <w:t>Steps Required</w:t>
            </w:r>
          </w:p>
        </w:tc>
      </w:tr>
      <w:tr w:rsidR="00C87EDE" w:rsidRPr="00C87EDE" w14:paraId="33E6CB78" w14:textId="77777777" w:rsidTr="002C53B8">
        <w:tc>
          <w:tcPr>
            <w:tcW w:w="0" w:type="auto"/>
            <w:hideMark/>
          </w:tcPr>
          <w:p w14:paraId="6EC8239A" w14:textId="77777777" w:rsidR="00C87EDE" w:rsidRPr="00C87EDE" w:rsidRDefault="00C87EDE" w:rsidP="00C87EDE">
            <w:r w:rsidRPr="00C87EDE">
              <w:rPr>
                <w:b/>
                <w:bCs/>
              </w:rPr>
              <w:t>High-value client deliverable</w:t>
            </w:r>
            <w:r w:rsidRPr="00C87EDE">
              <w:t xml:space="preserve"> (strategy document, campaign, custom code, design system)</w:t>
            </w:r>
          </w:p>
        </w:tc>
        <w:tc>
          <w:tcPr>
            <w:tcW w:w="0" w:type="auto"/>
            <w:hideMark/>
          </w:tcPr>
          <w:p w14:paraId="0F0ABC3D" w14:textId="77777777" w:rsidR="00C87EDE" w:rsidRPr="00C87EDE" w:rsidRDefault="00C87EDE" w:rsidP="00C87EDE">
            <w:r w:rsidRPr="00C87EDE">
              <w:t>Full documentation</w:t>
            </w:r>
          </w:p>
        </w:tc>
        <w:tc>
          <w:tcPr>
            <w:tcW w:w="0" w:type="auto"/>
            <w:hideMark/>
          </w:tcPr>
          <w:p w14:paraId="29E43C37" w14:textId="77777777" w:rsidR="00C87EDE" w:rsidRPr="00C87EDE" w:rsidRDefault="00C87EDE" w:rsidP="00C87EDE">
            <w:r w:rsidRPr="00C87EDE">
              <w:t>All 5 steps, detailed records</w:t>
            </w:r>
          </w:p>
        </w:tc>
      </w:tr>
      <w:tr w:rsidR="00C87EDE" w:rsidRPr="00C87EDE" w14:paraId="0E8C6039" w14:textId="77777777" w:rsidTr="002C53B8">
        <w:tc>
          <w:tcPr>
            <w:tcW w:w="0" w:type="auto"/>
            <w:hideMark/>
          </w:tcPr>
          <w:p w14:paraId="38188AFE" w14:textId="77777777" w:rsidR="00C87EDE" w:rsidRPr="00C87EDE" w:rsidRDefault="00C87EDE" w:rsidP="00C87EDE">
            <w:r w:rsidRPr="00C87EDE">
              <w:rPr>
                <w:b/>
                <w:bCs/>
              </w:rPr>
              <w:t>Standard client deliverable</w:t>
            </w:r>
            <w:r w:rsidRPr="00C87EDE">
              <w:t xml:space="preserve"> (blog post, social content, routine code, presentation)</w:t>
            </w:r>
          </w:p>
        </w:tc>
        <w:tc>
          <w:tcPr>
            <w:tcW w:w="0" w:type="auto"/>
            <w:hideMark/>
          </w:tcPr>
          <w:p w14:paraId="2099084B" w14:textId="77777777" w:rsidR="00C87EDE" w:rsidRPr="00C87EDE" w:rsidRDefault="00C87EDE" w:rsidP="00C87EDE">
            <w:r w:rsidRPr="00C87EDE">
              <w:t>Standard documentation</w:t>
            </w:r>
          </w:p>
        </w:tc>
        <w:tc>
          <w:tcPr>
            <w:tcW w:w="0" w:type="auto"/>
            <w:hideMark/>
          </w:tcPr>
          <w:p w14:paraId="29DFECCE" w14:textId="77777777" w:rsidR="00C87EDE" w:rsidRPr="00C87EDE" w:rsidRDefault="00C87EDE" w:rsidP="00C87EDE">
            <w:r w:rsidRPr="00C87EDE">
              <w:t>Steps 1, 4 (summary), and 5</w:t>
            </w:r>
          </w:p>
        </w:tc>
      </w:tr>
      <w:tr w:rsidR="00C87EDE" w:rsidRPr="00C87EDE" w14:paraId="168B7F34" w14:textId="77777777" w:rsidTr="002C53B8">
        <w:tc>
          <w:tcPr>
            <w:tcW w:w="0" w:type="auto"/>
            <w:hideMark/>
          </w:tcPr>
          <w:p w14:paraId="3A5425D3" w14:textId="77777777" w:rsidR="00C87EDE" w:rsidRPr="00C87EDE" w:rsidRDefault="00C87EDE" w:rsidP="00C87EDE">
            <w:r w:rsidRPr="00C87EDE">
              <w:rPr>
                <w:b/>
                <w:bCs/>
              </w:rPr>
              <w:t>Internal asset</w:t>
            </w:r>
            <w:r w:rsidRPr="00C87EDE">
              <w:t xml:space="preserve"> (internal memo, draft, brainstorm documentation)</w:t>
            </w:r>
          </w:p>
        </w:tc>
        <w:tc>
          <w:tcPr>
            <w:tcW w:w="0" w:type="auto"/>
            <w:hideMark/>
          </w:tcPr>
          <w:p w14:paraId="493BF58E" w14:textId="77777777" w:rsidR="00C87EDE" w:rsidRPr="00C87EDE" w:rsidRDefault="00C87EDE" w:rsidP="00C87EDE">
            <w:r w:rsidRPr="00C87EDE">
              <w:t>Light documentation</w:t>
            </w:r>
          </w:p>
        </w:tc>
        <w:tc>
          <w:tcPr>
            <w:tcW w:w="0" w:type="auto"/>
            <w:hideMark/>
          </w:tcPr>
          <w:p w14:paraId="1C4823A0" w14:textId="77777777" w:rsidR="00C87EDE" w:rsidRPr="00C87EDE" w:rsidRDefault="00C87EDE" w:rsidP="00C87EDE">
            <w:r w:rsidRPr="00C87EDE">
              <w:t>Step 1 (brief notes) and Step 5 (simplified attestation)</w:t>
            </w:r>
          </w:p>
        </w:tc>
      </w:tr>
      <w:tr w:rsidR="00C87EDE" w:rsidRPr="00C87EDE" w14:paraId="1EE61A09" w14:textId="77777777" w:rsidTr="002C53B8">
        <w:tc>
          <w:tcPr>
            <w:tcW w:w="0" w:type="auto"/>
            <w:hideMark/>
          </w:tcPr>
          <w:p w14:paraId="009BABB6" w14:textId="77777777" w:rsidR="00C87EDE" w:rsidRPr="00C87EDE" w:rsidRDefault="00C87EDE" w:rsidP="00C87EDE">
            <w:r w:rsidRPr="00C87EDE">
              <w:rPr>
                <w:b/>
                <w:bCs/>
              </w:rPr>
              <w:t>Personal productivity</w:t>
            </w:r>
            <w:r w:rsidRPr="00C87EDE">
              <w:t xml:space="preserve"> (email drafting, meeting notes, research summaries)</w:t>
            </w:r>
          </w:p>
        </w:tc>
        <w:tc>
          <w:tcPr>
            <w:tcW w:w="0" w:type="auto"/>
            <w:hideMark/>
          </w:tcPr>
          <w:p w14:paraId="6F1712F9" w14:textId="77777777" w:rsidR="00C87EDE" w:rsidRPr="00C87EDE" w:rsidRDefault="00C87EDE" w:rsidP="00C87EDE">
            <w:r w:rsidRPr="00C87EDE">
              <w:t>None required</w:t>
            </w:r>
          </w:p>
        </w:tc>
        <w:tc>
          <w:tcPr>
            <w:tcW w:w="0" w:type="auto"/>
            <w:hideMark/>
          </w:tcPr>
          <w:p w14:paraId="633FBA97" w14:textId="77777777" w:rsidR="00C87EDE" w:rsidRPr="00C87EDE" w:rsidRDefault="00C87EDE" w:rsidP="00C87EDE">
            <w:r w:rsidRPr="00C87EDE">
              <w:t>Protocol does not apply</w:t>
            </w:r>
          </w:p>
        </w:tc>
      </w:tr>
    </w:tbl>
    <w:p w14:paraId="7C818350" w14:textId="4115A643" w:rsidR="00C87EDE" w:rsidRPr="00C87EDE" w:rsidRDefault="00C87EDE" w:rsidP="002C53B8">
      <w:pPr>
        <w:pStyle w:val="Heading2"/>
      </w:pPr>
      <w:r w:rsidRPr="00C87EDE">
        <w:lastRenderedPageBreak/>
        <w:t>Version Control as Documentation</w:t>
      </w:r>
    </w:p>
    <w:p w14:paraId="0F978F2C" w14:textId="77777777" w:rsidR="00C87EDE" w:rsidRPr="00C87EDE" w:rsidRDefault="00C87EDE" w:rsidP="002C53B8">
      <w:pPr>
        <w:pStyle w:val="Heading3"/>
      </w:pPr>
      <w:r w:rsidRPr="00C87EDE">
        <w:t>For code and text-based deliverables, version control systems (git, Google Docs version history, Microsoft Track Changes) serve as natural documentation for Steps 2–4. If the team already uses version control:</w:t>
      </w:r>
    </w:p>
    <w:p w14:paraId="445C4F3E" w14:textId="77777777" w:rsidR="00C87EDE" w:rsidRPr="00C87EDE" w:rsidRDefault="00C87EDE" w:rsidP="002C53B8">
      <w:pPr>
        <w:pStyle w:val="Heading3"/>
        <w:numPr>
          <w:ilvl w:val="3"/>
          <w:numId w:val="49"/>
        </w:numPr>
      </w:pPr>
      <w:r w:rsidRPr="00C87EDE">
        <w:t>The initial AI-generated content should be committed as the first version.</w:t>
      </w:r>
    </w:p>
    <w:p w14:paraId="2458E992" w14:textId="77777777" w:rsidR="00C87EDE" w:rsidRPr="00C87EDE" w:rsidRDefault="00C87EDE" w:rsidP="002C53B8">
      <w:pPr>
        <w:pStyle w:val="Heading3"/>
        <w:numPr>
          <w:ilvl w:val="3"/>
          <w:numId w:val="49"/>
        </w:numPr>
      </w:pPr>
      <w:r w:rsidRPr="00C87EDE">
        <w:t>Each round of human modifications should be committed separately with descriptive commit messages.</w:t>
      </w:r>
    </w:p>
    <w:p w14:paraId="02055D09" w14:textId="77777777" w:rsidR="00C87EDE" w:rsidRPr="00C87EDE" w:rsidRDefault="00C87EDE" w:rsidP="002C53B8">
      <w:pPr>
        <w:pStyle w:val="Heading3"/>
        <w:numPr>
          <w:ilvl w:val="3"/>
          <w:numId w:val="49"/>
        </w:numPr>
      </w:pPr>
      <w:r w:rsidRPr="00C87EDE">
        <w:t>The final version before delivery should be tagged or marked.</w:t>
      </w:r>
    </w:p>
    <w:p w14:paraId="22CED154" w14:textId="77777777" w:rsidR="00C87EDE" w:rsidRPr="00C87EDE" w:rsidRDefault="00C87EDE" w:rsidP="002C53B8">
      <w:pPr>
        <w:pStyle w:val="Heading3"/>
      </w:pPr>
      <w:r w:rsidRPr="00C87EDE">
        <w:t>This approach satisfies the documentation requirements of Steps 2–4 without creating additional paperwork. The Creative Brief (Step 1) and Attestation (Step 5) are still required separately.</w:t>
      </w:r>
    </w:p>
    <w:p w14:paraId="284F124B" w14:textId="086916F4" w:rsidR="00C87EDE" w:rsidRPr="00C87EDE" w:rsidRDefault="00C87EDE" w:rsidP="002C53B8">
      <w:pPr>
        <w:pStyle w:val="Heading1"/>
      </w:pPr>
      <w:r w:rsidRPr="00C87EDE">
        <w:t>RETENTION &amp; STORAGE</w:t>
      </w:r>
    </w:p>
    <w:p w14:paraId="7C7D9CBC" w14:textId="182879A1" w:rsidR="00C87EDE" w:rsidRPr="00C87EDE" w:rsidRDefault="00C87EDE" w:rsidP="00A9040C">
      <w:pPr>
        <w:pStyle w:val="Heading2"/>
      </w:pPr>
      <w:r w:rsidRPr="00C87EDE">
        <w:t>Retention Periods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377"/>
        <w:gridCol w:w="4208"/>
      </w:tblGrid>
      <w:tr w:rsidR="00C87EDE" w:rsidRPr="00C87EDE" w14:paraId="0C06C035" w14:textId="77777777" w:rsidTr="00A9040C">
        <w:tc>
          <w:tcPr>
            <w:tcW w:w="0" w:type="auto"/>
            <w:hideMark/>
          </w:tcPr>
          <w:p w14:paraId="79F2E229" w14:textId="77777777" w:rsidR="00C87EDE" w:rsidRPr="00C87EDE" w:rsidRDefault="00C87EDE" w:rsidP="00C87EDE">
            <w:pPr>
              <w:rPr>
                <w:b/>
                <w:bCs/>
              </w:rPr>
            </w:pPr>
            <w:r w:rsidRPr="00C87EDE">
              <w:rPr>
                <w:b/>
                <w:bCs/>
              </w:rPr>
              <w:t>Document</w:t>
            </w:r>
          </w:p>
        </w:tc>
        <w:tc>
          <w:tcPr>
            <w:tcW w:w="0" w:type="auto"/>
            <w:hideMark/>
          </w:tcPr>
          <w:p w14:paraId="75DB477C" w14:textId="77777777" w:rsidR="00C87EDE" w:rsidRPr="00C87EDE" w:rsidRDefault="00C87EDE" w:rsidP="00C87EDE">
            <w:pPr>
              <w:rPr>
                <w:b/>
                <w:bCs/>
              </w:rPr>
            </w:pPr>
            <w:r w:rsidRPr="00C87EDE">
              <w:rPr>
                <w:b/>
                <w:bCs/>
              </w:rPr>
              <w:t>Retention Period</w:t>
            </w:r>
          </w:p>
        </w:tc>
        <w:tc>
          <w:tcPr>
            <w:tcW w:w="0" w:type="auto"/>
            <w:hideMark/>
          </w:tcPr>
          <w:p w14:paraId="78526557" w14:textId="77777777" w:rsidR="00C87EDE" w:rsidRPr="00C87EDE" w:rsidRDefault="00C87EDE" w:rsidP="00C87EDE">
            <w:pPr>
              <w:rPr>
                <w:b/>
                <w:bCs/>
              </w:rPr>
            </w:pPr>
            <w:r w:rsidRPr="00C87EDE">
              <w:rPr>
                <w:b/>
                <w:bCs/>
              </w:rPr>
              <w:t>Rationale</w:t>
            </w:r>
          </w:p>
        </w:tc>
      </w:tr>
      <w:tr w:rsidR="00C87EDE" w:rsidRPr="00C87EDE" w14:paraId="30EABD35" w14:textId="77777777" w:rsidTr="00A9040C">
        <w:tc>
          <w:tcPr>
            <w:tcW w:w="0" w:type="auto"/>
            <w:hideMark/>
          </w:tcPr>
          <w:p w14:paraId="7A085FA2" w14:textId="77777777" w:rsidR="00C87EDE" w:rsidRPr="00C87EDE" w:rsidRDefault="00C87EDE" w:rsidP="00C87EDE">
            <w:r w:rsidRPr="00C87EDE">
              <w:t>Creative Brief (Step 1)</w:t>
            </w:r>
          </w:p>
        </w:tc>
        <w:tc>
          <w:tcPr>
            <w:tcW w:w="0" w:type="auto"/>
            <w:hideMark/>
          </w:tcPr>
          <w:p w14:paraId="2E49B467" w14:textId="77777777" w:rsidR="00C87EDE" w:rsidRPr="00C87EDE" w:rsidRDefault="00C87EDE" w:rsidP="00C87EDE">
            <w:r w:rsidRPr="00C87EDE">
              <w:t>Duration of client relationship + 3 years</w:t>
            </w:r>
          </w:p>
        </w:tc>
        <w:tc>
          <w:tcPr>
            <w:tcW w:w="0" w:type="auto"/>
            <w:hideMark/>
          </w:tcPr>
          <w:p w14:paraId="5C9A9248" w14:textId="77777777" w:rsidR="00C87EDE" w:rsidRPr="00C87EDE" w:rsidRDefault="00C87EDE" w:rsidP="00C87EDE">
            <w:r w:rsidRPr="00C87EDE">
              <w:t xml:space="preserve">Needed for copyright </w:t>
            </w:r>
            <w:proofErr w:type="spellStart"/>
            <w:r w:rsidRPr="00C87EDE">
              <w:t>defense</w:t>
            </w:r>
            <w:proofErr w:type="spellEnd"/>
            <w:r w:rsidRPr="00C87EDE">
              <w:t xml:space="preserve"> throughout the useful life of the deliverable.</w:t>
            </w:r>
          </w:p>
        </w:tc>
      </w:tr>
      <w:tr w:rsidR="00C87EDE" w:rsidRPr="00C87EDE" w14:paraId="64D8BCC9" w14:textId="77777777" w:rsidTr="00A9040C">
        <w:tc>
          <w:tcPr>
            <w:tcW w:w="0" w:type="auto"/>
            <w:hideMark/>
          </w:tcPr>
          <w:p w14:paraId="3869670E" w14:textId="77777777" w:rsidR="00C87EDE" w:rsidRPr="00C87EDE" w:rsidRDefault="00C87EDE" w:rsidP="00C87EDE">
            <w:r w:rsidRPr="00C87EDE">
              <w:t>Prompt Log (Step 2)</w:t>
            </w:r>
          </w:p>
        </w:tc>
        <w:tc>
          <w:tcPr>
            <w:tcW w:w="0" w:type="auto"/>
            <w:hideMark/>
          </w:tcPr>
          <w:p w14:paraId="3EA364E5" w14:textId="77777777" w:rsidR="00C87EDE" w:rsidRPr="00C87EDE" w:rsidRDefault="00C87EDE" w:rsidP="00C87EDE">
            <w:r w:rsidRPr="00C87EDE">
              <w:t>Duration of client relationship + 3 years</w:t>
            </w:r>
          </w:p>
        </w:tc>
        <w:tc>
          <w:tcPr>
            <w:tcW w:w="0" w:type="auto"/>
            <w:hideMark/>
          </w:tcPr>
          <w:p w14:paraId="1D6272BF" w14:textId="77777777" w:rsidR="00C87EDE" w:rsidRPr="00C87EDE" w:rsidRDefault="00C87EDE" w:rsidP="00C87EDE">
            <w:r w:rsidRPr="00C87EDE">
              <w:t>Same as above.</w:t>
            </w:r>
          </w:p>
        </w:tc>
      </w:tr>
      <w:tr w:rsidR="00C87EDE" w:rsidRPr="00C87EDE" w14:paraId="64C292C1" w14:textId="77777777" w:rsidTr="00A9040C">
        <w:tc>
          <w:tcPr>
            <w:tcW w:w="0" w:type="auto"/>
            <w:hideMark/>
          </w:tcPr>
          <w:p w14:paraId="69CF5C16" w14:textId="77777777" w:rsidR="00C87EDE" w:rsidRPr="00C87EDE" w:rsidRDefault="00C87EDE" w:rsidP="00C87EDE">
            <w:r w:rsidRPr="00C87EDE">
              <w:t>Selection Record (Step 3)</w:t>
            </w:r>
          </w:p>
        </w:tc>
        <w:tc>
          <w:tcPr>
            <w:tcW w:w="0" w:type="auto"/>
            <w:hideMark/>
          </w:tcPr>
          <w:p w14:paraId="530C9580" w14:textId="77777777" w:rsidR="00C87EDE" w:rsidRPr="00C87EDE" w:rsidRDefault="00C87EDE" w:rsidP="00C87EDE">
            <w:r w:rsidRPr="00C87EDE">
              <w:t>Duration of client relationship + 3 years</w:t>
            </w:r>
          </w:p>
        </w:tc>
        <w:tc>
          <w:tcPr>
            <w:tcW w:w="0" w:type="auto"/>
            <w:hideMark/>
          </w:tcPr>
          <w:p w14:paraId="24D043B7" w14:textId="77777777" w:rsidR="00C87EDE" w:rsidRPr="00C87EDE" w:rsidRDefault="00C87EDE" w:rsidP="00C87EDE">
            <w:r w:rsidRPr="00C87EDE">
              <w:t>Same as above.</w:t>
            </w:r>
          </w:p>
        </w:tc>
      </w:tr>
      <w:tr w:rsidR="00C87EDE" w:rsidRPr="00C87EDE" w14:paraId="0D2C1D9E" w14:textId="77777777" w:rsidTr="00A9040C">
        <w:tc>
          <w:tcPr>
            <w:tcW w:w="0" w:type="auto"/>
            <w:hideMark/>
          </w:tcPr>
          <w:p w14:paraId="1784D6B3" w14:textId="77777777" w:rsidR="00C87EDE" w:rsidRPr="00C87EDE" w:rsidRDefault="00C87EDE" w:rsidP="00C87EDE">
            <w:r w:rsidRPr="00C87EDE">
              <w:t>Modification Record (Step 4)</w:t>
            </w:r>
          </w:p>
        </w:tc>
        <w:tc>
          <w:tcPr>
            <w:tcW w:w="0" w:type="auto"/>
            <w:hideMark/>
          </w:tcPr>
          <w:p w14:paraId="5E2D49AC" w14:textId="77777777" w:rsidR="00C87EDE" w:rsidRPr="00C87EDE" w:rsidRDefault="00C87EDE" w:rsidP="00C87EDE">
            <w:r w:rsidRPr="00C87EDE">
              <w:t>Duration of client relationship + 3 years</w:t>
            </w:r>
          </w:p>
        </w:tc>
        <w:tc>
          <w:tcPr>
            <w:tcW w:w="0" w:type="auto"/>
            <w:hideMark/>
          </w:tcPr>
          <w:p w14:paraId="0A70319D" w14:textId="77777777" w:rsidR="00C87EDE" w:rsidRPr="00C87EDE" w:rsidRDefault="00C87EDE" w:rsidP="00C87EDE">
            <w:r w:rsidRPr="00C87EDE">
              <w:t>Same as above.</w:t>
            </w:r>
          </w:p>
        </w:tc>
      </w:tr>
      <w:tr w:rsidR="00C87EDE" w:rsidRPr="00C87EDE" w14:paraId="35845394" w14:textId="77777777" w:rsidTr="00A9040C">
        <w:tc>
          <w:tcPr>
            <w:tcW w:w="0" w:type="auto"/>
            <w:hideMark/>
          </w:tcPr>
          <w:p w14:paraId="7078F81C" w14:textId="77777777" w:rsidR="00C87EDE" w:rsidRPr="00C87EDE" w:rsidRDefault="00C87EDE" w:rsidP="00C87EDE">
            <w:r w:rsidRPr="00C87EDE">
              <w:t>Authorship Attestation (Step 5)</w:t>
            </w:r>
          </w:p>
        </w:tc>
        <w:tc>
          <w:tcPr>
            <w:tcW w:w="0" w:type="auto"/>
            <w:hideMark/>
          </w:tcPr>
          <w:p w14:paraId="6BD32F79" w14:textId="77777777" w:rsidR="00C87EDE" w:rsidRPr="00C87EDE" w:rsidRDefault="00C87EDE" w:rsidP="00C87EDE">
            <w:r w:rsidRPr="00C87EDE">
              <w:t>Duration of client relationship + 7 years</w:t>
            </w:r>
          </w:p>
        </w:tc>
        <w:tc>
          <w:tcPr>
            <w:tcW w:w="0" w:type="auto"/>
            <w:hideMark/>
          </w:tcPr>
          <w:p w14:paraId="1FD124FA" w14:textId="77777777" w:rsidR="00C87EDE" w:rsidRPr="00C87EDE" w:rsidRDefault="00C87EDE" w:rsidP="00C87EDE">
            <w:r w:rsidRPr="00C87EDE">
              <w:t>Primary evidence document. Longer retention for litigation and registration purposes.</w:t>
            </w:r>
          </w:p>
        </w:tc>
      </w:tr>
      <w:tr w:rsidR="00C87EDE" w:rsidRPr="00C87EDE" w14:paraId="704AAB89" w14:textId="77777777" w:rsidTr="00A9040C">
        <w:tc>
          <w:tcPr>
            <w:tcW w:w="0" w:type="auto"/>
            <w:hideMark/>
          </w:tcPr>
          <w:p w14:paraId="3087168E" w14:textId="77777777" w:rsidR="00C87EDE" w:rsidRPr="00C87EDE" w:rsidRDefault="00C87EDE" w:rsidP="00C87EDE">
            <w:r w:rsidRPr="00C87EDE">
              <w:t>Final deliverable (as delivered)</w:t>
            </w:r>
          </w:p>
        </w:tc>
        <w:tc>
          <w:tcPr>
            <w:tcW w:w="0" w:type="auto"/>
            <w:hideMark/>
          </w:tcPr>
          <w:p w14:paraId="49790B7E" w14:textId="77777777" w:rsidR="00C87EDE" w:rsidRPr="00C87EDE" w:rsidRDefault="00C87EDE" w:rsidP="00C87EDE">
            <w:r w:rsidRPr="00C87EDE">
              <w:t>Permanent</w:t>
            </w:r>
          </w:p>
        </w:tc>
        <w:tc>
          <w:tcPr>
            <w:tcW w:w="0" w:type="auto"/>
            <w:hideMark/>
          </w:tcPr>
          <w:p w14:paraId="43BACCAC" w14:textId="77777777" w:rsidR="00C87EDE" w:rsidRPr="00C87EDE" w:rsidRDefault="00C87EDE" w:rsidP="00C87EDE">
            <w:r w:rsidRPr="00C87EDE">
              <w:t>Company asset.</w:t>
            </w:r>
          </w:p>
        </w:tc>
      </w:tr>
    </w:tbl>
    <w:p w14:paraId="7BA3AACA" w14:textId="2657C5DF" w:rsidR="00C87EDE" w:rsidRPr="00C87EDE" w:rsidRDefault="00C87EDE" w:rsidP="00A9040C">
      <w:pPr>
        <w:pStyle w:val="Heading2"/>
      </w:pPr>
      <w:r w:rsidRPr="00C87EDE">
        <w:lastRenderedPageBreak/>
        <w:t>Storage</w:t>
      </w:r>
    </w:p>
    <w:p w14:paraId="50DC09AF" w14:textId="77777777" w:rsidR="00C87EDE" w:rsidRPr="00C87EDE" w:rsidRDefault="00C87EDE" w:rsidP="00A9040C">
      <w:pPr>
        <w:pStyle w:val="Heading3"/>
      </w:pPr>
      <w:r w:rsidRPr="00C87EDE">
        <w:t>All HITL documentation should be stored in a centralized, accessible location — the Company's document management system, project management tool, or dedicated folder structure. The storage location must be:</w:t>
      </w:r>
    </w:p>
    <w:p w14:paraId="246C539F" w14:textId="77777777" w:rsidR="00C87EDE" w:rsidRPr="00C87EDE" w:rsidRDefault="00C87EDE" w:rsidP="00A9040C">
      <w:pPr>
        <w:pStyle w:val="Heading3"/>
        <w:numPr>
          <w:ilvl w:val="3"/>
          <w:numId w:val="49"/>
        </w:numPr>
      </w:pPr>
      <w:r w:rsidRPr="00C87EDE">
        <w:t>Accessible to the Company (not solely on the individual's personal device).</w:t>
      </w:r>
    </w:p>
    <w:p w14:paraId="6AD0B474" w14:textId="77777777" w:rsidR="00C87EDE" w:rsidRPr="00C87EDE" w:rsidRDefault="00C87EDE" w:rsidP="00A9040C">
      <w:pPr>
        <w:pStyle w:val="Heading3"/>
        <w:numPr>
          <w:ilvl w:val="3"/>
          <w:numId w:val="49"/>
        </w:numPr>
      </w:pPr>
      <w:r w:rsidRPr="00C87EDE">
        <w:t>Backed up per the Company's standard backup practices.</w:t>
      </w:r>
    </w:p>
    <w:p w14:paraId="63A7C119" w14:textId="77777777" w:rsidR="00C87EDE" w:rsidRPr="00C87EDE" w:rsidRDefault="00C87EDE" w:rsidP="00A9040C">
      <w:pPr>
        <w:pStyle w:val="Heading3"/>
        <w:numPr>
          <w:ilvl w:val="3"/>
          <w:numId w:val="49"/>
        </w:numPr>
      </w:pPr>
      <w:r w:rsidRPr="00C87EDE">
        <w:t>Organized by project or client for easy retrieval.</w:t>
      </w:r>
    </w:p>
    <w:p w14:paraId="35A7B8C5" w14:textId="77777777" w:rsidR="00C87EDE" w:rsidRPr="00C87EDE" w:rsidRDefault="00C87EDE" w:rsidP="00A9040C">
      <w:pPr>
        <w:pStyle w:val="Heading3"/>
      </w:pPr>
      <w:r w:rsidRPr="00C87EDE">
        <w:t>Recommended structure:</w:t>
      </w:r>
    </w:p>
    <w:p w14:paraId="7E682B7D" w14:textId="77777777" w:rsidR="00C87EDE" w:rsidRPr="00C87EDE" w:rsidRDefault="00C87EDE" w:rsidP="00C87EDE">
      <w:r w:rsidRPr="00C87EDE">
        <w:t>/HITL-Records</w:t>
      </w:r>
    </w:p>
    <w:p w14:paraId="7D595703" w14:textId="77777777" w:rsidR="00C87EDE" w:rsidRPr="00C87EDE" w:rsidRDefault="00C87EDE" w:rsidP="00C87EDE">
      <w:r w:rsidRPr="00C87EDE">
        <w:t xml:space="preserve">  </w:t>
      </w:r>
      <w:proofErr w:type="gramStart"/>
      <w:r w:rsidRPr="00C87EDE">
        <w:t>/[</w:t>
      </w:r>
      <w:proofErr w:type="gramEnd"/>
      <w:r w:rsidRPr="00C87EDE">
        <w:t>Client Name]</w:t>
      </w:r>
    </w:p>
    <w:p w14:paraId="676C10FD" w14:textId="77777777" w:rsidR="00C87EDE" w:rsidRPr="00C87EDE" w:rsidRDefault="00C87EDE" w:rsidP="00C87EDE">
      <w:r w:rsidRPr="00C87EDE">
        <w:t xml:space="preserve">    </w:t>
      </w:r>
      <w:proofErr w:type="gramStart"/>
      <w:r w:rsidRPr="00C87EDE">
        <w:t>/[</w:t>
      </w:r>
      <w:proofErr w:type="gramEnd"/>
      <w:r w:rsidRPr="00C87EDE">
        <w:t>Project Name]</w:t>
      </w:r>
    </w:p>
    <w:p w14:paraId="37D4A057" w14:textId="77777777" w:rsidR="00C87EDE" w:rsidRPr="00C87EDE" w:rsidRDefault="00C87EDE" w:rsidP="00C87EDE">
      <w:r w:rsidRPr="00C87EDE">
        <w:t xml:space="preserve">      /creative-brief.md</w:t>
      </w:r>
    </w:p>
    <w:p w14:paraId="7317E8B1" w14:textId="77777777" w:rsidR="00C87EDE" w:rsidRPr="00C87EDE" w:rsidRDefault="00C87EDE" w:rsidP="00C87EDE">
      <w:r w:rsidRPr="00C87EDE">
        <w:t xml:space="preserve">      /prompt-log.md</w:t>
      </w:r>
    </w:p>
    <w:p w14:paraId="7746CC41" w14:textId="77777777" w:rsidR="00C87EDE" w:rsidRPr="00C87EDE" w:rsidRDefault="00C87EDE" w:rsidP="00C87EDE">
      <w:r w:rsidRPr="00C87EDE">
        <w:t xml:space="preserve">      /selection-record.md</w:t>
      </w:r>
    </w:p>
    <w:p w14:paraId="7216C07D" w14:textId="77777777" w:rsidR="00C87EDE" w:rsidRPr="00C87EDE" w:rsidRDefault="00C87EDE" w:rsidP="00C87EDE">
      <w:r w:rsidRPr="00C87EDE">
        <w:t xml:space="preserve">      /modification-record.md</w:t>
      </w:r>
    </w:p>
    <w:p w14:paraId="6DE36462" w14:textId="77777777" w:rsidR="00C87EDE" w:rsidRPr="00C87EDE" w:rsidRDefault="00C87EDE" w:rsidP="00C87EDE">
      <w:r w:rsidRPr="00C87EDE">
        <w:t xml:space="preserve">      /attestation-signed.pdf</w:t>
      </w:r>
    </w:p>
    <w:p w14:paraId="478EEFDF" w14:textId="77777777" w:rsidR="00C87EDE" w:rsidRPr="00C87EDE" w:rsidRDefault="00C87EDE" w:rsidP="00C87EDE">
      <w:r w:rsidRPr="00C87EDE">
        <w:t xml:space="preserve">      /</w:t>
      </w:r>
      <w:proofErr w:type="gramStart"/>
      <w:r w:rsidRPr="00C87EDE">
        <w:t>final</w:t>
      </w:r>
      <w:proofErr w:type="gramEnd"/>
      <w:r w:rsidRPr="00C87EDE">
        <w:t>-</w:t>
      </w:r>
      <w:proofErr w:type="gramStart"/>
      <w:r w:rsidRPr="00C87EDE">
        <w:t>deliverable.[</w:t>
      </w:r>
      <w:proofErr w:type="spellStart"/>
      <w:proofErr w:type="gramEnd"/>
      <w:r w:rsidRPr="00C87EDE">
        <w:t>ext</w:t>
      </w:r>
      <w:proofErr w:type="spellEnd"/>
      <w:r w:rsidRPr="00C87EDE">
        <w:t>]</w:t>
      </w:r>
    </w:p>
    <w:p w14:paraId="519529FC" w14:textId="3BA40B34" w:rsidR="00C87EDE" w:rsidRPr="00C87EDE" w:rsidRDefault="00C87EDE" w:rsidP="00A9040C">
      <w:pPr>
        <w:pStyle w:val="Heading2"/>
      </w:pPr>
      <w:r w:rsidRPr="00C87EDE">
        <w:lastRenderedPageBreak/>
        <w:t>Lost or Missing Records</w:t>
      </w:r>
    </w:p>
    <w:p w14:paraId="62787892" w14:textId="77777777" w:rsidR="00C87EDE" w:rsidRPr="00C87EDE" w:rsidRDefault="00C87EDE" w:rsidP="00A9040C">
      <w:pPr>
        <w:pStyle w:val="Heading3"/>
      </w:pPr>
      <w:r w:rsidRPr="00C87EDE">
        <w:t>If HITL documentation is lost, destroyed, or otherwise unavailable — due to device failure, storage deletion, employee departure, or any other cause — the Company's copyright claim for the affected work product is weakened but not necessarily eliminated.</w:t>
      </w:r>
    </w:p>
    <w:p w14:paraId="42B65294" w14:textId="77777777" w:rsidR="00C87EDE" w:rsidRPr="00C87EDE" w:rsidRDefault="00C87EDE" w:rsidP="00A9040C">
      <w:pPr>
        <w:pStyle w:val="Heading3"/>
      </w:pPr>
      <w:r w:rsidRPr="00C87EDE">
        <w:rPr>
          <w:b/>
          <w:bCs/>
        </w:rPr>
        <w:t>Immediate steps:</w:t>
      </w:r>
    </w:p>
    <w:p w14:paraId="678AD3ED" w14:textId="77777777" w:rsidR="00C87EDE" w:rsidRPr="00C87EDE" w:rsidRDefault="00C87EDE" w:rsidP="00A9040C">
      <w:pPr>
        <w:pStyle w:val="Heading3"/>
        <w:numPr>
          <w:ilvl w:val="3"/>
          <w:numId w:val="49"/>
        </w:numPr>
      </w:pPr>
      <w:r w:rsidRPr="00C87EDE">
        <w:rPr>
          <w:b/>
          <w:bCs/>
        </w:rPr>
        <w:t>Reconstruct what you can.</w:t>
      </w:r>
      <w:r w:rsidRPr="00C87EDE">
        <w:t xml:space="preserve"> If the creator is still available, have them write a contemporaneous reconstruction describing the creative process, the human decisions made, and the modifications applied. Label it clearly as a reconstruction, not an original record. Backdated fabrication is worse than a gap — honesty strengthens credibility.</w:t>
      </w:r>
    </w:p>
    <w:p w14:paraId="53F114F8" w14:textId="77777777" w:rsidR="00C87EDE" w:rsidRPr="00C87EDE" w:rsidRDefault="00C87EDE" w:rsidP="00A9040C">
      <w:pPr>
        <w:pStyle w:val="Heading3"/>
        <w:numPr>
          <w:ilvl w:val="3"/>
          <w:numId w:val="49"/>
        </w:numPr>
      </w:pPr>
      <w:r w:rsidRPr="00C87EDE">
        <w:rPr>
          <w:b/>
          <w:bCs/>
        </w:rPr>
        <w:t>Preserve secondary evidence.</w:t>
      </w:r>
      <w:r w:rsidRPr="00C87EDE">
        <w:t xml:space="preserve"> Version control history (git logs, Google Docs revision history), email correspondence discussing the deliverable, client feedback and revision requests, project management tickets, and Slack/Teams messages about creative direction all serve as secondary evidence of human creative contribution.</w:t>
      </w:r>
    </w:p>
    <w:p w14:paraId="62BE612F" w14:textId="77777777" w:rsidR="00C87EDE" w:rsidRPr="00C87EDE" w:rsidRDefault="00C87EDE" w:rsidP="00A9040C">
      <w:pPr>
        <w:pStyle w:val="Heading3"/>
        <w:numPr>
          <w:ilvl w:val="3"/>
          <w:numId w:val="49"/>
        </w:numPr>
      </w:pPr>
      <w:r w:rsidRPr="00C87EDE">
        <w:rPr>
          <w:b/>
          <w:bCs/>
        </w:rPr>
        <w:t>Complete the Attestation retroactively.</w:t>
      </w:r>
      <w:r w:rsidRPr="00C87EDE">
        <w:t xml:space="preserve"> If the Attestation (Step 5) was never signed, have the creator sign one now describing their recollection of the creative process. Note on the form that it is being completed retroactively and state the reason.</w:t>
      </w:r>
    </w:p>
    <w:p w14:paraId="3CA321EA" w14:textId="77777777" w:rsidR="00C87EDE" w:rsidRPr="00C87EDE" w:rsidRDefault="00C87EDE" w:rsidP="00A9040C">
      <w:pPr>
        <w:pStyle w:val="Heading3"/>
        <w:numPr>
          <w:ilvl w:val="3"/>
          <w:numId w:val="49"/>
        </w:numPr>
      </w:pPr>
      <w:r w:rsidRPr="00C87EDE">
        <w:rPr>
          <w:b/>
          <w:bCs/>
        </w:rPr>
        <w:t>Document the gap.</w:t>
      </w:r>
      <w:r w:rsidRPr="00C87EDE">
        <w:t xml:space="preserve"> Record the fact that original HITL documentation is missing, the reason, and the remediation steps taken. This demonstrates good faith and ongoing governance commitment.</w:t>
      </w:r>
    </w:p>
    <w:p w14:paraId="5958DFAE" w14:textId="77777777" w:rsidR="00C87EDE" w:rsidRPr="00C87EDE" w:rsidRDefault="00C87EDE" w:rsidP="00A9040C">
      <w:pPr>
        <w:pStyle w:val="Heading3"/>
      </w:pPr>
      <w:r w:rsidRPr="00C87EDE">
        <w:rPr>
          <w:b/>
          <w:bCs/>
        </w:rPr>
        <w:t>Prevention:</w:t>
      </w:r>
      <w:r w:rsidRPr="00C87EDE">
        <w:t xml:space="preserve"> The most common cause of lost records is storage on personal devices. The centralized storage requirement in Section 5.2 exists specifically to prevent this. For freelancers and contractors, require delivery of HITL documentation alongside the final work product — do not rely on them retaining it independently after engagement ends.</w:t>
      </w:r>
    </w:p>
    <w:p w14:paraId="63B9B52B" w14:textId="2CC3F9E8" w:rsidR="00C87EDE" w:rsidRPr="00C87EDE" w:rsidRDefault="00C87EDE" w:rsidP="00A9040C">
      <w:pPr>
        <w:pStyle w:val="Heading1"/>
      </w:pPr>
      <w:r w:rsidRPr="00C87EDE">
        <w:t>QUALIFIED REVIEW ASSEMBLY INJECTION TABLE — DOC_SOP</w:t>
      </w:r>
    </w:p>
    <w:p w14:paraId="666824BC" w14:textId="77777777" w:rsidR="00C87EDE" w:rsidRPr="00C87EDE" w:rsidRDefault="00C87EDE" w:rsidP="00A9040C">
      <w:pPr>
        <w:pStyle w:val="Heading3"/>
        <w:numPr>
          <w:ilvl w:val="0"/>
          <w:numId w:val="0"/>
        </w:numPr>
        <w:ind w:left="1225"/>
      </w:pPr>
      <w:r w:rsidRPr="00C87EDE">
        <w:t>The following customizations are applied based on responses from the Lane B Qualified Review intake before delivery.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1432"/>
        <w:gridCol w:w="1665"/>
        <w:gridCol w:w="3829"/>
      </w:tblGrid>
      <w:tr w:rsidR="00C87EDE" w:rsidRPr="00C87EDE" w14:paraId="2476D3F0" w14:textId="77777777" w:rsidTr="00A9040C">
        <w:tc>
          <w:tcPr>
            <w:tcW w:w="0" w:type="auto"/>
            <w:hideMark/>
          </w:tcPr>
          <w:p w14:paraId="445632A3" w14:textId="77777777" w:rsidR="00C87EDE" w:rsidRPr="00C87EDE" w:rsidRDefault="00C87EDE" w:rsidP="00C87EDE">
            <w:pPr>
              <w:rPr>
                <w:b/>
                <w:bCs/>
              </w:rPr>
            </w:pPr>
            <w:r w:rsidRPr="00C87EDE">
              <w:rPr>
                <w:b/>
                <w:bCs/>
              </w:rPr>
              <w:t>Qualified Review Field</w:t>
            </w:r>
          </w:p>
        </w:tc>
        <w:tc>
          <w:tcPr>
            <w:tcW w:w="0" w:type="auto"/>
            <w:hideMark/>
          </w:tcPr>
          <w:p w14:paraId="39E17819" w14:textId="77777777" w:rsidR="00C87EDE" w:rsidRPr="00C87EDE" w:rsidRDefault="00C87EDE" w:rsidP="00C87EDE">
            <w:pPr>
              <w:rPr>
                <w:b/>
                <w:bCs/>
              </w:rPr>
            </w:pPr>
            <w:r w:rsidRPr="00C87EDE">
              <w:rPr>
                <w:b/>
                <w:bCs/>
              </w:rPr>
              <w:t>Condition</w:t>
            </w:r>
          </w:p>
        </w:tc>
        <w:tc>
          <w:tcPr>
            <w:tcW w:w="0" w:type="auto"/>
            <w:hideMark/>
          </w:tcPr>
          <w:p w14:paraId="19C92B9B" w14:textId="77777777" w:rsidR="00C87EDE" w:rsidRPr="00C87EDE" w:rsidRDefault="00C87EDE" w:rsidP="00C87EDE">
            <w:pPr>
              <w:rPr>
                <w:b/>
                <w:bCs/>
              </w:rPr>
            </w:pPr>
            <w:r w:rsidRPr="00C87EDE">
              <w:rPr>
                <w:b/>
                <w:bCs/>
              </w:rPr>
              <w:t>Section</w:t>
            </w:r>
          </w:p>
        </w:tc>
        <w:tc>
          <w:tcPr>
            <w:tcW w:w="0" w:type="auto"/>
            <w:hideMark/>
          </w:tcPr>
          <w:p w14:paraId="559A8896" w14:textId="77777777" w:rsidR="00C87EDE" w:rsidRPr="00C87EDE" w:rsidRDefault="00C87EDE" w:rsidP="00C87EDE">
            <w:pPr>
              <w:rPr>
                <w:b/>
                <w:bCs/>
              </w:rPr>
            </w:pPr>
            <w:r w:rsidRPr="00C87EDE">
              <w:rPr>
                <w:b/>
                <w:bCs/>
              </w:rPr>
              <w:t>Injection Action</w:t>
            </w:r>
          </w:p>
        </w:tc>
      </w:tr>
      <w:tr w:rsidR="00C87EDE" w:rsidRPr="00C87EDE" w14:paraId="7E33EF18" w14:textId="77777777" w:rsidTr="00A9040C">
        <w:tc>
          <w:tcPr>
            <w:tcW w:w="0" w:type="auto"/>
            <w:hideMark/>
          </w:tcPr>
          <w:p w14:paraId="7DAD51CF" w14:textId="77777777" w:rsidR="00C87EDE" w:rsidRPr="00C87EDE" w:rsidRDefault="00C87EDE" w:rsidP="00C87EDE">
            <w:r w:rsidRPr="00C87EDE">
              <w:t>"What industry is your company in?"</w:t>
            </w:r>
          </w:p>
        </w:tc>
        <w:tc>
          <w:tcPr>
            <w:tcW w:w="0" w:type="auto"/>
            <w:hideMark/>
          </w:tcPr>
          <w:p w14:paraId="7D28782B" w14:textId="77777777" w:rsidR="00C87EDE" w:rsidRPr="00C87EDE" w:rsidRDefault="00C87EDE" w:rsidP="00C87EDE">
            <w:r w:rsidRPr="00C87EDE">
              <w:t>Creative / Marketing / Design</w:t>
            </w:r>
          </w:p>
        </w:tc>
        <w:tc>
          <w:tcPr>
            <w:tcW w:w="0" w:type="auto"/>
            <w:hideMark/>
          </w:tcPr>
          <w:p w14:paraId="14970122" w14:textId="77777777" w:rsidR="00C87EDE" w:rsidRPr="00C87EDE" w:rsidRDefault="00C87EDE" w:rsidP="00C87EDE">
            <w:r w:rsidRPr="00C87EDE">
              <w:t>§3 Examples</w:t>
            </w:r>
          </w:p>
        </w:tc>
        <w:tc>
          <w:tcPr>
            <w:tcW w:w="0" w:type="auto"/>
            <w:hideMark/>
          </w:tcPr>
          <w:p w14:paraId="00134468" w14:textId="77777777" w:rsidR="00C87EDE" w:rsidRPr="00C87EDE" w:rsidRDefault="00C87EDE" w:rsidP="00C87EDE">
            <w:r w:rsidRPr="00C87EDE">
              <w:t xml:space="preserve">Elevate visual design example (3.2). Add note: "For creative agencies, the Selection &amp; Curation step (Step 3) is especially critical — creative selection from multiple </w:t>
            </w:r>
            <w:r w:rsidRPr="00C87EDE">
              <w:lastRenderedPageBreak/>
              <w:t>AI-generated options is the strongest evidence of human authorship in visual work."</w:t>
            </w:r>
          </w:p>
        </w:tc>
      </w:tr>
      <w:tr w:rsidR="00C87EDE" w:rsidRPr="00C87EDE" w14:paraId="2E63D2E6" w14:textId="77777777" w:rsidTr="00A9040C">
        <w:tc>
          <w:tcPr>
            <w:tcW w:w="0" w:type="auto"/>
            <w:hideMark/>
          </w:tcPr>
          <w:p w14:paraId="29685718" w14:textId="77777777" w:rsidR="00C87EDE" w:rsidRPr="00C87EDE" w:rsidRDefault="00C87EDE" w:rsidP="00C87EDE">
            <w:r w:rsidRPr="00C87EDE">
              <w:lastRenderedPageBreak/>
              <w:t>"What industry is your company in?"</w:t>
            </w:r>
          </w:p>
        </w:tc>
        <w:tc>
          <w:tcPr>
            <w:tcW w:w="0" w:type="auto"/>
            <w:hideMark/>
          </w:tcPr>
          <w:p w14:paraId="22E20013" w14:textId="77777777" w:rsidR="00C87EDE" w:rsidRPr="00C87EDE" w:rsidRDefault="00C87EDE" w:rsidP="00C87EDE">
            <w:r w:rsidRPr="00C87EDE">
              <w:t>Software / Engineering</w:t>
            </w:r>
          </w:p>
        </w:tc>
        <w:tc>
          <w:tcPr>
            <w:tcW w:w="0" w:type="auto"/>
            <w:hideMark/>
          </w:tcPr>
          <w:p w14:paraId="53298FE6" w14:textId="77777777" w:rsidR="00C87EDE" w:rsidRPr="00C87EDE" w:rsidRDefault="00C87EDE" w:rsidP="00C87EDE">
            <w:r w:rsidRPr="00C87EDE">
              <w:t>§3 Examples</w:t>
            </w:r>
          </w:p>
        </w:tc>
        <w:tc>
          <w:tcPr>
            <w:tcW w:w="0" w:type="auto"/>
            <w:hideMark/>
          </w:tcPr>
          <w:p w14:paraId="7C8250D4" w14:textId="77777777" w:rsidR="00C87EDE" w:rsidRPr="00C87EDE" w:rsidRDefault="00C87EDE" w:rsidP="00C87EDE">
            <w:r w:rsidRPr="00C87EDE">
              <w:t>Elevate code generation example (3.3). Add note: "For engineering teams, git commit history is the natural HITL record. Ensure the team's git workflow includes separate commits for AI-generated code and human modifications."</w:t>
            </w:r>
          </w:p>
        </w:tc>
      </w:tr>
      <w:tr w:rsidR="00C87EDE" w:rsidRPr="00C87EDE" w14:paraId="000B5FC1" w14:textId="77777777" w:rsidTr="00A9040C">
        <w:tc>
          <w:tcPr>
            <w:tcW w:w="0" w:type="auto"/>
            <w:hideMark/>
          </w:tcPr>
          <w:p w14:paraId="469E7B06" w14:textId="77777777" w:rsidR="00C87EDE" w:rsidRPr="00C87EDE" w:rsidRDefault="00C87EDE" w:rsidP="00C87EDE">
            <w:r w:rsidRPr="00C87EDE">
              <w:t>"What industry is your company in?"</w:t>
            </w:r>
          </w:p>
        </w:tc>
        <w:tc>
          <w:tcPr>
            <w:tcW w:w="0" w:type="auto"/>
            <w:hideMark/>
          </w:tcPr>
          <w:p w14:paraId="48E27B3B" w14:textId="77777777" w:rsidR="00C87EDE" w:rsidRPr="00C87EDE" w:rsidRDefault="00C87EDE" w:rsidP="00C87EDE">
            <w:r w:rsidRPr="00C87EDE">
              <w:t>Consulting / Professional Services</w:t>
            </w:r>
          </w:p>
        </w:tc>
        <w:tc>
          <w:tcPr>
            <w:tcW w:w="0" w:type="auto"/>
            <w:hideMark/>
          </w:tcPr>
          <w:p w14:paraId="339E6F69" w14:textId="77777777" w:rsidR="00C87EDE" w:rsidRPr="00C87EDE" w:rsidRDefault="00C87EDE" w:rsidP="00C87EDE">
            <w:r w:rsidRPr="00C87EDE">
              <w:t>§3 Examples</w:t>
            </w:r>
          </w:p>
        </w:tc>
        <w:tc>
          <w:tcPr>
            <w:tcW w:w="0" w:type="auto"/>
            <w:hideMark/>
          </w:tcPr>
          <w:p w14:paraId="6024D4FA" w14:textId="77777777" w:rsidR="00C87EDE" w:rsidRPr="00C87EDE" w:rsidRDefault="00C87EDE" w:rsidP="00C87EDE">
            <w:r w:rsidRPr="00C87EDE">
              <w:t>Add supplementary note after examples: "For consulting deliverables (reports, analyses, presentations), the human domain expertise applied in Step 4 is the strongest evidence of authorship. Document the original analysis, industry knowledge, and professional judgment that the AI could not provide."</w:t>
            </w:r>
          </w:p>
        </w:tc>
      </w:tr>
      <w:tr w:rsidR="00C87EDE" w:rsidRPr="00C87EDE" w14:paraId="6F172774" w14:textId="77777777" w:rsidTr="00A9040C">
        <w:tc>
          <w:tcPr>
            <w:tcW w:w="0" w:type="auto"/>
            <w:hideMark/>
          </w:tcPr>
          <w:p w14:paraId="4F6515ED" w14:textId="77777777" w:rsidR="00C87EDE" w:rsidRPr="00C87EDE" w:rsidRDefault="00C87EDE" w:rsidP="00C87EDE">
            <w:r w:rsidRPr="00C87EDE">
              <w:t>"Does your team produce client-facing deliverables using AI?"</w:t>
            </w:r>
          </w:p>
        </w:tc>
        <w:tc>
          <w:tcPr>
            <w:tcW w:w="0" w:type="auto"/>
            <w:hideMark/>
          </w:tcPr>
          <w:p w14:paraId="74070262" w14:textId="77777777" w:rsidR="00C87EDE" w:rsidRPr="00C87EDE" w:rsidRDefault="00C87EDE" w:rsidP="00C87EDE">
            <w:r w:rsidRPr="00C87EDE">
              <w:t>YES</w:t>
            </w:r>
          </w:p>
        </w:tc>
        <w:tc>
          <w:tcPr>
            <w:tcW w:w="0" w:type="auto"/>
            <w:hideMark/>
          </w:tcPr>
          <w:p w14:paraId="4BF3568C" w14:textId="77777777" w:rsidR="00C87EDE" w:rsidRPr="00C87EDE" w:rsidRDefault="00C87EDE" w:rsidP="00C87EDE">
            <w:r w:rsidRPr="00C87EDE">
              <w:t>§1.3, §4.1</w:t>
            </w:r>
          </w:p>
        </w:tc>
        <w:tc>
          <w:tcPr>
            <w:tcW w:w="0" w:type="auto"/>
            <w:hideMark/>
          </w:tcPr>
          <w:p w14:paraId="514C16E5" w14:textId="77777777" w:rsidR="00C87EDE" w:rsidRPr="00C87EDE" w:rsidRDefault="00C87EDE" w:rsidP="00C87EDE">
            <w:r w:rsidRPr="00C87EDE">
              <w:t>Protocol is mandatory for all client-facing deliverables. Full documentation (all 5 steps) required for high-value deliverables.</w:t>
            </w:r>
          </w:p>
        </w:tc>
      </w:tr>
      <w:tr w:rsidR="00C87EDE" w:rsidRPr="00C87EDE" w14:paraId="3647A494" w14:textId="77777777" w:rsidTr="00A9040C">
        <w:tc>
          <w:tcPr>
            <w:tcW w:w="0" w:type="auto"/>
            <w:hideMark/>
          </w:tcPr>
          <w:p w14:paraId="66518C4B" w14:textId="77777777" w:rsidR="00C87EDE" w:rsidRPr="00C87EDE" w:rsidRDefault="00C87EDE" w:rsidP="00C87EDE">
            <w:r w:rsidRPr="00C87EDE">
              <w:t>"Does your team produce client-facing deliverables using AI?"</w:t>
            </w:r>
          </w:p>
        </w:tc>
        <w:tc>
          <w:tcPr>
            <w:tcW w:w="0" w:type="auto"/>
            <w:hideMark/>
          </w:tcPr>
          <w:p w14:paraId="617FFC86" w14:textId="77777777" w:rsidR="00C87EDE" w:rsidRPr="00C87EDE" w:rsidRDefault="00C87EDE" w:rsidP="00C87EDE">
            <w:r w:rsidRPr="00C87EDE">
              <w:t>NO</w:t>
            </w:r>
          </w:p>
        </w:tc>
        <w:tc>
          <w:tcPr>
            <w:tcW w:w="0" w:type="auto"/>
            <w:hideMark/>
          </w:tcPr>
          <w:p w14:paraId="0607945F" w14:textId="77777777" w:rsidR="00C87EDE" w:rsidRPr="00C87EDE" w:rsidRDefault="00C87EDE" w:rsidP="00C87EDE">
            <w:r w:rsidRPr="00C87EDE">
              <w:t>§1.3</w:t>
            </w:r>
          </w:p>
        </w:tc>
        <w:tc>
          <w:tcPr>
            <w:tcW w:w="0" w:type="auto"/>
            <w:hideMark/>
          </w:tcPr>
          <w:p w14:paraId="6BD3C55E" w14:textId="77777777" w:rsidR="00C87EDE" w:rsidRPr="00C87EDE" w:rsidRDefault="00C87EDE" w:rsidP="00C87EDE">
            <w:r w:rsidRPr="00C87EDE">
              <w:t>Protocol scope narrowed to external publications and commercial assets. Standard and light documentation levels sufficient for most work.</w:t>
            </w:r>
          </w:p>
        </w:tc>
      </w:tr>
      <w:tr w:rsidR="00C87EDE" w:rsidRPr="00C87EDE" w14:paraId="48CAD24E" w14:textId="77777777" w:rsidTr="00A9040C">
        <w:tc>
          <w:tcPr>
            <w:tcW w:w="0" w:type="auto"/>
            <w:hideMark/>
          </w:tcPr>
          <w:p w14:paraId="75819E4D" w14:textId="77777777" w:rsidR="00C87EDE" w:rsidRPr="00C87EDE" w:rsidRDefault="00C87EDE" w:rsidP="00C87EDE">
            <w:r w:rsidRPr="00C87EDE">
              <w:t>"Do your client contracts require warranties of originality?"</w:t>
            </w:r>
          </w:p>
        </w:tc>
        <w:tc>
          <w:tcPr>
            <w:tcW w:w="0" w:type="auto"/>
            <w:hideMark/>
          </w:tcPr>
          <w:p w14:paraId="08A2D654" w14:textId="77777777" w:rsidR="00C87EDE" w:rsidRPr="00C87EDE" w:rsidRDefault="00C87EDE" w:rsidP="00C87EDE">
            <w:r w:rsidRPr="00C87EDE">
              <w:t>YES</w:t>
            </w:r>
          </w:p>
        </w:tc>
        <w:tc>
          <w:tcPr>
            <w:tcW w:w="0" w:type="auto"/>
            <w:hideMark/>
          </w:tcPr>
          <w:p w14:paraId="6A050CC9" w14:textId="77777777" w:rsidR="00C87EDE" w:rsidRPr="00C87EDE" w:rsidRDefault="00C87EDE" w:rsidP="00C87EDE">
            <w:r w:rsidRPr="00C87EDE">
              <w:t>§4.1</w:t>
            </w:r>
          </w:p>
        </w:tc>
        <w:tc>
          <w:tcPr>
            <w:tcW w:w="0" w:type="auto"/>
            <w:hideMark/>
          </w:tcPr>
          <w:p w14:paraId="5EC864AB" w14:textId="77777777" w:rsidR="00C87EDE" w:rsidRPr="00C87EDE" w:rsidRDefault="00C87EDE" w:rsidP="00C87EDE">
            <w:r w:rsidRPr="00C87EDE">
              <w:t>Add to minimum documentation: "Where client contracts include warranties of originality or non-infringement for delivered work product, full documentation (all 5 steps) is required regardless of deliverable type. The HITL record is the evidence that supports the warranty."</w:t>
            </w:r>
          </w:p>
        </w:tc>
      </w:tr>
      <w:tr w:rsidR="00C87EDE" w:rsidRPr="00C87EDE" w14:paraId="0ABC7253" w14:textId="77777777" w:rsidTr="00A9040C">
        <w:tc>
          <w:tcPr>
            <w:tcW w:w="0" w:type="auto"/>
            <w:hideMark/>
          </w:tcPr>
          <w:p w14:paraId="27F2E08A" w14:textId="77777777" w:rsidR="00C87EDE" w:rsidRPr="00C87EDE" w:rsidRDefault="00C87EDE" w:rsidP="00C87EDE">
            <w:r w:rsidRPr="00C87EDE">
              <w:t>"Team size?"</w:t>
            </w:r>
          </w:p>
        </w:tc>
        <w:tc>
          <w:tcPr>
            <w:tcW w:w="0" w:type="auto"/>
            <w:hideMark/>
          </w:tcPr>
          <w:p w14:paraId="2B9CDEAF" w14:textId="77777777" w:rsidR="00C87EDE" w:rsidRPr="00C87EDE" w:rsidRDefault="00C87EDE" w:rsidP="00C87EDE">
            <w:r w:rsidRPr="00C87EDE">
              <w:t>≤ 5</w:t>
            </w:r>
          </w:p>
        </w:tc>
        <w:tc>
          <w:tcPr>
            <w:tcW w:w="0" w:type="auto"/>
            <w:hideMark/>
          </w:tcPr>
          <w:p w14:paraId="3C179D2A" w14:textId="77777777" w:rsidR="00C87EDE" w:rsidRPr="00C87EDE" w:rsidRDefault="00C87EDE" w:rsidP="00C87EDE">
            <w:r w:rsidRPr="00C87EDE">
              <w:t>§4 Documentation Standards</w:t>
            </w:r>
          </w:p>
        </w:tc>
        <w:tc>
          <w:tcPr>
            <w:tcW w:w="0" w:type="auto"/>
            <w:hideMark/>
          </w:tcPr>
          <w:p w14:paraId="70F539EF" w14:textId="77777777" w:rsidR="00C87EDE" w:rsidRPr="00C87EDE" w:rsidRDefault="00C87EDE" w:rsidP="00C87EDE">
            <w:r w:rsidRPr="00C87EDE">
              <w:t xml:space="preserve">Simplify documentation requirements. Add note: "For small teams, the Creative Brief and Attestation (Steps 1 and 5) are the minimum viable record. Steps 2–4 </w:t>
            </w:r>
            <w:r w:rsidRPr="00C87EDE">
              <w:lastRenderedPageBreak/>
              <w:t>should be documented when time permits, prioritizing high-value deliverables."</w:t>
            </w:r>
          </w:p>
        </w:tc>
      </w:tr>
      <w:tr w:rsidR="00C87EDE" w:rsidRPr="00C87EDE" w14:paraId="1B9144E0" w14:textId="77777777" w:rsidTr="00A9040C">
        <w:tc>
          <w:tcPr>
            <w:tcW w:w="0" w:type="auto"/>
            <w:hideMark/>
          </w:tcPr>
          <w:p w14:paraId="7A7A8E39" w14:textId="77777777" w:rsidR="00C87EDE" w:rsidRPr="00C87EDE" w:rsidRDefault="00C87EDE" w:rsidP="00C87EDE">
            <w:r w:rsidRPr="00C87EDE">
              <w:lastRenderedPageBreak/>
              <w:t>"Do you use freelancers or contractors for creative work?"</w:t>
            </w:r>
          </w:p>
        </w:tc>
        <w:tc>
          <w:tcPr>
            <w:tcW w:w="0" w:type="auto"/>
            <w:hideMark/>
          </w:tcPr>
          <w:p w14:paraId="4AAF2A20" w14:textId="77777777" w:rsidR="00C87EDE" w:rsidRPr="00C87EDE" w:rsidRDefault="00C87EDE" w:rsidP="00C87EDE">
            <w:r w:rsidRPr="00C87EDE">
              <w:t>YES</w:t>
            </w:r>
          </w:p>
        </w:tc>
        <w:tc>
          <w:tcPr>
            <w:tcW w:w="0" w:type="auto"/>
            <w:hideMark/>
          </w:tcPr>
          <w:p w14:paraId="3CEFEC8F" w14:textId="77777777" w:rsidR="00C87EDE" w:rsidRPr="00C87EDE" w:rsidRDefault="00C87EDE" w:rsidP="00C87EDE">
            <w:r w:rsidRPr="00C87EDE">
              <w:t>§1.3</w:t>
            </w:r>
          </w:p>
        </w:tc>
        <w:tc>
          <w:tcPr>
            <w:tcW w:w="0" w:type="auto"/>
            <w:hideMark/>
          </w:tcPr>
          <w:p w14:paraId="5B53091B" w14:textId="77777777" w:rsidR="00C87EDE" w:rsidRPr="00C87EDE" w:rsidRDefault="00C87EDE" w:rsidP="00C87EDE">
            <w:r w:rsidRPr="00C87EDE">
              <w:t>Add: "Freelancers and contractors who produce AI-assisted deliverables for the Company must follow this Protocol. The HITL documentation must be delivered to the Company alongside the final work product. This requirement should be included in the contractor's engagement terms."</w:t>
            </w:r>
          </w:p>
        </w:tc>
      </w:tr>
      <w:tr w:rsidR="00C87EDE" w:rsidRPr="00C87EDE" w14:paraId="1CBB91AF" w14:textId="77777777" w:rsidTr="00A9040C">
        <w:tc>
          <w:tcPr>
            <w:tcW w:w="0" w:type="auto"/>
            <w:hideMark/>
          </w:tcPr>
          <w:p w14:paraId="2F0C06B7" w14:textId="77777777" w:rsidR="00C87EDE" w:rsidRPr="00C87EDE" w:rsidRDefault="00C87EDE" w:rsidP="00C87EDE">
            <w:r w:rsidRPr="00C87EDE">
              <w:t>"Do your existing workflows include version control (git, Google Docs, etc.)?"</w:t>
            </w:r>
          </w:p>
        </w:tc>
        <w:tc>
          <w:tcPr>
            <w:tcW w:w="0" w:type="auto"/>
            <w:hideMark/>
          </w:tcPr>
          <w:p w14:paraId="7B6A5CF0" w14:textId="77777777" w:rsidR="00C87EDE" w:rsidRPr="00C87EDE" w:rsidRDefault="00C87EDE" w:rsidP="00C87EDE">
            <w:r w:rsidRPr="00C87EDE">
              <w:t>YES</w:t>
            </w:r>
          </w:p>
        </w:tc>
        <w:tc>
          <w:tcPr>
            <w:tcW w:w="0" w:type="auto"/>
            <w:hideMark/>
          </w:tcPr>
          <w:p w14:paraId="3A7C67D0" w14:textId="77777777" w:rsidR="00C87EDE" w:rsidRPr="00C87EDE" w:rsidRDefault="00C87EDE" w:rsidP="00C87EDE">
            <w:r w:rsidRPr="00C87EDE">
              <w:t>§4.3</w:t>
            </w:r>
          </w:p>
        </w:tc>
        <w:tc>
          <w:tcPr>
            <w:tcW w:w="0" w:type="auto"/>
            <w:hideMark/>
          </w:tcPr>
          <w:p w14:paraId="51A75D85" w14:textId="77777777" w:rsidR="00C87EDE" w:rsidRPr="00C87EDE" w:rsidRDefault="00C87EDE" w:rsidP="00C87EDE">
            <w:r w:rsidRPr="00C87EDE">
              <w:t>Elevate the version control documentation approach. Add: "Your existing version control workflow satisfies the documentation requirements for Steps 2–4. Ensure AI-generated content is committed as the initial version with a clear label (e.g., 'AI-generated draft') and human modifications are committed separately."</w:t>
            </w:r>
          </w:p>
        </w:tc>
      </w:tr>
      <w:tr w:rsidR="00C87EDE" w:rsidRPr="00C87EDE" w14:paraId="01996B41" w14:textId="77777777" w:rsidTr="00A9040C">
        <w:tc>
          <w:tcPr>
            <w:tcW w:w="0" w:type="auto"/>
            <w:hideMark/>
          </w:tcPr>
          <w:p w14:paraId="62D09C4C" w14:textId="77777777" w:rsidR="00C87EDE" w:rsidRPr="00C87EDE" w:rsidRDefault="00C87EDE" w:rsidP="00C87EDE">
            <w:r w:rsidRPr="00C87EDE">
              <w:t>"Do your existing workflows include version control?"</w:t>
            </w:r>
          </w:p>
        </w:tc>
        <w:tc>
          <w:tcPr>
            <w:tcW w:w="0" w:type="auto"/>
            <w:hideMark/>
          </w:tcPr>
          <w:p w14:paraId="7808F283" w14:textId="77777777" w:rsidR="00C87EDE" w:rsidRPr="00C87EDE" w:rsidRDefault="00C87EDE" w:rsidP="00C87EDE">
            <w:r w:rsidRPr="00C87EDE">
              <w:t>NO</w:t>
            </w:r>
          </w:p>
        </w:tc>
        <w:tc>
          <w:tcPr>
            <w:tcW w:w="0" w:type="auto"/>
            <w:hideMark/>
          </w:tcPr>
          <w:p w14:paraId="0A4C82CE" w14:textId="77777777" w:rsidR="00C87EDE" w:rsidRPr="00C87EDE" w:rsidRDefault="00C87EDE" w:rsidP="00C87EDE">
            <w:r w:rsidRPr="00C87EDE">
              <w:t>§4.3</w:t>
            </w:r>
          </w:p>
        </w:tc>
        <w:tc>
          <w:tcPr>
            <w:tcW w:w="0" w:type="auto"/>
            <w:hideMark/>
          </w:tcPr>
          <w:p w14:paraId="3442CC03" w14:textId="77777777" w:rsidR="00C87EDE" w:rsidRPr="00C87EDE" w:rsidRDefault="00C87EDE" w:rsidP="00C87EDE">
            <w:r w:rsidRPr="00C87EDE">
              <w:t>Add: "Consider implementing basic version control for AI-assisted work. Google Docs version history or manual 'save-as' versioning (v1-AI-draft, v2-human-edit) is sufficient. The goal is to show the before and after."</w:t>
            </w:r>
          </w:p>
        </w:tc>
      </w:tr>
    </w:tbl>
    <w:p w14:paraId="75B4601F" w14:textId="77777777" w:rsidR="00C87EDE" w:rsidRPr="00DC5D78" w:rsidRDefault="00C87EDE" w:rsidP="00DC5D78">
      <w:pPr>
        <w:pStyle w:val="Heading3"/>
        <w:numPr>
          <w:ilvl w:val="0"/>
          <w:numId w:val="0"/>
        </w:numPr>
        <w:ind w:left="1225"/>
        <w:rPr>
          <w:b/>
          <w:bCs/>
          <w:i/>
          <w:iCs/>
        </w:rPr>
      </w:pPr>
      <w:r w:rsidRPr="00DC5D78">
        <w:rPr>
          <w:b/>
          <w:bCs/>
          <w:i/>
          <w:iCs/>
        </w:rPr>
        <w:t>[PRODUCTION NOTE: Remove this table before client delivery. Apply all injections. The Protocol must read as a seamless, tailored workflow guide.]</w:t>
      </w:r>
    </w:p>
    <w:p w14:paraId="02079813" w14:textId="77777777" w:rsidR="00DC5D78" w:rsidRDefault="00DC5D78" w:rsidP="00C87EDE">
      <w:pPr>
        <w:numPr>
          <w:ilvl w:val="0"/>
          <w:numId w:val="49"/>
        </w:numPr>
        <w:tabs>
          <w:tab w:val="num" w:pos="360"/>
        </w:tabs>
        <w:rPr>
          <w:b/>
          <w:bCs/>
        </w:rPr>
      </w:pPr>
      <w:r>
        <w:rPr>
          <w:b/>
          <w:bCs/>
        </w:rPr>
        <w:br w:type="page"/>
      </w:r>
    </w:p>
    <w:p w14:paraId="428DFA13" w14:textId="57E52CD3" w:rsidR="00C87EDE" w:rsidRPr="00C87EDE" w:rsidRDefault="00C87EDE" w:rsidP="00DC5D78">
      <w:pPr>
        <w:pStyle w:val="Heading7"/>
      </w:pPr>
      <w:r w:rsidRPr="00C87EDE">
        <w:lastRenderedPageBreak/>
        <w:t>COUNSEL NOTES</w:t>
      </w:r>
    </w:p>
    <w:p w14:paraId="5BBF7B86" w14:textId="383DC74B" w:rsidR="00C87EDE" w:rsidRPr="00C87EDE" w:rsidRDefault="00C87EDE" w:rsidP="00DC5D78">
      <w:pPr>
        <w:pStyle w:val="Heading8"/>
      </w:pPr>
      <w:r w:rsidRPr="00C87EDE">
        <w:t>Implementation Guidance for Local Counsel</w:t>
      </w:r>
    </w:p>
    <w:p w14:paraId="5BF2AE9A" w14:textId="77777777" w:rsidR="00C87EDE" w:rsidRPr="00C87EDE" w:rsidRDefault="00C87EDE" w:rsidP="00DC5D78">
      <w:pPr>
        <w:pStyle w:val="Heading9"/>
      </w:pPr>
      <w:r w:rsidRPr="00C87EDE">
        <w:t>This Annexure accompanies the HITL Authorship Protocol and is intended to assist local counsel in evaluating the Protocol's effectiveness as a copyright evidence framework and identifying any jurisdiction-specific considerations.</w:t>
      </w:r>
    </w:p>
    <w:p w14:paraId="08212B81" w14:textId="0F7B5E7E" w:rsidR="00C87EDE" w:rsidRPr="00C87EDE" w:rsidRDefault="00C87EDE" w:rsidP="00DC5D78">
      <w:pPr>
        <w:pStyle w:val="Heading8"/>
      </w:pPr>
      <w:r w:rsidRPr="00C87EDE">
        <w:t>Copyright Analysis</w:t>
      </w:r>
    </w:p>
    <w:p w14:paraId="7B8EBA5E" w14:textId="18191520" w:rsidR="00C87EDE" w:rsidRPr="00BD3C0D" w:rsidRDefault="00C87EDE" w:rsidP="00DC5D78">
      <w:pPr>
        <w:pStyle w:val="Heading9"/>
        <w:rPr>
          <w:b/>
          <w:bCs/>
          <w:i/>
          <w:iCs/>
        </w:rPr>
      </w:pPr>
      <w:r w:rsidRPr="00BD3C0D">
        <w:rPr>
          <w:b/>
          <w:bCs/>
          <w:i/>
          <w:iCs/>
        </w:rPr>
        <w:t>The Spectrum of Human Contribution</w:t>
      </w:r>
    </w:p>
    <w:p w14:paraId="2D90A56E" w14:textId="77777777" w:rsidR="00C87EDE" w:rsidRPr="00C87EDE" w:rsidRDefault="00C87EDE" w:rsidP="00BD3C0D">
      <w:pPr>
        <w:pStyle w:val="Heading9"/>
        <w:numPr>
          <w:ilvl w:val="0"/>
          <w:numId w:val="0"/>
        </w:numPr>
        <w:ind w:left="1701"/>
      </w:pPr>
      <w:r w:rsidRPr="00C87EDE">
        <w:t>The copyrightability of AI-assisted works exists on a spectrum: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9"/>
        <w:gridCol w:w="2910"/>
        <w:gridCol w:w="2420"/>
      </w:tblGrid>
      <w:tr w:rsidR="00C87EDE" w:rsidRPr="00C87EDE" w14:paraId="2CE926DC" w14:textId="77777777" w:rsidTr="00BD3C0D">
        <w:tc>
          <w:tcPr>
            <w:tcW w:w="0" w:type="auto"/>
            <w:hideMark/>
          </w:tcPr>
          <w:p w14:paraId="21273B6A" w14:textId="77777777" w:rsidR="00C87EDE" w:rsidRPr="00C87EDE" w:rsidRDefault="00C87EDE" w:rsidP="00C87EDE">
            <w:pPr>
              <w:rPr>
                <w:b/>
                <w:bCs/>
              </w:rPr>
            </w:pPr>
            <w:r w:rsidRPr="00C87EDE">
              <w:rPr>
                <w:b/>
                <w:bCs/>
              </w:rPr>
              <w:t>Level of Human Contribution</w:t>
            </w:r>
          </w:p>
        </w:tc>
        <w:tc>
          <w:tcPr>
            <w:tcW w:w="0" w:type="auto"/>
            <w:hideMark/>
          </w:tcPr>
          <w:p w14:paraId="791F0BCD" w14:textId="77777777" w:rsidR="00C87EDE" w:rsidRPr="00C87EDE" w:rsidRDefault="00C87EDE" w:rsidP="00C87EDE">
            <w:pPr>
              <w:rPr>
                <w:b/>
                <w:bCs/>
              </w:rPr>
            </w:pPr>
            <w:r w:rsidRPr="00C87EDE">
              <w:rPr>
                <w:b/>
                <w:bCs/>
              </w:rPr>
              <w:t>Copyright Status</w:t>
            </w:r>
          </w:p>
        </w:tc>
        <w:tc>
          <w:tcPr>
            <w:tcW w:w="0" w:type="auto"/>
            <w:hideMark/>
          </w:tcPr>
          <w:p w14:paraId="37149D73" w14:textId="77777777" w:rsidR="00C87EDE" w:rsidRPr="00C87EDE" w:rsidRDefault="00C87EDE" w:rsidP="00C87EDE">
            <w:pPr>
              <w:rPr>
                <w:b/>
                <w:bCs/>
              </w:rPr>
            </w:pPr>
            <w:r w:rsidRPr="00C87EDE">
              <w:rPr>
                <w:b/>
                <w:bCs/>
              </w:rPr>
              <w:t>Example</w:t>
            </w:r>
          </w:p>
        </w:tc>
      </w:tr>
      <w:tr w:rsidR="00C87EDE" w:rsidRPr="00C87EDE" w14:paraId="61D46A47" w14:textId="77777777" w:rsidTr="00BD3C0D">
        <w:tc>
          <w:tcPr>
            <w:tcW w:w="0" w:type="auto"/>
            <w:hideMark/>
          </w:tcPr>
          <w:p w14:paraId="078496D9" w14:textId="77777777" w:rsidR="00C87EDE" w:rsidRPr="00C87EDE" w:rsidRDefault="00C87EDE" w:rsidP="00C87EDE">
            <w:r w:rsidRPr="00C87EDE">
              <w:rPr>
                <w:b/>
                <w:bCs/>
              </w:rPr>
              <w:t>None</w:t>
            </w:r>
            <w:r w:rsidRPr="00C87EDE">
              <w:t xml:space="preserve"> — AI generates output from a simple prompt with no human selection, curation, or modification</w:t>
            </w:r>
          </w:p>
        </w:tc>
        <w:tc>
          <w:tcPr>
            <w:tcW w:w="0" w:type="auto"/>
            <w:hideMark/>
          </w:tcPr>
          <w:p w14:paraId="049BBCE8" w14:textId="77777777" w:rsidR="00C87EDE" w:rsidRPr="00C87EDE" w:rsidRDefault="00C87EDE" w:rsidP="00C87EDE">
            <w:r w:rsidRPr="00C87EDE">
              <w:t>Likely not copyrightable (Thaler)</w:t>
            </w:r>
          </w:p>
        </w:tc>
        <w:tc>
          <w:tcPr>
            <w:tcW w:w="0" w:type="auto"/>
            <w:hideMark/>
          </w:tcPr>
          <w:p w14:paraId="65AABAFD" w14:textId="77777777" w:rsidR="00C87EDE" w:rsidRPr="00C87EDE" w:rsidRDefault="00C87EDE" w:rsidP="00C87EDE">
            <w:r w:rsidRPr="00C87EDE">
              <w:t>"Write a poem about cats" → output used as-is</w:t>
            </w:r>
          </w:p>
        </w:tc>
      </w:tr>
      <w:tr w:rsidR="00C87EDE" w:rsidRPr="00C87EDE" w14:paraId="1D55138E" w14:textId="77777777" w:rsidTr="00BD3C0D">
        <w:tc>
          <w:tcPr>
            <w:tcW w:w="0" w:type="auto"/>
            <w:hideMark/>
          </w:tcPr>
          <w:p w14:paraId="2CFE14FD" w14:textId="77777777" w:rsidR="00C87EDE" w:rsidRPr="00C87EDE" w:rsidRDefault="00C87EDE" w:rsidP="00C87EDE">
            <w:r w:rsidRPr="00C87EDE">
              <w:rPr>
                <w:b/>
                <w:bCs/>
              </w:rPr>
              <w:t>Minimal</w:t>
            </w:r>
            <w:r w:rsidRPr="00C87EDE">
              <w:t xml:space="preserve"> — Human provides a detailed prompt but uses AI output with only minor edits</w:t>
            </w:r>
          </w:p>
        </w:tc>
        <w:tc>
          <w:tcPr>
            <w:tcW w:w="0" w:type="auto"/>
            <w:hideMark/>
          </w:tcPr>
          <w:p w14:paraId="2A77F6AB" w14:textId="77777777" w:rsidR="00C87EDE" w:rsidRPr="00C87EDE" w:rsidRDefault="00C87EDE" w:rsidP="00C87EDE">
            <w:r w:rsidRPr="00C87EDE">
              <w:t>Uncertain — depends on the extent to which the prompt constitutes creative control</w:t>
            </w:r>
          </w:p>
        </w:tc>
        <w:tc>
          <w:tcPr>
            <w:tcW w:w="0" w:type="auto"/>
            <w:hideMark/>
          </w:tcPr>
          <w:p w14:paraId="573EBFE8" w14:textId="77777777" w:rsidR="00C87EDE" w:rsidRPr="00C87EDE" w:rsidRDefault="00C87EDE" w:rsidP="00C87EDE">
            <w:r w:rsidRPr="00C87EDE">
              <w:t>Detailed prompt engineering but output used substantially as generated</w:t>
            </w:r>
          </w:p>
        </w:tc>
      </w:tr>
      <w:tr w:rsidR="00C87EDE" w:rsidRPr="00C87EDE" w14:paraId="401CA6C8" w14:textId="77777777" w:rsidTr="00BD3C0D">
        <w:tc>
          <w:tcPr>
            <w:tcW w:w="0" w:type="auto"/>
            <w:hideMark/>
          </w:tcPr>
          <w:p w14:paraId="63DBF41E" w14:textId="77777777" w:rsidR="00C87EDE" w:rsidRPr="00C87EDE" w:rsidRDefault="00C87EDE" w:rsidP="00C87EDE">
            <w:r w:rsidRPr="00C87EDE">
              <w:rPr>
                <w:b/>
                <w:bCs/>
              </w:rPr>
              <w:t>Moderate</w:t>
            </w:r>
            <w:r w:rsidRPr="00C87EDE">
              <w:t xml:space="preserve"> — Human selects from multiple outputs, combines elements, and makes meaningful edits</w:t>
            </w:r>
          </w:p>
        </w:tc>
        <w:tc>
          <w:tcPr>
            <w:tcW w:w="0" w:type="auto"/>
            <w:hideMark/>
          </w:tcPr>
          <w:p w14:paraId="08311252" w14:textId="77777777" w:rsidR="00C87EDE" w:rsidRPr="00C87EDE" w:rsidRDefault="00C87EDE" w:rsidP="00C87EDE">
            <w:r w:rsidRPr="00C87EDE">
              <w:t>Likely copyrightable — the selection, arrangement, and modification constitute original expression</w:t>
            </w:r>
          </w:p>
        </w:tc>
        <w:tc>
          <w:tcPr>
            <w:tcW w:w="0" w:type="auto"/>
            <w:hideMark/>
          </w:tcPr>
          <w:p w14:paraId="5D988B16" w14:textId="77777777" w:rsidR="00C87EDE" w:rsidRPr="00C87EDE" w:rsidRDefault="00C87EDE" w:rsidP="00C87EDE">
            <w:r w:rsidRPr="00C87EDE">
              <w:t>The workflow described in the visual design example (§3.2)</w:t>
            </w:r>
          </w:p>
        </w:tc>
      </w:tr>
      <w:tr w:rsidR="00C87EDE" w:rsidRPr="00C87EDE" w14:paraId="277E7330" w14:textId="77777777" w:rsidTr="00BD3C0D">
        <w:tc>
          <w:tcPr>
            <w:tcW w:w="0" w:type="auto"/>
            <w:hideMark/>
          </w:tcPr>
          <w:p w14:paraId="26370DB1" w14:textId="77777777" w:rsidR="00C87EDE" w:rsidRPr="00C87EDE" w:rsidRDefault="00C87EDE" w:rsidP="00C87EDE">
            <w:r w:rsidRPr="00C87EDE">
              <w:rPr>
                <w:b/>
                <w:bCs/>
              </w:rPr>
              <w:t>Substantial</w:t>
            </w:r>
            <w:r w:rsidRPr="00C87EDE">
              <w:t xml:space="preserve"> — Human uses AI as a starting point but rewrites, restructures, and adds original content extensively</w:t>
            </w:r>
          </w:p>
        </w:tc>
        <w:tc>
          <w:tcPr>
            <w:tcW w:w="0" w:type="auto"/>
            <w:hideMark/>
          </w:tcPr>
          <w:p w14:paraId="2914FA45" w14:textId="77777777" w:rsidR="00C87EDE" w:rsidRPr="00C87EDE" w:rsidRDefault="00C87EDE" w:rsidP="00C87EDE">
            <w:r w:rsidRPr="00C87EDE">
              <w:t>Strongly copyrightable — the human contribution dominates the final work</w:t>
            </w:r>
          </w:p>
        </w:tc>
        <w:tc>
          <w:tcPr>
            <w:tcW w:w="0" w:type="auto"/>
            <w:hideMark/>
          </w:tcPr>
          <w:p w14:paraId="24D20109" w14:textId="77777777" w:rsidR="00C87EDE" w:rsidRPr="00C87EDE" w:rsidRDefault="00C87EDE" w:rsidP="00C87EDE">
            <w:r w:rsidRPr="00C87EDE">
              <w:t>The workflows described in the copywriting (§3.1) and code (§3.3) examples</w:t>
            </w:r>
          </w:p>
        </w:tc>
      </w:tr>
      <w:tr w:rsidR="00C87EDE" w:rsidRPr="00C87EDE" w14:paraId="7D9E7D1F" w14:textId="77777777" w:rsidTr="00BD3C0D">
        <w:tc>
          <w:tcPr>
            <w:tcW w:w="0" w:type="auto"/>
            <w:hideMark/>
          </w:tcPr>
          <w:p w14:paraId="3915C5C4" w14:textId="77777777" w:rsidR="00C87EDE" w:rsidRPr="00C87EDE" w:rsidRDefault="00C87EDE" w:rsidP="00C87EDE">
            <w:r w:rsidRPr="00C87EDE">
              <w:rPr>
                <w:b/>
                <w:bCs/>
              </w:rPr>
              <w:t>AI as tool only</w:t>
            </w:r>
            <w:r w:rsidRPr="00C87EDE">
              <w:t xml:space="preserve"> — Human uses AI for research, brainstorming, or reference but creates the final work independently</w:t>
            </w:r>
          </w:p>
        </w:tc>
        <w:tc>
          <w:tcPr>
            <w:tcW w:w="0" w:type="auto"/>
            <w:hideMark/>
          </w:tcPr>
          <w:p w14:paraId="1350B511" w14:textId="77777777" w:rsidR="00C87EDE" w:rsidRPr="00C87EDE" w:rsidRDefault="00C87EDE" w:rsidP="00C87EDE">
            <w:r w:rsidRPr="00C87EDE">
              <w:t>Fully copyrightable — standard human authorship</w:t>
            </w:r>
          </w:p>
        </w:tc>
        <w:tc>
          <w:tcPr>
            <w:tcW w:w="0" w:type="auto"/>
            <w:hideMark/>
          </w:tcPr>
          <w:p w14:paraId="1A3EFDE2" w14:textId="77777777" w:rsidR="00C87EDE" w:rsidRPr="00C87EDE" w:rsidRDefault="00C87EDE" w:rsidP="00C87EDE">
            <w:r w:rsidRPr="00C87EDE">
              <w:t>Using AI to research a topic, then writing the article from scratch</w:t>
            </w:r>
          </w:p>
        </w:tc>
      </w:tr>
    </w:tbl>
    <w:p w14:paraId="44330D0A" w14:textId="77777777" w:rsidR="00C87EDE" w:rsidRPr="00C87EDE" w:rsidRDefault="00C87EDE" w:rsidP="00192266">
      <w:pPr>
        <w:pStyle w:val="Heading9"/>
        <w:numPr>
          <w:ilvl w:val="0"/>
          <w:numId w:val="0"/>
        </w:numPr>
        <w:ind w:left="1701"/>
      </w:pPr>
      <w:r w:rsidRPr="00C87EDE">
        <w:lastRenderedPageBreak/>
        <w:t>The Protocol is designed to push all AI-assisted work toward the "Moderate" to "Substantial" range by requiring documented human creative intervention at every stage.</w:t>
      </w:r>
    </w:p>
    <w:p w14:paraId="75881F5B" w14:textId="55401E0F" w:rsidR="00C87EDE" w:rsidRPr="009F0FDA" w:rsidRDefault="00C87EDE" w:rsidP="00192266">
      <w:pPr>
        <w:pStyle w:val="Heading9"/>
        <w:rPr>
          <w:b/>
          <w:bCs/>
          <w:i/>
          <w:iCs/>
        </w:rPr>
      </w:pPr>
      <w:r w:rsidRPr="009F0FDA">
        <w:rPr>
          <w:b/>
          <w:bCs/>
          <w:i/>
          <w:iCs/>
        </w:rPr>
        <w:t>The US Copyright Office Position</w:t>
      </w:r>
    </w:p>
    <w:p w14:paraId="0227E764" w14:textId="77777777" w:rsidR="00C87EDE" w:rsidRPr="00C87EDE" w:rsidRDefault="00C87EDE" w:rsidP="009F0FDA">
      <w:pPr>
        <w:pStyle w:val="Heading9"/>
        <w:numPr>
          <w:ilvl w:val="0"/>
          <w:numId w:val="0"/>
        </w:numPr>
        <w:ind w:left="1701"/>
      </w:pPr>
      <w:r w:rsidRPr="00C87EDE">
        <w:t>The US Copyright Office issued guidance in February 2023 (Copyright Registration Guidance: Works Containing Material Generated by Artificial Intelligence) and has continued to develop its position through individual registration decisions. Key principles:</w:t>
      </w:r>
    </w:p>
    <w:p w14:paraId="4FE48839" w14:textId="77777777" w:rsidR="00C87EDE" w:rsidRPr="00C87EDE" w:rsidRDefault="00C87EDE" w:rsidP="009F0FDA">
      <w:pPr>
        <w:pStyle w:val="Heading9"/>
        <w:numPr>
          <w:ilvl w:val="3"/>
          <w:numId w:val="78"/>
        </w:numPr>
      </w:pPr>
      <w:r w:rsidRPr="00C87EDE">
        <w:t>AI-generated content is not copyrightable on its own.</w:t>
      </w:r>
    </w:p>
    <w:p w14:paraId="0D4AC296" w14:textId="77777777" w:rsidR="00C87EDE" w:rsidRPr="00C87EDE" w:rsidRDefault="00C87EDE" w:rsidP="009F0FDA">
      <w:pPr>
        <w:pStyle w:val="Heading9"/>
        <w:numPr>
          <w:ilvl w:val="3"/>
          <w:numId w:val="78"/>
        </w:numPr>
      </w:pPr>
      <w:r w:rsidRPr="00C87EDE">
        <w:t>Works containing AI-generated content may be copyrightable if the human author's contributions are sufficiently creative.</w:t>
      </w:r>
    </w:p>
    <w:p w14:paraId="0817B0BD" w14:textId="77777777" w:rsidR="00C87EDE" w:rsidRPr="00C87EDE" w:rsidRDefault="00C87EDE" w:rsidP="009F0FDA">
      <w:pPr>
        <w:pStyle w:val="Heading9"/>
        <w:numPr>
          <w:ilvl w:val="3"/>
          <w:numId w:val="78"/>
        </w:numPr>
      </w:pPr>
      <w:r w:rsidRPr="00C87EDE">
        <w:t>The Office evaluates "the extent to which the human had creative control over the work's expression."</w:t>
      </w:r>
    </w:p>
    <w:p w14:paraId="0FE3F7A3" w14:textId="77777777" w:rsidR="00C87EDE" w:rsidRPr="00C87EDE" w:rsidRDefault="00C87EDE" w:rsidP="009F0FDA">
      <w:pPr>
        <w:pStyle w:val="Heading9"/>
        <w:numPr>
          <w:ilvl w:val="3"/>
          <w:numId w:val="78"/>
        </w:numPr>
      </w:pPr>
      <w:r w:rsidRPr="00C87EDE">
        <w:t>Applicants must disclose AI involvement in the registration application.</w:t>
      </w:r>
    </w:p>
    <w:p w14:paraId="379FEBCD" w14:textId="77777777" w:rsidR="00C87EDE" w:rsidRPr="00C87EDE" w:rsidRDefault="00C87EDE" w:rsidP="009F0FDA">
      <w:pPr>
        <w:pStyle w:val="Heading9"/>
        <w:numPr>
          <w:ilvl w:val="0"/>
          <w:numId w:val="0"/>
        </w:numPr>
        <w:ind w:left="1701"/>
      </w:pPr>
      <w:r w:rsidRPr="00C87EDE">
        <w:t>The Protocol's documentation (Steps 1–5) creates the evidentiary record that supports a registration application by demonstrating the "creative control" the Copyright Office requires.</w:t>
      </w:r>
    </w:p>
    <w:p w14:paraId="0D25EB2C" w14:textId="77777777" w:rsidR="00C87EDE" w:rsidRPr="00C87EDE" w:rsidRDefault="00C87EDE" w:rsidP="00C87EDE">
      <w:r w:rsidRPr="00C87EDE">
        <w:rPr>
          <w:b/>
          <w:bCs/>
        </w:rPr>
        <w:t>A-2.3 | Jurisdiction Variations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3635"/>
        <w:gridCol w:w="3630"/>
      </w:tblGrid>
      <w:tr w:rsidR="00C87EDE" w:rsidRPr="00C87EDE" w14:paraId="52E09BD4" w14:textId="77777777" w:rsidTr="00555AAE">
        <w:tc>
          <w:tcPr>
            <w:tcW w:w="0" w:type="auto"/>
            <w:hideMark/>
          </w:tcPr>
          <w:p w14:paraId="02BBA658" w14:textId="77777777" w:rsidR="00C87EDE" w:rsidRPr="00C87EDE" w:rsidRDefault="00C87EDE" w:rsidP="00C87EDE">
            <w:pPr>
              <w:rPr>
                <w:b/>
                <w:bCs/>
              </w:rPr>
            </w:pPr>
            <w:r w:rsidRPr="00C87EDE">
              <w:rPr>
                <w:b/>
                <w:bCs/>
              </w:rPr>
              <w:t>Jurisdiction</w:t>
            </w:r>
          </w:p>
        </w:tc>
        <w:tc>
          <w:tcPr>
            <w:tcW w:w="0" w:type="auto"/>
            <w:hideMark/>
          </w:tcPr>
          <w:p w14:paraId="73E929A6" w14:textId="77777777" w:rsidR="00C87EDE" w:rsidRPr="00C87EDE" w:rsidRDefault="00C87EDE" w:rsidP="00C87EDE">
            <w:pPr>
              <w:rPr>
                <w:b/>
                <w:bCs/>
              </w:rPr>
            </w:pPr>
            <w:r w:rsidRPr="00C87EDE">
              <w:rPr>
                <w:b/>
                <w:bCs/>
              </w:rPr>
              <w:t>Position on AI-Assisted Works</w:t>
            </w:r>
          </w:p>
        </w:tc>
        <w:tc>
          <w:tcPr>
            <w:tcW w:w="0" w:type="auto"/>
            <w:hideMark/>
          </w:tcPr>
          <w:p w14:paraId="52EFC18A" w14:textId="77777777" w:rsidR="00C87EDE" w:rsidRPr="00C87EDE" w:rsidRDefault="00C87EDE" w:rsidP="00C87EDE">
            <w:pPr>
              <w:rPr>
                <w:b/>
                <w:bCs/>
              </w:rPr>
            </w:pPr>
            <w:r w:rsidRPr="00C87EDE">
              <w:rPr>
                <w:b/>
                <w:bCs/>
              </w:rPr>
              <w:t>Implication for Protocol</w:t>
            </w:r>
          </w:p>
        </w:tc>
      </w:tr>
      <w:tr w:rsidR="00C87EDE" w:rsidRPr="00C87EDE" w14:paraId="771489F6" w14:textId="77777777" w:rsidTr="00555AAE">
        <w:tc>
          <w:tcPr>
            <w:tcW w:w="0" w:type="auto"/>
            <w:hideMark/>
          </w:tcPr>
          <w:p w14:paraId="0DC705E9" w14:textId="77777777" w:rsidR="00C87EDE" w:rsidRPr="00C87EDE" w:rsidRDefault="00C87EDE" w:rsidP="00C87EDE">
            <w:r w:rsidRPr="00C87EDE">
              <w:rPr>
                <w:b/>
                <w:bCs/>
              </w:rPr>
              <w:t>United States</w:t>
            </w:r>
          </w:p>
        </w:tc>
        <w:tc>
          <w:tcPr>
            <w:tcW w:w="0" w:type="auto"/>
            <w:hideMark/>
          </w:tcPr>
          <w:p w14:paraId="273A72B8" w14:textId="77777777" w:rsidR="00C87EDE" w:rsidRPr="00C87EDE" w:rsidRDefault="00C87EDE" w:rsidP="00C87EDE">
            <w:r w:rsidRPr="00C87EDE">
              <w:t>Human authorship required (Thaler). Creative control over AI output may suffice.</w:t>
            </w:r>
          </w:p>
        </w:tc>
        <w:tc>
          <w:tcPr>
            <w:tcW w:w="0" w:type="auto"/>
            <w:hideMark/>
          </w:tcPr>
          <w:p w14:paraId="084FC3BB" w14:textId="77777777" w:rsidR="00C87EDE" w:rsidRPr="00C87EDE" w:rsidRDefault="00C87EDE" w:rsidP="00C87EDE">
            <w:r w:rsidRPr="00C87EDE">
              <w:t>Protocol directly supports US copyright claims through documented creative control.</w:t>
            </w:r>
          </w:p>
        </w:tc>
      </w:tr>
      <w:tr w:rsidR="00C87EDE" w:rsidRPr="00C87EDE" w14:paraId="7DD019AF" w14:textId="77777777" w:rsidTr="00555AAE">
        <w:tc>
          <w:tcPr>
            <w:tcW w:w="0" w:type="auto"/>
            <w:hideMark/>
          </w:tcPr>
          <w:p w14:paraId="69FDA8F0" w14:textId="77777777" w:rsidR="00C87EDE" w:rsidRPr="00C87EDE" w:rsidRDefault="00C87EDE" w:rsidP="00C87EDE">
            <w:r w:rsidRPr="00C87EDE">
              <w:rPr>
                <w:b/>
                <w:bCs/>
              </w:rPr>
              <w:t>United Kingdom</w:t>
            </w:r>
          </w:p>
        </w:tc>
        <w:tc>
          <w:tcPr>
            <w:tcW w:w="0" w:type="auto"/>
            <w:hideMark/>
          </w:tcPr>
          <w:p w14:paraId="4346E1B8" w14:textId="77777777" w:rsidR="00C87EDE" w:rsidRPr="00C87EDE" w:rsidRDefault="00C87EDE" w:rsidP="00C87EDE">
            <w:r w:rsidRPr="00C87EDE">
              <w:t>CDPA Section 9(3) — computer-generated works: author is "the person by whom the arrangements necessary for the creation of the work are undertaken."</w:t>
            </w:r>
          </w:p>
        </w:tc>
        <w:tc>
          <w:tcPr>
            <w:tcW w:w="0" w:type="auto"/>
            <w:hideMark/>
          </w:tcPr>
          <w:p w14:paraId="114E2437" w14:textId="77777777" w:rsidR="00C87EDE" w:rsidRPr="00C87EDE" w:rsidRDefault="00C87EDE" w:rsidP="00C87EDE">
            <w:r w:rsidRPr="00C87EDE">
              <w:t xml:space="preserve">UK position is potentially more </w:t>
            </w:r>
            <w:proofErr w:type="spellStart"/>
            <w:r w:rsidRPr="00C87EDE">
              <w:t>favorable</w:t>
            </w:r>
            <w:proofErr w:type="spellEnd"/>
            <w:r w:rsidRPr="00C87EDE">
              <w:t xml:space="preserve"> for AI-assisted works. The Protocol strengthens the claim by documenting who made "the arrangements."</w:t>
            </w:r>
          </w:p>
        </w:tc>
      </w:tr>
      <w:tr w:rsidR="00C87EDE" w:rsidRPr="00C87EDE" w14:paraId="681DFBD8" w14:textId="77777777" w:rsidTr="00555AAE">
        <w:tc>
          <w:tcPr>
            <w:tcW w:w="0" w:type="auto"/>
            <w:hideMark/>
          </w:tcPr>
          <w:p w14:paraId="33764842" w14:textId="77777777" w:rsidR="00C87EDE" w:rsidRPr="00C87EDE" w:rsidRDefault="00C87EDE" w:rsidP="00C87EDE">
            <w:r w:rsidRPr="00C87EDE">
              <w:rPr>
                <w:b/>
                <w:bCs/>
              </w:rPr>
              <w:t>Canada</w:t>
            </w:r>
          </w:p>
        </w:tc>
        <w:tc>
          <w:tcPr>
            <w:tcW w:w="0" w:type="auto"/>
            <w:hideMark/>
          </w:tcPr>
          <w:p w14:paraId="5BBEE537" w14:textId="77777777" w:rsidR="00C87EDE" w:rsidRPr="00C87EDE" w:rsidRDefault="00C87EDE" w:rsidP="00C87EDE">
            <w:r w:rsidRPr="00C87EDE">
              <w:t>No specific AI copyright guidance yet. General human authorship requirement under Copyright Act.</w:t>
            </w:r>
          </w:p>
        </w:tc>
        <w:tc>
          <w:tcPr>
            <w:tcW w:w="0" w:type="auto"/>
            <w:hideMark/>
          </w:tcPr>
          <w:p w14:paraId="456C55A2" w14:textId="77777777" w:rsidR="00C87EDE" w:rsidRPr="00C87EDE" w:rsidRDefault="00C87EDE" w:rsidP="00C87EDE">
            <w:r w:rsidRPr="00C87EDE">
              <w:t>Protocol provides proactive evidence of human contribution ahead of legislative or judicial clarification.</w:t>
            </w:r>
          </w:p>
        </w:tc>
      </w:tr>
      <w:tr w:rsidR="00C87EDE" w:rsidRPr="00C87EDE" w14:paraId="5520486B" w14:textId="77777777" w:rsidTr="00555AAE">
        <w:tc>
          <w:tcPr>
            <w:tcW w:w="0" w:type="auto"/>
            <w:hideMark/>
          </w:tcPr>
          <w:p w14:paraId="61537F0F" w14:textId="77777777" w:rsidR="00C87EDE" w:rsidRPr="00C87EDE" w:rsidRDefault="00C87EDE" w:rsidP="00C87EDE">
            <w:r w:rsidRPr="00C87EDE">
              <w:rPr>
                <w:b/>
                <w:bCs/>
              </w:rPr>
              <w:t>Australia</w:t>
            </w:r>
          </w:p>
        </w:tc>
        <w:tc>
          <w:tcPr>
            <w:tcW w:w="0" w:type="auto"/>
            <w:hideMark/>
          </w:tcPr>
          <w:p w14:paraId="5B3E4A60" w14:textId="77777777" w:rsidR="00C87EDE" w:rsidRPr="00C87EDE" w:rsidRDefault="00C87EDE" w:rsidP="00C87EDE">
            <w:r w:rsidRPr="00C87EDE">
              <w:t>No specific AI copyright guidance yet. Copyright Act 1968 generally requires human authorship.</w:t>
            </w:r>
          </w:p>
        </w:tc>
        <w:tc>
          <w:tcPr>
            <w:tcW w:w="0" w:type="auto"/>
            <w:hideMark/>
          </w:tcPr>
          <w:p w14:paraId="7FB81C3D" w14:textId="77777777" w:rsidR="00C87EDE" w:rsidRPr="00C87EDE" w:rsidRDefault="00C87EDE" w:rsidP="00C87EDE">
            <w:r w:rsidRPr="00C87EDE">
              <w:t>Same as Canada. Protocol creates the strongest available evidentiary position.</w:t>
            </w:r>
          </w:p>
        </w:tc>
      </w:tr>
    </w:tbl>
    <w:p w14:paraId="52871F3D" w14:textId="22EFF522" w:rsidR="00C87EDE" w:rsidRPr="00C87EDE" w:rsidRDefault="00C87EDE" w:rsidP="00555AAE">
      <w:pPr>
        <w:pStyle w:val="Heading8"/>
      </w:pPr>
      <w:r w:rsidRPr="00C87EDE">
        <w:lastRenderedPageBreak/>
        <w:t>Evidentiary Considerations</w:t>
      </w:r>
    </w:p>
    <w:p w14:paraId="24C6565B" w14:textId="778748A0" w:rsidR="00C87EDE" w:rsidRPr="008B29C8" w:rsidRDefault="00C87EDE" w:rsidP="00555AAE">
      <w:pPr>
        <w:pStyle w:val="Heading9"/>
        <w:rPr>
          <w:b/>
          <w:bCs/>
          <w:i/>
          <w:iCs/>
        </w:rPr>
      </w:pPr>
      <w:r w:rsidRPr="008B29C8">
        <w:rPr>
          <w:b/>
          <w:bCs/>
          <w:i/>
          <w:iCs/>
        </w:rPr>
        <w:t>Admissibility of HITL Records</w:t>
      </w:r>
    </w:p>
    <w:p w14:paraId="67EBA9D0" w14:textId="77777777" w:rsidR="00C87EDE" w:rsidRPr="00C87EDE" w:rsidRDefault="00C87EDE" w:rsidP="008B29C8">
      <w:pPr>
        <w:pStyle w:val="Heading9"/>
        <w:numPr>
          <w:ilvl w:val="0"/>
          <w:numId w:val="0"/>
        </w:numPr>
        <w:ind w:left="1701"/>
      </w:pPr>
      <w:r w:rsidRPr="00C87EDE">
        <w:t>The HITL documentation (Steps 1–5) is created contemporaneously with the work — not retrospectively. This is important for evidentiary purposes. Contemporaneous records are generally more credible than records created after a dispute arises. Counsel should ensure that:</w:t>
      </w:r>
    </w:p>
    <w:p w14:paraId="56DE78B6" w14:textId="77777777" w:rsidR="00C87EDE" w:rsidRPr="00C87EDE" w:rsidRDefault="00C87EDE" w:rsidP="008B29C8">
      <w:pPr>
        <w:pStyle w:val="Heading9"/>
        <w:numPr>
          <w:ilvl w:val="3"/>
          <w:numId w:val="78"/>
        </w:numPr>
      </w:pPr>
      <w:r w:rsidRPr="00C87EDE">
        <w:t>The Creative Brief is dated and stored before the AI tool is used (timestamps are evidence).</w:t>
      </w:r>
    </w:p>
    <w:p w14:paraId="2FC9CA64" w14:textId="77777777" w:rsidR="00C87EDE" w:rsidRPr="00C87EDE" w:rsidRDefault="00C87EDE" w:rsidP="008B29C8">
      <w:pPr>
        <w:pStyle w:val="Heading9"/>
        <w:numPr>
          <w:ilvl w:val="3"/>
          <w:numId w:val="78"/>
        </w:numPr>
      </w:pPr>
      <w:r w:rsidRPr="00C87EDE">
        <w:t>The Prompt Log and Selection Record reflect real-time decisions, not post-hoc reconstructions.</w:t>
      </w:r>
    </w:p>
    <w:p w14:paraId="6B6623DC" w14:textId="77777777" w:rsidR="00C87EDE" w:rsidRPr="00C87EDE" w:rsidRDefault="00C87EDE" w:rsidP="008B29C8">
      <w:pPr>
        <w:pStyle w:val="Heading9"/>
        <w:numPr>
          <w:ilvl w:val="3"/>
          <w:numId w:val="78"/>
        </w:numPr>
      </w:pPr>
      <w:r w:rsidRPr="00C87EDE">
        <w:t>The Attestation is signed before delivery, not after a dispute.</w:t>
      </w:r>
    </w:p>
    <w:p w14:paraId="487A9E57" w14:textId="77777777" w:rsidR="00C87EDE" w:rsidRPr="00C87EDE" w:rsidRDefault="00C87EDE" w:rsidP="008B29C8">
      <w:pPr>
        <w:pStyle w:val="Heading9"/>
        <w:numPr>
          <w:ilvl w:val="3"/>
          <w:numId w:val="78"/>
        </w:numPr>
      </w:pPr>
      <w:r w:rsidRPr="00C87EDE">
        <w:t>All records are stored in a system with reliable timestamps (cloud storage, version control).</w:t>
      </w:r>
    </w:p>
    <w:p w14:paraId="23194D58" w14:textId="41DF891E" w:rsidR="00C87EDE" w:rsidRPr="008B29C8" w:rsidRDefault="00C87EDE" w:rsidP="00555AAE">
      <w:pPr>
        <w:pStyle w:val="Heading9"/>
        <w:rPr>
          <w:b/>
          <w:bCs/>
          <w:i/>
          <w:iCs/>
        </w:rPr>
      </w:pPr>
      <w:r w:rsidRPr="008B29C8">
        <w:rPr>
          <w:b/>
          <w:bCs/>
          <w:i/>
          <w:iCs/>
        </w:rPr>
        <w:t>Standard of Proof</w:t>
      </w:r>
    </w:p>
    <w:p w14:paraId="1CB8E55D" w14:textId="77777777" w:rsidR="00C87EDE" w:rsidRPr="00C87EDE" w:rsidRDefault="00C87EDE" w:rsidP="008B29C8">
      <w:pPr>
        <w:pStyle w:val="Heading9"/>
        <w:numPr>
          <w:ilvl w:val="0"/>
          <w:numId w:val="0"/>
        </w:numPr>
        <w:ind w:left="1701"/>
      </w:pPr>
      <w:r w:rsidRPr="00C87EDE">
        <w:t>In a copyright registration or infringement proceeding, the burden is on the claimant to demonstrate human authorship. The Protocol creates a preponderance of evidence through:</w:t>
      </w:r>
    </w:p>
    <w:p w14:paraId="7C43E3B1" w14:textId="77777777" w:rsidR="00C87EDE" w:rsidRPr="00C87EDE" w:rsidRDefault="00C87EDE" w:rsidP="008B29C8">
      <w:pPr>
        <w:pStyle w:val="Heading9"/>
        <w:numPr>
          <w:ilvl w:val="3"/>
          <w:numId w:val="78"/>
        </w:numPr>
      </w:pPr>
      <w:r w:rsidRPr="00C87EDE">
        <w:t>The Creative Brief (proves human creative intent preceded AI use).</w:t>
      </w:r>
    </w:p>
    <w:p w14:paraId="5383055F" w14:textId="77777777" w:rsidR="00C87EDE" w:rsidRPr="00C87EDE" w:rsidRDefault="00C87EDE" w:rsidP="008B29C8">
      <w:pPr>
        <w:pStyle w:val="Heading9"/>
        <w:numPr>
          <w:ilvl w:val="3"/>
          <w:numId w:val="78"/>
        </w:numPr>
      </w:pPr>
      <w:r w:rsidRPr="00C87EDE">
        <w:t>The Prompt Log (proves human creative direction of the AI).</w:t>
      </w:r>
    </w:p>
    <w:p w14:paraId="6471E1F4" w14:textId="77777777" w:rsidR="00C87EDE" w:rsidRPr="00C87EDE" w:rsidRDefault="00C87EDE" w:rsidP="008B29C8">
      <w:pPr>
        <w:pStyle w:val="Heading9"/>
        <w:numPr>
          <w:ilvl w:val="3"/>
          <w:numId w:val="78"/>
        </w:numPr>
      </w:pPr>
      <w:r w:rsidRPr="00C87EDE">
        <w:t>The Selection Record (proves human creative judgment in choosing outputs).</w:t>
      </w:r>
    </w:p>
    <w:p w14:paraId="7FF642AD" w14:textId="77777777" w:rsidR="00C87EDE" w:rsidRPr="00C87EDE" w:rsidRDefault="00C87EDE" w:rsidP="008B29C8">
      <w:pPr>
        <w:pStyle w:val="Heading9"/>
        <w:numPr>
          <w:ilvl w:val="3"/>
          <w:numId w:val="78"/>
        </w:numPr>
      </w:pPr>
      <w:r w:rsidRPr="00C87EDE">
        <w:t>The Modification Record (proves human creative transformation of outputs).</w:t>
      </w:r>
    </w:p>
    <w:p w14:paraId="2568DC69" w14:textId="77777777" w:rsidR="00C87EDE" w:rsidRPr="00C87EDE" w:rsidRDefault="00C87EDE" w:rsidP="008B29C8">
      <w:pPr>
        <w:pStyle w:val="Heading9"/>
        <w:numPr>
          <w:ilvl w:val="3"/>
          <w:numId w:val="78"/>
        </w:numPr>
      </w:pPr>
      <w:r w:rsidRPr="00C87EDE">
        <w:t>The Attestation (proves human awareness and acknowledgment of the process).</w:t>
      </w:r>
    </w:p>
    <w:p w14:paraId="42DC81D5" w14:textId="77777777" w:rsidR="00C87EDE" w:rsidRPr="00C87EDE" w:rsidRDefault="00C87EDE" w:rsidP="004B646A">
      <w:pPr>
        <w:pStyle w:val="Heading9"/>
        <w:numPr>
          <w:ilvl w:val="0"/>
          <w:numId w:val="0"/>
        </w:numPr>
        <w:ind w:left="1701"/>
      </w:pPr>
      <w:r w:rsidRPr="00C87EDE">
        <w:t>No single document is decisive. The evidentiary strength comes from the cumulative record.</w:t>
      </w:r>
    </w:p>
    <w:p w14:paraId="206DB27B" w14:textId="7CE2038A" w:rsidR="00C87EDE" w:rsidRPr="004B646A" w:rsidRDefault="00C87EDE" w:rsidP="00555AAE">
      <w:pPr>
        <w:pStyle w:val="Heading9"/>
        <w:rPr>
          <w:b/>
          <w:bCs/>
        </w:rPr>
      </w:pPr>
      <w:r w:rsidRPr="004B646A">
        <w:rPr>
          <w:b/>
          <w:bCs/>
        </w:rPr>
        <w:t>Failure to Document</w:t>
      </w:r>
    </w:p>
    <w:p w14:paraId="2B64D3F4" w14:textId="77777777" w:rsidR="00C87EDE" w:rsidRPr="00C87EDE" w:rsidRDefault="00C87EDE" w:rsidP="004B646A">
      <w:pPr>
        <w:pStyle w:val="Heading9"/>
        <w:numPr>
          <w:ilvl w:val="0"/>
          <w:numId w:val="0"/>
        </w:numPr>
        <w:ind w:left="1701"/>
      </w:pPr>
      <w:r w:rsidRPr="00C87EDE">
        <w:t>If an AI-assisted deliverable is created without following the Protocol, the Company's copyright claim is weaker but not necessarily lost. The absence of documentation does not mean human creative contribution did not occur — it means it is harder to prove. Counsel should evaluate such cases on their facts, considering the nature and extent of human involvement even if it was not formally documented.</w:t>
      </w:r>
    </w:p>
    <w:p w14:paraId="5624051E" w14:textId="5A395DFC" w:rsidR="00C87EDE" w:rsidRPr="00C87EDE" w:rsidRDefault="00C87EDE" w:rsidP="009C5D70">
      <w:pPr>
        <w:pStyle w:val="Heading8"/>
      </w:pPr>
      <w:r w:rsidRPr="00C87EDE">
        <w:t>Cross-Document Dependencies</w:t>
      </w:r>
    </w:p>
    <w:p w14:paraId="3EE522B2" w14:textId="6976482B" w:rsidR="00C87EDE" w:rsidRPr="009C5D70" w:rsidRDefault="00C87EDE" w:rsidP="009C5D70">
      <w:pPr>
        <w:pStyle w:val="Heading9"/>
        <w:rPr>
          <w:b/>
          <w:bCs/>
          <w:i/>
          <w:iCs/>
        </w:rPr>
      </w:pPr>
      <w:r w:rsidRPr="009C5D70">
        <w:rPr>
          <w:b/>
          <w:bCs/>
          <w:i/>
          <w:iCs/>
        </w:rPr>
        <w:t>DOC_SOP ↔ DOC_IP</w:t>
      </w:r>
    </w:p>
    <w:p w14:paraId="7770D57C" w14:textId="77777777" w:rsidR="00C87EDE" w:rsidRPr="00C87EDE" w:rsidRDefault="00C87EDE" w:rsidP="009C5D70">
      <w:pPr>
        <w:pStyle w:val="Heading9"/>
        <w:numPr>
          <w:ilvl w:val="0"/>
          <w:numId w:val="0"/>
        </w:numPr>
        <w:ind w:left="1701"/>
      </w:pPr>
      <w:r w:rsidRPr="00C87EDE">
        <w:lastRenderedPageBreak/>
        <w:t>The Protocol creates evidence. The Deed creates the legal mechanism for assignment. Without the Protocol, the Deed assigns rights that may be difficult to prove exist. Without the Deed, the Protocol creates evidence that benefits the individual creator rather than the Company. Both must be deployed together.</w:t>
      </w:r>
    </w:p>
    <w:p w14:paraId="3EBAF98C" w14:textId="76C25DE2" w:rsidR="00C87EDE" w:rsidRPr="009C5D70" w:rsidRDefault="00C87EDE" w:rsidP="009C5D70">
      <w:pPr>
        <w:pStyle w:val="Heading9"/>
        <w:rPr>
          <w:b/>
          <w:bCs/>
          <w:i/>
          <w:iCs/>
        </w:rPr>
      </w:pPr>
      <w:r w:rsidRPr="009C5D70">
        <w:rPr>
          <w:b/>
          <w:bCs/>
          <w:i/>
          <w:iCs/>
        </w:rPr>
        <w:t>DOC_SOP ↔ DOC_HND</w:t>
      </w:r>
    </w:p>
    <w:p w14:paraId="2604414F" w14:textId="77777777" w:rsidR="00C87EDE" w:rsidRPr="00C87EDE" w:rsidRDefault="00C87EDE" w:rsidP="009C5D70">
      <w:pPr>
        <w:pStyle w:val="Heading9"/>
        <w:numPr>
          <w:ilvl w:val="0"/>
          <w:numId w:val="0"/>
        </w:numPr>
        <w:ind w:left="1701"/>
      </w:pPr>
      <w:r w:rsidRPr="00C87EDE">
        <w:t>The Handbook (Section 4.2) requires meaningful human review before client delivery. The Protocol defines what "meaningful human review" looks like operationally. The Handbook is the policy mandate; the Protocol is the operational implementation.</w:t>
      </w:r>
    </w:p>
    <w:p w14:paraId="0C4A3830" w14:textId="65C09C63" w:rsidR="00C87EDE" w:rsidRPr="009C5D70" w:rsidRDefault="00C87EDE" w:rsidP="009C5D70">
      <w:pPr>
        <w:pStyle w:val="Heading9"/>
        <w:rPr>
          <w:b/>
          <w:bCs/>
          <w:i/>
          <w:iCs/>
        </w:rPr>
      </w:pPr>
      <w:r w:rsidRPr="009C5D70">
        <w:rPr>
          <w:b/>
          <w:bCs/>
          <w:i/>
          <w:iCs/>
        </w:rPr>
        <w:t>DOC_SOP ↔ Copyright Registration</w:t>
      </w:r>
    </w:p>
    <w:p w14:paraId="165A3DAA" w14:textId="77777777" w:rsidR="00C87EDE" w:rsidRPr="00C87EDE" w:rsidRDefault="00C87EDE" w:rsidP="009C5D70">
      <w:pPr>
        <w:pStyle w:val="Heading9"/>
        <w:numPr>
          <w:ilvl w:val="0"/>
          <w:numId w:val="0"/>
        </w:numPr>
        <w:ind w:left="1701"/>
      </w:pPr>
      <w:r w:rsidRPr="00C87EDE">
        <w:t>If the Company decides to register copyright in an AI-assisted work, the HITL documentation package (Steps 1–5) forms the supporting evidence for the registration application. The US Copyright Office requires disclosure of AI involvement and assessment of human creative control. The Protocol's documentation directly addresses both requirements.</w:t>
      </w:r>
    </w:p>
    <w:p w14:paraId="426DA90B" w14:textId="77777777" w:rsidR="009C5D70" w:rsidRDefault="009C5D70" w:rsidP="00C87EDE">
      <w:pPr>
        <w:numPr>
          <w:ilvl w:val="0"/>
          <w:numId w:val="49"/>
        </w:numPr>
        <w:tabs>
          <w:tab w:val="num" w:pos="360"/>
        </w:tabs>
        <w:rPr>
          <w:b/>
          <w:bCs/>
        </w:rPr>
      </w:pPr>
      <w:r>
        <w:rPr>
          <w:b/>
          <w:bCs/>
        </w:rPr>
        <w:br w:type="page"/>
      </w:r>
    </w:p>
    <w:p w14:paraId="54FD4582" w14:textId="456F12B7" w:rsidR="00C87EDE" w:rsidRPr="00C87EDE" w:rsidRDefault="00C87EDE" w:rsidP="009C5D70">
      <w:pPr>
        <w:pStyle w:val="Heading7"/>
      </w:pPr>
      <w:r w:rsidRPr="00C87EDE">
        <w:lastRenderedPageBreak/>
        <w:t>ARCHITECT NOTES</w:t>
      </w:r>
    </w:p>
    <w:p w14:paraId="13605E33" w14:textId="77777777" w:rsidR="00C87EDE" w:rsidRPr="00C87EDE" w:rsidRDefault="00C87EDE" w:rsidP="009C5D70">
      <w:pPr>
        <w:pStyle w:val="Heading9"/>
        <w:numPr>
          <w:ilvl w:val="0"/>
          <w:numId w:val="0"/>
        </w:numPr>
        <w:ind w:left="1701"/>
      </w:pPr>
      <w:r w:rsidRPr="00C87EDE">
        <w:t>Internal Use Only. Not included in client deliverables.</w:t>
      </w:r>
    </w:p>
    <w:p w14:paraId="730A996D" w14:textId="355A1012" w:rsidR="00C87EDE" w:rsidRPr="00C87EDE" w:rsidRDefault="00C87EDE" w:rsidP="009C5D70">
      <w:pPr>
        <w:pStyle w:val="Heading8"/>
      </w:pPr>
      <w:r w:rsidRPr="00C87EDE">
        <w:t>Strategic Design Notes</w:t>
      </w:r>
    </w:p>
    <w:p w14:paraId="78ACCEB3" w14:textId="0C377C19" w:rsidR="00C87EDE" w:rsidRPr="009C5D70" w:rsidRDefault="00C87EDE" w:rsidP="009C5D70">
      <w:pPr>
        <w:pStyle w:val="Heading9"/>
        <w:rPr>
          <w:b/>
          <w:bCs/>
          <w:i/>
          <w:iCs/>
        </w:rPr>
      </w:pPr>
      <w:r w:rsidRPr="009C5D70">
        <w:rPr>
          <w:b/>
          <w:bCs/>
          <w:i/>
          <w:iCs/>
        </w:rPr>
        <w:t>The Protocol as Competitive Moat</w:t>
      </w:r>
    </w:p>
    <w:p w14:paraId="18829CA5" w14:textId="77777777" w:rsidR="00C87EDE" w:rsidRPr="00C87EDE" w:rsidRDefault="00C87EDE" w:rsidP="009C5D70">
      <w:pPr>
        <w:pStyle w:val="Heading9"/>
        <w:numPr>
          <w:ilvl w:val="0"/>
          <w:numId w:val="0"/>
        </w:numPr>
        <w:ind w:left="1701"/>
      </w:pPr>
      <w:r w:rsidRPr="00C87EDE">
        <w:t>No competing productized legal service includes an operational HITL workflow as part of a standard kit. Big Law firms may advise clients to "document human contribution" but do not provide the workflow, the templates, or the attestation form. LegalZoom and template providers do not address the issue at all. The Protocol is a tangible, operational asset that justifies the kit price and differentiates from every competitor.</w:t>
      </w:r>
    </w:p>
    <w:p w14:paraId="65C023E8" w14:textId="1B7248B7" w:rsidR="00C87EDE" w:rsidRPr="009C5D70" w:rsidRDefault="00C87EDE" w:rsidP="009C5D70">
      <w:pPr>
        <w:pStyle w:val="Heading9"/>
        <w:rPr>
          <w:b/>
          <w:bCs/>
          <w:i/>
          <w:iCs/>
        </w:rPr>
      </w:pPr>
      <w:r w:rsidRPr="009C5D70">
        <w:rPr>
          <w:b/>
          <w:bCs/>
          <w:i/>
          <w:iCs/>
        </w:rPr>
        <w:t>The Flagship Escalation — Use-Case Specific SOPs</w:t>
      </w:r>
    </w:p>
    <w:p w14:paraId="172E5D71" w14:textId="77777777" w:rsidR="00C87EDE" w:rsidRPr="00C87EDE" w:rsidRDefault="00C87EDE" w:rsidP="00023B8B">
      <w:pPr>
        <w:pStyle w:val="Heading9"/>
        <w:numPr>
          <w:ilvl w:val="0"/>
          <w:numId w:val="0"/>
        </w:numPr>
        <w:ind w:left="1701"/>
      </w:pPr>
      <w:r w:rsidRPr="00C87EDE">
        <w:t>The Protocol provides a universal five-step framework with three worked examples. For clients who need use-case-specific operational procedures — a detailed SOP for video production workflows, a granular protocol for pharmaceutical marketing content, a specialized workflow for AI-assisted legal research — the universal framework reaches its limit. That is Flagship territory: "Your workflow needs a custom SOP built to your specific production pipeline. Let's scope that."</w:t>
      </w:r>
    </w:p>
    <w:p w14:paraId="68C36994" w14:textId="09161841" w:rsidR="00C87EDE" w:rsidRPr="00023B8B" w:rsidRDefault="00C87EDE" w:rsidP="00023B8B">
      <w:pPr>
        <w:pStyle w:val="Heading9"/>
        <w:rPr>
          <w:b/>
          <w:bCs/>
          <w:i/>
          <w:iCs/>
        </w:rPr>
      </w:pPr>
      <w:r w:rsidRPr="00023B8B">
        <w:rPr>
          <w:b/>
          <w:bCs/>
          <w:i/>
          <w:iCs/>
        </w:rPr>
        <w:t>The Version Control Insight</w:t>
      </w:r>
    </w:p>
    <w:p w14:paraId="2BB62F14" w14:textId="77777777" w:rsidR="00C87EDE" w:rsidRPr="00C87EDE" w:rsidRDefault="00C87EDE" w:rsidP="00023B8B">
      <w:pPr>
        <w:pStyle w:val="Heading9"/>
        <w:numPr>
          <w:ilvl w:val="0"/>
          <w:numId w:val="0"/>
        </w:numPr>
        <w:ind w:left="1701"/>
      </w:pPr>
      <w:r w:rsidRPr="00C87EDE">
        <w:t>Section 4.3 (version control as documentation) is the most operationally efficient element of the Protocol. For engineering teams already using git, the Protocol adds almost zero overhead — they just need to be intentional about commit structure and messaging. For creative teams, introducing even basic version control (Google Docs history, manual versioning) dramatically reduces the documentation burden. This insight — that the Protocol works WITH existing workflows, not against them — should be emphasized in the delivery walkthrough.</w:t>
      </w:r>
    </w:p>
    <w:p w14:paraId="0738E3B7" w14:textId="34763E6A" w:rsidR="00C87EDE" w:rsidRPr="00023B8B" w:rsidRDefault="00C87EDE" w:rsidP="00023B8B">
      <w:pPr>
        <w:pStyle w:val="Heading9"/>
        <w:rPr>
          <w:b/>
          <w:bCs/>
          <w:i/>
          <w:iCs/>
        </w:rPr>
      </w:pPr>
      <w:r w:rsidRPr="00023B8B">
        <w:rPr>
          <w:b/>
          <w:bCs/>
          <w:i/>
          <w:iCs/>
        </w:rPr>
        <w:t>Lane A Cross-Sell</w:t>
      </w:r>
    </w:p>
    <w:p w14:paraId="2C84A7F7" w14:textId="77777777" w:rsidR="00C87EDE" w:rsidRPr="00C87EDE" w:rsidRDefault="00C87EDE" w:rsidP="00023B8B">
      <w:pPr>
        <w:pStyle w:val="Heading9"/>
        <w:numPr>
          <w:ilvl w:val="0"/>
          <w:numId w:val="0"/>
        </w:numPr>
        <w:ind w:left="1701"/>
      </w:pPr>
      <w:r w:rsidRPr="00C87EDE">
        <w:t xml:space="preserve">The Protocol secures internal IP ownership. It does not address what happens when the Company warrants that IP to its customers. When a client's enterprise customer </w:t>
      </w:r>
      <w:proofErr w:type="gramStart"/>
      <w:r w:rsidRPr="00C87EDE">
        <w:t>asks</w:t>
      </w:r>
      <w:proofErr w:type="gramEnd"/>
      <w:r w:rsidRPr="00C87EDE">
        <w:t xml:space="preserve"> "can you warrant that this deliverable is original and non-infringing?", the Protocol provides the evidence — but the contractual warranty lives in DOC_TOS §6 (Output Rights). That is Lane A architecture.</w:t>
      </w:r>
    </w:p>
    <w:p w14:paraId="782C8951" w14:textId="0BC336A2" w:rsidR="00C87EDE" w:rsidRPr="00023B8B" w:rsidRDefault="00C87EDE" w:rsidP="00023B8B">
      <w:pPr>
        <w:pStyle w:val="Heading9"/>
        <w:rPr>
          <w:b/>
          <w:bCs/>
          <w:i/>
          <w:iCs/>
        </w:rPr>
      </w:pPr>
      <w:r w:rsidRPr="00023B8B">
        <w:rPr>
          <w:b/>
          <w:bCs/>
          <w:i/>
          <w:iCs/>
        </w:rPr>
        <w:t>Maintenance Value</w:t>
      </w:r>
    </w:p>
    <w:p w14:paraId="5F9CD96B" w14:textId="77777777" w:rsidR="00C87EDE" w:rsidRPr="00C87EDE" w:rsidRDefault="00C87EDE" w:rsidP="00023B8B">
      <w:pPr>
        <w:pStyle w:val="Heading9"/>
        <w:numPr>
          <w:ilvl w:val="0"/>
          <w:numId w:val="0"/>
        </w:numPr>
        <w:ind w:left="1701"/>
      </w:pPr>
      <w:r w:rsidRPr="00C87EDE">
        <w:lastRenderedPageBreak/>
        <w:t>As copyright law evolves — new Copyright Office guidance, new court decisions, potentially new legislation on AI-assisted works — the Protocol must be updated to reflect the current standard for "sufficient human creative contribution." The Liability Maintenance subscription includes these updates. Without it, the Protocol may prescribe a documentation level that is insufficient under future standards.</w:t>
      </w:r>
    </w:p>
    <w:p w14:paraId="6618A618" w14:textId="77777777" w:rsidR="00023B8B" w:rsidRDefault="00023B8B" w:rsidP="00C87EDE">
      <w:pPr>
        <w:numPr>
          <w:ilvl w:val="0"/>
          <w:numId w:val="49"/>
        </w:numPr>
        <w:tabs>
          <w:tab w:val="num" w:pos="360"/>
        </w:tabs>
        <w:rPr>
          <w:b/>
          <w:bCs/>
        </w:rPr>
      </w:pPr>
      <w:r>
        <w:rPr>
          <w:b/>
          <w:bCs/>
        </w:rPr>
        <w:br w:type="page"/>
      </w:r>
    </w:p>
    <w:p w14:paraId="030F187C" w14:textId="56F2A9F7" w:rsidR="00C87EDE" w:rsidRPr="00C87EDE" w:rsidRDefault="00C87EDE" w:rsidP="00023B8B">
      <w:pPr>
        <w:pStyle w:val="Heading7"/>
      </w:pPr>
      <w:r w:rsidRPr="00C87EDE">
        <w:lastRenderedPageBreak/>
        <w:t>PRODUCTION NOTES</w:t>
      </w:r>
    </w:p>
    <w:p w14:paraId="752AF595" w14:textId="77777777" w:rsidR="00C87EDE" w:rsidRPr="00C87EDE" w:rsidRDefault="00C87EDE" w:rsidP="00C86532">
      <w:pPr>
        <w:pStyle w:val="Heading9"/>
        <w:numPr>
          <w:ilvl w:val="0"/>
          <w:numId w:val="0"/>
        </w:numPr>
        <w:ind w:left="1701"/>
      </w:pPr>
      <w:r w:rsidRPr="00C87EDE">
        <w:t>For Delivery Team. Remove before client delivery.</w:t>
      </w:r>
    </w:p>
    <w:p w14:paraId="0C1C393D" w14:textId="61AFFCCF" w:rsidR="00C87EDE" w:rsidRPr="00C87EDE" w:rsidRDefault="00C87EDE" w:rsidP="00C86532">
      <w:pPr>
        <w:pStyle w:val="Heading8"/>
      </w:pPr>
      <w:r w:rsidRPr="00C87EDE">
        <w:t>Deliverable Checklist — DOC_SOP</w:t>
      </w:r>
    </w:p>
    <w:p w14:paraId="31CC9721" w14:textId="77777777" w:rsidR="00C87EDE" w:rsidRPr="00C87EDE" w:rsidRDefault="00C87EDE" w:rsidP="00C87EDE">
      <w:pPr>
        <w:numPr>
          <w:ilvl w:val="0"/>
          <w:numId w:val="387"/>
        </w:numPr>
      </w:pPr>
      <w:r w:rsidRPr="00C87EDE">
        <w:t>Review-Ready Draft notice present (top of document)</w:t>
      </w:r>
    </w:p>
    <w:p w14:paraId="10CE88C9" w14:textId="77777777" w:rsidR="00C87EDE" w:rsidRPr="00C87EDE" w:rsidRDefault="00C87EDE" w:rsidP="00C87EDE">
      <w:pPr>
        <w:numPr>
          <w:ilvl w:val="0"/>
          <w:numId w:val="387"/>
        </w:numPr>
      </w:pPr>
      <w:r w:rsidRPr="00C87EDE">
        <w:rPr>
          <w:b/>
          <w:bCs/>
        </w:rPr>
        <w:t>Qualified Review Assembly Map (§6) applied — all conditions evaluated against client's Qualified Review responses</w:t>
      </w:r>
    </w:p>
    <w:p w14:paraId="5E62388C" w14:textId="77777777" w:rsidR="00C87EDE" w:rsidRPr="00C87EDE" w:rsidRDefault="00C87EDE" w:rsidP="00C87EDE">
      <w:pPr>
        <w:numPr>
          <w:ilvl w:val="0"/>
          <w:numId w:val="387"/>
        </w:numPr>
      </w:pPr>
      <w:r w:rsidRPr="00C87EDE">
        <w:rPr>
          <w:b/>
          <w:bCs/>
        </w:rPr>
        <w:t>All injections applied or omitted per Qualified Review responses</w:t>
      </w:r>
    </w:p>
    <w:p w14:paraId="79202F2B" w14:textId="77777777" w:rsidR="00C87EDE" w:rsidRPr="00C87EDE" w:rsidRDefault="00C87EDE" w:rsidP="00C87EDE">
      <w:pPr>
        <w:numPr>
          <w:ilvl w:val="0"/>
          <w:numId w:val="387"/>
        </w:numPr>
      </w:pPr>
      <w:r w:rsidRPr="00C87EDE">
        <w:rPr>
          <w:b/>
          <w:bCs/>
        </w:rPr>
        <w:t>Qualified Review Assembly Map REMOVED from final deliverable</w:t>
      </w:r>
    </w:p>
    <w:p w14:paraId="62BE7C6E" w14:textId="77777777" w:rsidR="00C87EDE" w:rsidRPr="00C87EDE" w:rsidRDefault="00C87EDE" w:rsidP="00C87EDE">
      <w:pPr>
        <w:numPr>
          <w:ilvl w:val="0"/>
          <w:numId w:val="387"/>
        </w:numPr>
      </w:pPr>
      <w:r w:rsidRPr="00C87EDE">
        <w:t>Five-step framework complete (Steps 1–5)</w:t>
      </w:r>
    </w:p>
    <w:p w14:paraId="40B872E2" w14:textId="77777777" w:rsidR="00C87EDE" w:rsidRPr="00C87EDE" w:rsidRDefault="00C87EDE" w:rsidP="00C87EDE">
      <w:pPr>
        <w:numPr>
          <w:ilvl w:val="0"/>
          <w:numId w:val="387"/>
        </w:numPr>
      </w:pPr>
      <w:r w:rsidRPr="00C87EDE">
        <w:t>All three worked examples present and appropriate for client's industry (customized per injection table)</w:t>
      </w:r>
    </w:p>
    <w:p w14:paraId="7F1C29A8" w14:textId="77777777" w:rsidR="00C87EDE" w:rsidRPr="00C87EDE" w:rsidRDefault="00C87EDE" w:rsidP="00C87EDE">
      <w:pPr>
        <w:numPr>
          <w:ilvl w:val="0"/>
          <w:numId w:val="387"/>
        </w:numPr>
      </w:pPr>
      <w:r w:rsidRPr="00C87EDE">
        <w:t>Documentation standards table complete (§4.2)</w:t>
      </w:r>
    </w:p>
    <w:p w14:paraId="7676FEE6" w14:textId="77777777" w:rsidR="00C87EDE" w:rsidRPr="00C87EDE" w:rsidRDefault="00C87EDE" w:rsidP="00C87EDE">
      <w:pPr>
        <w:numPr>
          <w:ilvl w:val="0"/>
          <w:numId w:val="387"/>
        </w:numPr>
      </w:pPr>
      <w:r w:rsidRPr="00C87EDE">
        <w:t>Retention periods table complete (§5.1)</w:t>
      </w:r>
    </w:p>
    <w:p w14:paraId="4E1DBAE9" w14:textId="77777777" w:rsidR="00C87EDE" w:rsidRPr="00C87EDE" w:rsidRDefault="00C87EDE" w:rsidP="00C87EDE">
      <w:pPr>
        <w:numPr>
          <w:ilvl w:val="0"/>
          <w:numId w:val="387"/>
        </w:numPr>
      </w:pPr>
      <w:r w:rsidRPr="00C87EDE">
        <w:t>Attestation form template included and formatted for professional use</w:t>
      </w:r>
    </w:p>
    <w:p w14:paraId="65985223" w14:textId="77777777" w:rsidR="00C87EDE" w:rsidRPr="00C87EDE" w:rsidRDefault="00C87EDE" w:rsidP="00C87EDE">
      <w:pPr>
        <w:numPr>
          <w:ilvl w:val="0"/>
          <w:numId w:val="387"/>
        </w:numPr>
      </w:pPr>
      <w:r w:rsidRPr="00C87EDE">
        <w:t>Annexure B (Architect Notes) REMOVED before delivery</w:t>
      </w:r>
    </w:p>
    <w:p w14:paraId="1F93EC39" w14:textId="77777777" w:rsidR="00C87EDE" w:rsidRPr="00C87EDE" w:rsidRDefault="00C87EDE" w:rsidP="00C87EDE">
      <w:pPr>
        <w:numPr>
          <w:ilvl w:val="0"/>
          <w:numId w:val="387"/>
        </w:numPr>
      </w:pPr>
      <w:r w:rsidRPr="00C87EDE">
        <w:t>Production Notes REMOVED before delivery</w:t>
      </w:r>
    </w:p>
    <w:p w14:paraId="08DA0294" w14:textId="77777777" w:rsidR="00C87EDE" w:rsidRPr="00C87EDE" w:rsidRDefault="00C87EDE" w:rsidP="00C87EDE">
      <w:pPr>
        <w:numPr>
          <w:ilvl w:val="0"/>
          <w:numId w:val="387"/>
        </w:numPr>
      </w:pPr>
      <w:r w:rsidRPr="00C87EDE">
        <w:t>Annexure A (Counsel Notes) INCLUDED in delivery</w:t>
      </w:r>
    </w:p>
    <w:p w14:paraId="2EA1A043" w14:textId="77777777" w:rsidR="00C87EDE" w:rsidRPr="00C87EDE" w:rsidRDefault="00C87EDE" w:rsidP="00C87EDE">
      <w:pPr>
        <w:numPr>
          <w:ilvl w:val="0"/>
          <w:numId w:val="387"/>
        </w:numPr>
      </w:pPr>
      <w:r w:rsidRPr="00C87EDE">
        <w:t>Cross-reference to DOC_IP verified (client has received or will receive DOC_IP)</w:t>
      </w:r>
    </w:p>
    <w:p w14:paraId="098E0289" w14:textId="77777777" w:rsidR="00C87EDE" w:rsidRPr="00C87EDE" w:rsidRDefault="00C87EDE" w:rsidP="00C87EDE">
      <w:pPr>
        <w:numPr>
          <w:ilvl w:val="0"/>
          <w:numId w:val="387"/>
        </w:numPr>
      </w:pPr>
      <w:r w:rsidRPr="00C87EDE">
        <w:t>Cross-reference to DOC_HND verified (client has received or will receive DOC_HND)</w:t>
      </w:r>
    </w:p>
    <w:p w14:paraId="2803ED3B" w14:textId="77777777" w:rsidR="00C87EDE" w:rsidRPr="00C87EDE" w:rsidRDefault="00C87EDE" w:rsidP="00C87EDE">
      <w:pPr>
        <w:numPr>
          <w:ilvl w:val="0"/>
          <w:numId w:val="387"/>
        </w:numPr>
      </w:pPr>
      <w:r w:rsidRPr="00C87EDE">
        <w:t>Industry-specific emphasis applied per injection table</w:t>
      </w:r>
    </w:p>
    <w:p w14:paraId="39B0B166" w14:textId="77777777" w:rsidR="00C87EDE" w:rsidRPr="00C87EDE" w:rsidRDefault="00C87EDE" w:rsidP="00C87EDE">
      <w:pPr>
        <w:numPr>
          <w:ilvl w:val="0"/>
          <w:numId w:val="387"/>
        </w:numPr>
      </w:pPr>
      <w:r w:rsidRPr="00C87EDE">
        <w:t>No references to "law firm," "legal advice," or "attorney-client"</w:t>
      </w:r>
    </w:p>
    <w:p w14:paraId="4A925C0A" w14:textId="77777777" w:rsidR="00C87EDE" w:rsidRPr="00C87EDE" w:rsidRDefault="00C87EDE" w:rsidP="00C87EDE">
      <w:pPr>
        <w:numPr>
          <w:ilvl w:val="0"/>
          <w:numId w:val="387"/>
        </w:numPr>
      </w:pPr>
      <w:r w:rsidRPr="00C87EDE">
        <w:t>No references to internal pricing, sales strategy, or upsell mechanics</w:t>
      </w:r>
    </w:p>
    <w:p w14:paraId="6BE1B822" w14:textId="77777777" w:rsidR="00C87EDE" w:rsidRPr="00C87EDE" w:rsidRDefault="00C87EDE" w:rsidP="00C87EDE">
      <w:pPr>
        <w:numPr>
          <w:ilvl w:val="0"/>
          <w:numId w:val="387"/>
        </w:numPr>
      </w:pPr>
      <w:r w:rsidRPr="00C87EDE">
        <w:t>Lane A cross-sell gap preserved — no external product liability content included</w:t>
      </w:r>
    </w:p>
    <w:p w14:paraId="4D61DBA6" w14:textId="77777777" w:rsidR="00C87EDE" w:rsidRPr="00C87EDE" w:rsidRDefault="00C87EDE" w:rsidP="00C87EDE">
      <w:pPr>
        <w:numPr>
          <w:ilvl w:val="0"/>
          <w:numId w:val="387"/>
        </w:numPr>
      </w:pPr>
      <w:r w:rsidRPr="00C87EDE">
        <w:t>Formatted for professional delivery</w:t>
      </w:r>
    </w:p>
    <w:p w14:paraId="3E344D57" w14:textId="77777777" w:rsidR="00C87EDE" w:rsidRPr="00C87EDE" w:rsidRDefault="00C87EDE" w:rsidP="00C87EDE">
      <w:pPr>
        <w:numPr>
          <w:ilvl w:val="0"/>
          <w:numId w:val="387"/>
        </w:numPr>
      </w:pPr>
      <w:r w:rsidRPr="00C87EDE">
        <w:t>Spell check and grammar check completed</w:t>
      </w:r>
    </w:p>
    <w:p w14:paraId="7787DADE" w14:textId="5F46051E" w:rsidR="00C87EDE" w:rsidRPr="00C87EDE" w:rsidRDefault="00C87EDE" w:rsidP="00C86532">
      <w:pPr>
        <w:pStyle w:val="Heading8"/>
      </w:pPr>
      <w:r w:rsidRPr="00C87EDE">
        <w:lastRenderedPageBreak/>
        <w:t>What Gets Delivered to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1"/>
        <w:gridCol w:w="1470"/>
      </w:tblGrid>
      <w:tr w:rsidR="00C87EDE" w:rsidRPr="00C87EDE" w14:paraId="14C3E571" w14:textId="77777777" w:rsidTr="003A69CF">
        <w:tc>
          <w:tcPr>
            <w:tcW w:w="0" w:type="auto"/>
            <w:hideMark/>
          </w:tcPr>
          <w:p w14:paraId="31E475CE" w14:textId="77777777" w:rsidR="00C87EDE" w:rsidRPr="00C87EDE" w:rsidRDefault="00C87EDE" w:rsidP="00C87EDE">
            <w:pPr>
              <w:rPr>
                <w:b/>
                <w:bCs/>
              </w:rPr>
            </w:pPr>
            <w:r w:rsidRPr="00C87EDE">
              <w:rPr>
                <w:b/>
                <w:bCs/>
              </w:rPr>
              <w:t>Component</w:t>
            </w:r>
          </w:p>
        </w:tc>
        <w:tc>
          <w:tcPr>
            <w:tcW w:w="0" w:type="auto"/>
            <w:hideMark/>
          </w:tcPr>
          <w:p w14:paraId="24881CC1" w14:textId="77777777" w:rsidR="00C87EDE" w:rsidRPr="00C87EDE" w:rsidRDefault="00C87EDE" w:rsidP="00C87EDE">
            <w:pPr>
              <w:rPr>
                <w:b/>
                <w:bCs/>
              </w:rPr>
            </w:pPr>
            <w:r w:rsidRPr="00C87EDE">
              <w:rPr>
                <w:b/>
                <w:bCs/>
              </w:rPr>
              <w:t>Included?</w:t>
            </w:r>
          </w:p>
        </w:tc>
      </w:tr>
      <w:tr w:rsidR="00C87EDE" w:rsidRPr="00C87EDE" w14:paraId="085B4382" w14:textId="77777777" w:rsidTr="003A69CF">
        <w:tc>
          <w:tcPr>
            <w:tcW w:w="0" w:type="auto"/>
            <w:hideMark/>
          </w:tcPr>
          <w:p w14:paraId="3A45E4E9" w14:textId="77777777" w:rsidR="00C87EDE" w:rsidRPr="00C87EDE" w:rsidRDefault="00C87EDE" w:rsidP="00C87EDE">
            <w:r w:rsidRPr="00C87EDE">
              <w:t>Sections 1–5 (Framework + Examples + Standards + Retention)</w:t>
            </w:r>
          </w:p>
        </w:tc>
        <w:tc>
          <w:tcPr>
            <w:tcW w:w="0" w:type="auto"/>
            <w:hideMark/>
          </w:tcPr>
          <w:p w14:paraId="266B95B7" w14:textId="77777777" w:rsidR="00C87EDE" w:rsidRPr="00C87EDE" w:rsidRDefault="00C87EDE" w:rsidP="00C87EDE">
            <w:r w:rsidRPr="00C87EDE">
              <w:t>Yes</w:t>
            </w:r>
          </w:p>
        </w:tc>
      </w:tr>
      <w:tr w:rsidR="00C87EDE" w:rsidRPr="00C87EDE" w14:paraId="40C68F48" w14:textId="77777777" w:rsidTr="003A69CF">
        <w:tc>
          <w:tcPr>
            <w:tcW w:w="0" w:type="auto"/>
            <w:hideMark/>
          </w:tcPr>
          <w:p w14:paraId="30398448" w14:textId="77777777" w:rsidR="00C87EDE" w:rsidRPr="00C87EDE" w:rsidRDefault="00C87EDE" w:rsidP="00C87EDE">
            <w:r w:rsidRPr="00C87EDE">
              <w:t>Annexure A (Counsel Notes)</w:t>
            </w:r>
          </w:p>
        </w:tc>
        <w:tc>
          <w:tcPr>
            <w:tcW w:w="0" w:type="auto"/>
            <w:hideMark/>
          </w:tcPr>
          <w:p w14:paraId="29947E85" w14:textId="77777777" w:rsidR="00C87EDE" w:rsidRPr="00C87EDE" w:rsidRDefault="00C87EDE" w:rsidP="00C87EDE">
            <w:r w:rsidRPr="00C87EDE">
              <w:t>Yes</w:t>
            </w:r>
          </w:p>
        </w:tc>
      </w:tr>
      <w:tr w:rsidR="00C87EDE" w:rsidRPr="00C87EDE" w14:paraId="758DF56C" w14:textId="77777777" w:rsidTr="003A69CF">
        <w:tc>
          <w:tcPr>
            <w:tcW w:w="0" w:type="auto"/>
            <w:hideMark/>
          </w:tcPr>
          <w:p w14:paraId="1C738444" w14:textId="77777777" w:rsidR="00C87EDE" w:rsidRPr="00C87EDE" w:rsidRDefault="00C87EDE" w:rsidP="00C87EDE">
            <w:r w:rsidRPr="00C87EDE">
              <w:t>Annexure B (Architect Notes)</w:t>
            </w:r>
          </w:p>
        </w:tc>
        <w:tc>
          <w:tcPr>
            <w:tcW w:w="0" w:type="auto"/>
            <w:hideMark/>
          </w:tcPr>
          <w:p w14:paraId="16A5E6A5" w14:textId="77777777" w:rsidR="00C87EDE" w:rsidRPr="00C87EDE" w:rsidRDefault="00C87EDE" w:rsidP="00C87EDE">
            <w:r w:rsidRPr="00C87EDE">
              <w:t>No — remove</w:t>
            </w:r>
          </w:p>
        </w:tc>
      </w:tr>
      <w:tr w:rsidR="00C87EDE" w:rsidRPr="00C87EDE" w14:paraId="43BC6C36" w14:textId="77777777" w:rsidTr="003A69CF">
        <w:tc>
          <w:tcPr>
            <w:tcW w:w="0" w:type="auto"/>
            <w:hideMark/>
          </w:tcPr>
          <w:p w14:paraId="620D13E3" w14:textId="77777777" w:rsidR="00C87EDE" w:rsidRPr="00C87EDE" w:rsidRDefault="00C87EDE" w:rsidP="00C87EDE">
            <w:r w:rsidRPr="00C87EDE">
              <w:t>Qualified Review Assembly Map</w:t>
            </w:r>
          </w:p>
        </w:tc>
        <w:tc>
          <w:tcPr>
            <w:tcW w:w="0" w:type="auto"/>
            <w:hideMark/>
          </w:tcPr>
          <w:p w14:paraId="2AC0DBC9" w14:textId="77777777" w:rsidR="00C87EDE" w:rsidRPr="00C87EDE" w:rsidRDefault="00C87EDE" w:rsidP="00C87EDE">
            <w:r w:rsidRPr="00C87EDE">
              <w:t>No — remove</w:t>
            </w:r>
          </w:p>
        </w:tc>
      </w:tr>
      <w:tr w:rsidR="00C87EDE" w:rsidRPr="00C87EDE" w14:paraId="7C542813" w14:textId="77777777" w:rsidTr="003A69CF">
        <w:tc>
          <w:tcPr>
            <w:tcW w:w="0" w:type="auto"/>
            <w:hideMark/>
          </w:tcPr>
          <w:p w14:paraId="2E902451" w14:textId="77777777" w:rsidR="00C87EDE" w:rsidRPr="00C87EDE" w:rsidRDefault="00C87EDE" w:rsidP="00C87EDE">
            <w:r w:rsidRPr="00C87EDE">
              <w:t>Production Notes</w:t>
            </w:r>
          </w:p>
        </w:tc>
        <w:tc>
          <w:tcPr>
            <w:tcW w:w="0" w:type="auto"/>
            <w:hideMark/>
          </w:tcPr>
          <w:p w14:paraId="6ACE02F4" w14:textId="77777777" w:rsidR="00C87EDE" w:rsidRPr="00C87EDE" w:rsidRDefault="00C87EDE" w:rsidP="00C87EDE">
            <w:r w:rsidRPr="00C87EDE">
              <w:t>No — remove</w:t>
            </w:r>
          </w:p>
        </w:tc>
      </w:tr>
    </w:tbl>
    <w:p w14:paraId="43924E39" w14:textId="48A1260E" w:rsidR="00C87EDE" w:rsidRPr="00C87EDE" w:rsidRDefault="00C87EDE" w:rsidP="003A69CF">
      <w:pPr>
        <w:pStyle w:val="Heading8"/>
      </w:pPr>
      <w:r w:rsidRPr="00C87EDE">
        <w:t>Competitive Benchmark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2254"/>
        <w:gridCol w:w="2081"/>
        <w:gridCol w:w="2267"/>
      </w:tblGrid>
      <w:tr w:rsidR="00C87EDE" w:rsidRPr="00C87EDE" w14:paraId="0880A9F4" w14:textId="77777777" w:rsidTr="003A69CF">
        <w:tc>
          <w:tcPr>
            <w:tcW w:w="0" w:type="auto"/>
            <w:hideMark/>
          </w:tcPr>
          <w:p w14:paraId="5ECFBB25" w14:textId="77777777" w:rsidR="00C87EDE" w:rsidRPr="00C87EDE" w:rsidRDefault="00C87EDE" w:rsidP="003A69CF">
            <w:pPr>
              <w:spacing w:after="0"/>
              <w:rPr>
                <w:b/>
                <w:bCs/>
              </w:rPr>
            </w:pPr>
            <w:r w:rsidRPr="00C87EDE">
              <w:rPr>
                <w:b/>
                <w:bCs/>
              </w:rPr>
              <w:t>Feature</w:t>
            </w:r>
          </w:p>
        </w:tc>
        <w:tc>
          <w:tcPr>
            <w:tcW w:w="0" w:type="auto"/>
            <w:hideMark/>
          </w:tcPr>
          <w:p w14:paraId="624B5D7F" w14:textId="77777777" w:rsidR="00C87EDE" w:rsidRPr="00C87EDE" w:rsidRDefault="00C87EDE" w:rsidP="003A69CF">
            <w:pPr>
              <w:spacing w:after="0"/>
              <w:rPr>
                <w:b/>
                <w:bCs/>
              </w:rPr>
            </w:pPr>
            <w:r w:rsidRPr="00C87EDE">
              <w:rPr>
                <w:b/>
                <w:bCs/>
              </w:rPr>
              <w:t>Our DOC_SOP</w:t>
            </w:r>
          </w:p>
        </w:tc>
        <w:tc>
          <w:tcPr>
            <w:tcW w:w="0" w:type="auto"/>
            <w:hideMark/>
          </w:tcPr>
          <w:p w14:paraId="004EAFED" w14:textId="77777777" w:rsidR="00C87EDE" w:rsidRPr="00C87EDE" w:rsidRDefault="00C87EDE" w:rsidP="003A69CF">
            <w:pPr>
              <w:spacing w:after="0"/>
              <w:rPr>
                <w:b/>
                <w:bCs/>
              </w:rPr>
            </w:pPr>
            <w:r w:rsidRPr="00C87EDE">
              <w:rPr>
                <w:b/>
                <w:bCs/>
              </w:rPr>
              <w:t>Generic HITL Guidelines</w:t>
            </w:r>
          </w:p>
        </w:tc>
        <w:tc>
          <w:tcPr>
            <w:tcW w:w="0" w:type="auto"/>
            <w:hideMark/>
          </w:tcPr>
          <w:p w14:paraId="65BFC1F4" w14:textId="77777777" w:rsidR="00C87EDE" w:rsidRPr="00C87EDE" w:rsidRDefault="00C87EDE" w:rsidP="003A69CF">
            <w:pPr>
              <w:spacing w:after="0"/>
              <w:rPr>
                <w:b/>
                <w:bCs/>
              </w:rPr>
            </w:pPr>
            <w:r w:rsidRPr="00C87EDE">
              <w:rPr>
                <w:b/>
                <w:bCs/>
              </w:rPr>
              <w:t>Big Law IP Advice</w:t>
            </w:r>
          </w:p>
        </w:tc>
      </w:tr>
      <w:tr w:rsidR="00C87EDE" w:rsidRPr="00C87EDE" w14:paraId="00D375C4" w14:textId="77777777" w:rsidTr="003A69CF">
        <w:tc>
          <w:tcPr>
            <w:tcW w:w="0" w:type="auto"/>
            <w:hideMark/>
          </w:tcPr>
          <w:p w14:paraId="4B049E40" w14:textId="77777777" w:rsidR="00C87EDE" w:rsidRPr="00C87EDE" w:rsidRDefault="00C87EDE" w:rsidP="003A69CF">
            <w:pPr>
              <w:spacing w:after="0"/>
            </w:pPr>
            <w:r w:rsidRPr="00C87EDE">
              <w:t>Operational five-step workflow</w:t>
            </w:r>
          </w:p>
        </w:tc>
        <w:tc>
          <w:tcPr>
            <w:tcW w:w="0" w:type="auto"/>
            <w:hideMark/>
          </w:tcPr>
          <w:p w14:paraId="0B37E853" w14:textId="77777777" w:rsidR="00C87EDE" w:rsidRPr="00C87EDE" w:rsidRDefault="00C87EDE" w:rsidP="003A69CF">
            <w:pPr>
              <w:spacing w:after="0"/>
            </w:pPr>
            <w:r w:rsidRPr="00C87EDE">
              <w:t>Yes — structured, repeatable process</w:t>
            </w:r>
          </w:p>
        </w:tc>
        <w:tc>
          <w:tcPr>
            <w:tcW w:w="0" w:type="auto"/>
            <w:hideMark/>
          </w:tcPr>
          <w:p w14:paraId="7AD88147" w14:textId="77777777" w:rsidR="00C87EDE" w:rsidRPr="00C87EDE" w:rsidRDefault="00C87EDE" w:rsidP="003A69CF">
            <w:pPr>
              <w:spacing w:after="0"/>
            </w:pPr>
            <w:r w:rsidRPr="00C87EDE">
              <w:t>Vague "document your process" guidance</w:t>
            </w:r>
          </w:p>
        </w:tc>
        <w:tc>
          <w:tcPr>
            <w:tcW w:w="0" w:type="auto"/>
            <w:hideMark/>
          </w:tcPr>
          <w:p w14:paraId="5EE48BC9" w14:textId="77777777" w:rsidR="00C87EDE" w:rsidRPr="00C87EDE" w:rsidRDefault="00C87EDE" w:rsidP="003A69CF">
            <w:pPr>
              <w:spacing w:after="0"/>
            </w:pPr>
            <w:r w:rsidRPr="00C87EDE">
              <w:t>Advice to document, but no workflow provided</w:t>
            </w:r>
          </w:p>
        </w:tc>
      </w:tr>
      <w:tr w:rsidR="00C87EDE" w:rsidRPr="00C87EDE" w14:paraId="3D957391" w14:textId="77777777" w:rsidTr="003A69CF">
        <w:tc>
          <w:tcPr>
            <w:tcW w:w="0" w:type="auto"/>
            <w:hideMark/>
          </w:tcPr>
          <w:p w14:paraId="4B598837" w14:textId="77777777" w:rsidR="00C87EDE" w:rsidRPr="00C87EDE" w:rsidRDefault="00C87EDE" w:rsidP="003A69CF">
            <w:pPr>
              <w:spacing w:after="0"/>
            </w:pPr>
            <w:r w:rsidRPr="00C87EDE">
              <w:t>Worked examples by industry</w:t>
            </w:r>
          </w:p>
        </w:tc>
        <w:tc>
          <w:tcPr>
            <w:tcW w:w="0" w:type="auto"/>
            <w:hideMark/>
          </w:tcPr>
          <w:p w14:paraId="44CB7FAC" w14:textId="77777777" w:rsidR="00C87EDE" w:rsidRPr="00C87EDE" w:rsidRDefault="00C87EDE" w:rsidP="003A69CF">
            <w:pPr>
              <w:spacing w:after="0"/>
            </w:pPr>
            <w:r w:rsidRPr="00C87EDE">
              <w:t>Yes — copywriting, design, code</w:t>
            </w:r>
          </w:p>
        </w:tc>
        <w:tc>
          <w:tcPr>
            <w:tcW w:w="0" w:type="auto"/>
            <w:hideMark/>
          </w:tcPr>
          <w:p w14:paraId="4DEDB8AF" w14:textId="77777777" w:rsidR="00C87EDE" w:rsidRPr="00C87EDE" w:rsidRDefault="00C87EDE" w:rsidP="003A69CF">
            <w:pPr>
              <w:spacing w:after="0"/>
            </w:pPr>
            <w:r w:rsidRPr="00C87EDE">
              <w:t>Not addressed</w:t>
            </w:r>
          </w:p>
        </w:tc>
        <w:tc>
          <w:tcPr>
            <w:tcW w:w="0" w:type="auto"/>
            <w:hideMark/>
          </w:tcPr>
          <w:p w14:paraId="33D2EB31" w14:textId="77777777" w:rsidR="00C87EDE" w:rsidRPr="00C87EDE" w:rsidRDefault="00C87EDE" w:rsidP="003A69CF">
            <w:pPr>
              <w:spacing w:after="0"/>
            </w:pPr>
            <w:r w:rsidRPr="00C87EDE">
              <w:t>Not addressed</w:t>
            </w:r>
          </w:p>
        </w:tc>
      </w:tr>
      <w:tr w:rsidR="00C87EDE" w:rsidRPr="00C87EDE" w14:paraId="6F85E522" w14:textId="77777777" w:rsidTr="003A69CF">
        <w:tc>
          <w:tcPr>
            <w:tcW w:w="0" w:type="auto"/>
            <w:hideMark/>
          </w:tcPr>
          <w:p w14:paraId="297F676E" w14:textId="77777777" w:rsidR="00C87EDE" w:rsidRPr="00C87EDE" w:rsidRDefault="00C87EDE" w:rsidP="003A69CF">
            <w:pPr>
              <w:spacing w:after="0"/>
            </w:pPr>
            <w:r w:rsidRPr="00C87EDE">
              <w:t>Attestation form template</w:t>
            </w:r>
          </w:p>
        </w:tc>
        <w:tc>
          <w:tcPr>
            <w:tcW w:w="0" w:type="auto"/>
            <w:hideMark/>
          </w:tcPr>
          <w:p w14:paraId="17AFB411" w14:textId="77777777" w:rsidR="00C87EDE" w:rsidRPr="00C87EDE" w:rsidRDefault="00C87EDE" w:rsidP="003A69CF">
            <w:pPr>
              <w:spacing w:after="0"/>
            </w:pPr>
            <w:r w:rsidRPr="00C87EDE">
              <w:t>Yes — specific, substantive</w:t>
            </w:r>
          </w:p>
        </w:tc>
        <w:tc>
          <w:tcPr>
            <w:tcW w:w="0" w:type="auto"/>
            <w:hideMark/>
          </w:tcPr>
          <w:p w14:paraId="4A9BA021" w14:textId="77777777" w:rsidR="00C87EDE" w:rsidRPr="00C87EDE" w:rsidRDefault="00C87EDE" w:rsidP="003A69CF">
            <w:pPr>
              <w:spacing w:after="0"/>
            </w:pPr>
            <w:r w:rsidRPr="00C87EDE">
              <w:t>Not provided</w:t>
            </w:r>
          </w:p>
        </w:tc>
        <w:tc>
          <w:tcPr>
            <w:tcW w:w="0" w:type="auto"/>
            <w:hideMark/>
          </w:tcPr>
          <w:p w14:paraId="4F5AF56B" w14:textId="77777777" w:rsidR="00C87EDE" w:rsidRPr="00C87EDE" w:rsidRDefault="00C87EDE" w:rsidP="003A69CF">
            <w:pPr>
              <w:spacing w:after="0"/>
            </w:pPr>
            <w:r w:rsidRPr="00C87EDE">
              <w:t>Not provided</w:t>
            </w:r>
          </w:p>
        </w:tc>
      </w:tr>
      <w:tr w:rsidR="00C87EDE" w:rsidRPr="00C87EDE" w14:paraId="3C671DD0" w14:textId="77777777" w:rsidTr="003A69CF">
        <w:tc>
          <w:tcPr>
            <w:tcW w:w="0" w:type="auto"/>
            <w:hideMark/>
          </w:tcPr>
          <w:p w14:paraId="7EB42C54" w14:textId="77777777" w:rsidR="00C87EDE" w:rsidRPr="00C87EDE" w:rsidRDefault="00C87EDE" w:rsidP="003A69CF">
            <w:pPr>
              <w:spacing w:after="0"/>
            </w:pPr>
            <w:r w:rsidRPr="00C87EDE">
              <w:t>Proportional documentation guide</w:t>
            </w:r>
          </w:p>
        </w:tc>
        <w:tc>
          <w:tcPr>
            <w:tcW w:w="0" w:type="auto"/>
            <w:hideMark/>
          </w:tcPr>
          <w:p w14:paraId="611590C5" w14:textId="77777777" w:rsidR="00C87EDE" w:rsidRPr="00C87EDE" w:rsidRDefault="00C87EDE" w:rsidP="003A69CF">
            <w:pPr>
              <w:spacing w:after="0"/>
            </w:pPr>
            <w:r w:rsidRPr="00C87EDE">
              <w:t>Yes — scaled by deliverable importance</w:t>
            </w:r>
          </w:p>
        </w:tc>
        <w:tc>
          <w:tcPr>
            <w:tcW w:w="0" w:type="auto"/>
            <w:hideMark/>
          </w:tcPr>
          <w:p w14:paraId="135FB1F5" w14:textId="77777777" w:rsidR="00C87EDE" w:rsidRPr="00C87EDE" w:rsidRDefault="00C87EDE" w:rsidP="003A69CF">
            <w:pPr>
              <w:spacing w:after="0"/>
            </w:pPr>
            <w:r w:rsidRPr="00C87EDE">
              <w:t>Not addressed</w:t>
            </w:r>
          </w:p>
        </w:tc>
        <w:tc>
          <w:tcPr>
            <w:tcW w:w="0" w:type="auto"/>
            <w:hideMark/>
          </w:tcPr>
          <w:p w14:paraId="593AB60E" w14:textId="77777777" w:rsidR="00C87EDE" w:rsidRPr="00C87EDE" w:rsidRDefault="00C87EDE" w:rsidP="003A69CF">
            <w:pPr>
              <w:spacing w:after="0"/>
            </w:pPr>
            <w:r w:rsidRPr="00C87EDE">
              <w:t>Not addressed</w:t>
            </w:r>
          </w:p>
        </w:tc>
      </w:tr>
      <w:tr w:rsidR="00C87EDE" w:rsidRPr="00C87EDE" w14:paraId="4BFFA052" w14:textId="77777777" w:rsidTr="003A69CF">
        <w:tc>
          <w:tcPr>
            <w:tcW w:w="0" w:type="auto"/>
            <w:hideMark/>
          </w:tcPr>
          <w:p w14:paraId="5AEF8F86" w14:textId="77777777" w:rsidR="00C87EDE" w:rsidRPr="00C87EDE" w:rsidRDefault="00C87EDE" w:rsidP="003A69CF">
            <w:pPr>
              <w:spacing w:after="0"/>
            </w:pPr>
            <w:r w:rsidRPr="00C87EDE">
              <w:t>Version control integration</w:t>
            </w:r>
          </w:p>
        </w:tc>
        <w:tc>
          <w:tcPr>
            <w:tcW w:w="0" w:type="auto"/>
            <w:hideMark/>
          </w:tcPr>
          <w:p w14:paraId="3361F527" w14:textId="77777777" w:rsidR="00C87EDE" w:rsidRPr="00C87EDE" w:rsidRDefault="00C87EDE" w:rsidP="003A69CF">
            <w:pPr>
              <w:spacing w:after="0"/>
            </w:pPr>
            <w:r w:rsidRPr="00C87EDE">
              <w:t>Yes — leverages existing git/Docs workflows</w:t>
            </w:r>
          </w:p>
        </w:tc>
        <w:tc>
          <w:tcPr>
            <w:tcW w:w="0" w:type="auto"/>
            <w:hideMark/>
          </w:tcPr>
          <w:p w14:paraId="50069B1B" w14:textId="77777777" w:rsidR="00C87EDE" w:rsidRPr="00C87EDE" w:rsidRDefault="00C87EDE" w:rsidP="003A69CF">
            <w:pPr>
              <w:spacing w:after="0"/>
            </w:pPr>
            <w:r w:rsidRPr="00C87EDE">
              <w:t>Not addressed</w:t>
            </w:r>
          </w:p>
        </w:tc>
        <w:tc>
          <w:tcPr>
            <w:tcW w:w="0" w:type="auto"/>
            <w:hideMark/>
          </w:tcPr>
          <w:p w14:paraId="28792EA8" w14:textId="77777777" w:rsidR="00C87EDE" w:rsidRPr="00C87EDE" w:rsidRDefault="00C87EDE" w:rsidP="003A69CF">
            <w:pPr>
              <w:spacing w:after="0"/>
            </w:pPr>
            <w:r w:rsidRPr="00C87EDE">
              <w:t>Not addressed</w:t>
            </w:r>
          </w:p>
        </w:tc>
      </w:tr>
      <w:tr w:rsidR="00C87EDE" w:rsidRPr="00C87EDE" w14:paraId="4634DFF8" w14:textId="77777777" w:rsidTr="003A69CF">
        <w:tc>
          <w:tcPr>
            <w:tcW w:w="0" w:type="auto"/>
            <w:hideMark/>
          </w:tcPr>
          <w:p w14:paraId="28B659F5" w14:textId="77777777" w:rsidR="00C87EDE" w:rsidRPr="00C87EDE" w:rsidRDefault="00C87EDE" w:rsidP="003A69CF">
            <w:pPr>
              <w:spacing w:after="0"/>
            </w:pPr>
            <w:r w:rsidRPr="00C87EDE">
              <w:t>Copyright analysis by jurisdiction</w:t>
            </w:r>
          </w:p>
        </w:tc>
        <w:tc>
          <w:tcPr>
            <w:tcW w:w="0" w:type="auto"/>
            <w:hideMark/>
          </w:tcPr>
          <w:p w14:paraId="76A5E29E" w14:textId="77777777" w:rsidR="00C87EDE" w:rsidRPr="00C87EDE" w:rsidRDefault="00C87EDE" w:rsidP="003A69CF">
            <w:pPr>
              <w:spacing w:after="0"/>
            </w:pPr>
            <w:r w:rsidRPr="00C87EDE">
              <w:t>Yes — US, UK, Canada, Australia</w:t>
            </w:r>
          </w:p>
        </w:tc>
        <w:tc>
          <w:tcPr>
            <w:tcW w:w="0" w:type="auto"/>
            <w:hideMark/>
          </w:tcPr>
          <w:p w14:paraId="54F3C6B3" w14:textId="77777777" w:rsidR="00C87EDE" w:rsidRPr="00C87EDE" w:rsidRDefault="00C87EDE" w:rsidP="003A69CF">
            <w:pPr>
              <w:spacing w:after="0"/>
            </w:pPr>
            <w:r w:rsidRPr="00C87EDE">
              <w:t>Not addressed</w:t>
            </w:r>
          </w:p>
        </w:tc>
        <w:tc>
          <w:tcPr>
            <w:tcW w:w="0" w:type="auto"/>
            <w:hideMark/>
          </w:tcPr>
          <w:p w14:paraId="271AB23F" w14:textId="77777777" w:rsidR="00C87EDE" w:rsidRPr="00C87EDE" w:rsidRDefault="00C87EDE" w:rsidP="003A69CF">
            <w:pPr>
              <w:spacing w:after="0"/>
            </w:pPr>
            <w:r w:rsidRPr="00C87EDE">
              <w:t>Custom per engagement</w:t>
            </w:r>
          </w:p>
        </w:tc>
      </w:tr>
      <w:tr w:rsidR="00C87EDE" w:rsidRPr="00C87EDE" w14:paraId="79E3980F" w14:textId="77777777" w:rsidTr="003A69CF">
        <w:tc>
          <w:tcPr>
            <w:tcW w:w="0" w:type="auto"/>
            <w:hideMark/>
          </w:tcPr>
          <w:p w14:paraId="75811910" w14:textId="77777777" w:rsidR="00C87EDE" w:rsidRPr="00C87EDE" w:rsidRDefault="00C87EDE" w:rsidP="003A69CF">
            <w:pPr>
              <w:spacing w:after="0"/>
            </w:pPr>
            <w:r w:rsidRPr="00C87EDE">
              <w:t>Retention schedule</w:t>
            </w:r>
          </w:p>
        </w:tc>
        <w:tc>
          <w:tcPr>
            <w:tcW w:w="0" w:type="auto"/>
            <w:hideMark/>
          </w:tcPr>
          <w:p w14:paraId="74AB7132" w14:textId="77777777" w:rsidR="00C87EDE" w:rsidRPr="00C87EDE" w:rsidRDefault="00C87EDE" w:rsidP="003A69CF">
            <w:pPr>
              <w:spacing w:after="0"/>
            </w:pPr>
            <w:r w:rsidRPr="00C87EDE">
              <w:t>Yes — defined periods per document type</w:t>
            </w:r>
          </w:p>
        </w:tc>
        <w:tc>
          <w:tcPr>
            <w:tcW w:w="0" w:type="auto"/>
            <w:hideMark/>
          </w:tcPr>
          <w:p w14:paraId="70228B10" w14:textId="77777777" w:rsidR="00C87EDE" w:rsidRPr="00C87EDE" w:rsidRDefault="00C87EDE" w:rsidP="003A69CF">
            <w:pPr>
              <w:spacing w:after="0"/>
            </w:pPr>
            <w:r w:rsidRPr="00C87EDE">
              <w:t>Not addressed</w:t>
            </w:r>
          </w:p>
        </w:tc>
        <w:tc>
          <w:tcPr>
            <w:tcW w:w="0" w:type="auto"/>
            <w:hideMark/>
          </w:tcPr>
          <w:p w14:paraId="783DE769" w14:textId="77777777" w:rsidR="00C87EDE" w:rsidRPr="00C87EDE" w:rsidRDefault="00C87EDE" w:rsidP="003A69CF">
            <w:pPr>
              <w:spacing w:after="0"/>
            </w:pPr>
            <w:r w:rsidRPr="00C87EDE">
              <w:t>General guidance</w:t>
            </w:r>
          </w:p>
        </w:tc>
      </w:tr>
      <w:tr w:rsidR="00C87EDE" w:rsidRPr="00C87EDE" w14:paraId="13F11523" w14:textId="77777777" w:rsidTr="003A69CF">
        <w:tc>
          <w:tcPr>
            <w:tcW w:w="0" w:type="auto"/>
            <w:hideMark/>
          </w:tcPr>
          <w:p w14:paraId="2B4D6D76" w14:textId="77777777" w:rsidR="00C87EDE" w:rsidRPr="00C87EDE" w:rsidRDefault="00C87EDE" w:rsidP="003A69CF">
            <w:pPr>
              <w:spacing w:after="0"/>
            </w:pPr>
            <w:r w:rsidRPr="00C87EDE">
              <w:t>Cross-document integration</w:t>
            </w:r>
          </w:p>
        </w:tc>
        <w:tc>
          <w:tcPr>
            <w:tcW w:w="0" w:type="auto"/>
            <w:hideMark/>
          </w:tcPr>
          <w:p w14:paraId="546D2501" w14:textId="77777777" w:rsidR="00C87EDE" w:rsidRPr="00C87EDE" w:rsidRDefault="00C87EDE" w:rsidP="003A69CF">
            <w:pPr>
              <w:spacing w:after="0"/>
            </w:pPr>
            <w:r w:rsidRPr="00C87EDE">
              <w:t>Yes — DOC_IP, DOC_HND linkage</w:t>
            </w:r>
          </w:p>
        </w:tc>
        <w:tc>
          <w:tcPr>
            <w:tcW w:w="0" w:type="auto"/>
            <w:hideMark/>
          </w:tcPr>
          <w:p w14:paraId="7A3168BB" w14:textId="77777777" w:rsidR="00C87EDE" w:rsidRPr="00C87EDE" w:rsidRDefault="00C87EDE" w:rsidP="003A69CF">
            <w:pPr>
              <w:spacing w:after="0"/>
            </w:pPr>
            <w:r w:rsidRPr="00C87EDE">
              <w:t>Standalone</w:t>
            </w:r>
          </w:p>
        </w:tc>
        <w:tc>
          <w:tcPr>
            <w:tcW w:w="0" w:type="auto"/>
            <w:hideMark/>
          </w:tcPr>
          <w:p w14:paraId="548BD82D" w14:textId="77777777" w:rsidR="00C87EDE" w:rsidRPr="00C87EDE" w:rsidRDefault="00C87EDE" w:rsidP="003A69CF">
            <w:pPr>
              <w:spacing w:after="0"/>
            </w:pPr>
            <w:r w:rsidRPr="00C87EDE">
              <w:t>Custom per engagement</w:t>
            </w:r>
          </w:p>
        </w:tc>
      </w:tr>
      <w:tr w:rsidR="00C87EDE" w:rsidRPr="00C87EDE" w14:paraId="36687158" w14:textId="77777777" w:rsidTr="003A69CF">
        <w:tc>
          <w:tcPr>
            <w:tcW w:w="0" w:type="auto"/>
            <w:hideMark/>
          </w:tcPr>
          <w:p w14:paraId="22C48A93" w14:textId="77777777" w:rsidR="00C87EDE" w:rsidRPr="00C87EDE" w:rsidRDefault="00C87EDE" w:rsidP="003A69CF">
            <w:pPr>
              <w:spacing w:after="0"/>
            </w:pPr>
            <w:r w:rsidRPr="00C87EDE">
              <w:t>Cost</w:t>
            </w:r>
          </w:p>
        </w:tc>
        <w:tc>
          <w:tcPr>
            <w:tcW w:w="0" w:type="auto"/>
            <w:hideMark/>
          </w:tcPr>
          <w:p w14:paraId="6904FF58" w14:textId="77777777" w:rsidR="00C87EDE" w:rsidRPr="00C87EDE" w:rsidRDefault="00C87EDE" w:rsidP="003A69CF">
            <w:pPr>
              <w:spacing w:after="0"/>
            </w:pPr>
            <w:r w:rsidRPr="00C87EDE">
              <w:t>Included in Workplace Shield ($997)</w:t>
            </w:r>
          </w:p>
        </w:tc>
        <w:tc>
          <w:tcPr>
            <w:tcW w:w="0" w:type="auto"/>
            <w:hideMark/>
          </w:tcPr>
          <w:p w14:paraId="7FC4B9EB" w14:textId="77777777" w:rsidR="00C87EDE" w:rsidRPr="00C87EDE" w:rsidRDefault="00C87EDE" w:rsidP="003A69CF">
            <w:pPr>
              <w:spacing w:after="0"/>
            </w:pPr>
            <w:r w:rsidRPr="00C87EDE">
              <w:t>Free–$50</w:t>
            </w:r>
          </w:p>
        </w:tc>
        <w:tc>
          <w:tcPr>
            <w:tcW w:w="0" w:type="auto"/>
            <w:hideMark/>
          </w:tcPr>
          <w:p w14:paraId="391D5C3D" w14:textId="77777777" w:rsidR="00C87EDE" w:rsidRPr="00C87EDE" w:rsidRDefault="00C87EDE" w:rsidP="003A69CF">
            <w:pPr>
              <w:spacing w:after="0"/>
            </w:pPr>
            <w:r w:rsidRPr="00C87EDE">
              <w:t>$10,000–$25,000</w:t>
            </w:r>
          </w:p>
        </w:tc>
      </w:tr>
    </w:tbl>
    <w:p w14:paraId="5FD106FF" w14:textId="66B9A08F" w:rsidR="00C87EDE" w:rsidRPr="00C87EDE" w:rsidRDefault="00C87EDE" w:rsidP="00C87EDE"/>
    <w:p w14:paraId="71065028" w14:textId="77777777" w:rsidR="00C87EDE" w:rsidRPr="00C87EDE" w:rsidRDefault="00C87EDE" w:rsidP="00C87EDE">
      <w:r w:rsidRPr="00C87EDE">
        <w:rPr>
          <w:b/>
          <w:bCs/>
        </w:rPr>
        <w:t>[END OF DOCUMENT]</w:t>
      </w:r>
    </w:p>
    <w:p w14:paraId="1B444FEC" w14:textId="77777777" w:rsidR="00A814FF" w:rsidRPr="00A814FF" w:rsidRDefault="00A814FF" w:rsidP="00A814FF"/>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DOC_AI_B_SOP | Bound QR fields: 9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B01</w:t>
              <w:br/>
              <w:t>Internal workforce AI use</w:t>
              <w:br/>
              <w:t>PARTIAL</w:t>
            </w:r>
          </w:p>
        </w:tc>
        <w:tc>
          <w:tcPr>
            <w:tcW w:type="dxa" w:w="3960"/>
            <w:vAlign w:val="top"/>
          </w:tcPr>
          <w:p>
            <w:pPr>
              <w:spacing w:after="0" w:before="0" w:line="240" w:lineRule="auto"/>
            </w:pPr>
            <w:r/>
            <w:r>
              <w:rPr>
                <w:rFonts w:ascii="Aptos" w:hAnsi="Aptos"/>
                <w:b w:val="0"/>
                <w:i w:val="0"/>
                <w:sz w:val="14"/>
              </w:rPr>
              <w:t>{{QR.B01.INTERNAL_AI_USE}}</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Activates Lane B governance stack</w:t>
            </w:r>
          </w:p>
        </w:tc>
      </w:tr>
      <w:tr>
        <w:trPr>
          <w:cantSplit/>
        </w:trPr>
        <w:tc>
          <w:tcPr>
            <w:tcW w:type="dxa" w:w="1512"/>
            <w:vAlign w:val="top"/>
            <w:shd w:fill="E9EDF2"/>
          </w:tcPr>
          <w:p>
            <w:pPr>
              <w:spacing w:after="0" w:before="0" w:line="240" w:lineRule="auto"/>
            </w:pPr>
            <w:r/>
            <w:r>
              <w:rPr>
                <w:rFonts w:ascii="Aptos" w:hAnsi="Aptos"/>
                <w:b/>
                <w:i w:val="0"/>
                <w:sz w:val="14"/>
              </w:rPr>
              <w:t>B02</w:t>
              <w:br/>
              <w:t>Workforce composition</w:t>
              <w:br/>
              <w:t>NONE</w:t>
            </w:r>
          </w:p>
        </w:tc>
        <w:tc>
          <w:tcPr>
            <w:tcW w:type="dxa" w:w="3960"/>
            <w:vAlign w:val="top"/>
          </w:tcPr>
          <w:p>
            <w:pPr>
              <w:spacing w:after="0" w:before="0" w:line="240" w:lineRule="auto"/>
            </w:pPr>
            <w:r/>
            <w:r>
              <w:rPr>
                <w:rFonts w:ascii="Aptos" w:hAnsi="Aptos"/>
                <w:b w:val="0"/>
                <w:i w:val="0"/>
                <w:sz w:val="14"/>
              </w:rPr>
              <w:t>{{QR.B02.EMPLOYEES_IN_SCOPE}}</w:t>
              <w:br/>
              <w:t>{{QR.B02.CONTRACTORS_USED}}</w:t>
              <w:br/>
              <w:t>{{QR.B02.FREELANCERS_USED}}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Scope, acknowledgement, contractor variants and IP deed versions</w:t>
            </w:r>
          </w:p>
        </w:tc>
      </w:tr>
      <w:tr>
        <w:trPr>
          <w:cantSplit/>
        </w:trPr>
        <w:tc>
          <w:tcPr>
            <w:tcW w:type="dxa" w:w="1512"/>
            <w:vAlign w:val="top"/>
            <w:shd w:fill="E9EDF2"/>
          </w:tcPr>
          <w:p>
            <w:pPr>
              <w:spacing w:after="0" w:before="0" w:line="240" w:lineRule="auto"/>
            </w:pPr>
            <w:r/>
            <w:r>
              <w:rPr>
                <w:rFonts w:ascii="Aptos" w:hAnsi="Aptos"/>
                <w:b/>
                <w:i w:val="0"/>
                <w:sz w:val="14"/>
              </w:rPr>
              <w:t>B05</w:t>
              <w:br/>
              <w:t>Client-facing AI-assisted deliverables</w:t>
              <w:br/>
              <w:t>PARTIAL</w:t>
            </w:r>
          </w:p>
        </w:tc>
        <w:tc>
          <w:tcPr>
            <w:tcW w:type="dxa" w:w="3960"/>
            <w:vAlign w:val="top"/>
          </w:tcPr>
          <w:p>
            <w:pPr>
              <w:spacing w:after="0" w:before="0" w:line="240" w:lineRule="auto"/>
            </w:pPr>
            <w:r/>
            <w:r>
              <w:rPr>
                <w:rFonts w:ascii="Aptos" w:hAnsi="Aptos"/>
                <w:b w:val="0"/>
                <w:i w:val="0"/>
                <w:sz w:val="14"/>
              </w:rPr>
              <w:t>{{QR.B05.CLIENT_FACING_AI_DELIVERABLES}}</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Mandatory HITL protocol; IP deed flags; survey weighting</w:t>
            </w:r>
          </w:p>
        </w:tc>
      </w:tr>
      <w:tr>
        <w:trPr>
          <w:cantSplit/>
        </w:trPr>
        <w:tc>
          <w:tcPr>
            <w:tcW w:type="dxa" w:w="1512"/>
            <w:vAlign w:val="top"/>
            <w:shd w:fill="E9EDF2"/>
          </w:tcPr>
          <w:p>
            <w:pPr>
              <w:spacing w:after="0" w:before="0" w:line="240" w:lineRule="auto"/>
            </w:pPr>
            <w:r/>
            <w:r>
              <w:rPr>
                <w:rFonts w:ascii="Aptos" w:hAnsi="Aptos"/>
                <w:b/>
                <w:i w:val="0"/>
                <w:sz w:val="14"/>
              </w:rPr>
              <w:t>B07</w:t>
              <w:br/>
              <w:t>Team size</w:t>
              <w:br/>
              <w:t>NONE</w:t>
            </w:r>
          </w:p>
        </w:tc>
        <w:tc>
          <w:tcPr>
            <w:tcW w:type="dxa" w:w="3960"/>
            <w:vAlign w:val="top"/>
          </w:tcPr>
          <w:p>
            <w:pPr>
              <w:spacing w:after="0" w:before="0" w:line="240" w:lineRule="auto"/>
            </w:pPr>
            <w:r/>
            <w:r>
              <w:rPr>
                <w:rFonts w:ascii="Aptos" w:hAnsi="Aptos"/>
                <w:b w:val="0"/>
                <w:i w:val="0"/>
                <w:sz w:val="14"/>
              </w:rPr>
              <w:t>{{QR.B07.TEAM_SIZE_BAND}}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Approval timing; anonymity recommendation; documentation burden</w:t>
            </w:r>
          </w:p>
        </w:tc>
      </w:tr>
      <w:tr>
        <w:trPr>
          <w:cantSplit/>
        </w:trPr>
        <w:tc>
          <w:tcPr>
            <w:tcW w:type="dxa" w:w="1512"/>
            <w:vAlign w:val="top"/>
            <w:shd w:fill="E9EDF2"/>
          </w:tcPr>
          <w:p>
            <w:pPr>
              <w:spacing w:after="0" w:before="0" w:line="240" w:lineRule="auto"/>
            </w:pPr>
            <w:r/>
            <w:r>
              <w:rPr>
                <w:rFonts w:ascii="Aptos" w:hAnsi="Aptos"/>
                <w:b/>
                <w:i w:val="0"/>
                <w:sz w:val="14"/>
              </w:rPr>
              <w:t>B09</w:t>
              <w:br/>
              <w:t>Industry context</w:t>
              <w:br/>
              <w:t>FULL</w:t>
            </w:r>
          </w:p>
        </w:tc>
        <w:tc>
          <w:tcPr>
            <w:tcW w:type="dxa" w:w="3960"/>
            <w:vAlign w:val="top"/>
          </w:tcPr>
          <w:p>
            <w:pPr>
              <w:spacing w:after="0" w:before="0" w:line="240" w:lineRule="auto"/>
            </w:pPr>
            <w:r/>
            <w:r>
              <w:rPr>
                <w:rFonts w:ascii="Aptos" w:hAnsi="Aptos"/>
                <w:b w:val="0"/>
                <w:i w:val="0"/>
                <w:sz w:val="14"/>
              </w:rPr>
              <w:t>{{QR.B09.INDUSTRY}}</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Industry examples and sector-specific use-case prompts</w:t>
            </w:r>
          </w:p>
        </w:tc>
      </w:tr>
      <w:tr>
        <w:trPr>
          <w:cantSplit/>
        </w:trPr>
        <w:tc>
          <w:tcPr>
            <w:tcW w:type="dxa" w:w="1512"/>
            <w:vAlign w:val="top"/>
            <w:shd w:fill="E9EDF2"/>
          </w:tcPr>
          <w:p>
            <w:pPr>
              <w:spacing w:after="0" w:before="0" w:line="240" w:lineRule="auto"/>
            </w:pPr>
            <w:r/>
            <w:r>
              <w:rPr>
                <w:rFonts w:ascii="Aptos" w:hAnsi="Aptos"/>
                <w:b/>
                <w:i w:val="0"/>
                <w:sz w:val="14"/>
              </w:rPr>
              <w:t>B15</w:t>
              <w:br/>
              <w:t>Client originality or non-infringement warranty</w:t>
              <w:br/>
              <w:t>PARTIAL</w:t>
            </w:r>
          </w:p>
        </w:tc>
        <w:tc>
          <w:tcPr>
            <w:tcW w:type="dxa" w:w="3960"/>
            <w:vAlign w:val="top"/>
          </w:tcPr>
          <w:p>
            <w:pPr>
              <w:spacing w:after="0" w:before="0" w:line="240" w:lineRule="auto"/>
            </w:pPr>
            <w:r/>
            <w:r>
              <w:rPr>
                <w:rFonts w:ascii="Aptos" w:hAnsi="Aptos"/>
                <w:b w:val="0"/>
                <w:i w:val="0"/>
                <w:sz w:val="14"/>
              </w:rPr>
              <w:t>{{QR.B15.CLIENT_ORIGINALITY_WARRANTY}}</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Mandatory full HITL documentation and creative-output guidance</w:t>
            </w:r>
          </w:p>
        </w:tc>
      </w:tr>
      <w:tr>
        <w:trPr>
          <w:cantSplit/>
        </w:trPr>
        <w:tc>
          <w:tcPr>
            <w:tcW w:type="dxa" w:w="1512"/>
            <w:vAlign w:val="top"/>
            <w:shd w:fill="E9EDF2"/>
          </w:tcPr>
          <w:p>
            <w:pPr>
              <w:spacing w:after="0" w:before="0" w:line="240" w:lineRule="auto"/>
            </w:pPr>
            <w:r/>
            <w:r>
              <w:rPr>
                <w:rFonts w:ascii="Aptos" w:hAnsi="Aptos"/>
                <w:b/>
                <w:i w:val="0"/>
                <w:sz w:val="14"/>
              </w:rPr>
              <w:t>B16</w:t>
              <w:br/>
              <w:t>Version-control posture</w:t>
              <w:br/>
              <w:t>PARTIAL</w:t>
            </w:r>
          </w:p>
        </w:tc>
        <w:tc>
          <w:tcPr>
            <w:tcW w:type="dxa" w:w="3960"/>
            <w:vAlign w:val="top"/>
          </w:tcPr>
          <w:p>
            <w:pPr>
              <w:spacing w:after="0" w:before="0" w:line="240" w:lineRule="auto"/>
            </w:pPr>
            <w:r/>
            <w:r>
              <w:rPr>
                <w:rFonts w:ascii="Aptos" w:hAnsi="Aptos"/>
                <w:b w:val="0"/>
                <w:i w:val="0"/>
                <w:sz w:val="14"/>
              </w:rPr>
              <w:t>{{QR.B16.VERSION_CONTROL_USED}}</w:t>
              <w:br/>
              <w:t>{{QR.B16.METHOD}}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HITL evidence method and versioning instructions</w:t>
            </w:r>
          </w:p>
        </w:tc>
      </w:tr>
      <w:tr>
        <w:trPr>
          <w:cantSplit/>
        </w:trPr>
        <w:tc>
          <w:tcPr>
            <w:tcW w:type="dxa" w:w="1512"/>
            <w:vAlign w:val="top"/>
            <w:shd w:fill="E9EDF2"/>
          </w:tcPr>
          <w:p>
            <w:pPr>
              <w:spacing w:after="0" w:before="0" w:line="240" w:lineRule="auto"/>
            </w:pPr>
            <w:r/>
            <w:r>
              <w:rPr>
                <w:rFonts w:ascii="Aptos" w:hAnsi="Aptos"/>
                <w:b/>
                <w:i w:val="0"/>
                <w:sz w:val="14"/>
              </w:rPr>
              <w:t>B17</w:t>
              <w:br/>
              <w:t>Designated AI governance contact</w:t>
              <w:br/>
              <w:t>PARTIAL</w:t>
            </w:r>
          </w:p>
        </w:tc>
        <w:tc>
          <w:tcPr>
            <w:tcW w:type="dxa" w:w="3960"/>
            <w:vAlign w:val="top"/>
          </w:tcPr>
          <w:p>
            <w:pPr>
              <w:spacing w:after="0" w:before="0" w:line="240" w:lineRule="auto"/>
            </w:pPr>
            <w:r/>
            <w:r>
              <w:rPr>
                <w:rFonts w:ascii="Aptos" w:hAnsi="Aptos"/>
                <w:b w:val="0"/>
                <w:i w:val="0"/>
                <w:sz w:val="14"/>
              </w:rPr>
              <w:t>{{QR.B17.NAME_OR_ROLE}}</w:t>
              <w:br/>
              <w:t>{{QR.B17.CONTACT_ROUTE}}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Approval, incident, exception and governance contact placeholders</w:t>
            </w:r>
          </w:p>
        </w:tc>
      </w:tr>
      <w:tr>
        <w:trPr>
          <w:cantSplit/>
        </w:trPr>
        <w:tc>
          <w:tcPr>
            <w:tcW w:type="dxa" w:w="1512"/>
            <w:vAlign w:val="top"/>
            <w:shd w:fill="E9EDF2"/>
          </w:tcPr>
          <w:p>
            <w:pPr>
              <w:spacing w:after="0" w:before="0" w:line="240" w:lineRule="auto"/>
            </w:pPr>
            <w:r/>
            <w:r>
              <w:rPr>
                <w:rFonts w:ascii="Aptos" w:hAnsi="Aptos"/>
                <w:b/>
                <w:i w:val="0"/>
                <w:sz w:val="14"/>
              </w:rPr>
              <w:t>U09</w:t>
              <w:br/>
              <w:t>Output type</w:t>
              <w:br/>
              <w:t>FULL</w:t>
            </w:r>
          </w:p>
        </w:tc>
        <w:tc>
          <w:tcPr>
            <w:tcW w:type="dxa" w:w="3960"/>
            <w:vAlign w:val="top"/>
          </w:tcPr>
          <w:p>
            <w:pPr>
              <w:spacing w:after="0" w:before="0" w:line="240" w:lineRule="auto"/>
            </w:pPr>
            <w:r/>
            <w:r>
              <w:rPr>
                <w:rFonts w:ascii="Aptos" w:hAnsi="Aptos"/>
                <w:b w:val="0"/>
                <w:i w:val="0"/>
                <w:sz w:val="14"/>
              </w:rPr>
              <w:t>{{QR.U09.OUTPUT_TYPES_LIST}}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AUP content clauses; HITL examples</w:t>
            </w:r>
          </w:p>
        </w:tc>
      </w:tr>
    </w:tbl>
    <w:p>
      <w:pPr>
        <w:spacing w:before="100"/>
      </w:pPr>
      <w:r>
        <w:rPr>
          <w:rFonts w:ascii="Aptos" w:hAnsi="Aptos"/>
          <w:b/>
          <w:i w:val="0"/>
          <w:color w:val="A00000"/>
          <w:sz w:val="15"/>
        </w:rPr>
        <w:t>END QR ASSEMBLY CONTROL SCHEDULE</w:t>
      </w:r>
    </w:p>
    <w:sectPr w:rsidR="00A814FF" w:rsidRPr="00A814FF" w:rsidSect="00377EAF">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6C50" w14:textId="77777777" w:rsidR="008F392E" w:rsidRDefault="008F392E" w:rsidP="00F24812">
      <w:pPr>
        <w:spacing w:after="0" w:line="240" w:lineRule="auto"/>
      </w:pPr>
      <w:r>
        <w:separator/>
      </w:r>
    </w:p>
  </w:endnote>
  <w:endnote w:type="continuationSeparator" w:id="0">
    <w:p w14:paraId="1D7D1289" w14:textId="77777777" w:rsidR="008F392E" w:rsidRDefault="008F392E"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DOC_SOP_AI_B</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E24" w14:textId="77777777" w:rsidR="00616D20" w:rsidRDefault="00616D20"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616D20" w14:paraId="3DACDAF9" w14:textId="77777777" w:rsidTr="00C72839">
      <w:tc>
        <w:tcPr>
          <w:tcW w:w="1666" w:type="pct"/>
          <w:vAlign w:val="center"/>
        </w:tcPr>
        <w:p w14:paraId="6AA69477" w14:textId="73F0B921" w:rsidR="00616D20" w:rsidRPr="00D95124" w:rsidRDefault="00616D20" w:rsidP="00D95124">
          <w:pPr>
            <w:pStyle w:val="Footer"/>
            <w:rPr>
              <w:sz w:val="16"/>
              <w:szCs w:val="16"/>
              <w:lang w:val="en-US"/>
            </w:rPr>
          </w:pPr>
          <w:r w:rsidRPr="00D95124">
            <w:rPr>
              <w:sz w:val="16"/>
              <w:szCs w:val="16"/>
            </w:rPr>
            <w:t>DOC_SOP_AI_B</w:t>
          </w:r>
          <w:r>
            <w:rPr>
              <w:sz w:val="16"/>
              <w:szCs w:val="16"/>
            </w:rPr>
          </w:r>
          <w:r w:rsidR="00C30596" w:rsidRPr="00C30596">
            <w:rPr>
              <w:sz w:val="16"/>
              <w:szCs w:val="16"/>
            </w:rPr>
          </w:r>
          <w:r w:rsidR="003A69CF"/>
          <w:r w:rsidR="003A69CF" w:rsidRPr="003A69CF">
            <w:rPr>
              <w:sz w:val="16"/>
              <w:szCs w:val="16"/>
            </w:rPr>
          </w:r>
          <w:r w:rsidR="00C30596" w:rsidRPr="00C30596">
            <w:rPr>
              <w:sz w:val="16"/>
              <w:szCs w:val="16"/>
            </w:rPr>
          </w:r>
        </w:p>
      </w:tc>
      <w:tc>
        <w:tcPr>
          <w:tcW w:w="1666" w:type="pct"/>
          <w:vAlign w:val="center"/>
        </w:tcPr>
        <w:p w14:paraId="139A8DD2" w14:textId="77777777" w:rsidR="00616D20" w:rsidRPr="00A20B52" w:rsidRDefault="00616D20" w:rsidP="00A20B52">
          <w:pPr>
            <w:pStyle w:val="Footer"/>
            <w:jc w:val="center"/>
            <w:rPr>
              <w:i/>
              <w:iCs/>
              <w:sz w:val="16"/>
              <w:szCs w:val="16"/>
              <w:lang w:val="en-US"/>
            </w:rPr>
          </w:pPr>
          <w:r w:rsidRPr="00A20B52">
            <w:rPr>
              <w:i/>
              <w:iCs/>
              <w:sz w:val="16"/>
              <w:szCs w:val="16"/>
            </w:rPr>
            <w:t>Confidential</w:t>
          </w:r>
        </w:p>
      </w:tc>
      <w:tc>
        <w:tcPr>
          <w:tcW w:w="1667" w:type="pct"/>
          <w:vAlign w:val="center"/>
        </w:tcPr>
        <w:p w14:paraId="2B3F7D0B" w14:textId="77777777" w:rsidR="00616D20" w:rsidRPr="00A741DE" w:rsidRDefault="00616D20"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B596357" w14:textId="77777777" w:rsidR="00616D20" w:rsidRPr="004663DE" w:rsidRDefault="00616D20">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FFC6" w14:textId="77777777" w:rsidR="008F392E" w:rsidRDefault="008F392E" w:rsidP="00F24812">
      <w:pPr>
        <w:spacing w:after="0" w:line="240" w:lineRule="auto"/>
      </w:pPr>
      <w:r>
        <w:separator/>
      </w:r>
    </w:p>
  </w:footnote>
  <w:footnote w:type="continuationSeparator" w:id="0">
    <w:p w14:paraId="10AE6403" w14:textId="77777777" w:rsidR="008F392E" w:rsidRDefault="008F392E"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E83" w14:textId="77777777" w:rsidR="00616D20" w:rsidRDefault="00616D20">
    <w:pPr>
      <w:pStyle w:val="Header"/>
    </w:pPr>
    <w:r>
      <w:rPr>
        <w:noProof/>
      </w:rPr>
      <w:drawing>
        <wp:anchor distT="0" distB="0" distL="114300" distR="114300" simplePos="0" relativeHeight="251666432" behindDoc="0" locked="0" layoutInCell="1" allowOverlap="1" wp14:anchorId="61465EF5" wp14:editId="63B5B6D7">
          <wp:simplePos x="0" y="0"/>
          <wp:positionH relativeFrom="page">
            <wp:align>center</wp:align>
          </wp:positionH>
          <wp:positionV relativeFrom="paragraph">
            <wp:posOffset>-440690</wp:posOffset>
          </wp:positionV>
          <wp:extent cx="7496175" cy="1447800"/>
          <wp:effectExtent l="0" t="0" r="9525" b="0"/>
          <wp:wrapTopAndBottom/>
          <wp:docPr id="7214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3F"/>
    <w:multiLevelType w:val="multilevel"/>
    <w:tmpl w:val="FE082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64BD"/>
    <w:multiLevelType w:val="multilevel"/>
    <w:tmpl w:val="EE22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474F"/>
    <w:multiLevelType w:val="multilevel"/>
    <w:tmpl w:val="52E2FA3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5" w15:restartNumberingAfterBreak="0">
    <w:nsid w:val="03371379"/>
    <w:multiLevelType w:val="multilevel"/>
    <w:tmpl w:val="5BC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80CAC"/>
    <w:multiLevelType w:val="multilevel"/>
    <w:tmpl w:val="867A6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843E6"/>
    <w:multiLevelType w:val="multilevel"/>
    <w:tmpl w:val="457ACC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13A52"/>
    <w:multiLevelType w:val="multilevel"/>
    <w:tmpl w:val="3CBA40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8481B"/>
    <w:multiLevelType w:val="multilevel"/>
    <w:tmpl w:val="14EE2B7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41F4DD3"/>
    <w:multiLevelType w:val="multilevel"/>
    <w:tmpl w:val="C50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B512D"/>
    <w:multiLevelType w:val="multilevel"/>
    <w:tmpl w:val="007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0423B"/>
    <w:multiLevelType w:val="multilevel"/>
    <w:tmpl w:val="473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8453D"/>
    <w:multiLevelType w:val="multilevel"/>
    <w:tmpl w:val="FEC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96CE9"/>
    <w:multiLevelType w:val="multilevel"/>
    <w:tmpl w:val="022CC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19684A"/>
    <w:multiLevelType w:val="multilevel"/>
    <w:tmpl w:val="DBD06FB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738288C"/>
    <w:multiLevelType w:val="multilevel"/>
    <w:tmpl w:val="72E411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532211"/>
    <w:multiLevelType w:val="multilevel"/>
    <w:tmpl w:val="334C7A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07B25E4B"/>
    <w:multiLevelType w:val="multilevel"/>
    <w:tmpl w:val="ECA06E22"/>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07DC37E0"/>
    <w:multiLevelType w:val="multilevel"/>
    <w:tmpl w:val="AB00B2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0807122C"/>
    <w:multiLevelType w:val="multilevel"/>
    <w:tmpl w:val="ACA0E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FC6567"/>
    <w:multiLevelType w:val="multilevel"/>
    <w:tmpl w:val="B8A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5E7AD5"/>
    <w:multiLevelType w:val="multilevel"/>
    <w:tmpl w:val="304A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802558"/>
    <w:multiLevelType w:val="multilevel"/>
    <w:tmpl w:val="9B5E0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AC2C8F"/>
    <w:multiLevelType w:val="multilevel"/>
    <w:tmpl w:val="715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71E20"/>
    <w:multiLevelType w:val="multilevel"/>
    <w:tmpl w:val="C622A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7843CB"/>
    <w:multiLevelType w:val="multilevel"/>
    <w:tmpl w:val="30B6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9476E6"/>
    <w:multiLevelType w:val="multilevel"/>
    <w:tmpl w:val="31B66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FD490D"/>
    <w:multiLevelType w:val="multilevel"/>
    <w:tmpl w:val="66345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6F41BB"/>
    <w:multiLevelType w:val="multilevel"/>
    <w:tmpl w:val="EC1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C70BFA"/>
    <w:multiLevelType w:val="multilevel"/>
    <w:tmpl w:val="2B7C9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F3232D"/>
    <w:multiLevelType w:val="multilevel"/>
    <w:tmpl w:val="6F1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93123D"/>
    <w:multiLevelType w:val="multilevel"/>
    <w:tmpl w:val="E49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B1E38"/>
    <w:multiLevelType w:val="multilevel"/>
    <w:tmpl w:val="18605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633742"/>
    <w:multiLevelType w:val="multilevel"/>
    <w:tmpl w:val="2AD0C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DE21F4"/>
    <w:multiLevelType w:val="multilevel"/>
    <w:tmpl w:val="88C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D0DA6"/>
    <w:multiLevelType w:val="multilevel"/>
    <w:tmpl w:val="9FE6C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3D49F6"/>
    <w:multiLevelType w:val="multilevel"/>
    <w:tmpl w:val="53AEC1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4B52AD"/>
    <w:multiLevelType w:val="multilevel"/>
    <w:tmpl w:val="E6CA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613B00"/>
    <w:multiLevelType w:val="multilevel"/>
    <w:tmpl w:val="16C4A6D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7" w15:restartNumberingAfterBreak="0">
    <w:nsid w:val="0F642213"/>
    <w:multiLevelType w:val="multilevel"/>
    <w:tmpl w:val="E53EF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F7959DA"/>
    <w:multiLevelType w:val="multilevel"/>
    <w:tmpl w:val="ADFE841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0FAE4223"/>
    <w:multiLevelType w:val="multilevel"/>
    <w:tmpl w:val="EF1230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100662DA"/>
    <w:multiLevelType w:val="multilevel"/>
    <w:tmpl w:val="23C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105823F4"/>
    <w:multiLevelType w:val="multilevel"/>
    <w:tmpl w:val="F84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676621"/>
    <w:multiLevelType w:val="multilevel"/>
    <w:tmpl w:val="7F3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80345A"/>
    <w:multiLevelType w:val="multilevel"/>
    <w:tmpl w:val="24FAF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1F0064"/>
    <w:multiLevelType w:val="multilevel"/>
    <w:tmpl w:val="7090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D9780F"/>
    <w:multiLevelType w:val="multilevel"/>
    <w:tmpl w:val="33E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6D1488"/>
    <w:multiLevelType w:val="multilevel"/>
    <w:tmpl w:val="9BE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5B2ECA"/>
    <w:multiLevelType w:val="multilevel"/>
    <w:tmpl w:val="597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162203"/>
    <w:multiLevelType w:val="multilevel"/>
    <w:tmpl w:val="309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3C4959"/>
    <w:multiLevelType w:val="multilevel"/>
    <w:tmpl w:val="5CEC2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4B0F29"/>
    <w:multiLevelType w:val="multilevel"/>
    <w:tmpl w:val="BAD8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6056CBA"/>
    <w:multiLevelType w:val="multilevel"/>
    <w:tmpl w:val="C5526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6B3D49"/>
    <w:multiLevelType w:val="multilevel"/>
    <w:tmpl w:val="9D263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67C4BDA"/>
    <w:multiLevelType w:val="multilevel"/>
    <w:tmpl w:val="7960C4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8345AB"/>
    <w:multiLevelType w:val="multilevel"/>
    <w:tmpl w:val="E31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7C0825"/>
    <w:multiLevelType w:val="multilevel"/>
    <w:tmpl w:val="4E488B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1979B0"/>
    <w:multiLevelType w:val="multilevel"/>
    <w:tmpl w:val="51C67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F206B6"/>
    <w:multiLevelType w:val="multilevel"/>
    <w:tmpl w:val="3A3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027DD7"/>
    <w:multiLevelType w:val="multilevel"/>
    <w:tmpl w:val="ED101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ABE1895"/>
    <w:multiLevelType w:val="multilevel"/>
    <w:tmpl w:val="8CD0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B0D0870"/>
    <w:multiLevelType w:val="multilevel"/>
    <w:tmpl w:val="B8309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B7B6FF2"/>
    <w:multiLevelType w:val="multilevel"/>
    <w:tmpl w:val="CC4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901EC5"/>
    <w:multiLevelType w:val="multilevel"/>
    <w:tmpl w:val="255A5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C673F5C"/>
    <w:multiLevelType w:val="multilevel"/>
    <w:tmpl w:val="DA324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C977F77"/>
    <w:multiLevelType w:val="multilevel"/>
    <w:tmpl w:val="A5CCF4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CA76BEE"/>
    <w:multiLevelType w:val="hybridMultilevel"/>
    <w:tmpl w:val="B3F8B2B2"/>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CCE3CD3"/>
    <w:multiLevelType w:val="multilevel"/>
    <w:tmpl w:val="64BE4A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213B63"/>
    <w:multiLevelType w:val="hybridMultilevel"/>
    <w:tmpl w:val="28EA1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1D475D55"/>
    <w:multiLevelType w:val="multilevel"/>
    <w:tmpl w:val="AF7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812789"/>
    <w:multiLevelType w:val="multilevel"/>
    <w:tmpl w:val="EE980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D97717F"/>
    <w:multiLevelType w:val="multilevel"/>
    <w:tmpl w:val="E8905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DA748BB"/>
    <w:multiLevelType w:val="multilevel"/>
    <w:tmpl w:val="FAF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EA5F5B"/>
    <w:multiLevelType w:val="multilevel"/>
    <w:tmpl w:val="C8807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E252C61"/>
    <w:multiLevelType w:val="multilevel"/>
    <w:tmpl w:val="99CA7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EF00969"/>
    <w:multiLevelType w:val="multilevel"/>
    <w:tmpl w:val="9F9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4D71CC"/>
    <w:multiLevelType w:val="multilevel"/>
    <w:tmpl w:val="BCFE08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1FB92A18"/>
    <w:multiLevelType w:val="multilevel"/>
    <w:tmpl w:val="0658B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510E64"/>
    <w:multiLevelType w:val="multilevel"/>
    <w:tmpl w:val="A416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0830C89"/>
    <w:multiLevelType w:val="multilevel"/>
    <w:tmpl w:val="51C0C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0A64355"/>
    <w:multiLevelType w:val="multilevel"/>
    <w:tmpl w:val="D1F8A68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20B205B1"/>
    <w:multiLevelType w:val="multilevel"/>
    <w:tmpl w:val="2C9E1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0CE2ED0"/>
    <w:multiLevelType w:val="multilevel"/>
    <w:tmpl w:val="5F861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16F49A2"/>
    <w:multiLevelType w:val="multilevel"/>
    <w:tmpl w:val="35349C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17E079F"/>
    <w:multiLevelType w:val="multilevel"/>
    <w:tmpl w:val="2114624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5" w15:restartNumberingAfterBreak="0">
    <w:nsid w:val="21B250A4"/>
    <w:multiLevelType w:val="multilevel"/>
    <w:tmpl w:val="DBF260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2A8419F"/>
    <w:multiLevelType w:val="multilevel"/>
    <w:tmpl w:val="412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F53E8B"/>
    <w:multiLevelType w:val="multilevel"/>
    <w:tmpl w:val="2278E08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22F70924"/>
    <w:multiLevelType w:val="multilevel"/>
    <w:tmpl w:val="BCE6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4A627A7"/>
    <w:multiLevelType w:val="multilevel"/>
    <w:tmpl w:val="13FE622A"/>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lvlText w:val="%1-%2.%3 | "/>
      <w:lvlJc w:val="right"/>
      <w:pPr>
        <w:tabs>
          <w:tab w:val="num" w:pos="1701"/>
        </w:tabs>
        <w:ind w:left="1701" w:hanging="567"/>
      </w:pPr>
      <w:rPr>
        <w:rFonts w:ascii="Garamond" w:hAnsi="Garamond" w:hint="default"/>
        <w:b/>
        <w:i w:val="0"/>
        <w:sz w:val="22"/>
      </w:rPr>
    </w:lvl>
    <w:lvl w:ilvl="3">
      <w:start w:val="1"/>
      <w:numFmt w:val="bullet"/>
      <w:lvlText w:val=""/>
      <w:lvlJc w:val="left"/>
      <w:pPr>
        <w:ind w:left="2061" w:hanging="360"/>
      </w:pPr>
      <w:rPr>
        <w:rFonts w:ascii="Symbol" w:hAnsi="Symbol"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11" w15:restartNumberingAfterBreak="0">
    <w:nsid w:val="24E233DA"/>
    <w:multiLevelType w:val="multilevel"/>
    <w:tmpl w:val="DA38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5D06269"/>
    <w:multiLevelType w:val="multilevel"/>
    <w:tmpl w:val="51F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5C4BC6"/>
    <w:multiLevelType w:val="multilevel"/>
    <w:tmpl w:val="3D1E20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3A1F55"/>
    <w:multiLevelType w:val="multilevel"/>
    <w:tmpl w:val="702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5D6605"/>
    <w:multiLevelType w:val="multilevel"/>
    <w:tmpl w:val="456A58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8063166"/>
    <w:multiLevelType w:val="multilevel"/>
    <w:tmpl w:val="A76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0C1C05"/>
    <w:multiLevelType w:val="multilevel"/>
    <w:tmpl w:val="60D65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DB02CA"/>
    <w:multiLevelType w:val="multilevel"/>
    <w:tmpl w:val="3F4497B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9282427"/>
    <w:multiLevelType w:val="multilevel"/>
    <w:tmpl w:val="55B80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2A0D706A"/>
    <w:multiLevelType w:val="multilevel"/>
    <w:tmpl w:val="CE5C3D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5" w15:restartNumberingAfterBreak="0">
    <w:nsid w:val="2A122066"/>
    <w:multiLevelType w:val="multilevel"/>
    <w:tmpl w:val="3BC693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A2517E4"/>
    <w:multiLevelType w:val="multilevel"/>
    <w:tmpl w:val="6040E3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7" w15:restartNumberingAfterBreak="0">
    <w:nsid w:val="2A4F457C"/>
    <w:multiLevelType w:val="multilevel"/>
    <w:tmpl w:val="F078F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AA400E4"/>
    <w:multiLevelType w:val="multilevel"/>
    <w:tmpl w:val="BA9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5C3156"/>
    <w:multiLevelType w:val="multilevel"/>
    <w:tmpl w:val="C7D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33" w15:restartNumberingAfterBreak="0">
    <w:nsid w:val="2CC429AC"/>
    <w:multiLevelType w:val="multilevel"/>
    <w:tmpl w:val="B7BC47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4" w15:restartNumberingAfterBreak="0">
    <w:nsid w:val="2D0303F4"/>
    <w:multiLevelType w:val="multilevel"/>
    <w:tmpl w:val="9D02F67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5" w15:restartNumberingAfterBreak="0">
    <w:nsid w:val="2D87619C"/>
    <w:multiLevelType w:val="multilevel"/>
    <w:tmpl w:val="F31AC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D9E52BA"/>
    <w:multiLevelType w:val="multilevel"/>
    <w:tmpl w:val="EDA4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E0231B1"/>
    <w:multiLevelType w:val="multilevel"/>
    <w:tmpl w:val="0F3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E8B398B"/>
    <w:multiLevelType w:val="multilevel"/>
    <w:tmpl w:val="8CD417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EF82A63"/>
    <w:multiLevelType w:val="multilevel"/>
    <w:tmpl w:val="BB18F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142" w15:restartNumberingAfterBreak="0">
    <w:nsid w:val="2F6C7305"/>
    <w:multiLevelType w:val="multilevel"/>
    <w:tmpl w:val="97A2A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FB85883"/>
    <w:multiLevelType w:val="multilevel"/>
    <w:tmpl w:val="BD7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07E1C1A"/>
    <w:multiLevelType w:val="multilevel"/>
    <w:tmpl w:val="85C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6" w15:restartNumberingAfterBreak="0">
    <w:nsid w:val="31AB3BA5"/>
    <w:multiLevelType w:val="multilevel"/>
    <w:tmpl w:val="AF9C82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7"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3672579"/>
    <w:multiLevelType w:val="multilevel"/>
    <w:tmpl w:val="7BBE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3DF38F3"/>
    <w:multiLevelType w:val="multilevel"/>
    <w:tmpl w:val="166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1223E2"/>
    <w:multiLevelType w:val="multilevel"/>
    <w:tmpl w:val="B23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58C6854"/>
    <w:multiLevelType w:val="multilevel"/>
    <w:tmpl w:val="3EC8C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6291473"/>
    <w:multiLevelType w:val="multilevel"/>
    <w:tmpl w:val="6672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360628"/>
    <w:multiLevelType w:val="multilevel"/>
    <w:tmpl w:val="981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953A85"/>
    <w:multiLevelType w:val="multilevel"/>
    <w:tmpl w:val="606A5C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1D7717"/>
    <w:multiLevelType w:val="multilevel"/>
    <w:tmpl w:val="069CE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8926F88"/>
    <w:multiLevelType w:val="multilevel"/>
    <w:tmpl w:val="E96C6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927508"/>
    <w:multiLevelType w:val="multilevel"/>
    <w:tmpl w:val="20A0FEE6"/>
    <w:lvl w:ilvl="0">
      <w:start w:val="1"/>
      <w:numFmt w:val="decimal"/>
      <w:pStyle w:val="Heading1"/>
      <w:isLgl/>
      <w:lvlText w:val="SECTION %1:"/>
      <w:lvlJc w:val="left"/>
      <w:pPr>
        <w:ind w:left="0" w:firstLine="0"/>
      </w:pPr>
      <w:rPr>
        <w:rFonts w:ascii="Garamond" w:hAnsi="Garamond" w:hint="default"/>
        <w:b/>
        <w:i w:val="0"/>
        <w:caps/>
      </w:rPr>
    </w:lvl>
    <w:lvl w:ilvl="1">
      <w:start w:val="1"/>
      <w:numFmt w:val="decimal"/>
      <w:pStyle w:val="Heading2"/>
      <w:isLgl/>
      <w:suff w:val="space"/>
      <w:lvlText w:val="%1.%2:"/>
      <w:lvlJc w:val="left"/>
      <w:pPr>
        <w:ind w:left="680" w:hanging="680"/>
      </w:pPr>
      <w:rPr>
        <w:rFonts w:ascii="Garamond" w:hAnsi="Garamond" w:hint="default"/>
        <w:b/>
        <w:i w:val="0"/>
        <w:sz w:val="22"/>
      </w:rPr>
    </w:lvl>
    <w:lvl w:ilvl="2">
      <w:start w:val="1"/>
      <w:numFmt w:val="upperLetter"/>
      <w:pStyle w:val="Heading3"/>
      <w:isLgl/>
      <w:lvlText w:val="%2. %3 | "/>
      <w:lvlJc w:val="left"/>
      <w:pPr>
        <w:tabs>
          <w:tab w:val="num" w:pos="1225"/>
        </w:tabs>
        <w:ind w:left="1225" w:hanging="941"/>
      </w:pPr>
      <w:rPr>
        <w:rFonts w:ascii="Garamond" w:hAnsi="Garamond" w:hint="default"/>
        <w:b/>
        <w:bCs/>
        <w:i w:val="0"/>
        <w:iCs w:val="0"/>
        <w:sz w:val="22"/>
      </w:rPr>
    </w:lvl>
    <w:lvl w:ilvl="3">
      <w:start w:val="1"/>
      <w:numFmt w:val="lowerLetter"/>
      <w:lvlText w:val="%4."/>
      <w:lvlJc w:val="right"/>
      <w:pPr>
        <w:ind w:left="1644" w:hanging="113"/>
      </w:pPr>
      <w:rPr>
        <w:rFonts w:ascii="Garamond" w:hAnsi="Garamon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1"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63"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F74FD3"/>
    <w:multiLevelType w:val="multilevel"/>
    <w:tmpl w:val="50261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B22433A"/>
    <w:multiLevelType w:val="multilevel"/>
    <w:tmpl w:val="AFE8C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B5C7A59"/>
    <w:multiLevelType w:val="multilevel"/>
    <w:tmpl w:val="0D249F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7" w15:restartNumberingAfterBreak="0">
    <w:nsid w:val="3B660157"/>
    <w:multiLevelType w:val="multilevel"/>
    <w:tmpl w:val="3C02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BCF2CD2"/>
    <w:multiLevelType w:val="multilevel"/>
    <w:tmpl w:val="505409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9" w15:restartNumberingAfterBreak="0">
    <w:nsid w:val="3C2512ED"/>
    <w:multiLevelType w:val="multilevel"/>
    <w:tmpl w:val="6AB4D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C8E5D49"/>
    <w:multiLevelType w:val="multilevel"/>
    <w:tmpl w:val="1B5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A25EF1"/>
    <w:multiLevelType w:val="multilevel"/>
    <w:tmpl w:val="25A486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3CDF01F9"/>
    <w:multiLevelType w:val="multilevel"/>
    <w:tmpl w:val="DA90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D580CDE"/>
    <w:multiLevelType w:val="multilevel"/>
    <w:tmpl w:val="C7FC9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DD84E11"/>
    <w:multiLevelType w:val="multilevel"/>
    <w:tmpl w:val="6D3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F7001E"/>
    <w:multiLevelType w:val="multilevel"/>
    <w:tmpl w:val="65D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0D3B53"/>
    <w:multiLevelType w:val="multilevel"/>
    <w:tmpl w:val="1D6E9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F502E5D"/>
    <w:multiLevelType w:val="multilevel"/>
    <w:tmpl w:val="C5E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045C3"/>
    <w:multiLevelType w:val="multilevel"/>
    <w:tmpl w:val="F4EC8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04B2D4A"/>
    <w:multiLevelType w:val="multilevel"/>
    <w:tmpl w:val="4A2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AE07D4"/>
    <w:multiLevelType w:val="multilevel"/>
    <w:tmpl w:val="01E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D01292"/>
    <w:multiLevelType w:val="multilevel"/>
    <w:tmpl w:val="21147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2737616"/>
    <w:multiLevelType w:val="multilevel"/>
    <w:tmpl w:val="E98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DC1573"/>
    <w:multiLevelType w:val="multilevel"/>
    <w:tmpl w:val="323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4564DDB"/>
    <w:multiLevelType w:val="multilevel"/>
    <w:tmpl w:val="39C2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54479DB"/>
    <w:multiLevelType w:val="multilevel"/>
    <w:tmpl w:val="21E0D3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5AE6014"/>
    <w:multiLevelType w:val="multilevel"/>
    <w:tmpl w:val="39CC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630714A"/>
    <w:multiLevelType w:val="multilevel"/>
    <w:tmpl w:val="E26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67239A2"/>
    <w:multiLevelType w:val="multilevel"/>
    <w:tmpl w:val="6CB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0C49D2"/>
    <w:multiLevelType w:val="multilevel"/>
    <w:tmpl w:val="8188E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76540BC"/>
    <w:multiLevelType w:val="multilevel"/>
    <w:tmpl w:val="7B248434"/>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4" w15:restartNumberingAfterBreak="0">
    <w:nsid w:val="47DE4428"/>
    <w:multiLevelType w:val="multilevel"/>
    <w:tmpl w:val="F9DC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FF39D4"/>
    <w:multiLevelType w:val="multilevel"/>
    <w:tmpl w:val="4FB8CFB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6" w15:restartNumberingAfterBreak="0">
    <w:nsid w:val="481A547C"/>
    <w:multiLevelType w:val="multilevel"/>
    <w:tmpl w:val="CF72E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85063DC"/>
    <w:multiLevelType w:val="multilevel"/>
    <w:tmpl w:val="5AD0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49A91421"/>
    <w:multiLevelType w:val="multilevel"/>
    <w:tmpl w:val="E28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BA370C"/>
    <w:multiLevelType w:val="multilevel"/>
    <w:tmpl w:val="1D1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DA3FA7"/>
    <w:multiLevelType w:val="multilevel"/>
    <w:tmpl w:val="40C085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B7E705C"/>
    <w:multiLevelType w:val="multilevel"/>
    <w:tmpl w:val="A01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C80B78"/>
    <w:multiLevelType w:val="multilevel"/>
    <w:tmpl w:val="73421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C575CED"/>
    <w:multiLevelType w:val="multilevel"/>
    <w:tmpl w:val="51382E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4C6D3BE7"/>
    <w:multiLevelType w:val="hybridMultilevel"/>
    <w:tmpl w:val="E17E24BC"/>
    <w:lvl w:ilvl="0" w:tplc="DE96AAAA">
      <w:start w:val="1"/>
      <w:numFmt w:val="upperLetter"/>
      <w:lvlText w:val="%1."/>
      <w:lvlJc w:val="left"/>
      <w:pPr>
        <w:ind w:left="1585" w:hanging="360"/>
      </w:pPr>
      <w:rPr>
        <w:rFonts w:hint="default"/>
      </w:rPr>
    </w:lvl>
    <w:lvl w:ilvl="1" w:tplc="40090019" w:tentative="1">
      <w:start w:val="1"/>
      <w:numFmt w:val="lowerLetter"/>
      <w:lvlText w:val="%2."/>
      <w:lvlJc w:val="left"/>
      <w:pPr>
        <w:ind w:left="2305" w:hanging="360"/>
      </w:pPr>
    </w:lvl>
    <w:lvl w:ilvl="2" w:tplc="4009001B" w:tentative="1">
      <w:start w:val="1"/>
      <w:numFmt w:val="lowerRoman"/>
      <w:lvlText w:val="%3."/>
      <w:lvlJc w:val="right"/>
      <w:pPr>
        <w:ind w:left="3025" w:hanging="180"/>
      </w:pPr>
    </w:lvl>
    <w:lvl w:ilvl="3" w:tplc="4009000F" w:tentative="1">
      <w:start w:val="1"/>
      <w:numFmt w:val="decimal"/>
      <w:lvlText w:val="%4."/>
      <w:lvlJc w:val="left"/>
      <w:pPr>
        <w:ind w:left="3745" w:hanging="360"/>
      </w:pPr>
    </w:lvl>
    <w:lvl w:ilvl="4" w:tplc="40090019" w:tentative="1">
      <w:start w:val="1"/>
      <w:numFmt w:val="lowerLetter"/>
      <w:lvlText w:val="%5."/>
      <w:lvlJc w:val="left"/>
      <w:pPr>
        <w:ind w:left="4465" w:hanging="360"/>
      </w:pPr>
    </w:lvl>
    <w:lvl w:ilvl="5" w:tplc="4009001B" w:tentative="1">
      <w:start w:val="1"/>
      <w:numFmt w:val="lowerRoman"/>
      <w:lvlText w:val="%6."/>
      <w:lvlJc w:val="right"/>
      <w:pPr>
        <w:ind w:left="5185" w:hanging="180"/>
      </w:pPr>
    </w:lvl>
    <w:lvl w:ilvl="6" w:tplc="4009000F" w:tentative="1">
      <w:start w:val="1"/>
      <w:numFmt w:val="decimal"/>
      <w:lvlText w:val="%7."/>
      <w:lvlJc w:val="left"/>
      <w:pPr>
        <w:ind w:left="5905" w:hanging="360"/>
      </w:pPr>
    </w:lvl>
    <w:lvl w:ilvl="7" w:tplc="40090019" w:tentative="1">
      <w:start w:val="1"/>
      <w:numFmt w:val="lowerLetter"/>
      <w:lvlText w:val="%8."/>
      <w:lvlJc w:val="left"/>
      <w:pPr>
        <w:ind w:left="6625" w:hanging="360"/>
      </w:pPr>
    </w:lvl>
    <w:lvl w:ilvl="8" w:tplc="4009001B" w:tentative="1">
      <w:start w:val="1"/>
      <w:numFmt w:val="lowerRoman"/>
      <w:lvlText w:val="%9."/>
      <w:lvlJc w:val="right"/>
      <w:pPr>
        <w:ind w:left="7345" w:hanging="180"/>
      </w:pPr>
    </w:lvl>
  </w:abstractNum>
  <w:abstractNum w:abstractNumId="208" w15:restartNumberingAfterBreak="0">
    <w:nsid w:val="4D1B51D4"/>
    <w:multiLevelType w:val="multilevel"/>
    <w:tmpl w:val="E0025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E1D624E"/>
    <w:multiLevelType w:val="multilevel"/>
    <w:tmpl w:val="4B5A0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E4576DC"/>
    <w:multiLevelType w:val="multilevel"/>
    <w:tmpl w:val="4A527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1" w15:restartNumberingAfterBreak="0">
    <w:nsid w:val="4EB00AB2"/>
    <w:multiLevelType w:val="multilevel"/>
    <w:tmpl w:val="F10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D2095F"/>
    <w:multiLevelType w:val="multilevel"/>
    <w:tmpl w:val="780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F96D37"/>
    <w:multiLevelType w:val="multilevel"/>
    <w:tmpl w:val="42E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A24277"/>
    <w:multiLevelType w:val="multilevel"/>
    <w:tmpl w:val="2EBA01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6" w15:restartNumberingAfterBreak="0">
    <w:nsid w:val="4FD73256"/>
    <w:multiLevelType w:val="multilevel"/>
    <w:tmpl w:val="B4BAE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070183C"/>
    <w:multiLevelType w:val="multilevel"/>
    <w:tmpl w:val="D916D27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bullet"/>
      <w:lvlText w:val="o"/>
      <w:lvlJc w:val="left"/>
      <w:pPr>
        <w:ind w:left="2061" w:hanging="360"/>
      </w:pPr>
      <w:rPr>
        <w:rFonts w:ascii="Courier New" w:hAnsi="Courier New" w:cs="Courier New"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218" w15:restartNumberingAfterBreak="0">
    <w:nsid w:val="51334B88"/>
    <w:multiLevelType w:val="multilevel"/>
    <w:tmpl w:val="AA4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AF5BAC"/>
    <w:multiLevelType w:val="multilevel"/>
    <w:tmpl w:val="5276F2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0" w15:restartNumberingAfterBreak="0">
    <w:nsid w:val="51C81DD2"/>
    <w:multiLevelType w:val="multilevel"/>
    <w:tmpl w:val="68502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21770EC"/>
    <w:multiLevelType w:val="multilevel"/>
    <w:tmpl w:val="C8F28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25126AA"/>
    <w:multiLevelType w:val="multilevel"/>
    <w:tmpl w:val="E392E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65648E"/>
    <w:multiLevelType w:val="multilevel"/>
    <w:tmpl w:val="9084B964"/>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7"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953029"/>
    <w:multiLevelType w:val="multilevel"/>
    <w:tmpl w:val="9C4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5124A92"/>
    <w:multiLevelType w:val="multilevel"/>
    <w:tmpl w:val="16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65469C"/>
    <w:multiLevelType w:val="multilevel"/>
    <w:tmpl w:val="957407C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2" w15:restartNumberingAfterBreak="0">
    <w:nsid w:val="55EF6B8B"/>
    <w:multiLevelType w:val="multilevel"/>
    <w:tmpl w:val="2558F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6DB6896"/>
    <w:multiLevelType w:val="multilevel"/>
    <w:tmpl w:val="208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71F0CB2"/>
    <w:multiLevelType w:val="multilevel"/>
    <w:tmpl w:val="531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7384817"/>
    <w:multiLevelType w:val="multilevel"/>
    <w:tmpl w:val="CBB8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7" w15:restartNumberingAfterBreak="0">
    <w:nsid w:val="57C27C6C"/>
    <w:multiLevelType w:val="multilevel"/>
    <w:tmpl w:val="408E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593F08D2"/>
    <w:multiLevelType w:val="multilevel"/>
    <w:tmpl w:val="217017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95852D7"/>
    <w:multiLevelType w:val="multilevel"/>
    <w:tmpl w:val="96F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5F5789"/>
    <w:multiLevelType w:val="multilevel"/>
    <w:tmpl w:val="CEA4DEA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4" w15:restartNumberingAfterBreak="0">
    <w:nsid w:val="5A622E40"/>
    <w:multiLevelType w:val="multilevel"/>
    <w:tmpl w:val="F87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407447"/>
    <w:multiLevelType w:val="multilevel"/>
    <w:tmpl w:val="399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2D688D"/>
    <w:multiLevelType w:val="multilevel"/>
    <w:tmpl w:val="5FC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5C07D5"/>
    <w:multiLevelType w:val="multilevel"/>
    <w:tmpl w:val="4ED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C782F1F"/>
    <w:multiLevelType w:val="multilevel"/>
    <w:tmpl w:val="E3A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CA441AF"/>
    <w:multiLevelType w:val="multilevel"/>
    <w:tmpl w:val="39AABE7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1"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5E1C10E0"/>
    <w:multiLevelType w:val="multilevel"/>
    <w:tmpl w:val="3C9C8D9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5"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20270D"/>
    <w:multiLevelType w:val="multilevel"/>
    <w:tmpl w:val="C2A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8705D5"/>
    <w:multiLevelType w:val="multilevel"/>
    <w:tmpl w:val="DB4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FB7444E"/>
    <w:multiLevelType w:val="multilevel"/>
    <w:tmpl w:val="589C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FDC3FF6"/>
    <w:multiLevelType w:val="multilevel"/>
    <w:tmpl w:val="E7F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5575DB"/>
    <w:multiLevelType w:val="multilevel"/>
    <w:tmpl w:val="64688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0AE50F5"/>
    <w:multiLevelType w:val="multilevel"/>
    <w:tmpl w:val="148804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0F72F01"/>
    <w:multiLevelType w:val="multilevel"/>
    <w:tmpl w:val="F6769F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6" w15:restartNumberingAfterBreak="0">
    <w:nsid w:val="61357C8D"/>
    <w:multiLevelType w:val="multilevel"/>
    <w:tmpl w:val="17428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163717E"/>
    <w:multiLevelType w:val="multilevel"/>
    <w:tmpl w:val="79A64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1FF473E"/>
    <w:multiLevelType w:val="multilevel"/>
    <w:tmpl w:val="C5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2216861"/>
    <w:multiLevelType w:val="multilevel"/>
    <w:tmpl w:val="13F40016"/>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bullet"/>
      <w:lvlText w:val=""/>
      <w:lvlJc w:val="left"/>
      <w:pPr>
        <w:ind w:left="1834"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1" w15:restartNumberingAfterBreak="0">
    <w:nsid w:val="62325781"/>
    <w:multiLevelType w:val="multilevel"/>
    <w:tmpl w:val="5AAA8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2663DAB"/>
    <w:multiLevelType w:val="multilevel"/>
    <w:tmpl w:val="31EEC7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3267C7A"/>
    <w:multiLevelType w:val="multilevel"/>
    <w:tmpl w:val="496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5F0503"/>
    <w:multiLevelType w:val="multilevel"/>
    <w:tmpl w:val="EDD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276" w15:restartNumberingAfterBreak="0">
    <w:nsid w:val="63EE700A"/>
    <w:multiLevelType w:val="multilevel"/>
    <w:tmpl w:val="0AB071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41B2D26"/>
    <w:multiLevelType w:val="multilevel"/>
    <w:tmpl w:val="9286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4445786"/>
    <w:multiLevelType w:val="multilevel"/>
    <w:tmpl w:val="13A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48E66A8"/>
    <w:multiLevelType w:val="multilevel"/>
    <w:tmpl w:val="4F9EBC9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65A40A63"/>
    <w:multiLevelType w:val="multilevel"/>
    <w:tmpl w:val="6D4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DA1C38"/>
    <w:multiLevelType w:val="multilevel"/>
    <w:tmpl w:val="7D546B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3" w15:restartNumberingAfterBreak="0">
    <w:nsid w:val="65EA0B15"/>
    <w:multiLevelType w:val="multilevel"/>
    <w:tmpl w:val="CB9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6CC6B72"/>
    <w:multiLevelType w:val="multilevel"/>
    <w:tmpl w:val="884E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6D533A8"/>
    <w:multiLevelType w:val="multilevel"/>
    <w:tmpl w:val="F39C6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79930BD"/>
    <w:multiLevelType w:val="multilevel"/>
    <w:tmpl w:val="E0C2FC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7"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8" w15:restartNumberingAfterBreak="0">
    <w:nsid w:val="68ED238C"/>
    <w:multiLevelType w:val="multilevel"/>
    <w:tmpl w:val="F59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094B88"/>
    <w:multiLevelType w:val="multilevel"/>
    <w:tmpl w:val="C8B0A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12007F"/>
    <w:multiLevelType w:val="multilevel"/>
    <w:tmpl w:val="576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7C54D9"/>
    <w:multiLevelType w:val="multilevel"/>
    <w:tmpl w:val="914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AD656CA"/>
    <w:multiLevelType w:val="multilevel"/>
    <w:tmpl w:val="8E36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B364D97"/>
    <w:multiLevelType w:val="multilevel"/>
    <w:tmpl w:val="BF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57242E"/>
    <w:multiLevelType w:val="multilevel"/>
    <w:tmpl w:val="D0FAAD6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7"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774D5D"/>
    <w:multiLevelType w:val="multilevel"/>
    <w:tmpl w:val="39EEE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C925C80"/>
    <w:multiLevelType w:val="multilevel"/>
    <w:tmpl w:val="CF684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CE96835"/>
    <w:multiLevelType w:val="hybridMultilevel"/>
    <w:tmpl w:val="2952B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15:restartNumberingAfterBreak="0">
    <w:nsid w:val="6D9C4A77"/>
    <w:multiLevelType w:val="multilevel"/>
    <w:tmpl w:val="0622C3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2" w15:restartNumberingAfterBreak="0">
    <w:nsid w:val="6EDF293B"/>
    <w:multiLevelType w:val="multilevel"/>
    <w:tmpl w:val="E6DA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EFB500C"/>
    <w:multiLevelType w:val="multilevel"/>
    <w:tmpl w:val="3D4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1F4D77"/>
    <w:multiLevelType w:val="multilevel"/>
    <w:tmpl w:val="139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3D56F5"/>
    <w:multiLevelType w:val="multilevel"/>
    <w:tmpl w:val="73D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EA44F2"/>
    <w:multiLevelType w:val="multilevel"/>
    <w:tmpl w:val="734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ED19F5"/>
    <w:multiLevelType w:val="hybridMultilevel"/>
    <w:tmpl w:val="1EB2D6BA"/>
    <w:lvl w:ilvl="0" w:tplc="40090015">
      <w:start w:val="1"/>
      <w:numFmt w:val="upperLetter"/>
      <w:lvlText w:val="%1."/>
      <w:lvlJc w:val="left"/>
      <w:pPr>
        <w:ind w:left="1945" w:hanging="360"/>
      </w:pPr>
    </w:lvl>
    <w:lvl w:ilvl="1" w:tplc="40090019" w:tentative="1">
      <w:start w:val="1"/>
      <w:numFmt w:val="lowerLetter"/>
      <w:lvlText w:val="%2."/>
      <w:lvlJc w:val="left"/>
      <w:pPr>
        <w:ind w:left="2665" w:hanging="360"/>
      </w:pPr>
    </w:lvl>
    <w:lvl w:ilvl="2" w:tplc="4009001B" w:tentative="1">
      <w:start w:val="1"/>
      <w:numFmt w:val="lowerRoman"/>
      <w:lvlText w:val="%3."/>
      <w:lvlJc w:val="right"/>
      <w:pPr>
        <w:ind w:left="3385" w:hanging="180"/>
      </w:pPr>
    </w:lvl>
    <w:lvl w:ilvl="3" w:tplc="4009000F" w:tentative="1">
      <w:start w:val="1"/>
      <w:numFmt w:val="decimal"/>
      <w:lvlText w:val="%4."/>
      <w:lvlJc w:val="left"/>
      <w:pPr>
        <w:ind w:left="4105" w:hanging="360"/>
      </w:pPr>
    </w:lvl>
    <w:lvl w:ilvl="4" w:tplc="40090019" w:tentative="1">
      <w:start w:val="1"/>
      <w:numFmt w:val="lowerLetter"/>
      <w:lvlText w:val="%5."/>
      <w:lvlJc w:val="left"/>
      <w:pPr>
        <w:ind w:left="4825" w:hanging="360"/>
      </w:pPr>
    </w:lvl>
    <w:lvl w:ilvl="5" w:tplc="4009001B" w:tentative="1">
      <w:start w:val="1"/>
      <w:numFmt w:val="lowerRoman"/>
      <w:lvlText w:val="%6."/>
      <w:lvlJc w:val="right"/>
      <w:pPr>
        <w:ind w:left="5545" w:hanging="180"/>
      </w:pPr>
    </w:lvl>
    <w:lvl w:ilvl="6" w:tplc="4009000F" w:tentative="1">
      <w:start w:val="1"/>
      <w:numFmt w:val="decimal"/>
      <w:lvlText w:val="%7."/>
      <w:lvlJc w:val="left"/>
      <w:pPr>
        <w:ind w:left="6265" w:hanging="360"/>
      </w:pPr>
    </w:lvl>
    <w:lvl w:ilvl="7" w:tplc="40090019" w:tentative="1">
      <w:start w:val="1"/>
      <w:numFmt w:val="lowerLetter"/>
      <w:lvlText w:val="%8."/>
      <w:lvlJc w:val="left"/>
      <w:pPr>
        <w:ind w:left="6985" w:hanging="360"/>
      </w:pPr>
    </w:lvl>
    <w:lvl w:ilvl="8" w:tplc="4009001B" w:tentative="1">
      <w:start w:val="1"/>
      <w:numFmt w:val="lowerRoman"/>
      <w:lvlText w:val="%9."/>
      <w:lvlJc w:val="right"/>
      <w:pPr>
        <w:ind w:left="7705" w:hanging="180"/>
      </w:pPr>
    </w:lvl>
  </w:abstractNum>
  <w:abstractNum w:abstractNumId="309" w15:restartNumberingAfterBreak="0">
    <w:nsid w:val="70536DC9"/>
    <w:multiLevelType w:val="multilevel"/>
    <w:tmpl w:val="32A44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05372EF"/>
    <w:multiLevelType w:val="multilevel"/>
    <w:tmpl w:val="0D388E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1" w15:restartNumberingAfterBreak="0">
    <w:nsid w:val="70570780"/>
    <w:multiLevelType w:val="multilevel"/>
    <w:tmpl w:val="AF20D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05D7BAF"/>
    <w:multiLevelType w:val="multilevel"/>
    <w:tmpl w:val="5630D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0651427"/>
    <w:multiLevelType w:val="multilevel"/>
    <w:tmpl w:val="BC86D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0BC37D5"/>
    <w:multiLevelType w:val="multilevel"/>
    <w:tmpl w:val="2CBE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0CA3942"/>
    <w:multiLevelType w:val="hybridMultilevel"/>
    <w:tmpl w:val="91F61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6" w15:restartNumberingAfterBreak="0">
    <w:nsid w:val="70CD3656"/>
    <w:multiLevelType w:val="multilevel"/>
    <w:tmpl w:val="936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E1413D"/>
    <w:multiLevelType w:val="multilevel"/>
    <w:tmpl w:val="182CB75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71355A46"/>
    <w:multiLevelType w:val="multilevel"/>
    <w:tmpl w:val="F3C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452E82"/>
    <w:multiLevelType w:val="multilevel"/>
    <w:tmpl w:val="D13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6E5883"/>
    <w:multiLevelType w:val="multilevel"/>
    <w:tmpl w:val="A6886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1784C17"/>
    <w:multiLevelType w:val="multilevel"/>
    <w:tmpl w:val="B2B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7C7837"/>
    <w:multiLevelType w:val="multilevel"/>
    <w:tmpl w:val="674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3A26CEF"/>
    <w:multiLevelType w:val="multilevel"/>
    <w:tmpl w:val="F0DCB68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0"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31" w15:restartNumberingAfterBreak="0">
    <w:nsid w:val="752C6B67"/>
    <w:multiLevelType w:val="multilevel"/>
    <w:tmpl w:val="262A9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58700D7"/>
    <w:multiLevelType w:val="multilevel"/>
    <w:tmpl w:val="D29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BC0F1C"/>
    <w:multiLevelType w:val="multilevel"/>
    <w:tmpl w:val="8B56F56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4" w15:restartNumberingAfterBreak="0">
    <w:nsid w:val="760B63A2"/>
    <w:multiLevelType w:val="multilevel"/>
    <w:tmpl w:val="111A8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6991EFA"/>
    <w:multiLevelType w:val="multilevel"/>
    <w:tmpl w:val="44D02E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6B01362"/>
    <w:multiLevelType w:val="multilevel"/>
    <w:tmpl w:val="B24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B72C54"/>
    <w:multiLevelType w:val="multilevel"/>
    <w:tmpl w:val="B6A2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6FD1DF4"/>
    <w:multiLevelType w:val="multilevel"/>
    <w:tmpl w:val="86144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8023D45"/>
    <w:multiLevelType w:val="multilevel"/>
    <w:tmpl w:val="900EE9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1"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A893E94"/>
    <w:multiLevelType w:val="multilevel"/>
    <w:tmpl w:val="CEAA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ACC3E31"/>
    <w:multiLevelType w:val="multilevel"/>
    <w:tmpl w:val="4A30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8543EF"/>
    <w:multiLevelType w:val="multilevel"/>
    <w:tmpl w:val="DC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B86C5F"/>
    <w:multiLevelType w:val="multilevel"/>
    <w:tmpl w:val="8CFC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CE668B7"/>
    <w:multiLevelType w:val="multilevel"/>
    <w:tmpl w:val="F9D8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DB42960"/>
    <w:multiLevelType w:val="multilevel"/>
    <w:tmpl w:val="23E8FC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0" w15:restartNumberingAfterBreak="0">
    <w:nsid w:val="7DFA3932"/>
    <w:multiLevelType w:val="multilevel"/>
    <w:tmpl w:val="D8F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013BCB"/>
    <w:multiLevelType w:val="multilevel"/>
    <w:tmpl w:val="3A788D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4A2843"/>
    <w:multiLevelType w:val="multilevel"/>
    <w:tmpl w:val="AC6E85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E8801E2"/>
    <w:multiLevelType w:val="multilevel"/>
    <w:tmpl w:val="AD9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330"/>
  </w:num>
  <w:num w:numId="2" w16cid:durableId="1597715409">
    <w:abstractNumId w:val="4"/>
  </w:num>
  <w:num w:numId="3" w16cid:durableId="1194617649">
    <w:abstractNumId w:val="275"/>
  </w:num>
  <w:num w:numId="4" w16cid:durableId="1834099383">
    <w:abstractNumId w:val="224"/>
  </w:num>
  <w:num w:numId="5" w16cid:durableId="379941336">
    <w:abstractNumId w:val="31"/>
  </w:num>
  <w:num w:numId="6" w16cid:durableId="2048673740">
    <w:abstractNumId w:val="132"/>
  </w:num>
  <w:num w:numId="7" w16cid:durableId="63918932">
    <w:abstractNumId w:val="3"/>
  </w:num>
  <w:num w:numId="8" w16cid:durableId="486945699">
    <w:abstractNumId w:val="145"/>
  </w:num>
  <w:num w:numId="9" w16cid:durableId="201600972">
    <w:abstractNumId w:val="253"/>
  </w:num>
  <w:num w:numId="10" w16cid:durableId="1935356157">
    <w:abstractNumId w:val="63"/>
  </w:num>
  <w:num w:numId="11" w16cid:durableId="1023435981">
    <w:abstractNumId w:val="206"/>
  </w:num>
  <w:num w:numId="12" w16cid:durableId="1413622958">
    <w:abstractNumId w:val="240"/>
  </w:num>
  <w:num w:numId="13" w16cid:durableId="873464833">
    <w:abstractNumId w:val="172"/>
  </w:num>
  <w:num w:numId="14" w16cid:durableId="1102339666">
    <w:abstractNumId w:val="198"/>
  </w:num>
  <w:num w:numId="15" w16cid:durableId="1044644082">
    <w:abstractNumId w:val="280"/>
  </w:num>
  <w:num w:numId="16" w16cid:durableId="977339267">
    <w:abstractNumId w:val="319"/>
  </w:num>
  <w:num w:numId="17" w16cid:durableId="546526228">
    <w:abstractNumId w:val="236"/>
  </w:num>
  <w:num w:numId="18" w16cid:durableId="890506804">
    <w:abstractNumId w:val="339"/>
  </w:num>
  <w:num w:numId="19" w16cid:durableId="1021976300">
    <w:abstractNumId w:val="268"/>
  </w:num>
  <w:num w:numId="20" w16cid:durableId="315769518">
    <w:abstractNumId w:val="157"/>
  </w:num>
  <w:num w:numId="21" w16cid:durableId="1643536015">
    <w:abstractNumId w:val="187"/>
  </w:num>
  <w:num w:numId="22" w16cid:durableId="1249340451">
    <w:abstractNumId w:val="114"/>
  </w:num>
  <w:num w:numId="23" w16cid:durableId="801116667">
    <w:abstractNumId w:val="161"/>
  </w:num>
  <w:num w:numId="24" w16cid:durableId="1856994052">
    <w:abstractNumId w:val="344"/>
  </w:num>
  <w:num w:numId="25" w16cid:durableId="2043550439">
    <w:abstractNumId w:val="28"/>
  </w:num>
  <w:num w:numId="26" w16cid:durableId="1682048645">
    <w:abstractNumId w:val="328"/>
  </w:num>
  <w:num w:numId="27" w16cid:durableId="433670612">
    <w:abstractNumId w:val="251"/>
  </w:num>
  <w:num w:numId="28" w16cid:durableId="1861891909">
    <w:abstractNumId w:val="130"/>
  </w:num>
  <w:num w:numId="29" w16cid:durableId="1600526384">
    <w:abstractNumId w:val="354"/>
  </w:num>
  <w:num w:numId="30" w16cid:durableId="1406761904">
    <w:abstractNumId w:val="138"/>
  </w:num>
  <w:num w:numId="31" w16cid:durableId="1027873275">
    <w:abstractNumId w:val="227"/>
  </w:num>
  <w:num w:numId="32" w16cid:durableId="112596705">
    <w:abstractNumId w:val="290"/>
  </w:num>
  <w:num w:numId="33" w16cid:durableId="398869457">
    <w:abstractNumId w:val="15"/>
  </w:num>
  <w:num w:numId="34" w16cid:durableId="1380856730">
    <w:abstractNumId w:val="341"/>
  </w:num>
  <w:num w:numId="35" w16cid:durableId="388653644">
    <w:abstractNumId w:val="255"/>
  </w:num>
  <w:num w:numId="36" w16cid:durableId="325019078">
    <w:abstractNumId w:val="238"/>
  </w:num>
  <w:num w:numId="37" w16cid:durableId="1847943384">
    <w:abstractNumId w:val="86"/>
  </w:num>
  <w:num w:numId="38" w16cid:durableId="1761245718">
    <w:abstractNumId w:val="317"/>
  </w:num>
  <w:num w:numId="39" w16cid:durableId="21056250">
    <w:abstractNumId w:val="327"/>
  </w:num>
  <w:num w:numId="40" w16cid:durableId="820780089">
    <w:abstractNumId w:val="348"/>
  </w:num>
  <w:num w:numId="41" w16cid:durableId="1944923347">
    <w:abstractNumId w:val="236"/>
    <w:lvlOverride w:ilvl="0">
      <w:startOverride w:val="1"/>
    </w:lvlOverride>
  </w:num>
  <w:num w:numId="42" w16cid:durableId="2015260972">
    <w:abstractNumId w:val="221"/>
  </w:num>
  <w:num w:numId="43" w16cid:durableId="272396599">
    <w:abstractNumId w:val="76"/>
  </w:num>
  <w:num w:numId="44" w16cid:durableId="1353190888">
    <w:abstractNumId w:val="287"/>
  </w:num>
  <w:num w:numId="45" w16cid:durableId="211498953">
    <w:abstractNumId w:val="2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160"/>
  </w:num>
  <w:num w:numId="50" w16cid:durableId="1023440398">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51"/>
  </w:num>
  <w:num w:numId="52" w16cid:durableId="344869196">
    <w:abstractNumId w:val="120"/>
  </w:num>
  <w:num w:numId="53" w16cid:durableId="313294514">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225"/>
  </w:num>
  <w:num w:numId="55" w16cid:durableId="698509231">
    <w:abstractNumId w:val="40"/>
  </w:num>
  <w:num w:numId="56" w16cid:durableId="1691832872">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160"/>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160"/>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265"/>
  </w:num>
  <w:num w:numId="77" w16cid:durableId="895356645">
    <w:abstractNumId w:val="2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162"/>
  </w:num>
  <w:num w:numId="79" w16cid:durableId="248194708">
    <w:abstractNumId w:val="325"/>
  </w:num>
  <w:num w:numId="80" w16cid:durableId="365255621">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85"/>
  </w:num>
  <w:num w:numId="83" w16cid:durableId="1076249298">
    <w:abstractNumId w:val="69"/>
  </w:num>
  <w:num w:numId="84" w16cid:durableId="1263996855">
    <w:abstractNumId w:val="65"/>
  </w:num>
  <w:num w:numId="85" w16cid:durableId="1688869911">
    <w:abstractNumId w:val="42"/>
  </w:num>
  <w:num w:numId="86" w16cid:durableId="138575118">
    <w:abstractNumId w:val="245"/>
  </w:num>
  <w:num w:numId="87" w16cid:durableId="1881749481">
    <w:abstractNumId w:val="141"/>
  </w:num>
  <w:num w:numId="88" w16cid:durableId="1175341118">
    <w:abstractNumId w:val="121"/>
  </w:num>
  <w:num w:numId="89" w16cid:durableId="2005743399">
    <w:abstractNumId w:val="257"/>
  </w:num>
  <w:num w:numId="90" w16cid:durableId="314653332">
    <w:abstractNumId w:val="73"/>
  </w:num>
  <w:num w:numId="91" w16cid:durableId="1111512797">
    <w:abstractNumId w:val="38"/>
  </w:num>
  <w:num w:numId="92" w16cid:durableId="870995144">
    <w:abstractNumId w:val="117"/>
  </w:num>
  <w:num w:numId="93" w16cid:durableId="1317295683">
    <w:abstractNumId w:val="109"/>
  </w:num>
  <w:num w:numId="94" w16cid:durableId="777869722">
    <w:abstractNumId w:val="55"/>
  </w:num>
  <w:num w:numId="95" w16cid:durableId="404382047">
    <w:abstractNumId w:val="182"/>
  </w:num>
  <w:num w:numId="96" w16cid:durableId="1188450491">
    <w:abstractNumId w:val="228"/>
  </w:num>
  <w:num w:numId="97" w16cid:durableId="1056129401">
    <w:abstractNumId w:val="297"/>
  </w:num>
  <w:num w:numId="98" w16cid:durableId="1062100352">
    <w:abstractNumId w:val="147"/>
  </w:num>
  <w:num w:numId="99" w16cid:durableId="75707310">
    <w:abstractNumId w:val="97"/>
  </w:num>
  <w:num w:numId="100" w16cid:durableId="433794472">
    <w:abstractNumId w:val="239"/>
  </w:num>
  <w:num w:numId="101" w16cid:durableId="691303566">
    <w:abstractNumId w:val="163"/>
  </w:num>
  <w:num w:numId="102" w16cid:durableId="132531210">
    <w:abstractNumId w:val="156"/>
  </w:num>
  <w:num w:numId="103" w16cid:durableId="615672992">
    <w:abstractNumId w:val="13"/>
  </w:num>
  <w:num w:numId="104" w16cid:durableId="225146652">
    <w:abstractNumId w:val="326"/>
  </w:num>
  <w:num w:numId="105" w16cid:durableId="2096896407">
    <w:abstractNumId w:val="214"/>
  </w:num>
  <w:num w:numId="106" w16cid:durableId="226769626">
    <w:abstractNumId w:val="252"/>
  </w:num>
  <w:num w:numId="107" w16cid:durableId="526409077">
    <w:abstractNumId w:val="203"/>
  </w:num>
  <w:num w:numId="108" w16cid:durableId="1734234313">
    <w:abstractNumId w:val="71"/>
  </w:num>
  <w:num w:numId="109" w16cid:durableId="2106076045">
    <w:abstractNumId w:val="292"/>
  </w:num>
  <w:num w:numId="110" w16cid:durableId="1826779108">
    <w:abstractNumId w:val="129"/>
  </w:num>
  <w:num w:numId="111" w16cid:durableId="1593078456">
    <w:abstractNumId w:val="306"/>
  </w:num>
  <w:num w:numId="112" w16cid:durableId="1214120840">
    <w:abstractNumId w:val="261"/>
  </w:num>
  <w:num w:numId="113" w16cid:durableId="1511212424">
    <w:abstractNumId w:val="148"/>
  </w:num>
  <w:num w:numId="114" w16cid:durableId="58093519">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78293463">
    <w:abstractNumId w:val="229"/>
  </w:num>
  <w:num w:numId="116" w16cid:durableId="1404139133">
    <w:abstractNumId w:val="277"/>
  </w:num>
  <w:num w:numId="117" w16cid:durableId="271129902">
    <w:abstractNumId w:val="298"/>
  </w:num>
  <w:num w:numId="118" w16cid:durableId="1064569415">
    <w:abstractNumId w:val="80"/>
  </w:num>
  <w:num w:numId="119" w16cid:durableId="1635330903">
    <w:abstractNumId w:val="0"/>
  </w:num>
  <w:num w:numId="120" w16cid:durableId="168377316">
    <w:abstractNumId w:val="337"/>
  </w:num>
  <w:num w:numId="121" w16cid:durableId="281766608">
    <w:abstractNumId w:val="216"/>
  </w:num>
  <w:num w:numId="122" w16cid:durableId="396900918">
    <w:abstractNumId w:val="311"/>
  </w:num>
  <w:num w:numId="123" w16cid:durableId="2084906021">
    <w:abstractNumId w:val="299"/>
  </w:num>
  <w:num w:numId="124" w16cid:durableId="1073310473">
    <w:abstractNumId w:val="241"/>
  </w:num>
  <w:num w:numId="125" w16cid:durableId="517692546">
    <w:abstractNumId w:val="27"/>
  </w:num>
  <w:num w:numId="126" w16cid:durableId="93865899">
    <w:abstractNumId w:val="186"/>
  </w:num>
  <w:num w:numId="127" w16cid:durableId="658507202">
    <w:abstractNumId w:val="124"/>
  </w:num>
  <w:num w:numId="128" w16cid:durableId="897013022">
    <w:abstractNumId w:val="95"/>
  </w:num>
  <w:num w:numId="129" w16cid:durableId="1426150319">
    <w:abstractNumId w:val="133"/>
  </w:num>
  <w:num w:numId="130" w16cid:durableId="399183292">
    <w:abstractNumId w:val="70"/>
  </w:num>
  <w:num w:numId="131" w16cid:durableId="191069781">
    <w:abstractNumId w:val="32"/>
  </w:num>
  <w:num w:numId="132" w16cid:durableId="101264803">
    <w:abstractNumId w:val="185"/>
  </w:num>
  <w:num w:numId="133" w16cid:durableId="1292445969">
    <w:abstractNumId w:val="25"/>
  </w:num>
  <w:num w:numId="134" w16cid:durableId="682703275">
    <w:abstractNumId w:val="72"/>
  </w:num>
  <w:num w:numId="135" w16cid:durableId="110560321">
    <w:abstractNumId w:val="96"/>
  </w:num>
  <w:num w:numId="136" w16cid:durableId="2029675491">
    <w:abstractNumId w:val="248"/>
  </w:num>
  <w:num w:numId="137" w16cid:durableId="67651616">
    <w:abstractNumId w:val="177"/>
  </w:num>
  <w:num w:numId="138" w16cid:durableId="340668539">
    <w:abstractNumId w:val="169"/>
  </w:num>
  <w:num w:numId="139" w16cid:durableId="1081027155">
    <w:abstractNumId w:val="92"/>
  </w:num>
  <w:num w:numId="140" w16cid:durableId="1403219367">
    <w:abstractNumId w:val="313"/>
  </w:num>
  <w:num w:numId="141" w16cid:durableId="1122263661">
    <w:abstractNumId w:val="269"/>
  </w:num>
  <w:num w:numId="142" w16cid:durableId="2029021990">
    <w:abstractNumId w:val="204"/>
  </w:num>
  <w:num w:numId="143" w16cid:durableId="83957109">
    <w:abstractNumId w:val="322"/>
  </w:num>
  <w:num w:numId="144" w16cid:durableId="595868113">
    <w:abstractNumId w:val="208"/>
  </w:num>
  <w:num w:numId="145" w16cid:durableId="1582106315">
    <w:abstractNumId w:val="159"/>
  </w:num>
  <w:num w:numId="146" w16cid:durableId="375931214">
    <w:abstractNumId w:val="158"/>
  </w:num>
  <w:num w:numId="147" w16cid:durableId="330374846">
    <w:abstractNumId w:val="5"/>
  </w:num>
  <w:num w:numId="148" w16cid:durableId="64493273">
    <w:abstractNumId w:val="54"/>
  </w:num>
  <w:num w:numId="149" w16cid:durableId="2052150575">
    <w:abstractNumId w:val="140"/>
  </w:num>
  <w:num w:numId="150" w16cid:durableId="1110777433">
    <w:abstractNumId w:val="103"/>
  </w:num>
  <w:num w:numId="151" w16cid:durableId="1325204450">
    <w:abstractNumId w:val="343"/>
  </w:num>
  <w:num w:numId="152" w16cid:durableId="1825537872">
    <w:abstractNumId w:val="93"/>
  </w:num>
  <w:num w:numId="153" w16cid:durableId="1658416333">
    <w:abstractNumId w:val="271"/>
  </w:num>
  <w:num w:numId="154" w16cid:durableId="1149514612">
    <w:abstractNumId w:val="164"/>
  </w:num>
  <w:num w:numId="155" w16cid:durableId="200674703">
    <w:abstractNumId w:val="88"/>
  </w:num>
  <w:num w:numId="156" w16cid:durableId="519662616">
    <w:abstractNumId w:val="267"/>
  </w:num>
  <w:num w:numId="157" w16cid:durableId="956519828">
    <w:abstractNumId w:val="64"/>
  </w:num>
  <w:num w:numId="158" w16cid:durableId="60952391">
    <w:abstractNumId w:val="282"/>
  </w:num>
  <w:num w:numId="159" w16cid:durableId="1579098321">
    <w:abstractNumId w:val="219"/>
  </w:num>
  <w:num w:numId="160" w16cid:durableId="1997874004">
    <w:abstractNumId w:val="119"/>
  </w:num>
  <w:num w:numId="161" w16cid:durableId="2065055405">
    <w:abstractNumId w:val="331"/>
  </w:num>
  <w:num w:numId="162" w16cid:durableId="1016346625">
    <w:abstractNumId w:val="183"/>
  </w:num>
  <w:num w:numId="163" w16cid:durableId="1929993901">
    <w:abstractNumId w:val="135"/>
  </w:num>
  <w:num w:numId="164" w16cid:durableId="2095011701">
    <w:abstractNumId w:val="249"/>
  </w:num>
  <w:num w:numId="165" w16cid:durableId="1282834253">
    <w:abstractNumId w:val="312"/>
  </w:num>
  <w:num w:numId="166" w16cid:durableId="1549294968">
    <w:abstractNumId w:val="6"/>
  </w:num>
  <w:num w:numId="167" w16cid:durableId="59836350">
    <w:abstractNumId w:val="47"/>
  </w:num>
  <w:num w:numId="168" w16cid:durableId="15665814">
    <w:abstractNumId w:val="116"/>
  </w:num>
  <w:num w:numId="169" w16cid:durableId="901866911">
    <w:abstractNumId w:val="190"/>
  </w:num>
  <w:num w:numId="170" w16cid:durableId="1810512279">
    <w:abstractNumId w:val="220"/>
  </w:num>
  <w:num w:numId="171" w16cid:durableId="542911203">
    <w:abstractNumId w:val="101"/>
  </w:num>
  <w:num w:numId="172" w16cid:durableId="71466217">
    <w:abstractNumId w:val="22"/>
  </w:num>
  <w:num w:numId="173" w16cid:durableId="721709633">
    <w:abstractNumId w:val="196"/>
  </w:num>
  <w:num w:numId="174" w16cid:durableId="560823491">
    <w:abstractNumId w:val="7"/>
  </w:num>
  <w:num w:numId="175" w16cid:durableId="93748477">
    <w:abstractNumId w:val="24"/>
  </w:num>
  <w:num w:numId="176" w16cid:durableId="590046358">
    <w:abstractNumId w:val="192"/>
  </w:num>
  <w:num w:numId="177" w16cid:durableId="814613142">
    <w:abstractNumId w:val="127"/>
  </w:num>
  <w:num w:numId="178" w16cid:durableId="992757728">
    <w:abstractNumId w:val="334"/>
  </w:num>
  <w:num w:numId="179" w16cid:durableId="237785261">
    <w:abstractNumId w:val="113"/>
  </w:num>
  <w:num w:numId="180" w16cid:durableId="1770587684">
    <w:abstractNumId w:val="202"/>
  </w:num>
  <w:num w:numId="181" w16cid:durableId="985931366">
    <w:abstractNumId w:val="209"/>
  </w:num>
  <w:num w:numId="182" w16cid:durableId="122583111">
    <w:abstractNumId w:val="262"/>
  </w:num>
  <w:num w:numId="183" w16cid:durableId="81997263">
    <w:abstractNumId w:val="351"/>
  </w:num>
  <w:num w:numId="184" w16cid:durableId="2136899428">
    <w:abstractNumId w:val="81"/>
  </w:num>
  <w:num w:numId="185" w16cid:durableId="264844639">
    <w:abstractNumId w:val="289"/>
  </w:num>
  <w:num w:numId="186" w16cid:durableId="1959676181">
    <w:abstractNumId w:val="201"/>
  </w:num>
  <w:num w:numId="187" w16cid:durableId="1823042130">
    <w:abstractNumId w:val="352"/>
  </w:num>
  <w:num w:numId="188" w16cid:durableId="1349260820">
    <w:abstractNumId w:val="45"/>
  </w:num>
  <w:num w:numId="189" w16cid:durableId="538051463">
    <w:abstractNumId w:val="102"/>
  </w:num>
  <w:num w:numId="190" w16cid:durableId="78604041">
    <w:abstractNumId w:val="39"/>
  </w:num>
  <w:num w:numId="191" w16cid:durableId="193079676">
    <w:abstractNumId w:val="84"/>
  </w:num>
  <w:num w:numId="192" w16cid:durableId="777412645">
    <w:abstractNumId w:val="152"/>
  </w:num>
  <w:num w:numId="193" w16cid:durableId="1495994649">
    <w:abstractNumId w:val="171"/>
  </w:num>
  <w:num w:numId="194" w16cid:durableId="780684107">
    <w:abstractNumId w:val="108"/>
  </w:num>
  <w:num w:numId="195" w16cid:durableId="1290818916">
    <w:abstractNumId w:val="174"/>
  </w:num>
  <w:num w:numId="196" w16cid:durableId="970743181">
    <w:abstractNumId w:val="90"/>
  </w:num>
  <w:num w:numId="197" w16cid:durableId="654846010">
    <w:abstractNumId w:val="105"/>
  </w:num>
  <w:num w:numId="198" w16cid:durableId="629046148">
    <w:abstractNumId w:val="314"/>
  </w:num>
  <w:num w:numId="199" w16cid:durableId="1122265645">
    <w:abstractNumId w:val="166"/>
  </w:num>
  <w:num w:numId="200" w16cid:durableId="1429158924">
    <w:abstractNumId w:val="19"/>
  </w:num>
  <w:num w:numId="201" w16cid:durableId="243805100">
    <w:abstractNumId w:val="243"/>
  </w:num>
  <w:num w:numId="202" w16cid:durableId="803814999">
    <w:abstractNumId w:val="136"/>
  </w:num>
  <w:num w:numId="203" w16cid:durableId="1921020614">
    <w:abstractNumId w:val="210"/>
  </w:num>
  <w:num w:numId="204" w16cid:durableId="279578578">
    <w:abstractNumId w:val="301"/>
  </w:num>
  <w:num w:numId="205" w16cid:durableId="34502456">
    <w:abstractNumId w:val="126"/>
  </w:num>
  <w:num w:numId="206" w16cid:durableId="1327633238">
    <w:abstractNumId w:val="349"/>
  </w:num>
  <w:num w:numId="207" w16cid:durableId="1246723770">
    <w:abstractNumId w:val="48"/>
  </w:num>
  <w:num w:numId="208" w16cid:durableId="1425758427">
    <w:abstractNumId w:val="18"/>
  </w:num>
  <w:num w:numId="209" w16cid:durableId="1941529328">
    <w:abstractNumId w:val="43"/>
  </w:num>
  <w:num w:numId="210" w16cid:durableId="265235269">
    <w:abstractNumId w:val="276"/>
  </w:num>
  <w:num w:numId="211" w16cid:durableId="116263557">
    <w:abstractNumId w:val="173"/>
  </w:num>
  <w:num w:numId="212" w16cid:durableId="1141077736">
    <w:abstractNumId w:val="146"/>
  </w:num>
  <w:num w:numId="213" w16cid:durableId="1547253750">
    <w:abstractNumId w:val="340"/>
  </w:num>
  <w:num w:numId="214" w16cid:durableId="1437018457">
    <w:abstractNumId w:val="49"/>
  </w:num>
  <w:num w:numId="215" w16cid:durableId="1301498088">
    <w:abstractNumId w:val="310"/>
  </w:num>
  <w:num w:numId="216" w16cid:durableId="2020889144">
    <w:abstractNumId w:val="100"/>
  </w:num>
  <w:num w:numId="217" w16cid:durableId="2063825057">
    <w:abstractNumId w:val="16"/>
  </w:num>
  <w:num w:numId="218" w16cid:durableId="1415518194">
    <w:abstractNumId w:val="44"/>
  </w:num>
  <w:num w:numId="219" w16cid:durableId="1806577750">
    <w:abstractNumId w:val="283"/>
  </w:num>
  <w:num w:numId="220" w16cid:durableId="1838961049">
    <w:abstractNumId w:val="34"/>
  </w:num>
  <w:num w:numId="221" w16cid:durableId="682245714">
    <w:abstractNumId w:val="75"/>
  </w:num>
  <w:num w:numId="222" w16cid:durableId="219293900">
    <w:abstractNumId w:val="66"/>
  </w:num>
  <w:num w:numId="223" w16cid:durableId="2111512108">
    <w:abstractNumId w:val="263"/>
  </w:num>
  <w:num w:numId="224" w16cid:durableId="306399477">
    <w:abstractNumId w:val="139"/>
  </w:num>
  <w:num w:numId="225" w16cid:durableId="1283415137">
    <w:abstractNumId w:val="125"/>
  </w:num>
  <w:num w:numId="226" w16cid:durableId="1618675706">
    <w:abstractNumId w:val="153"/>
  </w:num>
  <w:num w:numId="227" w16cid:durableId="27873270">
    <w:abstractNumId w:val="179"/>
  </w:num>
  <w:num w:numId="228" w16cid:durableId="397290259">
    <w:abstractNumId w:val="285"/>
  </w:num>
  <w:num w:numId="229" w16cid:durableId="81687900">
    <w:abstractNumId w:val="188"/>
  </w:num>
  <w:num w:numId="230" w16cid:durableId="245498477">
    <w:abstractNumId w:val="56"/>
  </w:num>
  <w:num w:numId="231" w16cid:durableId="1217549489">
    <w:abstractNumId w:val="142"/>
  </w:num>
  <w:num w:numId="232" w16cid:durableId="749929802">
    <w:abstractNumId w:val="266"/>
  </w:num>
  <w:num w:numId="233" w16cid:durableId="1511721737">
    <w:abstractNumId w:val="99"/>
  </w:num>
  <w:num w:numId="234" w16cid:durableId="1018895949">
    <w:abstractNumId w:val="338"/>
  </w:num>
  <w:num w:numId="235" w16cid:durableId="2034265951">
    <w:abstractNumId w:val="89"/>
  </w:num>
  <w:num w:numId="236" w16cid:durableId="1871644626">
    <w:abstractNumId w:val="272"/>
  </w:num>
  <w:num w:numId="237" w16cid:durableId="337929282">
    <w:abstractNumId w:val="143"/>
  </w:num>
  <w:num w:numId="238" w16cid:durableId="1402172001">
    <w:abstractNumId w:val="8"/>
  </w:num>
  <w:num w:numId="239" w16cid:durableId="1251625869">
    <w:abstractNumId w:val="167"/>
  </w:num>
  <w:num w:numId="240" w16cid:durableId="1288700316">
    <w:abstractNumId w:val="78"/>
  </w:num>
  <w:num w:numId="241" w16cid:durableId="733696151">
    <w:abstractNumId w:val="318"/>
  </w:num>
  <w:num w:numId="242" w16cid:durableId="21128213">
    <w:abstractNumId w:val="293"/>
  </w:num>
  <w:num w:numId="243" w16cid:durableId="14886652">
    <w:abstractNumId w:val="232"/>
  </w:num>
  <w:num w:numId="244" w16cid:durableId="1301883672">
    <w:abstractNumId w:val="165"/>
  </w:num>
  <w:num w:numId="245" w16cid:durableId="2131120306">
    <w:abstractNumId w:val="309"/>
  </w:num>
  <w:num w:numId="246" w16cid:durableId="1033387149">
    <w:abstractNumId w:val="335"/>
  </w:num>
  <w:num w:numId="247" w16cid:durableId="2040399406">
    <w:abstractNumId w:val="98"/>
  </w:num>
  <w:num w:numId="248" w16cid:durableId="1901817280">
    <w:abstractNumId w:val="223"/>
  </w:num>
  <w:num w:numId="249" w16cid:durableId="1277634151">
    <w:abstractNumId w:val="122"/>
  </w:num>
  <w:num w:numId="250" w16cid:durableId="2046363217">
    <w:abstractNumId w:val="342"/>
  </w:num>
  <w:num w:numId="251" w16cid:durableId="1015497412">
    <w:abstractNumId w:val="30"/>
  </w:num>
  <w:num w:numId="252" w16cid:durableId="1456215915">
    <w:abstractNumId w:val="61"/>
  </w:num>
  <w:num w:numId="253" w16cid:durableId="1995254460">
    <w:abstractNumId w:val="67"/>
  </w:num>
  <w:num w:numId="254" w16cid:durableId="178744054">
    <w:abstractNumId w:val="111"/>
  </w:num>
  <w:num w:numId="255" w16cid:durableId="1388334133">
    <w:abstractNumId w:val="155"/>
  </w:num>
  <w:num w:numId="256" w16cid:durableId="507018321">
    <w:abstractNumId w:val="258"/>
  </w:num>
  <w:num w:numId="257" w16cid:durableId="687172279">
    <w:abstractNumId w:val="37"/>
  </w:num>
  <w:num w:numId="258" w16cid:durableId="1608350600">
    <w:abstractNumId w:val="205"/>
  </w:num>
  <w:num w:numId="259" w16cid:durableId="1688556247">
    <w:abstractNumId w:val="302"/>
  </w:num>
  <w:num w:numId="260" w16cid:durableId="1779523335">
    <w:abstractNumId w:val="168"/>
  </w:num>
  <w:num w:numId="261" w16cid:durableId="1166163956">
    <w:abstractNumId w:val="215"/>
  </w:num>
  <w:num w:numId="262" w16cid:durableId="823856357">
    <w:abstractNumId w:val="123"/>
  </w:num>
  <w:num w:numId="263" w16cid:durableId="2084139024">
    <w:abstractNumId w:val="286"/>
  </w:num>
  <w:num w:numId="264" w16cid:durableId="676343615">
    <w:abstractNumId w:val="250"/>
  </w:num>
  <w:num w:numId="265" w16cid:durableId="1793471938">
    <w:abstractNumId w:val="195"/>
  </w:num>
  <w:num w:numId="266" w16cid:durableId="902065299">
    <w:abstractNumId w:val="107"/>
  </w:num>
  <w:num w:numId="267" w16cid:durableId="106970643">
    <w:abstractNumId w:val="9"/>
  </w:num>
  <w:num w:numId="268" w16cid:durableId="1443377000">
    <w:abstractNumId w:val="104"/>
  </w:num>
  <w:num w:numId="269" w16cid:durableId="595476383">
    <w:abstractNumId w:val="254"/>
  </w:num>
  <w:num w:numId="270" w16cid:durableId="1711227376">
    <w:abstractNumId w:val="21"/>
  </w:num>
  <w:num w:numId="271" w16cid:durableId="803159858">
    <w:abstractNumId w:val="193"/>
  </w:num>
  <w:num w:numId="272" w16cid:durableId="355354951">
    <w:abstractNumId w:val="134"/>
  </w:num>
  <w:num w:numId="273" w16cid:durableId="1224370712">
    <w:abstractNumId w:val="333"/>
  </w:num>
  <w:num w:numId="274" w16cid:durableId="1434859489">
    <w:abstractNumId w:val="264"/>
  </w:num>
  <w:num w:numId="275" w16cid:durableId="2108429164">
    <w:abstractNumId w:val="259"/>
  </w:num>
  <w:num w:numId="276" w16cid:durableId="866413282">
    <w:abstractNumId w:val="222"/>
  </w:num>
  <w:num w:numId="277" w16cid:durableId="615910213">
    <w:abstractNumId w:val="82"/>
  </w:num>
  <w:num w:numId="278" w16cid:durableId="1659504344">
    <w:abstractNumId w:val="29"/>
  </w:num>
  <w:num w:numId="279" w16cid:durableId="1072695543">
    <w:abstractNumId w:val="46"/>
  </w:num>
  <w:num w:numId="280" w16cid:durableId="1958680800">
    <w:abstractNumId w:val="217"/>
  </w:num>
  <w:num w:numId="281" w16cid:durableId="1716656234">
    <w:abstractNumId w:val="151"/>
  </w:num>
  <w:num w:numId="282" w16cid:durableId="887185857">
    <w:abstractNumId w:val="278"/>
  </w:num>
  <w:num w:numId="283" w16cid:durableId="417752667">
    <w:abstractNumId w:val="295"/>
  </w:num>
  <w:num w:numId="284" w16cid:durableId="474836258">
    <w:abstractNumId w:val="345"/>
  </w:num>
  <w:num w:numId="285" w16cid:durableId="1594511323">
    <w:abstractNumId w:val="33"/>
  </w:num>
  <w:num w:numId="286" w16cid:durableId="479343055">
    <w:abstractNumId w:val="353"/>
  </w:num>
  <w:num w:numId="287" w16cid:durableId="1338508438">
    <w:abstractNumId w:val="230"/>
  </w:num>
  <w:num w:numId="288" w16cid:durableId="1034381883">
    <w:abstractNumId w:val="178"/>
  </w:num>
  <w:num w:numId="289" w16cid:durableId="229341509">
    <w:abstractNumId w:val="50"/>
  </w:num>
  <w:num w:numId="290" w16cid:durableId="1250892633">
    <w:abstractNumId w:val="246"/>
  </w:num>
  <w:num w:numId="291" w16cid:durableId="1108044078">
    <w:abstractNumId w:val="235"/>
  </w:num>
  <w:num w:numId="292" w16cid:durableId="1208687013">
    <w:abstractNumId w:val="200"/>
  </w:num>
  <w:num w:numId="293" w16cid:durableId="1489635281">
    <w:abstractNumId w:val="79"/>
  </w:num>
  <w:num w:numId="294" w16cid:durableId="1119178973">
    <w:abstractNumId w:val="57"/>
  </w:num>
  <w:num w:numId="295" w16cid:durableId="1073890414">
    <w:abstractNumId w:val="1"/>
  </w:num>
  <w:num w:numId="296" w16cid:durableId="716399154">
    <w:abstractNumId w:val="273"/>
  </w:num>
  <w:num w:numId="297" w16cid:durableId="1485046781">
    <w:abstractNumId w:val="324"/>
  </w:num>
  <w:num w:numId="298" w16cid:durableId="1619138055">
    <w:abstractNumId w:val="150"/>
  </w:num>
  <w:num w:numId="299" w16cid:durableId="779640549">
    <w:abstractNumId w:val="144"/>
  </w:num>
  <w:num w:numId="300" w16cid:durableId="1846091279">
    <w:abstractNumId w:val="154"/>
  </w:num>
  <w:num w:numId="301" w16cid:durableId="91558028">
    <w:abstractNumId w:val="234"/>
  </w:num>
  <w:num w:numId="302" w16cid:durableId="1847748977">
    <w:abstractNumId w:val="36"/>
  </w:num>
  <w:num w:numId="303" w16cid:durableId="271983513">
    <w:abstractNumId w:val="274"/>
  </w:num>
  <w:num w:numId="304" w16cid:durableId="45417862">
    <w:abstractNumId w:val="218"/>
  </w:num>
  <w:num w:numId="305" w16cid:durableId="1439368227">
    <w:abstractNumId w:val="10"/>
  </w:num>
  <w:num w:numId="306" w16cid:durableId="979461657">
    <w:abstractNumId w:val="304"/>
  </w:num>
  <w:num w:numId="307" w16cid:durableId="80954635">
    <w:abstractNumId w:val="23"/>
  </w:num>
  <w:num w:numId="308" w16cid:durableId="1501627466">
    <w:abstractNumId w:val="307"/>
  </w:num>
  <w:num w:numId="309" w16cid:durableId="1316299445">
    <w:abstractNumId w:val="131"/>
  </w:num>
  <w:num w:numId="310" w16cid:durableId="935207315">
    <w:abstractNumId w:val="115"/>
  </w:num>
  <w:num w:numId="311" w16cid:durableId="1182473554">
    <w:abstractNumId w:val="137"/>
  </w:num>
  <w:num w:numId="312" w16cid:durableId="1211266516">
    <w:abstractNumId w:val="350"/>
  </w:num>
  <w:num w:numId="313" w16cid:durableId="466557264">
    <w:abstractNumId w:val="12"/>
  </w:num>
  <w:num w:numId="314" w16cid:durableId="792677779">
    <w:abstractNumId w:val="256"/>
  </w:num>
  <w:num w:numId="315" w16cid:durableId="929965358">
    <w:abstractNumId w:val="180"/>
  </w:num>
  <w:num w:numId="316" w16cid:durableId="1466849110">
    <w:abstractNumId w:val="52"/>
  </w:num>
  <w:num w:numId="317" w16cid:durableId="1305115569">
    <w:abstractNumId w:val="189"/>
  </w:num>
  <w:num w:numId="318" w16cid:durableId="828834810">
    <w:abstractNumId w:val="41"/>
  </w:num>
  <w:num w:numId="319" w16cid:durableId="173569829">
    <w:abstractNumId w:val="184"/>
  </w:num>
  <w:num w:numId="320" w16cid:durableId="349839331">
    <w:abstractNumId w:val="270"/>
  </w:num>
  <w:num w:numId="321" w16cid:durableId="1257442494">
    <w:abstractNumId w:val="329"/>
  </w:num>
  <w:num w:numId="322" w16cid:durableId="873005305">
    <w:abstractNumId w:val="20"/>
  </w:num>
  <w:num w:numId="323" w16cid:durableId="1821724988">
    <w:abstractNumId w:val="2"/>
  </w:num>
  <w:num w:numId="324" w16cid:durableId="2027361272">
    <w:abstractNumId w:val="226"/>
  </w:num>
  <w:num w:numId="325" w16cid:durableId="247617827">
    <w:abstractNumId w:val="231"/>
  </w:num>
  <w:num w:numId="326" w16cid:durableId="871648189">
    <w:abstractNumId w:val="296"/>
  </w:num>
  <w:num w:numId="327" w16cid:durableId="519011285">
    <w:abstractNumId w:val="17"/>
  </w:num>
  <w:num w:numId="328" w16cid:durableId="292558402">
    <w:abstractNumId w:val="16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740251034">
    <w:abstractNumId w:val="87"/>
  </w:num>
  <w:num w:numId="330" w16cid:durableId="1646936521">
    <w:abstractNumId w:val="110"/>
  </w:num>
  <w:num w:numId="331" w16cid:durableId="1512571311">
    <w:abstractNumId w:val="294"/>
  </w:num>
  <w:num w:numId="332" w16cid:durableId="1751653399">
    <w:abstractNumId w:val="197"/>
  </w:num>
  <w:num w:numId="333" w16cid:durableId="1594392102">
    <w:abstractNumId w:val="323"/>
  </w:num>
  <w:num w:numId="334" w16cid:durableId="1115052099">
    <w:abstractNumId w:val="199"/>
  </w:num>
  <w:num w:numId="335" w16cid:durableId="417144206">
    <w:abstractNumId w:val="181"/>
  </w:num>
  <w:num w:numId="336" w16cid:durableId="528300522">
    <w:abstractNumId w:val="332"/>
  </w:num>
  <w:num w:numId="337" w16cid:durableId="1312444928">
    <w:abstractNumId w:val="26"/>
  </w:num>
  <w:num w:numId="338" w16cid:durableId="794834012">
    <w:abstractNumId w:val="60"/>
  </w:num>
  <w:num w:numId="339" w16cid:durableId="1316103171">
    <w:abstractNumId w:val="336"/>
  </w:num>
  <w:num w:numId="340" w16cid:durableId="1950551351">
    <w:abstractNumId w:val="175"/>
  </w:num>
  <w:num w:numId="341" w16cid:durableId="1967589612">
    <w:abstractNumId w:val="128"/>
  </w:num>
  <w:num w:numId="342" w16cid:durableId="1182163127">
    <w:abstractNumId w:val="291"/>
  </w:num>
  <w:num w:numId="343" w16cid:durableId="1009255696">
    <w:abstractNumId w:val="35"/>
  </w:num>
  <w:num w:numId="344" w16cid:durableId="1943222730">
    <w:abstractNumId w:val="303"/>
  </w:num>
  <w:num w:numId="345" w16cid:durableId="568879201">
    <w:abstractNumId w:val="176"/>
  </w:num>
  <w:num w:numId="346" w16cid:durableId="1951352340">
    <w:abstractNumId w:val="106"/>
  </w:num>
  <w:num w:numId="347" w16cid:durableId="23799365">
    <w:abstractNumId w:val="118"/>
  </w:num>
  <w:num w:numId="348" w16cid:durableId="1465393049">
    <w:abstractNumId w:val="212"/>
  </w:num>
  <w:num w:numId="349" w16cid:durableId="1664894182">
    <w:abstractNumId w:val="242"/>
  </w:num>
  <w:num w:numId="350" w16cid:durableId="155802969">
    <w:abstractNumId w:val="305"/>
  </w:num>
  <w:num w:numId="351" w16cid:durableId="2054379561">
    <w:abstractNumId w:val="284"/>
  </w:num>
  <w:num w:numId="352" w16cid:durableId="904755867">
    <w:abstractNumId w:val="213"/>
  </w:num>
  <w:num w:numId="353" w16cid:durableId="1786120068">
    <w:abstractNumId w:val="233"/>
  </w:num>
  <w:num w:numId="354" w16cid:durableId="904803828">
    <w:abstractNumId w:val="347"/>
  </w:num>
  <w:num w:numId="355" w16cid:durableId="2089233361">
    <w:abstractNumId w:val="74"/>
  </w:num>
  <w:num w:numId="356" w16cid:durableId="271324247">
    <w:abstractNumId w:val="112"/>
  </w:num>
  <w:num w:numId="357" w16cid:durableId="706876304">
    <w:abstractNumId w:val="320"/>
  </w:num>
  <w:num w:numId="358" w16cid:durableId="1861042833">
    <w:abstractNumId w:val="149"/>
  </w:num>
  <w:num w:numId="359" w16cid:durableId="263615504">
    <w:abstractNumId w:val="346"/>
  </w:num>
  <w:num w:numId="360" w16cid:durableId="1043674079">
    <w:abstractNumId w:val="244"/>
  </w:num>
  <w:num w:numId="361" w16cid:durableId="572551284">
    <w:abstractNumId w:val="94"/>
  </w:num>
  <w:num w:numId="362" w16cid:durableId="174850237">
    <w:abstractNumId w:val="11"/>
  </w:num>
  <w:num w:numId="363" w16cid:durableId="326253395">
    <w:abstractNumId w:val="59"/>
  </w:num>
  <w:num w:numId="364" w16cid:durableId="1384913193">
    <w:abstractNumId w:val="68"/>
  </w:num>
  <w:num w:numId="365" w16cid:durableId="1128429358">
    <w:abstractNumId w:val="300"/>
  </w:num>
  <w:num w:numId="366" w16cid:durableId="1135026348">
    <w:abstractNumId w:val="83"/>
  </w:num>
  <w:num w:numId="367" w16cid:durableId="1143161312">
    <w:abstractNumId w:val="315"/>
  </w:num>
  <w:num w:numId="368" w16cid:durableId="1993244027">
    <w:abstractNumId w:val="279"/>
  </w:num>
  <w:num w:numId="369" w16cid:durableId="70280340">
    <w:abstractNumId w:val="77"/>
  </w:num>
  <w:num w:numId="370" w16cid:durableId="639961519">
    <w:abstractNumId w:val="247"/>
  </w:num>
  <w:num w:numId="371" w16cid:durableId="1747720833">
    <w:abstractNumId w:val="58"/>
  </w:num>
  <w:num w:numId="372" w16cid:durableId="1902205513">
    <w:abstractNumId w:val="316"/>
  </w:num>
  <w:num w:numId="373" w16cid:durableId="815680110">
    <w:abstractNumId w:val="281"/>
  </w:num>
  <w:num w:numId="374" w16cid:durableId="1503743876">
    <w:abstractNumId w:val="53"/>
  </w:num>
  <w:num w:numId="375" w16cid:durableId="1263957002">
    <w:abstractNumId w:val="308"/>
  </w:num>
  <w:num w:numId="376" w16cid:durableId="543563950">
    <w:abstractNumId w:val="207"/>
  </w:num>
  <w:num w:numId="377" w16cid:durableId="1187909297">
    <w:abstractNumId w:val="321"/>
  </w:num>
  <w:num w:numId="378" w16cid:durableId="328102348">
    <w:abstractNumId w:val="170"/>
  </w:num>
  <w:num w:numId="379" w16cid:durableId="389839590">
    <w:abstractNumId w:val="62"/>
  </w:num>
  <w:num w:numId="380" w16cid:durableId="7488123">
    <w:abstractNumId w:val="191"/>
  </w:num>
  <w:num w:numId="381" w16cid:durableId="1828477987">
    <w:abstractNumId w:val="211"/>
  </w:num>
  <w:num w:numId="382" w16cid:durableId="86049563">
    <w:abstractNumId w:val="14"/>
  </w:num>
  <w:num w:numId="383" w16cid:durableId="1424842607">
    <w:abstractNumId w:val="237"/>
  </w:num>
  <w:num w:numId="384" w16cid:durableId="54085711">
    <w:abstractNumId w:val="194"/>
  </w:num>
  <w:num w:numId="385" w16cid:durableId="438258196">
    <w:abstractNumId w:val="288"/>
  </w:num>
  <w:num w:numId="386" w16cid:durableId="1454902878">
    <w:abstractNumId w:val="91"/>
  </w:num>
  <w:num w:numId="387" w16cid:durableId="2109738375">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0679"/>
    <w:rsid w:val="00001305"/>
    <w:rsid w:val="00002629"/>
    <w:rsid w:val="000030CB"/>
    <w:rsid w:val="00003376"/>
    <w:rsid w:val="00005E21"/>
    <w:rsid w:val="00006981"/>
    <w:rsid w:val="000079BE"/>
    <w:rsid w:val="00010372"/>
    <w:rsid w:val="0001197E"/>
    <w:rsid w:val="000134F3"/>
    <w:rsid w:val="000137F1"/>
    <w:rsid w:val="00013DA9"/>
    <w:rsid w:val="00013EE1"/>
    <w:rsid w:val="00016C64"/>
    <w:rsid w:val="00016C71"/>
    <w:rsid w:val="00021703"/>
    <w:rsid w:val="00023401"/>
    <w:rsid w:val="00023B8B"/>
    <w:rsid w:val="00023D2C"/>
    <w:rsid w:val="00024773"/>
    <w:rsid w:val="00025593"/>
    <w:rsid w:val="0002614F"/>
    <w:rsid w:val="00026ED2"/>
    <w:rsid w:val="000314BB"/>
    <w:rsid w:val="0003296B"/>
    <w:rsid w:val="00032AF7"/>
    <w:rsid w:val="000333D5"/>
    <w:rsid w:val="000341E4"/>
    <w:rsid w:val="00035BF9"/>
    <w:rsid w:val="000364A0"/>
    <w:rsid w:val="000370D4"/>
    <w:rsid w:val="00037BAF"/>
    <w:rsid w:val="00037E8E"/>
    <w:rsid w:val="000400B9"/>
    <w:rsid w:val="00040886"/>
    <w:rsid w:val="000437B4"/>
    <w:rsid w:val="00043ED3"/>
    <w:rsid w:val="00043F06"/>
    <w:rsid w:val="00044362"/>
    <w:rsid w:val="00044C91"/>
    <w:rsid w:val="000459BA"/>
    <w:rsid w:val="0004620E"/>
    <w:rsid w:val="00047147"/>
    <w:rsid w:val="00055156"/>
    <w:rsid w:val="00055700"/>
    <w:rsid w:val="0005648D"/>
    <w:rsid w:val="000565C8"/>
    <w:rsid w:val="00056C08"/>
    <w:rsid w:val="0006511B"/>
    <w:rsid w:val="00066E52"/>
    <w:rsid w:val="00067EE4"/>
    <w:rsid w:val="00067F31"/>
    <w:rsid w:val="000703C5"/>
    <w:rsid w:val="0007069A"/>
    <w:rsid w:val="000706E4"/>
    <w:rsid w:val="00071E05"/>
    <w:rsid w:val="00071FB0"/>
    <w:rsid w:val="00072DF9"/>
    <w:rsid w:val="00073022"/>
    <w:rsid w:val="00075478"/>
    <w:rsid w:val="00075FA3"/>
    <w:rsid w:val="00080711"/>
    <w:rsid w:val="000815EB"/>
    <w:rsid w:val="00082A6F"/>
    <w:rsid w:val="00082C85"/>
    <w:rsid w:val="000832EE"/>
    <w:rsid w:val="000837B4"/>
    <w:rsid w:val="000875A0"/>
    <w:rsid w:val="000927E1"/>
    <w:rsid w:val="00092EEC"/>
    <w:rsid w:val="0009331F"/>
    <w:rsid w:val="0009466B"/>
    <w:rsid w:val="00096381"/>
    <w:rsid w:val="000A314C"/>
    <w:rsid w:val="000A39C5"/>
    <w:rsid w:val="000A3F2D"/>
    <w:rsid w:val="000A4B94"/>
    <w:rsid w:val="000A4C6B"/>
    <w:rsid w:val="000A7E1A"/>
    <w:rsid w:val="000B1550"/>
    <w:rsid w:val="000B1AD4"/>
    <w:rsid w:val="000B35A4"/>
    <w:rsid w:val="000B71D1"/>
    <w:rsid w:val="000B7825"/>
    <w:rsid w:val="000C05DE"/>
    <w:rsid w:val="000C2624"/>
    <w:rsid w:val="000C3C02"/>
    <w:rsid w:val="000C3C1A"/>
    <w:rsid w:val="000C479C"/>
    <w:rsid w:val="000C536A"/>
    <w:rsid w:val="000C6B2F"/>
    <w:rsid w:val="000D0DDE"/>
    <w:rsid w:val="000D2C48"/>
    <w:rsid w:val="000D651F"/>
    <w:rsid w:val="000D6BC1"/>
    <w:rsid w:val="000D6FBE"/>
    <w:rsid w:val="000E13DB"/>
    <w:rsid w:val="000E225D"/>
    <w:rsid w:val="000E4041"/>
    <w:rsid w:val="000E42EB"/>
    <w:rsid w:val="000E4E4E"/>
    <w:rsid w:val="000E5698"/>
    <w:rsid w:val="000E626D"/>
    <w:rsid w:val="000E62A3"/>
    <w:rsid w:val="000E76BA"/>
    <w:rsid w:val="000E7F84"/>
    <w:rsid w:val="000F04DB"/>
    <w:rsid w:val="000F2B50"/>
    <w:rsid w:val="000F2B7E"/>
    <w:rsid w:val="000F2E3B"/>
    <w:rsid w:val="000F38D8"/>
    <w:rsid w:val="000F4BDC"/>
    <w:rsid w:val="00102E54"/>
    <w:rsid w:val="00103944"/>
    <w:rsid w:val="001070D8"/>
    <w:rsid w:val="001105CD"/>
    <w:rsid w:val="001108DF"/>
    <w:rsid w:val="00111E97"/>
    <w:rsid w:val="001127C6"/>
    <w:rsid w:val="001151D9"/>
    <w:rsid w:val="00117D50"/>
    <w:rsid w:val="00120595"/>
    <w:rsid w:val="00122153"/>
    <w:rsid w:val="001226E6"/>
    <w:rsid w:val="0012286E"/>
    <w:rsid w:val="00123743"/>
    <w:rsid w:val="0012440F"/>
    <w:rsid w:val="001251E9"/>
    <w:rsid w:val="00126BC8"/>
    <w:rsid w:val="0013221A"/>
    <w:rsid w:val="001338AE"/>
    <w:rsid w:val="00136218"/>
    <w:rsid w:val="001406FD"/>
    <w:rsid w:val="001425FE"/>
    <w:rsid w:val="0014480F"/>
    <w:rsid w:val="00145C75"/>
    <w:rsid w:val="00146580"/>
    <w:rsid w:val="001503AE"/>
    <w:rsid w:val="00150AAA"/>
    <w:rsid w:val="00151478"/>
    <w:rsid w:val="001515D0"/>
    <w:rsid w:val="00153868"/>
    <w:rsid w:val="001559BE"/>
    <w:rsid w:val="00155AAB"/>
    <w:rsid w:val="001569FD"/>
    <w:rsid w:val="00156E7E"/>
    <w:rsid w:val="0016034D"/>
    <w:rsid w:val="00161089"/>
    <w:rsid w:val="00161612"/>
    <w:rsid w:val="00162CFE"/>
    <w:rsid w:val="00162EB2"/>
    <w:rsid w:val="001639C7"/>
    <w:rsid w:val="001666DD"/>
    <w:rsid w:val="00166A82"/>
    <w:rsid w:val="0017462A"/>
    <w:rsid w:val="00175B0C"/>
    <w:rsid w:val="001772EB"/>
    <w:rsid w:val="0018008A"/>
    <w:rsid w:val="0018215B"/>
    <w:rsid w:val="00183964"/>
    <w:rsid w:val="001851A7"/>
    <w:rsid w:val="0018598E"/>
    <w:rsid w:val="00185DAF"/>
    <w:rsid w:val="001869E0"/>
    <w:rsid w:val="00186C76"/>
    <w:rsid w:val="0019151C"/>
    <w:rsid w:val="00192266"/>
    <w:rsid w:val="00192D72"/>
    <w:rsid w:val="00192D98"/>
    <w:rsid w:val="0019319A"/>
    <w:rsid w:val="0019382C"/>
    <w:rsid w:val="001939C9"/>
    <w:rsid w:val="0019591C"/>
    <w:rsid w:val="00196AAD"/>
    <w:rsid w:val="001A2AA8"/>
    <w:rsid w:val="001A3502"/>
    <w:rsid w:val="001A3D1B"/>
    <w:rsid w:val="001A43C3"/>
    <w:rsid w:val="001A4F92"/>
    <w:rsid w:val="001A538F"/>
    <w:rsid w:val="001A54B5"/>
    <w:rsid w:val="001A732C"/>
    <w:rsid w:val="001A77EB"/>
    <w:rsid w:val="001B10F1"/>
    <w:rsid w:val="001B1324"/>
    <w:rsid w:val="001B1E32"/>
    <w:rsid w:val="001B1EBA"/>
    <w:rsid w:val="001B20CA"/>
    <w:rsid w:val="001B47D6"/>
    <w:rsid w:val="001B5C28"/>
    <w:rsid w:val="001B5CF8"/>
    <w:rsid w:val="001B6CB2"/>
    <w:rsid w:val="001B7046"/>
    <w:rsid w:val="001B75A1"/>
    <w:rsid w:val="001B7824"/>
    <w:rsid w:val="001B782E"/>
    <w:rsid w:val="001C003F"/>
    <w:rsid w:val="001C2E59"/>
    <w:rsid w:val="001C38E4"/>
    <w:rsid w:val="001C47CC"/>
    <w:rsid w:val="001C48C0"/>
    <w:rsid w:val="001C4A06"/>
    <w:rsid w:val="001D100D"/>
    <w:rsid w:val="001D1251"/>
    <w:rsid w:val="001D19DB"/>
    <w:rsid w:val="001D1BCC"/>
    <w:rsid w:val="001D2AA0"/>
    <w:rsid w:val="001D4B3C"/>
    <w:rsid w:val="001D5B3A"/>
    <w:rsid w:val="001D5D8D"/>
    <w:rsid w:val="001D5F86"/>
    <w:rsid w:val="001D7ABB"/>
    <w:rsid w:val="001E3132"/>
    <w:rsid w:val="001E337F"/>
    <w:rsid w:val="001E5757"/>
    <w:rsid w:val="001E736D"/>
    <w:rsid w:val="001E7A8E"/>
    <w:rsid w:val="001E7DD7"/>
    <w:rsid w:val="001F259B"/>
    <w:rsid w:val="00201633"/>
    <w:rsid w:val="00201EFE"/>
    <w:rsid w:val="00202D54"/>
    <w:rsid w:val="00203738"/>
    <w:rsid w:val="00207E50"/>
    <w:rsid w:val="00211147"/>
    <w:rsid w:val="00211946"/>
    <w:rsid w:val="002128FA"/>
    <w:rsid w:val="0021300D"/>
    <w:rsid w:val="00214429"/>
    <w:rsid w:val="00215DE1"/>
    <w:rsid w:val="002171C7"/>
    <w:rsid w:val="002174E6"/>
    <w:rsid w:val="0022032A"/>
    <w:rsid w:val="002213B4"/>
    <w:rsid w:val="00222656"/>
    <w:rsid w:val="0022294E"/>
    <w:rsid w:val="0022350D"/>
    <w:rsid w:val="00225862"/>
    <w:rsid w:val="00226702"/>
    <w:rsid w:val="002316AB"/>
    <w:rsid w:val="002320C1"/>
    <w:rsid w:val="0023246A"/>
    <w:rsid w:val="002327D0"/>
    <w:rsid w:val="00232899"/>
    <w:rsid w:val="00233C63"/>
    <w:rsid w:val="002360B6"/>
    <w:rsid w:val="00236516"/>
    <w:rsid w:val="0023685F"/>
    <w:rsid w:val="002371E3"/>
    <w:rsid w:val="00237547"/>
    <w:rsid w:val="00244394"/>
    <w:rsid w:val="00245002"/>
    <w:rsid w:val="00247FE0"/>
    <w:rsid w:val="002516F2"/>
    <w:rsid w:val="002524D5"/>
    <w:rsid w:val="0025685C"/>
    <w:rsid w:val="00261996"/>
    <w:rsid w:val="002626B0"/>
    <w:rsid w:val="002660B8"/>
    <w:rsid w:val="0026762F"/>
    <w:rsid w:val="00267C76"/>
    <w:rsid w:val="00270890"/>
    <w:rsid w:val="002722C5"/>
    <w:rsid w:val="00274DFD"/>
    <w:rsid w:val="0027790F"/>
    <w:rsid w:val="0028011B"/>
    <w:rsid w:val="00284051"/>
    <w:rsid w:val="00284F28"/>
    <w:rsid w:val="002851D7"/>
    <w:rsid w:val="0028544E"/>
    <w:rsid w:val="00286003"/>
    <w:rsid w:val="00291CE2"/>
    <w:rsid w:val="00293CB5"/>
    <w:rsid w:val="00294551"/>
    <w:rsid w:val="00295DF3"/>
    <w:rsid w:val="00295FDC"/>
    <w:rsid w:val="00296564"/>
    <w:rsid w:val="002A035B"/>
    <w:rsid w:val="002A2A55"/>
    <w:rsid w:val="002A5727"/>
    <w:rsid w:val="002A6899"/>
    <w:rsid w:val="002A742E"/>
    <w:rsid w:val="002B11BF"/>
    <w:rsid w:val="002B1D45"/>
    <w:rsid w:val="002B2B59"/>
    <w:rsid w:val="002B4D06"/>
    <w:rsid w:val="002B51D7"/>
    <w:rsid w:val="002B5646"/>
    <w:rsid w:val="002B6541"/>
    <w:rsid w:val="002C004A"/>
    <w:rsid w:val="002C0EF3"/>
    <w:rsid w:val="002C12DA"/>
    <w:rsid w:val="002C19C4"/>
    <w:rsid w:val="002C2588"/>
    <w:rsid w:val="002C338D"/>
    <w:rsid w:val="002C447B"/>
    <w:rsid w:val="002C53B8"/>
    <w:rsid w:val="002C6B52"/>
    <w:rsid w:val="002C7209"/>
    <w:rsid w:val="002D095B"/>
    <w:rsid w:val="002D15D8"/>
    <w:rsid w:val="002D1DDF"/>
    <w:rsid w:val="002D327F"/>
    <w:rsid w:val="002D36A5"/>
    <w:rsid w:val="002D3AE6"/>
    <w:rsid w:val="002D476C"/>
    <w:rsid w:val="002D519D"/>
    <w:rsid w:val="002D584A"/>
    <w:rsid w:val="002D6A3E"/>
    <w:rsid w:val="002D6F2C"/>
    <w:rsid w:val="002D6F43"/>
    <w:rsid w:val="002D7226"/>
    <w:rsid w:val="002E0295"/>
    <w:rsid w:val="002E0ACD"/>
    <w:rsid w:val="002E139F"/>
    <w:rsid w:val="002E218E"/>
    <w:rsid w:val="002E3618"/>
    <w:rsid w:val="002E394F"/>
    <w:rsid w:val="002E5BDF"/>
    <w:rsid w:val="002F030F"/>
    <w:rsid w:val="002F5363"/>
    <w:rsid w:val="002F5B2D"/>
    <w:rsid w:val="00300996"/>
    <w:rsid w:val="00302DAF"/>
    <w:rsid w:val="00303336"/>
    <w:rsid w:val="003033E7"/>
    <w:rsid w:val="00303AC1"/>
    <w:rsid w:val="00305578"/>
    <w:rsid w:val="00306402"/>
    <w:rsid w:val="00307844"/>
    <w:rsid w:val="00310DFB"/>
    <w:rsid w:val="003161BD"/>
    <w:rsid w:val="003162CE"/>
    <w:rsid w:val="00321DA3"/>
    <w:rsid w:val="00325664"/>
    <w:rsid w:val="00330116"/>
    <w:rsid w:val="00330650"/>
    <w:rsid w:val="00331132"/>
    <w:rsid w:val="003346CE"/>
    <w:rsid w:val="003370E1"/>
    <w:rsid w:val="00337A08"/>
    <w:rsid w:val="00337BE4"/>
    <w:rsid w:val="00340439"/>
    <w:rsid w:val="00341637"/>
    <w:rsid w:val="00343233"/>
    <w:rsid w:val="00344258"/>
    <w:rsid w:val="003442EF"/>
    <w:rsid w:val="00345345"/>
    <w:rsid w:val="00346375"/>
    <w:rsid w:val="0034761D"/>
    <w:rsid w:val="0035034D"/>
    <w:rsid w:val="00350D7D"/>
    <w:rsid w:val="00353AAE"/>
    <w:rsid w:val="003540FB"/>
    <w:rsid w:val="003540FE"/>
    <w:rsid w:val="0035543E"/>
    <w:rsid w:val="003554F9"/>
    <w:rsid w:val="0035732A"/>
    <w:rsid w:val="003578D5"/>
    <w:rsid w:val="003635C3"/>
    <w:rsid w:val="00364FA3"/>
    <w:rsid w:val="0036550A"/>
    <w:rsid w:val="003656BC"/>
    <w:rsid w:val="0036711E"/>
    <w:rsid w:val="00370E50"/>
    <w:rsid w:val="003713BC"/>
    <w:rsid w:val="003725C0"/>
    <w:rsid w:val="00374F52"/>
    <w:rsid w:val="003758A8"/>
    <w:rsid w:val="00376355"/>
    <w:rsid w:val="00376DA7"/>
    <w:rsid w:val="00377A42"/>
    <w:rsid w:val="00377D14"/>
    <w:rsid w:val="00377EAF"/>
    <w:rsid w:val="00381B50"/>
    <w:rsid w:val="003823AD"/>
    <w:rsid w:val="00390DBA"/>
    <w:rsid w:val="0039316A"/>
    <w:rsid w:val="00393990"/>
    <w:rsid w:val="00393BD9"/>
    <w:rsid w:val="00394320"/>
    <w:rsid w:val="00394866"/>
    <w:rsid w:val="00396F2D"/>
    <w:rsid w:val="003A2616"/>
    <w:rsid w:val="003A3307"/>
    <w:rsid w:val="003A5149"/>
    <w:rsid w:val="003A5E39"/>
    <w:rsid w:val="003A5EE4"/>
    <w:rsid w:val="003A69CF"/>
    <w:rsid w:val="003B0D0D"/>
    <w:rsid w:val="003B26AE"/>
    <w:rsid w:val="003B30DF"/>
    <w:rsid w:val="003B5F1F"/>
    <w:rsid w:val="003C0F73"/>
    <w:rsid w:val="003C13F7"/>
    <w:rsid w:val="003C2A70"/>
    <w:rsid w:val="003C40CF"/>
    <w:rsid w:val="003C6102"/>
    <w:rsid w:val="003C725F"/>
    <w:rsid w:val="003D0332"/>
    <w:rsid w:val="003D1728"/>
    <w:rsid w:val="003D1790"/>
    <w:rsid w:val="003D22AF"/>
    <w:rsid w:val="003D246E"/>
    <w:rsid w:val="003D31E8"/>
    <w:rsid w:val="003D565A"/>
    <w:rsid w:val="003D7262"/>
    <w:rsid w:val="003D74C3"/>
    <w:rsid w:val="003D7555"/>
    <w:rsid w:val="003D76FA"/>
    <w:rsid w:val="003D784F"/>
    <w:rsid w:val="003E1231"/>
    <w:rsid w:val="003E4D4B"/>
    <w:rsid w:val="003E69CB"/>
    <w:rsid w:val="003E6DE1"/>
    <w:rsid w:val="003F20B0"/>
    <w:rsid w:val="003F2652"/>
    <w:rsid w:val="003F7ED3"/>
    <w:rsid w:val="00401EE5"/>
    <w:rsid w:val="00403C04"/>
    <w:rsid w:val="004070D8"/>
    <w:rsid w:val="00410297"/>
    <w:rsid w:val="0041130E"/>
    <w:rsid w:val="00411C96"/>
    <w:rsid w:val="004122C4"/>
    <w:rsid w:val="0041436B"/>
    <w:rsid w:val="00414944"/>
    <w:rsid w:val="00422B38"/>
    <w:rsid w:val="0042335D"/>
    <w:rsid w:val="00425672"/>
    <w:rsid w:val="00425A38"/>
    <w:rsid w:val="00426B67"/>
    <w:rsid w:val="00431C63"/>
    <w:rsid w:val="004327B9"/>
    <w:rsid w:val="0043289A"/>
    <w:rsid w:val="00433C12"/>
    <w:rsid w:val="00434161"/>
    <w:rsid w:val="004349B1"/>
    <w:rsid w:val="004363B9"/>
    <w:rsid w:val="0043731C"/>
    <w:rsid w:val="004373A2"/>
    <w:rsid w:val="004403F9"/>
    <w:rsid w:val="00440F15"/>
    <w:rsid w:val="00441401"/>
    <w:rsid w:val="00441A7A"/>
    <w:rsid w:val="00442626"/>
    <w:rsid w:val="00444608"/>
    <w:rsid w:val="004547D9"/>
    <w:rsid w:val="00455309"/>
    <w:rsid w:val="00455E0F"/>
    <w:rsid w:val="00457587"/>
    <w:rsid w:val="004604A9"/>
    <w:rsid w:val="004638CF"/>
    <w:rsid w:val="00465F17"/>
    <w:rsid w:val="00466268"/>
    <w:rsid w:val="0046630A"/>
    <w:rsid w:val="004663DE"/>
    <w:rsid w:val="00466599"/>
    <w:rsid w:val="004665E4"/>
    <w:rsid w:val="00466CF0"/>
    <w:rsid w:val="00467314"/>
    <w:rsid w:val="00471EFB"/>
    <w:rsid w:val="00472F4F"/>
    <w:rsid w:val="0047690E"/>
    <w:rsid w:val="00476E64"/>
    <w:rsid w:val="00481F79"/>
    <w:rsid w:val="00482B75"/>
    <w:rsid w:val="00484D01"/>
    <w:rsid w:val="00486D9D"/>
    <w:rsid w:val="00486E74"/>
    <w:rsid w:val="004907BD"/>
    <w:rsid w:val="00492553"/>
    <w:rsid w:val="00492BA9"/>
    <w:rsid w:val="004A2DBA"/>
    <w:rsid w:val="004A3C63"/>
    <w:rsid w:val="004A5315"/>
    <w:rsid w:val="004A5C63"/>
    <w:rsid w:val="004A5FB0"/>
    <w:rsid w:val="004A679F"/>
    <w:rsid w:val="004A7706"/>
    <w:rsid w:val="004B076A"/>
    <w:rsid w:val="004B1DCA"/>
    <w:rsid w:val="004B3FE8"/>
    <w:rsid w:val="004B4328"/>
    <w:rsid w:val="004B4416"/>
    <w:rsid w:val="004B4594"/>
    <w:rsid w:val="004B51F8"/>
    <w:rsid w:val="004B646A"/>
    <w:rsid w:val="004B7E4C"/>
    <w:rsid w:val="004C23E2"/>
    <w:rsid w:val="004C28C5"/>
    <w:rsid w:val="004C2BE6"/>
    <w:rsid w:val="004C3445"/>
    <w:rsid w:val="004C384A"/>
    <w:rsid w:val="004C4113"/>
    <w:rsid w:val="004C489C"/>
    <w:rsid w:val="004C59DD"/>
    <w:rsid w:val="004D2873"/>
    <w:rsid w:val="004D31AB"/>
    <w:rsid w:val="004D395A"/>
    <w:rsid w:val="004D48D8"/>
    <w:rsid w:val="004D6BBE"/>
    <w:rsid w:val="004D749C"/>
    <w:rsid w:val="004E0481"/>
    <w:rsid w:val="004E0725"/>
    <w:rsid w:val="004E0B66"/>
    <w:rsid w:val="004E3382"/>
    <w:rsid w:val="004E486B"/>
    <w:rsid w:val="004E4AE4"/>
    <w:rsid w:val="004E4E17"/>
    <w:rsid w:val="004E6B27"/>
    <w:rsid w:val="004E73F9"/>
    <w:rsid w:val="004F29F8"/>
    <w:rsid w:val="004F3BD9"/>
    <w:rsid w:val="004F50C7"/>
    <w:rsid w:val="004F55E3"/>
    <w:rsid w:val="004F618D"/>
    <w:rsid w:val="004F648B"/>
    <w:rsid w:val="004F7E6E"/>
    <w:rsid w:val="005002A7"/>
    <w:rsid w:val="005004B0"/>
    <w:rsid w:val="00500FC5"/>
    <w:rsid w:val="0050314A"/>
    <w:rsid w:val="005053C4"/>
    <w:rsid w:val="0050609B"/>
    <w:rsid w:val="00506671"/>
    <w:rsid w:val="00506E16"/>
    <w:rsid w:val="00510379"/>
    <w:rsid w:val="00510715"/>
    <w:rsid w:val="00510B9E"/>
    <w:rsid w:val="00510CBF"/>
    <w:rsid w:val="00511D4F"/>
    <w:rsid w:val="005129CB"/>
    <w:rsid w:val="00512A07"/>
    <w:rsid w:val="00512F40"/>
    <w:rsid w:val="0051401B"/>
    <w:rsid w:val="00520A9D"/>
    <w:rsid w:val="005227D1"/>
    <w:rsid w:val="0052391A"/>
    <w:rsid w:val="005268FA"/>
    <w:rsid w:val="00526F0A"/>
    <w:rsid w:val="00527903"/>
    <w:rsid w:val="0053141D"/>
    <w:rsid w:val="00533CB0"/>
    <w:rsid w:val="0053443C"/>
    <w:rsid w:val="00534ADC"/>
    <w:rsid w:val="0053555B"/>
    <w:rsid w:val="00536796"/>
    <w:rsid w:val="0053680A"/>
    <w:rsid w:val="00541803"/>
    <w:rsid w:val="00541D61"/>
    <w:rsid w:val="0054637A"/>
    <w:rsid w:val="00550EBC"/>
    <w:rsid w:val="005510C2"/>
    <w:rsid w:val="00553AAE"/>
    <w:rsid w:val="0055440C"/>
    <w:rsid w:val="005553AB"/>
    <w:rsid w:val="00555AAE"/>
    <w:rsid w:val="005600C1"/>
    <w:rsid w:val="00562AE4"/>
    <w:rsid w:val="00562AF6"/>
    <w:rsid w:val="0056359A"/>
    <w:rsid w:val="00565210"/>
    <w:rsid w:val="00565B32"/>
    <w:rsid w:val="0056650F"/>
    <w:rsid w:val="00570DEE"/>
    <w:rsid w:val="00570E30"/>
    <w:rsid w:val="005714EC"/>
    <w:rsid w:val="005717BB"/>
    <w:rsid w:val="00573385"/>
    <w:rsid w:val="005753E5"/>
    <w:rsid w:val="00576570"/>
    <w:rsid w:val="005769AB"/>
    <w:rsid w:val="00577234"/>
    <w:rsid w:val="00580D65"/>
    <w:rsid w:val="00580DE4"/>
    <w:rsid w:val="00581CD2"/>
    <w:rsid w:val="00583464"/>
    <w:rsid w:val="005854F7"/>
    <w:rsid w:val="0058625C"/>
    <w:rsid w:val="00587329"/>
    <w:rsid w:val="00587AAE"/>
    <w:rsid w:val="00591DD3"/>
    <w:rsid w:val="005940E6"/>
    <w:rsid w:val="00595A5A"/>
    <w:rsid w:val="00597409"/>
    <w:rsid w:val="005A0C43"/>
    <w:rsid w:val="005A2019"/>
    <w:rsid w:val="005A20EE"/>
    <w:rsid w:val="005A2E4F"/>
    <w:rsid w:val="005A37A1"/>
    <w:rsid w:val="005A4254"/>
    <w:rsid w:val="005A4EF1"/>
    <w:rsid w:val="005A6886"/>
    <w:rsid w:val="005A7B70"/>
    <w:rsid w:val="005B08EB"/>
    <w:rsid w:val="005B295E"/>
    <w:rsid w:val="005B4326"/>
    <w:rsid w:val="005B4D91"/>
    <w:rsid w:val="005B744F"/>
    <w:rsid w:val="005C0281"/>
    <w:rsid w:val="005C253C"/>
    <w:rsid w:val="005C2C52"/>
    <w:rsid w:val="005C351E"/>
    <w:rsid w:val="005C75B9"/>
    <w:rsid w:val="005D0229"/>
    <w:rsid w:val="005D121B"/>
    <w:rsid w:val="005D134C"/>
    <w:rsid w:val="005D1B1B"/>
    <w:rsid w:val="005D1EA4"/>
    <w:rsid w:val="005D2BCF"/>
    <w:rsid w:val="005D395F"/>
    <w:rsid w:val="005D3EAA"/>
    <w:rsid w:val="005D5B18"/>
    <w:rsid w:val="005D6A70"/>
    <w:rsid w:val="005D726F"/>
    <w:rsid w:val="005D7F01"/>
    <w:rsid w:val="005E0CC5"/>
    <w:rsid w:val="005E0EE1"/>
    <w:rsid w:val="005E3402"/>
    <w:rsid w:val="005E4CF3"/>
    <w:rsid w:val="005E573B"/>
    <w:rsid w:val="005E664C"/>
    <w:rsid w:val="005E7369"/>
    <w:rsid w:val="005E7E36"/>
    <w:rsid w:val="005F34EC"/>
    <w:rsid w:val="005F48F6"/>
    <w:rsid w:val="005F64E6"/>
    <w:rsid w:val="005F6754"/>
    <w:rsid w:val="005F6C6A"/>
    <w:rsid w:val="005F6FDF"/>
    <w:rsid w:val="00601545"/>
    <w:rsid w:val="006016A1"/>
    <w:rsid w:val="006077F4"/>
    <w:rsid w:val="00607F48"/>
    <w:rsid w:val="00611BA9"/>
    <w:rsid w:val="006154E4"/>
    <w:rsid w:val="00615D20"/>
    <w:rsid w:val="00616D20"/>
    <w:rsid w:val="00621D15"/>
    <w:rsid w:val="0062230E"/>
    <w:rsid w:val="00622F2E"/>
    <w:rsid w:val="00624ABB"/>
    <w:rsid w:val="00625603"/>
    <w:rsid w:val="00627383"/>
    <w:rsid w:val="0063067A"/>
    <w:rsid w:val="006332D7"/>
    <w:rsid w:val="006340D5"/>
    <w:rsid w:val="006349E9"/>
    <w:rsid w:val="00634F4D"/>
    <w:rsid w:val="00636E9C"/>
    <w:rsid w:val="00641F6E"/>
    <w:rsid w:val="00644C87"/>
    <w:rsid w:val="006452A8"/>
    <w:rsid w:val="006464F9"/>
    <w:rsid w:val="00651AEB"/>
    <w:rsid w:val="00652AD7"/>
    <w:rsid w:val="00654D0C"/>
    <w:rsid w:val="0065680F"/>
    <w:rsid w:val="00657FC6"/>
    <w:rsid w:val="006605A0"/>
    <w:rsid w:val="00661E98"/>
    <w:rsid w:val="00662B0C"/>
    <w:rsid w:val="0066715A"/>
    <w:rsid w:val="00667B9E"/>
    <w:rsid w:val="00670DCB"/>
    <w:rsid w:val="00671309"/>
    <w:rsid w:val="0067164F"/>
    <w:rsid w:val="006742EA"/>
    <w:rsid w:val="006743A9"/>
    <w:rsid w:val="00674D65"/>
    <w:rsid w:val="006751DF"/>
    <w:rsid w:val="00677B4A"/>
    <w:rsid w:val="00680161"/>
    <w:rsid w:val="00680EC4"/>
    <w:rsid w:val="006812DA"/>
    <w:rsid w:val="0068484E"/>
    <w:rsid w:val="00687865"/>
    <w:rsid w:val="00687E5F"/>
    <w:rsid w:val="00690A02"/>
    <w:rsid w:val="00690FD2"/>
    <w:rsid w:val="00692EB0"/>
    <w:rsid w:val="00692FEA"/>
    <w:rsid w:val="00693003"/>
    <w:rsid w:val="00694EED"/>
    <w:rsid w:val="00695B57"/>
    <w:rsid w:val="006A265E"/>
    <w:rsid w:val="006A588B"/>
    <w:rsid w:val="006A74BF"/>
    <w:rsid w:val="006B001D"/>
    <w:rsid w:val="006B0A84"/>
    <w:rsid w:val="006B10BA"/>
    <w:rsid w:val="006B3F9F"/>
    <w:rsid w:val="006B418E"/>
    <w:rsid w:val="006B54A0"/>
    <w:rsid w:val="006B7EAF"/>
    <w:rsid w:val="006C0B94"/>
    <w:rsid w:val="006C2ACB"/>
    <w:rsid w:val="006C3362"/>
    <w:rsid w:val="006C399D"/>
    <w:rsid w:val="006C53F0"/>
    <w:rsid w:val="006C5B4E"/>
    <w:rsid w:val="006C69DC"/>
    <w:rsid w:val="006C6AD6"/>
    <w:rsid w:val="006C7338"/>
    <w:rsid w:val="006C76A3"/>
    <w:rsid w:val="006D14BE"/>
    <w:rsid w:val="006D18E2"/>
    <w:rsid w:val="006D2850"/>
    <w:rsid w:val="006D2F59"/>
    <w:rsid w:val="006D5024"/>
    <w:rsid w:val="006D5758"/>
    <w:rsid w:val="006D67E7"/>
    <w:rsid w:val="006D6AAC"/>
    <w:rsid w:val="006E0EA0"/>
    <w:rsid w:val="006E1DBC"/>
    <w:rsid w:val="006E61C8"/>
    <w:rsid w:val="006E6B8E"/>
    <w:rsid w:val="006E7FF5"/>
    <w:rsid w:val="006F0785"/>
    <w:rsid w:val="006F0CB2"/>
    <w:rsid w:val="006F1B7C"/>
    <w:rsid w:val="006F1D91"/>
    <w:rsid w:val="006F2456"/>
    <w:rsid w:val="006F2F0E"/>
    <w:rsid w:val="006F46D4"/>
    <w:rsid w:val="006F58F2"/>
    <w:rsid w:val="007055B7"/>
    <w:rsid w:val="00705CAF"/>
    <w:rsid w:val="0070764A"/>
    <w:rsid w:val="00710A18"/>
    <w:rsid w:val="007128A6"/>
    <w:rsid w:val="00713BA5"/>
    <w:rsid w:val="0071440E"/>
    <w:rsid w:val="0071472E"/>
    <w:rsid w:val="00714730"/>
    <w:rsid w:val="007155F3"/>
    <w:rsid w:val="00717FCA"/>
    <w:rsid w:val="0072054C"/>
    <w:rsid w:val="00720B54"/>
    <w:rsid w:val="00720DEC"/>
    <w:rsid w:val="00720F91"/>
    <w:rsid w:val="0072120C"/>
    <w:rsid w:val="007218E6"/>
    <w:rsid w:val="00721C18"/>
    <w:rsid w:val="007223C8"/>
    <w:rsid w:val="00723FE6"/>
    <w:rsid w:val="007271B9"/>
    <w:rsid w:val="00727971"/>
    <w:rsid w:val="00727EFB"/>
    <w:rsid w:val="0073053D"/>
    <w:rsid w:val="007313EC"/>
    <w:rsid w:val="00733C02"/>
    <w:rsid w:val="00734648"/>
    <w:rsid w:val="007351E5"/>
    <w:rsid w:val="007370E3"/>
    <w:rsid w:val="0074001D"/>
    <w:rsid w:val="00740762"/>
    <w:rsid w:val="00740A92"/>
    <w:rsid w:val="00750AE0"/>
    <w:rsid w:val="007511D8"/>
    <w:rsid w:val="00751C6B"/>
    <w:rsid w:val="007526D3"/>
    <w:rsid w:val="007530F5"/>
    <w:rsid w:val="00755728"/>
    <w:rsid w:val="007557C0"/>
    <w:rsid w:val="00755B08"/>
    <w:rsid w:val="0075782A"/>
    <w:rsid w:val="00757BA1"/>
    <w:rsid w:val="00761C94"/>
    <w:rsid w:val="00763DB0"/>
    <w:rsid w:val="00764C86"/>
    <w:rsid w:val="00765C10"/>
    <w:rsid w:val="00766397"/>
    <w:rsid w:val="00766761"/>
    <w:rsid w:val="007749FF"/>
    <w:rsid w:val="0077704E"/>
    <w:rsid w:val="00782F4E"/>
    <w:rsid w:val="007839BD"/>
    <w:rsid w:val="007847E3"/>
    <w:rsid w:val="0078515F"/>
    <w:rsid w:val="007855F5"/>
    <w:rsid w:val="007869D0"/>
    <w:rsid w:val="00786D50"/>
    <w:rsid w:val="00786E6D"/>
    <w:rsid w:val="0078706F"/>
    <w:rsid w:val="00791269"/>
    <w:rsid w:val="00791362"/>
    <w:rsid w:val="00791E3B"/>
    <w:rsid w:val="00793D8D"/>
    <w:rsid w:val="00793F98"/>
    <w:rsid w:val="007962AD"/>
    <w:rsid w:val="007A0671"/>
    <w:rsid w:val="007A08C7"/>
    <w:rsid w:val="007A1790"/>
    <w:rsid w:val="007A3BCE"/>
    <w:rsid w:val="007A5530"/>
    <w:rsid w:val="007A646B"/>
    <w:rsid w:val="007A6ADE"/>
    <w:rsid w:val="007B0BFA"/>
    <w:rsid w:val="007B18EE"/>
    <w:rsid w:val="007B1E5C"/>
    <w:rsid w:val="007B2A73"/>
    <w:rsid w:val="007B3F6C"/>
    <w:rsid w:val="007B45FD"/>
    <w:rsid w:val="007B4A3D"/>
    <w:rsid w:val="007B5CC5"/>
    <w:rsid w:val="007C22AC"/>
    <w:rsid w:val="007C3B5F"/>
    <w:rsid w:val="007C6EE8"/>
    <w:rsid w:val="007C74CD"/>
    <w:rsid w:val="007C7BF9"/>
    <w:rsid w:val="007D26EE"/>
    <w:rsid w:val="007D30E2"/>
    <w:rsid w:val="007D32EF"/>
    <w:rsid w:val="007D4CE4"/>
    <w:rsid w:val="007D4E1F"/>
    <w:rsid w:val="007D524B"/>
    <w:rsid w:val="007D70F9"/>
    <w:rsid w:val="007D762B"/>
    <w:rsid w:val="007E06D5"/>
    <w:rsid w:val="007E138E"/>
    <w:rsid w:val="007E2424"/>
    <w:rsid w:val="007E280F"/>
    <w:rsid w:val="007E32FC"/>
    <w:rsid w:val="007E4C79"/>
    <w:rsid w:val="007E4D13"/>
    <w:rsid w:val="007E51E0"/>
    <w:rsid w:val="007F036A"/>
    <w:rsid w:val="007F2B50"/>
    <w:rsid w:val="007F3807"/>
    <w:rsid w:val="007F3E32"/>
    <w:rsid w:val="007F5F43"/>
    <w:rsid w:val="00801F35"/>
    <w:rsid w:val="00802662"/>
    <w:rsid w:val="008026A8"/>
    <w:rsid w:val="008041FF"/>
    <w:rsid w:val="0080574A"/>
    <w:rsid w:val="0080651D"/>
    <w:rsid w:val="00807273"/>
    <w:rsid w:val="00810466"/>
    <w:rsid w:val="00813834"/>
    <w:rsid w:val="00814257"/>
    <w:rsid w:val="00816121"/>
    <w:rsid w:val="008234D2"/>
    <w:rsid w:val="0082490B"/>
    <w:rsid w:val="0082544D"/>
    <w:rsid w:val="00827D81"/>
    <w:rsid w:val="008300CF"/>
    <w:rsid w:val="00830337"/>
    <w:rsid w:val="008306F4"/>
    <w:rsid w:val="00831C7B"/>
    <w:rsid w:val="00831CA9"/>
    <w:rsid w:val="00832080"/>
    <w:rsid w:val="00832BA2"/>
    <w:rsid w:val="00834B80"/>
    <w:rsid w:val="00834EAF"/>
    <w:rsid w:val="00835F7D"/>
    <w:rsid w:val="00836126"/>
    <w:rsid w:val="008368CA"/>
    <w:rsid w:val="008373E3"/>
    <w:rsid w:val="00837E2B"/>
    <w:rsid w:val="00840409"/>
    <w:rsid w:val="008409F8"/>
    <w:rsid w:val="00843431"/>
    <w:rsid w:val="008444CE"/>
    <w:rsid w:val="00845120"/>
    <w:rsid w:val="00846845"/>
    <w:rsid w:val="00846A8F"/>
    <w:rsid w:val="00852F3B"/>
    <w:rsid w:val="008539C2"/>
    <w:rsid w:val="00855ACA"/>
    <w:rsid w:val="008561F0"/>
    <w:rsid w:val="00860C40"/>
    <w:rsid w:val="00861729"/>
    <w:rsid w:val="00863410"/>
    <w:rsid w:val="00865F6E"/>
    <w:rsid w:val="00866346"/>
    <w:rsid w:val="00871669"/>
    <w:rsid w:val="00871A25"/>
    <w:rsid w:val="00873564"/>
    <w:rsid w:val="008749B9"/>
    <w:rsid w:val="00875FC6"/>
    <w:rsid w:val="0087621A"/>
    <w:rsid w:val="00876BC9"/>
    <w:rsid w:val="00880855"/>
    <w:rsid w:val="00881CFC"/>
    <w:rsid w:val="008847E6"/>
    <w:rsid w:val="008850E0"/>
    <w:rsid w:val="00891529"/>
    <w:rsid w:val="00891CE1"/>
    <w:rsid w:val="00892215"/>
    <w:rsid w:val="00893484"/>
    <w:rsid w:val="00893BE9"/>
    <w:rsid w:val="00894206"/>
    <w:rsid w:val="008944F5"/>
    <w:rsid w:val="00896B08"/>
    <w:rsid w:val="00897115"/>
    <w:rsid w:val="0089740C"/>
    <w:rsid w:val="008A2115"/>
    <w:rsid w:val="008A2AAB"/>
    <w:rsid w:val="008A483E"/>
    <w:rsid w:val="008A4B4B"/>
    <w:rsid w:val="008A6E4C"/>
    <w:rsid w:val="008B0251"/>
    <w:rsid w:val="008B1CBF"/>
    <w:rsid w:val="008B29C8"/>
    <w:rsid w:val="008B2E8D"/>
    <w:rsid w:val="008B5BFB"/>
    <w:rsid w:val="008C13E5"/>
    <w:rsid w:val="008C232C"/>
    <w:rsid w:val="008C2FED"/>
    <w:rsid w:val="008C7F76"/>
    <w:rsid w:val="008D1E4D"/>
    <w:rsid w:val="008D2404"/>
    <w:rsid w:val="008D571C"/>
    <w:rsid w:val="008D58EC"/>
    <w:rsid w:val="008E3CF2"/>
    <w:rsid w:val="008E6303"/>
    <w:rsid w:val="008E6F76"/>
    <w:rsid w:val="008E7315"/>
    <w:rsid w:val="008E7538"/>
    <w:rsid w:val="008F08EB"/>
    <w:rsid w:val="008F392E"/>
    <w:rsid w:val="008F3D4E"/>
    <w:rsid w:val="008F4DC9"/>
    <w:rsid w:val="008F50E8"/>
    <w:rsid w:val="008F5F19"/>
    <w:rsid w:val="008F6E30"/>
    <w:rsid w:val="008F7C12"/>
    <w:rsid w:val="008F7ED9"/>
    <w:rsid w:val="00900CAA"/>
    <w:rsid w:val="0090129C"/>
    <w:rsid w:val="009018C1"/>
    <w:rsid w:val="00901A38"/>
    <w:rsid w:val="00902971"/>
    <w:rsid w:val="00904C1E"/>
    <w:rsid w:val="00905263"/>
    <w:rsid w:val="0090710F"/>
    <w:rsid w:val="00910133"/>
    <w:rsid w:val="00910772"/>
    <w:rsid w:val="00913FD4"/>
    <w:rsid w:val="009158C9"/>
    <w:rsid w:val="009211FC"/>
    <w:rsid w:val="0092155D"/>
    <w:rsid w:val="00922EC1"/>
    <w:rsid w:val="00924A6F"/>
    <w:rsid w:val="009279F5"/>
    <w:rsid w:val="009305FA"/>
    <w:rsid w:val="00930B8D"/>
    <w:rsid w:val="00931141"/>
    <w:rsid w:val="009325F5"/>
    <w:rsid w:val="00933B10"/>
    <w:rsid w:val="00936175"/>
    <w:rsid w:val="00936568"/>
    <w:rsid w:val="009374D9"/>
    <w:rsid w:val="00937B7F"/>
    <w:rsid w:val="00937FDC"/>
    <w:rsid w:val="00941F6A"/>
    <w:rsid w:val="00943A2A"/>
    <w:rsid w:val="009441F6"/>
    <w:rsid w:val="00944200"/>
    <w:rsid w:val="00944B24"/>
    <w:rsid w:val="009477FF"/>
    <w:rsid w:val="00947CCA"/>
    <w:rsid w:val="0095001D"/>
    <w:rsid w:val="00950A12"/>
    <w:rsid w:val="00953FA3"/>
    <w:rsid w:val="00955B32"/>
    <w:rsid w:val="0095615F"/>
    <w:rsid w:val="00962C82"/>
    <w:rsid w:val="00962CB4"/>
    <w:rsid w:val="00962CD9"/>
    <w:rsid w:val="00963F10"/>
    <w:rsid w:val="009641DC"/>
    <w:rsid w:val="0096663F"/>
    <w:rsid w:val="00966BF3"/>
    <w:rsid w:val="00971F79"/>
    <w:rsid w:val="00972FB9"/>
    <w:rsid w:val="00975AFE"/>
    <w:rsid w:val="0098064F"/>
    <w:rsid w:val="00981B62"/>
    <w:rsid w:val="0098246E"/>
    <w:rsid w:val="00986A5C"/>
    <w:rsid w:val="00987363"/>
    <w:rsid w:val="0098737C"/>
    <w:rsid w:val="0098763A"/>
    <w:rsid w:val="009931C4"/>
    <w:rsid w:val="00994EC8"/>
    <w:rsid w:val="00995F99"/>
    <w:rsid w:val="00996304"/>
    <w:rsid w:val="00997933"/>
    <w:rsid w:val="009A03AA"/>
    <w:rsid w:val="009A4593"/>
    <w:rsid w:val="009A4840"/>
    <w:rsid w:val="009A5488"/>
    <w:rsid w:val="009A55F1"/>
    <w:rsid w:val="009A5CBD"/>
    <w:rsid w:val="009A6581"/>
    <w:rsid w:val="009B06CD"/>
    <w:rsid w:val="009B1E1F"/>
    <w:rsid w:val="009B2650"/>
    <w:rsid w:val="009B3896"/>
    <w:rsid w:val="009B3F94"/>
    <w:rsid w:val="009B4B75"/>
    <w:rsid w:val="009B606F"/>
    <w:rsid w:val="009B781E"/>
    <w:rsid w:val="009B781F"/>
    <w:rsid w:val="009B7E13"/>
    <w:rsid w:val="009C2615"/>
    <w:rsid w:val="009C2D72"/>
    <w:rsid w:val="009C3885"/>
    <w:rsid w:val="009C5D70"/>
    <w:rsid w:val="009C60A8"/>
    <w:rsid w:val="009C6862"/>
    <w:rsid w:val="009C71C9"/>
    <w:rsid w:val="009C743D"/>
    <w:rsid w:val="009D0F8F"/>
    <w:rsid w:val="009D3230"/>
    <w:rsid w:val="009D3CB1"/>
    <w:rsid w:val="009D7288"/>
    <w:rsid w:val="009D776A"/>
    <w:rsid w:val="009E22F6"/>
    <w:rsid w:val="009E24A1"/>
    <w:rsid w:val="009E44D1"/>
    <w:rsid w:val="009E485D"/>
    <w:rsid w:val="009E4D48"/>
    <w:rsid w:val="009E4FCF"/>
    <w:rsid w:val="009E5F96"/>
    <w:rsid w:val="009E6994"/>
    <w:rsid w:val="009E732D"/>
    <w:rsid w:val="009E778B"/>
    <w:rsid w:val="009E7D61"/>
    <w:rsid w:val="009F0FDA"/>
    <w:rsid w:val="009F1570"/>
    <w:rsid w:val="009F2B1D"/>
    <w:rsid w:val="009F3A67"/>
    <w:rsid w:val="009F4191"/>
    <w:rsid w:val="009F4A2A"/>
    <w:rsid w:val="009F4DB7"/>
    <w:rsid w:val="009F52BD"/>
    <w:rsid w:val="009F79E4"/>
    <w:rsid w:val="00A01509"/>
    <w:rsid w:val="00A03642"/>
    <w:rsid w:val="00A03F35"/>
    <w:rsid w:val="00A040B3"/>
    <w:rsid w:val="00A0428F"/>
    <w:rsid w:val="00A05C87"/>
    <w:rsid w:val="00A05E6E"/>
    <w:rsid w:val="00A06DE7"/>
    <w:rsid w:val="00A072B8"/>
    <w:rsid w:val="00A11398"/>
    <w:rsid w:val="00A12750"/>
    <w:rsid w:val="00A13066"/>
    <w:rsid w:val="00A14063"/>
    <w:rsid w:val="00A142D9"/>
    <w:rsid w:val="00A168FA"/>
    <w:rsid w:val="00A16B61"/>
    <w:rsid w:val="00A20B52"/>
    <w:rsid w:val="00A22D78"/>
    <w:rsid w:val="00A23A51"/>
    <w:rsid w:val="00A26EE6"/>
    <w:rsid w:val="00A3120D"/>
    <w:rsid w:val="00A31CEB"/>
    <w:rsid w:val="00A35AAD"/>
    <w:rsid w:val="00A36BD3"/>
    <w:rsid w:val="00A37757"/>
    <w:rsid w:val="00A37C2A"/>
    <w:rsid w:val="00A40ABA"/>
    <w:rsid w:val="00A41541"/>
    <w:rsid w:val="00A448C2"/>
    <w:rsid w:val="00A44952"/>
    <w:rsid w:val="00A45330"/>
    <w:rsid w:val="00A463BF"/>
    <w:rsid w:val="00A4678A"/>
    <w:rsid w:val="00A47298"/>
    <w:rsid w:val="00A47883"/>
    <w:rsid w:val="00A47CB2"/>
    <w:rsid w:val="00A51832"/>
    <w:rsid w:val="00A541D9"/>
    <w:rsid w:val="00A550B8"/>
    <w:rsid w:val="00A55129"/>
    <w:rsid w:val="00A55C65"/>
    <w:rsid w:val="00A56ADF"/>
    <w:rsid w:val="00A56D3E"/>
    <w:rsid w:val="00A57B80"/>
    <w:rsid w:val="00A57FA3"/>
    <w:rsid w:val="00A60113"/>
    <w:rsid w:val="00A608EC"/>
    <w:rsid w:val="00A6244F"/>
    <w:rsid w:val="00A63009"/>
    <w:rsid w:val="00A65553"/>
    <w:rsid w:val="00A6570F"/>
    <w:rsid w:val="00A667D3"/>
    <w:rsid w:val="00A741DE"/>
    <w:rsid w:val="00A7436B"/>
    <w:rsid w:val="00A74768"/>
    <w:rsid w:val="00A814FF"/>
    <w:rsid w:val="00A81E9E"/>
    <w:rsid w:val="00A82C46"/>
    <w:rsid w:val="00A83773"/>
    <w:rsid w:val="00A83A6C"/>
    <w:rsid w:val="00A85C0F"/>
    <w:rsid w:val="00A86B3D"/>
    <w:rsid w:val="00A86F35"/>
    <w:rsid w:val="00A9040C"/>
    <w:rsid w:val="00A9389B"/>
    <w:rsid w:val="00A9455E"/>
    <w:rsid w:val="00A94D89"/>
    <w:rsid w:val="00A95290"/>
    <w:rsid w:val="00A966BE"/>
    <w:rsid w:val="00A979D6"/>
    <w:rsid w:val="00AA0454"/>
    <w:rsid w:val="00AA139C"/>
    <w:rsid w:val="00AA1E63"/>
    <w:rsid w:val="00AA2E33"/>
    <w:rsid w:val="00AA3822"/>
    <w:rsid w:val="00AA40FA"/>
    <w:rsid w:val="00AA4E84"/>
    <w:rsid w:val="00AA5CA7"/>
    <w:rsid w:val="00AA5CD0"/>
    <w:rsid w:val="00AA685D"/>
    <w:rsid w:val="00AB2A8B"/>
    <w:rsid w:val="00AB2AF7"/>
    <w:rsid w:val="00AB3E6C"/>
    <w:rsid w:val="00AB5A28"/>
    <w:rsid w:val="00AB5D6C"/>
    <w:rsid w:val="00AB75E9"/>
    <w:rsid w:val="00AB76BF"/>
    <w:rsid w:val="00AC0302"/>
    <w:rsid w:val="00AC2153"/>
    <w:rsid w:val="00AC28D1"/>
    <w:rsid w:val="00AC2E95"/>
    <w:rsid w:val="00AC469E"/>
    <w:rsid w:val="00AC4E17"/>
    <w:rsid w:val="00AC7E69"/>
    <w:rsid w:val="00AD1C3C"/>
    <w:rsid w:val="00AD28BF"/>
    <w:rsid w:val="00AD622F"/>
    <w:rsid w:val="00AE0C2F"/>
    <w:rsid w:val="00AE1015"/>
    <w:rsid w:val="00AE31BB"/>
    <w:rsid w:val="00AE5AAE"/>
    <w:rsid w:val="00AF09C6"/>
    <w:rsid w:val="00AF12EE"/>
    <w:rsid w:val="00AF2559"/>
    <w:rsid w:val="00AF378B"/>
    <w:rsid w:val="00AF3B9A"/>
    <w:rsid w:val="00AF5769"/>
    <w:rsid w:val="00AF60EF"/>
    <w:rsid w:val="00AF7571"/>
    <w:rsid w:val="00B00F19"/>
    <w:rsid w:val="00B04585"/>
    <w:rsid w:val="00B06861"/>
    <w:rsid w:val="00B06C09"/>
    <w:rsid w:val="00B07430"/>
    <w:rsid w:val="00B077AB"/>
    <w:rsid w:val="00B07868"/>
    <w:rsid w:val="00B11244"/>
    <w:rsid w:val="00B112FE"/>
    <w:rsid w:val="00B1137E"/>
    <w:rsid w:val="00B12373"/>
    <w:rsid w:val="00B1240F"/>
    <w:rsid w:val="00B14426"/>
    <w:rsid w:val="00B15BE9"/>
    <w:rsid w:val="00B15DD6"/>
    <w:rsid w:val="00B20B1D"/>
    <w:rsid w:val="00B20F34"/>
    <w:rsid w:val="00B21258"/>
    <w:rsid w:val="00B212E3"/>
    <w:rsid w:val="00B2244A"/>
    <w:rsid w:val="00B23D4C"/>
    <w:rsid w:val="00B25BF4"/>
    <w:rsid w:val="00B261D5"/>
    <w:rsid w:val="00B2633E"/>
    <w:rsid w:val="00B273D2"/>
    <w:rsid w:val="00B27A97"/>
    <w:rsid w:val="00B35A54"/>
    <w:rsid w:val="00B35A8B"/>
    <w:rsid w:val="00B35D17"/>
    <w:rsid w:val="00B502A9"/>
    <w:rsid w:val="00B5035E"/>
    <w:rsid w:val="00B519E2"/>
    <w:rsid w:val="00B51A8A"/>
    <w:rsid w:val="00B5220D"/>
    <w:rsid w:val="00B52EE4"/>
    <w:rsid w:val="00B52FF6"/>
    <w:rsid w:val="00B53A3D"/>
    <w:rsid w:val="00B541FD"/>
    <w:rsid w:val="00B54243"/>
    <w:rsid w:val="00B543C5"/>
    <w:rsid w:val="00B56D72"/>
    <w:rsid w:val="00B60569"/>
    <w:rsid w:val="00B60D0E"/>
    <w:rsid w:val="00B6129B"/>
    <w:rsid w:val="00B6288D"/>
    <w:rsid w:val="00B65C64"/>
    <w:rsid w:val="00B66240"/>
    <w:rsid w:val="00B674A7"/>
    <w:rsid w:val="00B67B61"/>
    <w:rsid w:val="00B70195"/>
    <w:rsid w:val="00B71868"/>
    <w:rsid w:val="00B7224B"/>
    <w:rsid w:val="00B737CE"/>
    <w:rsid w:val="00B74912"/>
    <w:rsid w:val="00B74C05"/>
    <w:rsid w:val="00B75037"/>
    <w:rsid w:val="00B81D82"/>
    <w:rsid w:val="00B8205C"/>
    <w:rsid w:val="00B82A21"/>
    <w:rsid w:val="00B863EE"/>
    <w:rsid w:val="00B91091"/>
    <w:rsid w:val="00B916ED"/>
    <w:rsid w:val="00B9242F"/>
    <w:rsid w:val="00B93F97"/>
    <w:rsid w:val="00B954AD"/>
    <w:rsid w:val="00B958D1"/>
    <w:rsid w:val="00BA0ACB"/>
    <w:rsid w:val="00BA2547"/>
    <w:rsid w:val="00BA255E"/>
    <w:rsid w:val="00BA6E23"/>
    <w:rsid w:val="00BA6F97"/>
    <w:rsid w:val="00BA7C66"/>
    <w:rsid w:val="00BB0145"/>
    <w:rsid w:val="00BB2491"/>
    <w:rsid w:val="00BB4EB6"/>
    <w:rsid w:val="00BB57F7"/>
    <w:rsid w:val="00BB6336"/>
    <w:rsid w:val="00BB6629"/>
    <w:rsid w:val="00BC041A"/>
    <w:rsid w:val="00BC045B"/>
    <w:rsid w:val="00BC0D23"/>
    <w:rsid w:val="00BC336B"/>
    <w:rsid w:val="00BC4174"/>
    <w:rsid w:val="00BC4B82"/>
    <w:rsid w:val="00BC5B04"/>
    <w:rsid w:val="00BC7A29"/>
    <w:rsid w:val="00BD16FF"/>
    <w:rsid w:val="00BD3933"/>
    <w:rsid w:val="00BD3C0D"/>
    <w:rsid w:val="00BE0D7C"/>
    <w:rsid w:val="00BE18C4"/>
    <w:rsid w:val="00BE26DB"/>
    <w:rsid w:val="00BE38CA"/>
    <w:rsid w:val="00BE3BA1"/>
    <w:rsid w:val="00BE4334"/>
    <w:rsid w:val="00BE4431"/>
    <w:rsid w:val="00BE5706"/>
    <w:rsid w:val="00BE58D4"/>
    <w:rsid w:val="00BE5F3D"/>
    <w:rsid w:val="00BE6F6C"/>
    <w:rsid w:val="00BF05AA"/>
    <w:rsid w:val="00BF2369"/>
    <w:rsid w:val="00BF44E3"/>
    <w:rsid w:val="00BF605F"/>
    <w:rsid w:val="00BF7890"/>
    <w:rsid w:val="00C021C3"/>
    <w:rsid w:val="00C036C5"/>
    <w:rsid w:val="00C07126"/>
    <w:rsid w:val="00C07895"/>
    <w:rsid w:val="00C07AFB"/>
    <w:rsid w:val="00C10E09"/>
    <w:rsid w:val="00C1198B"/>
    <w:rsid w:val="00C12966"/>
    <w:rsid w:val="00C1378B"/>
    <w:rsid w:val="00C150F5"/>
    <w:rsid w:val="00C20C79"/>
    <w:rsid w:val="00C20DCB"/>
    <w:rsid w:val="00C21998"/>
    <w:rsid w:val="00C21D20"/>
    <w:rsid w:val="00C30596"/>
    <w:rsid w:val="00C30E11"/>
    <w:rsid w:val="00C3132F"/>
    <w:rsid w:val="00C31A73"/>
    <w:rsid w:val="00C3344C"/>
    <w:rsid w:val="00C33A2E"/>
    <w:rsid w:val="00C379E8"/>
    <w:rsid w:val="00C44313"/>
    <w:rsid w:val="00C46E67"/>
    <w:rsid w:val="00C50EF3"/>
    <w:rsid w:val="00C51655"/>
    <w:rsid w:val="00C536A1"/>
    <w:rsid w:val="00C60013"/>
    <w:rsid w:val="00C61CA0"/>
    <w:rsid w:val="00C6241A"/>
    <w:rsid w:val="00C624B1"/>
    <w:rsid w:val="00C63431"/>
    <w:rsid w:val="00C65047"/>
    <w:rsid w:val="00C65753"/>
    <w:rsid w:val="00C70DD5"/>
    <w:rsid w:val="00C70EDF"/>
    <w:rsid w:val="00C711BE"/>
    <w:rsid w:val="00C72839"/>
    <w:rsid w:val="00C72D99"/>
    <w:rsid w:val="00C762C2"/>
    <w:rsid w:val="00C77174"/>
    <w:rsid w:val="00C80DBF"/>
    <w:rsid w:val="00C81479"/>
    <w:rsid w:val="00C81D76"/>
    <w:rsid w:val="00C8438D"/>
    <w:rsid w:val="00C86532"/>
    <w:rsid w:val="00C86B75"/>
    <w:rsid w:val="00C87EDE"/>
    <w:rsid w:val="00C914FF"/>
    <w:rsid w:val="00C919F6"/>
    <w:rsid w:val="00C91AA3"/>
    <w:rsid w:val="00C93178"/>
    <w:rsid w:val="00C93469"/>
    <w:rsid w:val="00C9430B"/>
    <w:rsid w:val="00C9676F"/>
    <w:rsid w:val="00CA190F"/>
    <w:rsid w:val="00CA2370"/>
    <w:rsid w:val="00CA3909"/>
    <w:rsid w:val="00CA67AA"/>
    <w:rsid w:val="00CB19B7"/>
    <w:rsid w:val="00CB2C10"/>
    <w:rsid w:val="00CB4B10"/>
    <w:rsid w:val="00CB5119"/>
    <w:rsid w:val="00CB54C5"/>
    <w:rsid w:val="00CB55CA"/>
    <w:rsid w:val="00CC2D93"/>
    <w:rsid w:val="00CC3F45"/>
    <w:rsid w:val="00CC6743"/>
    <w:rsid w:val="00CC6CA0"/>
    <w:rsid w:val="00CD1324"/>
    <w:rsid w:val="00CD4F65"/>
    <w:rsid w:val="00CD5BB5"/>
    <w:rsid w:val="00CD6354"/>
    <w:rsid w:val="00CD7AE3"/>
    <w:rsid w:val="00CD7BBF"/>
    <w:rsid w:val="00CE11DC"/>
    <w:rsid w:val="00CE1848"/>
    <w:rsid w:val="00CE333E"/>
    <w:rsid w:val="00CE3A1F"/>
    <w:rsid w:val="00CE5C6A"/>
    <w:rsid w:val="00CE69AE"/>
    <w:rsid w:val="00CE7829"/>
    <w:rsid w:val="00CF1517"/>
    <w:rsid w:val="00CF2A76"/>
    <w:rsid w:val="00CF41D5"/>
    <w:rsid w:val="00CF43B0"/>
    <w:rsid w:val="00CF59E1"/>
    <w:rsid w:val="00CF5D3E"/>
    <w:rsid w:val="00CF66B0"/>
    <w:rsid w:val="00CF7219"/>
    <w:rsid w:val="00D02D72"/>
    <w:rsid w:val="00D049CC"/>
    <w:rsid w:val="00D0571D"/>
    <w:rsid w:val="00D057E1"/>
    <w:rsid w:val="00D12158"/>
    <w:rsid w:val="00D133A4"/>
    <w:rsid w:val="00D14781"/>
    <w:rsid w:val="00D1571C"/>
    <w:rsid w:val="00D158A2"/>
    <w:rsid w:val="00D15AA6"/>
    <w:rsid w:val="00D17C29"/>
    <w:rsid w:val="00D213F1"/>
    <w:rsid w:val="00D23034"/>
    <w:rsid w:val="00D266D6"/>
    <w:rsid w:val="00D267A9"/>
    <w:rsid w:val="00D271C3"/>
    <w:rsid w:val="00D30D49"/>
    <w:rsid w:val="00D31E0F"/>
    <w:rsid w:val="00D33847"/>
    <w:rsid w:val="00D3667C"/>
    <w:rsid w:val="00D4038D"/>
    <w:rsid w:val="00D40606"/>
    <w:rsid w:val="00D40F9A"/>
    <w:rsid w:val="00D418B6"/>
    <w:rsid w:val="00D43D8E"/>
    <w:rsid w:val="00D453DF"/>
    <w:rsid w:val="00D45D08"/>
    <w:rsid w:val="00D45F0C"/>
    <w:rsid w:val="00D5002E"/>
    <w:rsid w:val="00D50149"/>
    <w:rsid w:val="00D50181"/>
    <w:rsid w:val="00D50FB2"/>
    <w:rsid w:val="00D51766"/>
    <w:rsid w:val="00D54750"/>
    <w:rsid w:val="00D549C1"/>
    <w:rsid w:val="00D549D1"/>
    <w:rsid w:val="00D55DE7"/>
    <w:rsid w:val="00D6278A"/>
    <w:rsid w:val="00D63AE2"/>
    <w:rsid w:val="00D63CC4"/>
    <w:rsid w:val="00D64EAA"/>
    <w:rsid w:val="00D66073"/>
    <w:rsid w:val="00D66321"/>
    <w:rsid w:val="00D67893"/>
    <w:rsid w:val="00D73BF3"/>
    <w:rsid w:val="00D744B3"/>
    <w:rsid w:val="00D7541D"/>
    <w:rsid w:val="00D814E4"/>
    <w:rsid w:val="00D8356A"/>
    <w:rsid w:val="00D85ABE"/>
    <w:rsid w:val="00D86945"/>
    <w:rsid w:val="00D870AE"/>
    <w:rsid w:val="00D870EE"/>
    <w:rsid w:val="00D8766F"/>
    <w:rsid w:val="00D904A1"/>
    <w:rsid w:val="00D9062C"/>
    <w:rsid w:val="00D9112B"/>
    <w:rsid w:val="00D9118C"/>
    <w:rsid w:val="00D9219F"/>
    <w:rsid w:val="00D93D2D"/>
    <w:rsid w:val="00D95124"/>
    <w:rsid w:val="00D9535B"/>
    <w:rsid w:val="00D95417"/>
    <w:rsid w:val="00D97962"/>
    <w:rsid w:val="00DA13AA"/>
    <w:rsid w:val="00DA22FC"/>
    <w:rsid w:val="00DA43BE"/>
    <w:rsid w:val="00DB08ED"/>
    <w:rsid w:val="00DB0AAC"/>
    <w:rsid w:val="00DB2200"/>
    <w:rsid w:val="00DB66E2"/>
    <w:rsid w:val="00DC0D6D"/>
    <w:rsid w:val="00DC19C4"/>
    <w:rsid w:val="00DC5D78"/>
    <w:rsid w:val="00DC5D8C"/>
    <w:rsid w:val="00DC69D4"/>
    <w:rsid w:val="00DC6BE0"/>
    <w:rsid w:val="00DD0440"/>
    <w:rsid w:val="00DD292D"/>
    <w:rsid w:val="00DD2D2F"/>
    <w:rsid w:val="00DD39BA"/>
    <w:rsid w:val="00DD6D33"/>
    <w:rsid w:val="00DD76E6"/>
    <w:rsid w:val="00DE09DB"/>
    <w:rsid w:val="00DE1F9B"/>
    <w:rsid w:val="00DE3E05"/>
    <w:rsid w:val="00DE4B7B"/>
    <w:rsid w:val="00DE6A5C"/>
    <w:rsid w:val="00DF371D"/>
    <w:rsid w:val="00DF4C51"/>
    <w:rsid w:val="00DF524A"/>
    <w:rsid w:val="00DF6336"/>
    <w:rsid w:val="00E030DF"/>
    <w:rsid w:val="00E04831"/>
    <w:rsid w:val="00E04884"/>
    <w:rsid w:val="00E048F7"/>
    <w:rsid w:val="00E04952"/>
    <w:rsid w:val="00E04B85"/>
    <w:rsid w:val="00E05441"/>
    <w:rsid w:val="00E071F9"/>
    <w:rsid w:val="00E10254"/>
    <w:rsid w:val="00E1104E"/>
    <w:rsid w:val="00E11D09"/>
    <w:rsid w:val="00E11DAA"/>
    <w:rsid w:val="00E12F2C"/>
    <w:rsid w:val="00E1359B"/>
    <w:rsid w:val="00E15404"/>
    <w:rsid w:val="00E1749C"/>
    <w:rsid w:val="00E20425"/>
    <w:rsid w:val="00E242DA"/>
    <w:rsid w:val="00E27C2F"/>
    <w:rsid w:val="00E309AF"/>
    <w:rsid w:val="00E30E94"/>
    <w:rsid w:val="00E31A40"/>
    <w:rsid w:val="00E32024"/>
    <w:rsid w:val="00E3226E"/>
    <w:rsid w:val="00E3273F"/>
    <w:rsid w:val="00E32C8D"/>
    <w:rsid w:val="00E347BB"/>
    <w:rsid w:val="00E34B6B"/>
    <w:rsid w:val="00E350CF"/>
    <w:rsid w:val="00E353E9"/>
    <w:rsid w:val="00E35DD2"/>
    <w:rsid w:val="00E3792C"/>
    <w:rsid w:val="00E41376"/>
    <w:rsid w:val="00E42AED"/>
    <w:rsid w:val="00E45A91"/>
    <w:rsid w:val="00E45F77"/>
    <w:rsid w:val="00E46B07"/>
    <w:rsid w:val="00E46C81"/>
    <w:rsid w:val="00E474AE"/>
    <w:rsid w:val="00E47E12"/>
    <w:rsid w:val="00E52F4E"/>
    <w:rsid w:val="00E535B8"/>
    <w:rsid w:val="00E54787"/>
    <w:rsid w:val="00E54E97"/>
    <w:rsid w:val="00E55969"/>
    <w:rsid w:val="00E5606F"/>
    <w:rsid w:val="00E61FE2"/>
    <w:rsid w:val="00E63379"/>
    <w:rsid w:val="00E6404A"/>
    <w:rsid w:val="00E64947"/>
    <w:rsid w:val="00E6496D"/>
    <w:rsid w:val="00E67D6F"/>
    <w:rsid w:val="00E70456"/>
    <w:rsid w:val="00E707A6"/>
    <w:rsid w:val="00E719CD"/>
    <w:rsid w:val="00E73991"/>
    <w:rsid w:val="00E77A12"/>
    <w:rsid w:val="00E812FA"/>
    <w:rsid w:val="00E83178"/>
    <w:rsid w:val="00E8398B"/>
    <w:rsid w:val="00E8423A"/>
    <w:rsid w:val="00E86EC3"/>
    <w:rsid w:val="00E90106"/>
    <w:rsid w:val="00E9096D"/>
    <w:rsid w:val="00E90C83"/>
    <w:rsid w:val="00E91059"/>
    <w:rsid w:val="00E932D3"/>
    <w:rsid w:val="00E95C55"/>
    <w:rsid w:val="00E971CE"/>
    <w:rsid w:val="00E97E51"/>
    <w:rsid w:val="00EA425E"/>
    <w:rsid w:val="00EA503D"/>
    <w:rsid w:val="00EA5107"/>
    <w:rsid w:val="00EA6684"/>
    <w:rsid w:val="00EA78DA"/>
    <w:rsid w:val="00EB1868"/>
    <w:rsid w:val="00EB18F9"/>
    <w:rsid w:val="00EB355E"/>
    <w:rsid w:val="00EB37C5"/>
    <w:rsid w:val="00EC0C9A"/>
    <w:rsid w:val="00EC0E16"/>
    <w:rsid w:val="00EC2528"/>
    <w:rsid w:val="00EC4868"/>
    <w:rsid w:val="00EC59D2"/>
    <w:rsid w:val="00EC5FB4"/>
    <w:rsid w:val="00EC6BAA"/>
    <w:rsid w:val="00EC6E50"/>
    <w:rsid w:val="00ED0B71"/>
    <w:rsid w:val="00ED18DD"/>
    <w:rsid w:val="00ED191F"/>
    <w:rsid w:val="00ED1E31"/>
    <w:rsid w:val="00ED3181"/>
    <w:rsid w:val="00ED4273"/>
    <w:rsid w:val="00ED4856"/>
    <w:rsid w:val="00ED551C"/>
    <w:rsid w:val="00ED7F4F"/>
    <w:rsid w:val="00EE0617"/>
    <w:rsid w:val="00EE0904"/>
    <w:rsid w:val="00EE16DD"/>
    <w:rsid w:val="00EE212B"/>
    <w:rsid w:val="00EE33DF"/>
    <w:rsid w:val="00EE3BE7"/>
    <w:rsid w:val="00EE3EC7"/>
    <w:rsid w:val="00EE697A"/>
    <w:rsid w:val="00EE6FBD"/>
    <w:rsid w:val="00EF356B"/>
    <w:rsid w:val="00EF3ECD"/>
    <w:rsid w:val="00EF5380"/>
    <w:rsid w:val="00EF73BE"/>
    <w:rsid w:val="00EF7B4B"/>
    <w:rsid w:val="00F029FC"/>
    <w:rsid w:val="00F035A0"/>
    <w:rsid w:val="00F07C69"/>
    <w:rsid w:val="00F1088B"/>
    <w:rsid w:val="00F10F2A"/>
    <w:rsid w:val="00F11767"/>
    <w:rsid w:val="00F1261C"/>
    <w:rsid w:val="00F12776"/>
    <w:rsid w:val="00F16597"/>
    <w:rsid w:val="00F16AE3"/>
    <w:rsid w:val="00F17C73"/>
    <w:rsid w:val="00F17F21"/>
    <w:rsid w:val="00F20552"/>
    <w:rsid w:val="00F20C18"/>
    <w:rsid w:val="00F23EA4"/>
    <w:rsid w:val="00F24812"/>
    <w:rsid w:val="00F2584B"/>
    <w:rsid w:val="00F25CA2"/>
    <w:rsid w:val="00F2716B"/>
    <w:rsid w:val="00F2769C"/>
    <w:rsid w:val="00F307FA"/>
    <w:rsid w:val="00F31828"/>
    <w:rsid w:val="00F329C0"/>
    <w:rsid w:val="00F32BB5"/>
    <w:rsid w:val="00F33EC6"/>
    <w:rsid w:val="00F3560A"/>
    <w:rsid w:val="00F36602"/>
    <w:rsid w:val="00F3679E"/>
    <w:rsid w:val="00F4067B"/>
    <w:rsid w:val="00F4086A"/>
    <w:rsid w:val="00F42D5C"/>
    <w:rsid w:val="00F45A26"/>
    <w:rsid w:val="00F46DE1"/>
    <w:rsid w:val="00F471F3"/>
    <w:rsid w:val="00F51454"/>
    <w:rsid w:val="00F51E27"/>
    <w:rsid w:val="00F529E5"/>
    <w:rsid w:val="00F52C56"/>
    <w:rsid w:val="00F53595"/>
    <w:rsid w:val="00F53D4E"/>
    <w:rsid w:val="00F53EBF"/>
    <w:rsid w:val="00F557AB"/>
    <w:rsid w:val="00F55B08"/>
    <w:rsid w:val="00F56ABB"/>
    <w:rsid w:val="00F60166"/>
    <w:rsid w:val="00F64E31"/>
    <w:rsid w:val="00F656B2"/>
    <w:rsid w:val="00F66366"/>
    <w:rsid w:val="00F6694C"/>
    <w:rsid w:val="00F670A2"/>
    <w:rsid w:val="00F6780B"/>
    <w:rsid w:val="00F67AF2"/>
    <w:rsid w:val="00F71645"/>
    <w:rsid w:val="00F71A9B"/>
    <w:rsid w:val="00F7290E"/>
    <w:rsid w:val="00F733AA"/>
    <w:rsid w:val="00F7751D"/>
    <w:rsid w:val="00F8122A"/>
    <w:rsid w:val="00F82923"/>
    <w:rsid w:val="00F82B8B"/>
    <w:rsid w:val="00F83843"/>
    <w:rsid w:val="00F84C29"/>
    <w:rsid w:val="00F8523A"/>
    <w:rsid w:val="00F86A2C"/>
    <w:rsid w:val="00F9029D"/>
    <w:rsid w:val="00F90781"/>
    <w:rsid w:val="00F90921"/>
    <w:rsid w:val="00F91C0E"/>
    <w:rsid w:val="00F940B2"/>
    <w:rsid w:val="00F9533E"/>
    <w:rsid w:val="00F960BE"/>
    <w:rsid w:val="00F964A8"/>
    <w:rsid w:val="00F97791"/>
    <w:rsid w:val="00FA0B63"/>
    <w:rsid w:val="00FA1067"/>
    <w:rsid w:val="00FA4773"/>
    <w:rsid w:val="00FB0D24"/>
    <w:rsid w:val="00FB4DF1"/>
    <w:rsid w:val="00FB54CF"/>
    <w:rsid w:val="00FB5518"/>
    <w:rsid w:val="00FB5AFB"/>
    <w:rsid w:val="00FB737A"/>
    <w:rsid w:val="00FC0634"/>
    <w:rsid w:val="00FC08AA"/>
    <w:rsid w:val="00FC24B8"/>
    <w:rsid w:val="00FC3992"/>
    <w:rsid w:val="00FC4866"/>
    <w:rsid w:val="00FC590E"/>
    <w:rsid w:val="00FC69C1"/>
    <w:rsid w:val="00FC7CEE"/>
    <w:rsid w:val="00FD0C63"/>
    <w:rsid w:val="00FD1AA0"/>
    <w:rsid w:val="00FD1DFB"/>
    <w:rsid w:val="00FD3AF8"/>
    <w:rsid w:val="00FD4410"/>
    <w:rsid w:val="00FD6918"/>
    <w:rsid w:val="00FD6D2D"/>
    <w:rsid w:val="00FE013F"/>
    <w:rsid w:val="00FE0D36"/>
    <w:rsid w:val="00FE1883"/>
    <w:rsid w:val="00FE36CC"/>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77704E"/>
    <w:pPr>
      <w:keepNext/>
      <w:keepLines/>
      <w:numPr>
        <w:ilvl w:val="1"/>
        <w:numId w:val="49"/>
      </w:numPr>
      <w:pBdr>
        <w:top w:val="single" w:sz="4" w:space="6" w:color="auto"/>
      </w:pBdr>
      <w:spacing w:before="120" w:after="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77704E"/>
    <w:rPr>
      <w:rFonts w:ascii="Garamond" w:eastAsiaTheme="majorEastAsia" w:hAnsi="Garamond" w:cstheme="majorBidi"/>
      <w:b/>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207E5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6002</Words>
  <Characters>34215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2026-02-24T14:24:00Z</cp:lastPrinted>
  <dcterms:created xsi:type="dcterms:W3CDTF">2026-05-05T12:03:00Z</dcterms:created>
  <dcterms:modified xsi:type="dcterms:W3CDTF">2026-05-05T12:03:00Z</dcterms:modified>
</cp:coreProperties>
</file>