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603" w:rsidRPr="00D45603" w:rsidRDefault="00D45603" w:rsidP="00D45603">
      <w:pPr>
        <w:rPr>
          <w:rFonts w:ascii="Times New Roman" w:hAnsi="Times New Roman" w:cs="Times New Roman"/>
          <w:sz w:val="28"/>
          <w:szCs w:val="28"/>
        </w:rPr>
      </w:pPr>
      <w:r w:rsidRPr="00D45603">
        <w:rPr>
          <w:rFonts w:ascii="Times New Roman" w:hAnsi="Times New Roman" w:cs="Times New Roman"/>
          <w:sz w:val="28"/>
          <w:szCs w:val="28"/>
        </w:rPr>
        <w:t>1.</w:t>
      </w:r>
      <w:r w:rsidRPr="00D45603">
        <w:rPr>
          <w:rFonts w:ascii="Times New Roman" w:hAnsi="Times New Roman" w:cs="Times New Roman"/>
          <w:sz w:val="28"/>
          <w:szCs w:val="28"/>
        </w:rPr>
        <w:tab/>
        <w:t>Линейные классификаторы - это алгоритмы машинного обучения, которые строят линейные гиперплоскости для разделения данных различных классов. Они относят объекты к классам на основе их признаков и параметров модели. К ним относятся методы, такие как линейная регрессия, логистическая регрессия и метод опорных векторов (SVM) с линейным ядром.</w:t>
      </w:r>
    </w:p>
    <w:p w:rsidR="00D45603" w:rsidRPr="00D45603" w:rsidRDefault="00D45603" w:rsidP="00D45603">
      <w:pPr>
        <w:rPr>
          <w:rFonts w:ascii="Times New Roman" w:hAnsi="Times New Roman" w:cs="Times New Roman"/>
          <w:sz w:val="28"/>
          <w:szCs w:val="28"/>
        </w:rPr>
      </w:pPr>
      <w:r w:rsidRPr="00D45603">
        <w:rPr>
          <w:rFonts w:ascii="Times New Roman" w:hAnsi="Times New Roman" w:cs="Times New Roman"/>
          <w:sz w:val="28"/>
          <w:szCs w:val="28"/>
        </w:rPr>
        <w:t>2.</w:t>
      </w:r>
      <w:r w:rsidRPr="00D45603">
        <w:rPr>
          <w:rFonts w:ascii="Times New Roman" w:hAnsi="Times New Roman" w:cs="Times New Roman"/>
          <w:sz w:val="28"/>
          <w:szCs w:val="28"/>
        </w:rPr>
        <w:tab/>
        <w:t>Регуляризация - это метод контроля за сложностью модели, предотвращающий переобучение. Он добавляет штраф к функции потерь модели за большие значения параметров, что способствует снижению их абсолютных значени</w:t>
      </w:r>
      <w:bookmarkStart w:id="0" w:name="_GoBack"/>
      <w:bookmarkEnd w:id="0"/>
      <w:r w:rsidRPr="00D45603">
        <w:rPr>
          <w:rFonts w:ascii="Times New Roman" w:hAnsi="Times New Roman" w:cs="Times New Roman"/>
          <w:sz w:val="28"/>
          <w:szCs w:val="28"/>
        </w:rPr>
        <w:t>й.</w:t>
      </w:r>
    </w:p>
    <w:p w:rsidR="00D45603" w:rsidRPr="00D45603" w:rsidRDefault="00D45603" w:rsidP="00D45603">
      <w:pPr>
        <w:rPr>
          <w:rFonts w:ascii="Times New Roman" w:hAnsi="Times New Roman" w:cs="Times New Roman"/>
          <w:sz w:val="28"/>
          <w:szCs w:val="28"/>
        </w:rPr>
      </w:pPr>
      <w:r w:rsidRPr="00D45603">
        <w:rPr>
          <w:rFonts w:ascii="Times New Roman" w:hAnsi="Times New Roman" w:cs="Times New Roman"/>
          <w:sz w:val="28"/>
          <w:szCs w:val="28"/>
        </w:rPr>
        <w:t>3.</w:t>
      </w:r>
      <w:r w:rsidRPr="00D45603">
        <w:rPr>
          <w:rFonts w:ascii="Times New Roman" w:hAnsi="Times New Roman" w:cs="Times New Roman"/>
          <w:sz w:val="28"/>
          <w:szCs w:val="28"/>
        </w:rPr>
        <w:tab/>
        <w:t>Назначение L1 и L2-регуляризации заключается в том, чтобы управлять сложностью модели и предотвращать переобучение. L1-регуляризация добавляет штраф, пропорциональный сумме абсолютных значений параметров (L1-норме), тогда как L2-регуляризация добавляет штраф, пропорциональный сумме квадратов параметров (L2-норме).</w:t>
      </w:r>
    </w:p>
    <w:p w:rsidR="00D45603" w:rsidRPr="00D45603" w:rsidRDefault="00D45603" w:rsidP="00D45603">
      <w:pPr>
        <w:rPr>
          <w:rFonts w:ascii="Times New Roman" w:hAnsi="Times New Roman" w:cs="Times New Roman"/>
          <w:sz w:val="28"/>
          <w:szCs w:val="28"/>
        </w:rPr>
      </w:pPr>
      <w:r w:rsidRPr="00D45603">
        <w:rPr>
          <w:rFonts w:ascii="Times New Roman" w:hAnsi="Times New Roman" w:cs="Times New Roman"/>
          <w:sz w:val="28"/>
          <w:szCs w:val="28"/>
        </w:rPr>
        <w:t>4.</w:t>
      </w:r>
      <w:r w:rsidRPr="00D45603">
        <w:rPr>
          <w:rFonts w:ascii="Times New Roman" w:hAnsi="Times New Roman" w:cs="Times New Roman"/>
          <w:sz w:val="28"/>
          <w:szCs w:val="28"/>
        </w:rPr>
        <w:tab/>
        <w:t xml:space="preserve">Параметр C влияет на силу регуляризации в модели. Большие значения C уменьшают силу регуляризации, что может привести к переобучению, в то время как маленькие значения C увеличивают силу регуляризации, что может привести к </w:t>
      </w:r>
      <w:proofErr w:type="spellStart"/>
      <w:r w:rsidRPr="00D45603">
        <w:rPr>
          <w:rFonts w:ascii="Times New Roman" w:hAnsi="Times New Roman" w:cs="Times New Roman"/>
          <w:sz w:val="28"/>
          <w:szCs w:val="28"/>
        </w:rPr>
        <w:t>недообучению</w:t>
      </w:r>
      <w:proofErr w:type="spellEnd"/>
      <w:r w:rsidRPr="00D45603">
        <w:rPr>
          <w:rFonts w:ascii="Times New Roman" w:hAnsi="Times New Roman" w:cs="Times New Roman"/>
          <w:sz w:val="28"/>
          <w:szCs w:val="28"/>
        </w:rPr>
        <w:t>. Параметр гамма используется в SVM с радиальным базисным функционалом (RBF) и определяет влияние одного обучающего примера на другие.</w:t>
      </w:r>
    </w:p>
    <w:p w:rsidR="00D45603" w:rsidRPr="00D45603" w:rsidRDefault="00D45603" w:rsidP="00D45603">
      <w:pPr>
        <w:rPr>
          <w:rFonts w:ascii="Times New Roman" w:hAnsi="Times New Roman" w:cs="Times New Roman"/>
          <w:sz w:val="28"/>
          <w:szCs w:val="28"/>
        </w:rPr>
      </w:pPr>
      <w:r w:rsidRPr="00D45603">
        <w:rPr>
          <w:rFonts w:ascii="Times New Roman" w:hAnsi="Times New Roman" w:cs="Times New Roman"/>
          <w:sz w:val="28"/>
          <w:szCs w:val="28"/>
        </w:rPr>
        <w:t>5.</w:t>
      </w:r>
      <w:r w:rsidRPr="00D45603">
        <w:rPr>
          <w:rFonts w:ascii="Times New Roman" w:hAnsi="Times New Roman" w:cs="Times New Roman"/>
          <w:sz w:val="28"/>
          <w:szCs w:val="28"/>
        </w:rPr>
        <w:tab/>
        <w:t>Метод кросс-</w:t>
      </w:r>
      <w:proofErr w:type="spellStart"/>
      <w:r w:rsidRPr="00D45603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D45603">
        <w:rPr>
          <w:rFonts w:ascii="Times New Roman" w:hAnsi="Times New Roman" w:cs="Times New Roman"/>
          <w:sz w:val="28"/>
          <w:szCs w:val="28"/>
        </w:rPr>
        <w:t xml:space="preserve"> помогает подобрать лучшую комбинацию параметров модели путем оценки ее производительности на наборе данных, разделенном на обучающие и тестовые части.</w:t>
      </w:r>
    </w:p>
    <w:p w:rsidR="00D45603" w:rsidRPr="00D45603" w:rsidRDefault="00D45603" w:rsidP="00D45603">
      <w:pPr>
        <w:rPr>
          <w:rFonts w:ascii="Times New Roman" w:hAnsi="Times New Roman" w:cs="Times New Roman"/>
          <w:sz w:val="28"/>
          <w:szCs w:val="28"/>
        </w:rPr>
      </w:pPr>
      <w:r w:rsidRPr="00D45603">
        <w:rPr>
          <w:rFonts w:ascii="Times New Roman" w:hAnsi="Times New Roman" w:cs="Times New Roman"/>
          <w:sz w:val="28"/>
          <w:szCs w:val="28"/>
        </w:rPr>
        <w:t>6.</w:t>
      </w:r>
      <w:r w:rsidRPr="00D45603">
        <w:rPr>
          <w:rFonts w:ascii="Times New Roman" w:hAnsi="Times New Roman" w:cs="Times New Roman"/>
          <w:sz w:val="28"/>
          <w:szCs w:val="28"/>
        </w:rPr>
        <w:tab/>
        <w:t>Специфичность модели (</w:t>
      </w:r>
      <w:proofErr w:type="spellStart"/>
      <w:r w:rsidRPr="00D45603">
        <w:rPr>
          <w:rFonts w:ascii="Times New Roman" w:hAnsi="Times New Roman" w:cs="Times New Roman"/>
          <w:sz w:val="28"/>
          <w:szCs w:val="28"/>
        </w:rPr>
        <w:t>specificity</w:t>
      </w:r>
      <w:proofErr w:type="spellEnd"/>
      <w:r w:rsidRPr="00D45603">
        <w:rPr>
          <w:rFonts w:ascii="Times New Roman" w:hAnsi="Times New Roman" w:cs="Times New Roman"/>
          <w:sz w:val="28"/>
          <w:szCs w:val="28"/>
        </w:rPr>
        <w:t>) - это доля истинно отрицательных результатов, которые были правильно классифицированы. Чувствительность модели (</w:t>
      </w:r>
      <w:proofErr w:type="spellStart"/>
      <w:r w:rsidRPr="00D45603">
        <w:rPr>
          <w:rFonts w:ascii="Times New Roman" w:hAnsi="Times New Roman" w:cs="Times New Roman"/>
          <w:sz w:val="28"/>
          <w:szCs w:val="28"/>
        </w:rPr>
        <w:t>sensitivity</w:t>
      </w:r>
      <w:proofErr w:type="spellEnd"/>
      <w:r w:rsidRPr="00D45603">
        <w:rPr>
          <w:rFonts w:ascii="Times New Roman" w:hAnsi="Times New Roman" w:cs="Times New Roman"/>
          <w:sz w:val="28"/>
          <w:szCs w:val="28"/>
        </w:rPr>
        <w:t>) - это доля истинно положительных результатов, которые были правильно классифицированы.</w:t>
      </w:r>
    </w:p>
    <w:p w:rsidR="00B25CAA" w:rsidRPr="00E1328F" w:rsidRDefault="00D45603">
      <w:pPr>
        <w:rPr>
          <w:rFonts w:ascii="Times New Roman" w:hAnsi="Times New Roman" w:cs="Times New Roman"/>
          <w:sz w:val="28"/>
          <w:szCs w:val="28"/>
        </w:rPr>
      </w:pPr>
      <w:r w:rsidRPr="00D45603">
        <w:rPr>
          <w:rFonts w:ascii="Times New Roman" w:hAnsi="Times New Roman" w:cs="Times New Roman"/>
          <w:sz w:val="28"/>
          <w:szCs w:val="28"/>
        </w:rPr>
        <w:t>7.</w:t>
      </w:r>
      <w:r w:rsidRPr="00D45603">
        <w:rPr>
          <w:rFonts w:ascii="Times New Roman" w:hAnsi="Times New Roman" w:cs="Times New Roman"/>
          <w:sz w:val="28"/>
          <w:szCs w:val="28"/>
        </w:rPr>
        <w:tab/>
        <w:t>ROC-кривая позволяет сравнивать модели по их способности различать классы, варьируя пороговое значение. AUC (площадь под ROC-кривой) представляет собой меру общей производительности модели: чем выше AUC, тем лучше мо</w:t>
      </w:r>
      <w:r>
        <w:rPr>
          <w:rFonts w:ascii="Times New Roman" w:hAnsi="Times New Roman" w:cs="Times New Roman"/>
          <w:sz w:val="28"/>
          <w:szCs w:val="28"/>
        </w:rPr>
        <w:t>дель способна различать классы.</w:t>
      </w:r>
    </w:p>
    <w:sectPr w:rsidR="00B25CAA" w:rsidRPr="00E13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CF782C"/>
    <w:multiLevelType w:val="multilevel"/>
    <w:tmpl w:val="E078D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07B"/>
    <w:rsid w:val="004602BE"/>
    <w:rsid w:val="0072507B"/>
    <w:rsid w:val="00B25CAA"/>
    <w:rsid w:val="00D45603"/>
    <w:rsid w:val="00E1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C952AE-80FA-4C8E-BE77-767700E5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0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2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2024-04-11T09:30:00Z</dcterms:created>
  <dcterms:modified xsi:type="dcterms:W3CDTF">2024-04-25T07:15:00Z</dcterms:modified>
</cp:coreProperties>
</file>