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4E6" w:rsidRPr="00E67AC6" w:rsidRDefault="002624E6" w:rsidP="00262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2624E6" w:rsidRPr="007C596B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2624E6" w:rsidRPr="007C596B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2624E6" w:rsidRPr="007C596B" w:rsidRDefault="002624E6" w:rsidP="002624E6">
      <w:pPr>
        <w:spacing w:after="40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2624E6" w:rsidRPr="005B4AB3" w:rsidRDefault="002624E6" w:rsidP="002624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2624E6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 xml:space="preserve">Лабораторная работа № </w:t>
      </w:r>
      <w:r w:rsidR="005B4AB3" w:rsidRPr="005B4AB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1</w:t>
      </w:r>
    </w:p>
    <w:p w:rsidR="002624E6" w:rsidRP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28"/>
        </w:rPr>
      </w:pPr>
      <w:r w:rsidRPr="002624E6">
        <w:rPr>
          <w:rFonts w:ascii="Times New Roman" w:eastAsia="Calibri" w:hAnsi="Times New Roman" w:cs="Times New Roman"/>
          <w:color w:val="000000"/>
          <w:sz w:val="36"/>
          <w:szCs w:val="28"/>
        </w:rPr>
        <w:t xml:space="preserve"> «</w:t>
      </w:r>
      <w:r w:rsidRPr="002624E6">
        <w:rPr>
          <w:sz w:val="28"/>
        </w:rPr>
        <w:t xml:space="preserve"> </w:t>
      </w:r>
      <w:r w:rsidRPr="002624E6">
        <w:rPr>
          <w:rFonts w:ascii="Times New Roman" w:eastAsia="Calibri" w:hAnsi="Times New Roman" w:cs="Times New Roman"/>
          <w:color w:val="000000"/>
          <w:sz w:val="36"/>
          <w:szCs w:val="28"/>
        </w:rPr>
        <w:t>Основы теории чисел и их использование в криптографии»</w:t>
      </w: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Pr="007C596B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2624E6" w:rsidRPr="007C596B" w:rsidSect="0094265C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Pr="00413F28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2624E6" w:rsidRPr="00FC43A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Герман А.Е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624E6" w:rsidRPr="00FC43A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</w:t>
      </w:r>
      <w:proofErr w:type="spellEnd"/>
      <w:r w:rsidR="005B4A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</w:p>
    <w:p w:rsidR="002624E6" w:rsidRPr="005B4AB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2624E6" w:rsidRPr="005B4AB3" w:rsidSect="0094265C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5B4AB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Савельева М.Г.</w:t>
      </w: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624E6" w:rsidRPr="001D3DA5" w:rsidRDefault="002624E6" w:rsidP="002624E6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  <w:sectPr w:rsidR="002624E6" w:rsidRPr="001D3DA5" w:rsidSect="0094265C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5B4AB3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</w:p>
    <w:p w:rsidR="002624E6" w:rsidRPr="00C0771E" w:rsidRDefault="00451DC2" w:rsidP="007D702E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 xml:space="preserve">1 </w:t>
      </w:r>
      <w:r w:rsidR="002624E6" w:rsidRPr="00C0771E">
        <w:rPr>
          <w:rFonts w:ascii="Times New Roman" w:hAnsi="Times New Roman" w:cs="Times New Roman"/>
          <w:b/>
          <w:color w:val="auto"/>
          <w:sz w:val="28"/>
          <w:lang w:val="ru-RU"/>
        </w:rPr>
        <w:t>Описание приложения</w:t>
      </w:r>
    </w:p>
    <w:p w:rsidR="000B030E" w:rsidRDefault="000B030E" w:rsidP="000B030E">
      <w:pPr>
        <w:spacing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>Данное консольное приложение, разработанное на языке программирования C#, предназначено для проведения анализа энтропии в текстовых данных на различных языках, а также для вычисления энтропии в бинарных данных. Программа предоставляет пользователю инструменты для измерения количества информации в различных контекстах и сценариях передачи данных с учетом возможных ошибок.</w:t>
      </w:r>
    </w:p>
    <w:p w:rsidR="000B030E" w:rsidRDefault="000B030E" w:rsidP="000B030E">
      <w:p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>Основные функциональности приложения:</w:t>
      </w:r>
    </w:p>
    <w:p w:rsidR="000B030E" w:rsidRPr="000B030E" w:rsidRDefault="000B030E" w:rsidP="000B030E">
      <w:pPr>
        <w:pStyle w:val="a3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>Расчет энтропии алфавитов:</w:t>
      </w:r>
    </w:p>
    <w:p w:rsidR="000B030E" w:rsidRPr="000B030E" w:rsidRDefault="000B030E" w:rsidP="000B030E">
      <w:pPr>
        <w:pStyle w:val="a3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>Вычисление энтропии для текстов на немецком и русском языках.</w:t>
      </w:r>
    </w:p>
    <w:p w:rsidR="000B030E" w:rsidRPr="000B030E" w:rsidRDefault="000B030E" w:rsidP="000B030E">
      <w:pPr>
        <w:pStyle w:val="a3"/>
        <w:numPr>
          <w:ilvl w:val="0"/>
          <w:numId w:val="2"/>
        </w:numPr>
        <w:spacing w:after="100" w:afterAutospacing="1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>Анализ алфавитов, примеров двоичных символов и вероятностей.</w:t>
      </w:r>
    </w:p>
    <w:p w:rsidR="000B030E" w:rsidRPr="000B030E" w:rsidRDefault="000B030E" w:rsidP="000B030E">
      <w:pPr>
        <w:pStyle w:val="a3"/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 xml:space="preserve">Создание документа </w:t>
      </w:r>
      <w:proofErr w:type="spellStart"/>
      <w:r w:rsidRPr="000B030E">
        <w:rPr>
          <w:rFonts w:ascii="Times New Roman" w:hAnsi="Times New Roman" w:cs="Times New Roman"/>
          <w:sz w:val="28"/>
          <w:lang w:val="ru-RU"/>
        </w:rPr>
        <w:t>Excel</w:t>
      </w:r>
      <w:proofErr w:type="spellEnd"/>
      <w:r w:rsidRPr="000B030E">
        <w:rPr>
          <w:rFonts w:ascii="Times New Roman" w:hAnsi="Times New Roman" w:cs="Times New Roman"/>
          <w:sz w:val="28"/>
          <w:lang w:val="ru-RU"/>
        </w:rPr>
        <w:t xml:space="preserve"> с результатами.</w:t>
      </w:r>
    </w:p>
    <w:p w:rsidR="000B030E" w:rsidRPr="000B030E" w:rsidRDefault="000B030E" w:rsidP="000B030E">
      <w:p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>Расчет энтропии бинарных алфавитов:</w:t>
      </w:r>
    </w:p>
    <w:p w:rsidR="000B030E" w:rsidRPr="000B030E" w:rsidRDefault="000B030E" w:rsidP="000B030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>Расчет энтропии для бинарных представлений текстов.</w:t>
      </w:r>
    </w:p>
    <w:p w:rsidR="000B030E" w:rsidRPr="000B030E" w:rsidRDefault="000B030E" w:rsidP="000B030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>Исследование бинарных алфавитов и их вероятностей.</w:t>
      </w:r>
    </w:p>
    <w:p w:rsidR="000B030E" w:rsidRPr="000B030E" w:rsidRDefault="000B030E" w:rsidP="000B030E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 xml:space="preserve">Создание документа </w:t>
      </w:r>
      <w:proofErr w:type="spellStart"/>
      <w:r w:rsidRPr="000B030E">
        <w:rPr>
          <w:rFonts w:ascii="Times New Roman" w:hAnsi="Times New Roman" w:cs="Times New Roman"/>
          <w:sz w:val="28"/>
          <w:lang w:val="ru-RU"/>
        </w:rPr>
        <w:t>Excel</w:t>
      </w:r>
      <w:proofErr w:type="spellEnd"/>
      <w:r w:rsidRPr="000B030E">
        <w:rPr>
          <w:rFonts w:ascii="Times New Roman" w:hAnsi="Times New Roman" w:cs="Times New Roman"/>
          <w:sz w:val="28"/>
          <w:lang w:val="ru-RU"/>
        </w:rPr>
        <w:t xml:space="preserve"> с результатами.</w:t>
      </w:r>
    </w:p>
    <w:p w:rsidR="000B030E" w:rsidRPr="000B030E" w:rsidRDefault="000B030E" w:rsidP="000B030E">
      <w:pPr>
        <w:pStyle w:val="a3"/>
        <w:numPr>
          <w:ilvl w:val="0"/>
          <w:numId w:val="4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>Анализ информации для алфавитов и ASCII:</w:t>
      </w:r>
    </w:p>
    <w:p w:rsidR="000B030E" w:rsidRPr="000B030E" w:rsidRDefault="000B030E" w:rsidP="00EA504D">
      <w:pPr>
        <w:spacing w:after="12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>Оценка количества информации в текстах и их бинарных представлениях.</w:t>
      </w:r>
    </w:p>
    <w:p w:rsidR="000B030E" w:rsidRPr="000B030E" w:rsidRDefault="000B030E" w:rsidP="000B030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>Расчет энтропии для немецкого и русского языков.</w:t>
      </w:r>
    </w:p>
    <w:p w:rsidR="000B030E" w:rsidRPr="000B030E" w:rsidRDefault="000B030E" w:rsidP="000B030E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 xml:space="preserve">Создание документа </w:t>
      </w:r>
      <w:proofErr w:type="spellStart"/>
      <w:r w:rsidRPr="000B030E">
        <w:rPr>
          <w:rFonts w:ascii="Times New Roman" w:hAnsi="Times New Roman" w:cs="Times New Roman"/>
          <w:sz w:val="28"/>
          <w:lang w:val="ru-RU"/>
        </w:rPr>
        <w:t>Excel</w:t>
      </w:r>
      <w:proofErr w:type="spellEnd"/>
      <w:r w:rsidRPr="000B030E">
        <w:rPr>
          <w:rFonts w:ascii="Times New Roman" w:hAnsi="Times New Roman" w:cs="Times New Roman"/>
          <w:sz w:val="28"/>
          <w:lang w:val="ru-RU"/>
        </w:rPr>
        <w:t xml:space="preserve"> с результатами.</w:t>
      </w:r>
    </w:p>
    <w:p w:rsidR="000B030E" w:rsidRPr="000B030E" w:rsidRDefault="000B030E" w:rsidP="000B030E">
      <w:pPr>
        <w:pStyle w:val="a3"/>
        <w:numPr>
          <w:ilvl w:val="0"/>
          <w:numId w:val="5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>Ошибка при передаче данных:</w:t>
      </w:r>
    </w:p>
    <w:p w:rsidR="000B030E" w:rsidRPr="000B030E" w:rsidRDefault="000B030E" w:rsidP="000B030E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>Исследование энтропии с учетом ошибок при передаче бинарных данных.</w:t>
      </w:r>
    </w:p>
    <w:p w:rsidR="000B030E" w:rsidRPr="000B030E" w:rsidRDefault="000B030E" w:rsidP="000B030E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>Анализ ошибок для различных уровней (0.1, 0.5, 0.999).</w:t>
      </w:r>
    </w:p>
    <w:p w:rsidR="000B030E" w:rsidRPr="000B030E" w:rsidRDefault="000B030E" w:rsidP="00451DC2">
      <w:pPr>
        <w:pStyle w:val="a3"/>
        <w:numPr>
          <w:ilvl w:val="0"/>
          <w:numId w:val="6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 xml:space="preserve">Создание документа </w:t>
      </w:r>
      <w:proofErr w:type="spellStart"/>
      <w:r w:rsidRPr="000B030E">
        <w:rPr>
          <w:rFonts w:ascii="Times New Roman" w:hAnsi="Times New Roman" w:cs="Times New Roman"/>
          <w:sz w:val="28"/>
          <w:lang w:val="ru-RU"/>
        </w:rPr>
        <w:t>Excel</w:t>
      </w:r>
      <w:proofErr w:type="spellEnd"/>
      <w:r w:rsidRPr="000B030E">
        <w:rPr>
          <w:rFonts w:ascii="Times New Roman" w:hAnsi="Times New Roman" w:cs="Times New Roman"/>
          <w:sz w:val="28"/>
          <w:lang w:val="ru-RU"/>
        </w:rPr>
        <w:t xml:space="preserve"> с результатами.</w:t>
      </w:r>
    </w:p>
    <w:p w:rsidR="000B030E" w:rsidRPr="00C0771E" w:rsidRDefault="000B030E" w:rsidP="007D702E">
      <w:pPr>
        <w:pStyle w:val="2"/>
        <w:spacing w:before="0" w:after="120"/>
        <w:ind w:firstLine="357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1.1 </w:t>
      </w:r>
      <w:r w:rsidR="00451DC2" w:rsidRPr="00C0771E">
        <w:rPr>
          <w:rFonts w:ascii="Times New Roman" w:hAnsi="Times New Roman" w:cs="Times New Roman"/>
          <w:b/>
          <w:color w:val="auto"/>
          <w:sz w:val="28"/>
          <w:lang w:val="ru-RU"/>
        </w:rPr>
        <w:t>Цель приложения</w:t>
      </w:r>
    </w:p>
    <w:p w:rsidR="005B4AB3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0B030E">
        <w:rPr>
          <w:rFonts w:ascii="Times New Roman" w:hAnsi="Times New Roman" w:cs="Times New Roman"/>
          <w:sz w:val="28"/>
          <w:lang w:val="ru-RU"/>
        </w:rPr>
        <w:t>Предоставить пользователям инструмент для изучения и сравнения энтропии в текстовых данных на различных языках, а также для анализа эффектов ошибок при передаче бинарных данных. Приложение может быть использовано в образовательных целях для изучения основ теории информации.</w:t>
      </w: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0B030E" w:rsidRDefault="000B030E" w:rsidP="000B03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624E6" w:rsidRPr="00C0771E" w:rsidRDefault="00451DC2" w:rsidP="00C0771E">
      <w:pPr>
        <w:pStyle w:val="1"/>
        <w:ind w:firstLine="706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 xml:space="preserve">2 </w:t>
      </w:r>
      <w:r w:rsidR="002624E6" w:rsidRPr="00C0771E">
        <w:rPr>
          <w:rFonts w:ascii="Times New Roman" w:hAnsi="Times New Roman" w:cs="Times New Roman"/>
          <w:b/>
          <w:color w:val="auto"/>
          <w:sz w:val="28"/>
          <w:lang w:val="ru-RU"/>
        </w:rPr>
        <w:t>Методика выполнения расчетов</w:t>
      </w:r>
    </w:p>
    <w:p w:rsidR="002624E6" w:rsidRDefault="002624E6" w:rsidP="002624E6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данной лабораторной работе была поставлена цель создания приложения, позволяющее</w:t>
      </w:r>
      <w:r w:rsidR="005B4AB3">
        <w:rPr>
          <w:rFonts w:ascii="Times New Roman" w:hAnsi="Times New Roman" w:cs="Times New Roman"/>
          <w:sz w:val="28"/>
          <w:lang w:val="ru-RU"/>
        </w:rPr>
        <w:t xml:space="preserve"> проанализировать два языка в рамках большого текста и ФИО</w:t>
      </w:r>
      <w:r>
        <w:rPr>
          <w:rFonts w:ascii="Times New Roman" w:hAnsi="Times New Roman" w:cs="Times New Roman"/>
          <w:sz w:val="28"/>
          <w:lang w:val="ru-RU"/>
        </w:rPr>
        <w:t>. На листинге 2.1 представлен класс, реализующий данную функциональность.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24E6" w:rsidTr="002624E6">
        <w:tc>
          <w:tcPr>
            <w:tcW w:w="10456" w:type="dxa"/>
          </w:tcPr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EntropyChecker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IDocumentReader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IEntropyCheck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IPrintEntropy</w:t>
            </w:r>
            <w:proofErr w:type="spellEnd"/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alphabetName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alphabet;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alphabetEntropy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patternRussian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B4AB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@"A"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patternGerman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B4AB3">
              <w:rPr>
                <w:rFonts w:ascii="Cascadia Mono" w:hAnsi="Cascadia Mono" w:cs="Cascadia Mono"/>
                <w:color w:val="800000"/>
                <w:sz w:val="19"/>
                <w:szCs w:val="19"/>
                <w:lang w:val="en-US"/>
              </w:rPr>
              <w:t>@"R"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EntropyChecker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EntropyChecker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(List&lt;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alphabet,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alphabetEntropy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alphabetName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Alphabet = alphabet;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AlphabetEntropy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alphabetEntropy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AlphabetName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alphabetName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myVar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List&lt;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Alphabet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alphabet;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alphabet = value;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AlphabetName</w:t>
            </w:r>
            <w:proofErr w:type="spellEnd"/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alphabetName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alphabetName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value;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AlphabetEntropy</w:t>
            </w:r>
            <w:proofErr w:type="spellEnd"/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alphabetEntropy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alphabetEntropy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value;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Dictionary&lt;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alphabetListToDictionary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Dictionary&lt;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dict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Dictionary&lt;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Alphabet.Count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alphabet)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dict.Add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(x, 0);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dict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GetAllText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text,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StreamReader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reader)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(reader ==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Exception(</w:t>
            </w:r>
            <w:r w:rsidRPr="005B4A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"Document isn't open"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reader.ReadToEnd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Dictionary&lt;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getSymbolsChances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text, Dictionary&lt;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counts)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Dictionary&lt;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chances =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Dictionary&lt;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alphabet.Count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counts.Count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chances.Add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(alphabet[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], (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)counts[alphabet[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]] /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text.Length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chances;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getSymbolsCounts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text, Dictionary&lt;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alphabet)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text.Length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proofErr w:type="spellStart"/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.alphabet.Count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(text[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== </w:t>
            </w:r>
            <w:proofErr w:type="spellStart"/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.alphabet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[j])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alphabet[</w:t>
            </w:r>
            <w:proofErr w:type="spellStart"/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.alphabet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[j]]++;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computeTextEntropy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(Dictionary&lt;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chances)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alphabet.Count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(chances[alphabet[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]] != 0)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AlphabetEntropy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chances[alphabet[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]] *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Math.Log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(chances[alphabet[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]], 2);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AlphabetEntropy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-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AlphabetEntropy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computeTextEntropyWithError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(Dictionary&lt;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chances,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p)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 = 1 - p;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entropy = 0;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conditionalEntropy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1 - (-p *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Math.Log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(p, 2) - q *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Math.Log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(q, 2));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.IsNaN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conditionalEntropy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alphabet.Count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(chances[alphabet[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]] != 0)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entropy += chances[alphabet[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]] *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Math.Log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(chances[alphabet[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]], 2) -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conditionalEntropy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-entropy;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StreamReader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OpenDocument(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path)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StreamReader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(path);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printAlphabet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B4A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Алфавит</w:t>
            </w:r>
            <w:r w:rsidRPr="005B4A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AlphabetName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5B4A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 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alphabet)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(x == 0)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(x);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B4A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printExampleOfBinaryChar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random =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Random();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B4A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Алфавит</w:t>
            </w:r>
            <w:r w:rsidRPr="005B4A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AlphabetName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5B4A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lowerBound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upperBound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rNum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random.Next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lowerBound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upperBound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rNum.ToString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firstChar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alphabet.ToArray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()[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rNum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binary =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Convert.ToString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firstChar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2);</w:t>
            </w:r>
          </w:p>
          <w:p w:rsid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tПример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 xml:space="preserve"> бинарного числа из алфавита (передние нули опущены):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); 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B4A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$"\t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{binary}</w:t>
            </w:r>
            <w:r w:rsidRPr="005B4A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printChances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(Dictionary&lt;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chances)</w:t>
            </w:r>
          </w:p>
          <w:p w:rsid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{</w:t>
            </w:r>
          </w:p>
          <w:p w:rsid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"\n\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tШансы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 xml:space="preserve"> появления символа:"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spellStart"/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Alphabet)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5B4A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$"\t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{x}</w:t>
            </w:r>
            <w:r w:rsidRPr="005B4A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: 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{chances[x]}</w:t>
            </w:r>
            <w:r w:rsidRPr="005B4A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B4AB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printAlhabetEntropy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5B4AB3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5B4A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$"\n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Энтропия</w:t>
            </w:r>
            <w:r w:rsidRPr="005B4A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алфавита</w:t>
            </w:r>
            <w:r w:rsidRPr="005B4A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для</w:t>
            </w:r>
            <w:r w:rsidRPr="005B4A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языка</w:t>
            </w:r>
            <w:r w:rsidRPr="005B4A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'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AlphabetName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5B4A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'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равна</w:t>
            </w:r>
            <w:r w:rsidRPr="005B4A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AlphabetEntropy</w:t>
            </w:r>
            <w:proofErr w:type="spellEnd"/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5B4AB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:rsidR="002624E6" w:rsidRPr="005B4AB3" w:rsidRDefault="005B4AB3" w:rsidP="005B4AB3">
            <w:pPr>
              <w:autoSpaceDE w:val="0"/>
              <w:autoSpaceDN w:val="0"/>
              <w:adjustRightInd w:val="0"/>
              <w:spacing w:line="240" w:lineRule="auto"/>
              <w:ind w:firstLine="708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:rsid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5B4AB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:rsid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}</w:t>
            </w:r>
          </w:p>
          <w:p w:rsid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</w:tc>
      </w:tr>
    </w:tbl>
    <w:p w:rsidR="002624E6" w:rsidRPr="002624E6" w:rsidRDefault="002624E6" w:rsidP="002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24E6" w:rsidRPr="000C7C4E" w:rsidRDefault="002624E6" w:rsidP="000C7C4E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 2.1 – класс, реализующий необходимый функционал</w:t>
      </w:r>
    </w:p>
    <w:p w:rsidR="002624E6" w:rsidRPr="005B4AB3" w:rsidRDefault="002624E6" w:rsidP="002624E6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Метод </w:t>
      </w:r>
      <w:proofErr w:type="spellStart"/>
      <w:r w:rsidR="005B4AB3" w:rsidRPr="005B4AB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computeTextEntropy</w:t>
      </w:r>
      <w:proofErr w:type="spellEnd"/>
      <w:r w:rsidR="005B4AB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используется для получения </w:t>
      </w:r>
      <w:r w:rsidR="005B4AB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энтропии для текста, где вероятность ошибки всегда равна 0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Метод </w:t>
      </w:r>
      <w:proofErr w:type="spellStart"/>
      <w:r w:rsidR="005B4AB3" w:rsidRPr="005B4AB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getSymbolsCounts</w:t>
      </w:r>
      <w:proofErr w:type="spellEnd"/>
      <w:r w:rsidR="005B4AB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осуществляет </w:t>
      </w:r>
      <w:r w:rsidR="005B4AB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подсчёт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5B4AB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количества появлений символа в тексте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Метод </w:t>
      </w:r>
      <w:proofErr w:type="spellStart"/>
      <w:r w:rsidR="005B4AB3" w:rsidRPr="005B4AB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computeTextEntropyWithError</w:t>
      </w:r>
      <w:proofErr w:type="spellEnd"/>
      <w:r w:rsidR="005B4AB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5B4AB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выполняет подсчёт энтропии с учётом переданного параметра системной ошибки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5B4AB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5B4AB3" w:rsidRPr="005B4AB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printChances</w:t>
      </w:r>
      <w:proofErr w:type="spellEnd"/>
      <w:r w:rsidR="005B4AB3" w:rsidRPr="005B4AB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5B4AB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 </w:t>
      </w:r>
      <w:proofErr w:type="spellStart"/>
      <w:r w:rsidR="005B4AB3" w:rsidRPr="005B4AB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printAlphabet</w:t>
      </w:r>
      <w:proofErr w:type="spellEnd"/>
      <w:r w:rsidR="005B4AB3" w:rsidRPr="005B4AB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5B4AB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выводят информацию о шансах выпадения символа </w:t>
      </w:r>
    </w:p>
    <w:p w:rsidR="00973FF6" w:rsidRDefault="00973FF6" w:rsidP="002624E6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981C1E" w:rsidRDefault="00981C1E" w:rsidP="002624E6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981C1E" w:rsidRDefault="00981C1E" w:rsidP="002624E6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2624E6" w:rsidRPr="00C0771E" w:rsidRDefault="00973FF6" w:rsidP="00C0771E">
      <w:pPr>
        <w:pStyle w:val="1"/>
        <w:spacing w:after="100" w:afterAutospacing="1" w:line="240" w:lineRule="auto"/>
        <w:ind w:firstLine="709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3</w:t>
      </w:r>
      <w:r w:rsidR="002624E6" w:rsidRPr="00C0771E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Результаты работы приложения</w:t>
      </w:r>
    </w:p>
    <w:p w:rsidR="002624E6" w:rsidRDefault="002624E6" w:rsidP="002624E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582DF4">
        <w:rPr>
          <w:rFonts w:ascii="Times New Roman" w:hAnsi="Times New Roman" w:cs="Times New Roman"/>
          <w:sz w:val="28"/>
          <w:lang w:val="ru-RU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  <w:lang w:val="ru-RU"/>
        </w:rPr>
        <w:t>необходимо запустить приложение, выбрать необходимый пункт задания и ввести числа. Рисунки 3.1</w:t>
      </w:r>
      <w:r w:rsidR="00B82871">
        <w:rPr>
          <w:rFonts w:ascii="Times New Roman" w:hAnsi="Times New Roman" w:cs="Times New Roman"/>
          <w:sz w:val="28"/>
          <w:lang w:val="ru-RU"/>
        </w:rPr>
        <w:t xml:space="preserve"> - 3.8</w:t>
      </w:r>
      <w:r>
        <w:rPr>
          <w:rFonts w:ascii="Times New Roman" w:hAnsi="Times New Roman" w:cs="Times New Roman"/>
          <w:sz w:val="28"/>
          <w:lang w:val="ru-RU"/>
        </w:rPr>
        <w:t xml:space="preserve"> показывают необходимые расчеты и вызовы методов, требуемые в данной лабораторной работе.</w:t>
      </w:r>
    </w:p>
    <w:p w:rsidR="00451DC2" w:rsidRPr="00B82871" w:rsidRDefault="00451DC2" w:rsidP="00C0771E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3.1 </w:t>
      </w:r>
      <w:r w:rsidR="00B82871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Энтропия немецкого и русского алфавитов в </w:t>
      </w:r>
      <w:r w:rsidR="00B82871">
        <w:rPr>
          <w:rFonts w:ascii="Times New Roman" w:hAnsi="Times New Roman" w:cs="Times New Roman"/>
          <w:b/>
          <w:color w:val="auto"/>
          <w:sz w:val="28"/>
          <w:lang w:val="en-US"/>
        </w:rPr>
        <w:t>ASCII</w:t>
      </w:r>
    </w:p>
    <w:p w:rsidR="002624E6" w:rsidRPr="005B4AB3" w:rsidRDefault="005B4AB3" w:rsidP="002624E6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1E54573" wp14:editId="57D5E8F7">
            <wp:extent cx="5625129" cy="529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974" cy="531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4E6">
        <w:rPr>
          <w:noProof/>
          <w:lang w:val="ru-RU" w:eastAsia="ru-RU"/>
        </w:rPr>
        <w:t xml:space="preserve"> </w:t>
      </w:r>
    </w:p>
    <w:p w:rsidR="000C7C4E" w:rsidRDefault="002624E6" w:rsidP="000C7C4E">
      <w:pPr>
        <w:spacing w:before="28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3.1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работы</w:t>
      </w:r>
      <w:r w:rsidR="000C7C4E"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метода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5B4AB3" w:rsidRPr="005B4AB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computeTextEntropy</w:t>
      </w:r>
      <w:proofErr w:type="spellEnd"/>
      <w:r w:rsidR="005B4AB3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5B4AB3">
        <w:rPr>
          <w:rFonts w:ascii="Times New Roman" w:hAnsi="Times New Roman" w:cs="Times New Roman"/>
          <w:color w:val="000000"/>
          <w:sz w:val="28"/>
          <w:szCs w:val="19"/>
          <w:lang w:val="ru-RU"/>
        </w:rPr>
        <w:t>с для немецкого языка(</w:t>
      </w:r>
      <w:r w:rsidR="005B4AB3">
        <w:rPr>
          <w:rFonts w:ascii="Times New Roman" w:hAnsi="Times New Roman" w:cs="Times New Roman"/>
          <w:color w:val="000000"/>
          <w:sz w:val="28"/>
          <w:szCs w:val="19"/>
          <w:lang w:val="en-US"/>
        </w:rPr>
        <w:t>ASCII</w:t>
      </w:r>
      <w:r w:rsidR="005B4AB3" w:rsidRPr="005B4AB3">
        <w:rPr>
          <w:rFonts w:ascii="Times New Roman" w:hAnsi="Times New Roman" w:cs="Times New Roman"/>
          <w:color w:val="000000"/>
          <w:sz w:val="28"/>
          <w:szCs w:val="19"/>
          <w:lang w:val="ru-RU"/>
        </w:rPr>
        <w:t>)</w:t>
      </w:r>
      <w:r w:rsidR="000C7C4E" w:rsidRPr="000C7C4E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</w:p>
    <w:p w:rsidR="0094265C" w:rsidRDefault="0094265C" w:rsidP="0094265C">
      <w:pPr>
        <w:spacing w:before="280"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  <w:t>В качестве тестового текс</w:t>
      </w:r>
      <w:r w:rsidR="007855FA">
        <w:rPr>
          <w:rFonts w:ascii="Times New Roman" w:hAnsi="Times New Roman" w:cs="Times New Roman"/>
          <w:color w:val="000000"/>
          <w:sz w:val="28"/>
          <w:szCs w:val="19"/>
          <w:lang w:val="ru-RU"/>
        </w:rPr>
        <w:t>та был использован текст задания к лабораторному практикуму. Используя формулу Шеннона, было найдено значение энтропии – 3</w:t>
      </w:r>
      <w:r w:rsidR="007855FA" w:rsidRPr="00EA504D">
        <w:rPr>
          <w:rFonts w:ascii="Times New Roman" w:hAnsi="Times New Roman" w:cs="Times New Roman"/>
          <w:color w:val="000000"/>
          <w:sz w:val="28"/>
          <w:szCs w:val="19"/>
          <w:lang w:val="ru-RU"/>
        </w:rPr>
        <w:t>,</w:t>
      </w:r>
      <w:r w:rsidR="007855FA">
        <w:rPr>
          <w:rFonts w:ascii="Times New Roman" w:hAnsi="Times New Roman" w:cs="Times New Roman"/>
          <w:color w:val="000000"/>
          <w:sz w:val="28"/>
          <w:szCs w:val="19"/>
          <w:lang w:val="ru-RU"/>
        </w:rPr>
        <w:t>98</w:t>
      </w:r>
      <w:r w:rsidR="007855FA" w:rsidRPr="00EA504D">
        <w:rPr>
          <w:rFonts w:ascii="Times New Roman" w:hAnsi="Times New Roman" w:cs="Times New Roman"/>
          <w:color w:val="000000"/>
          <w:sz w:val="28"/>
          <w:szCs w:val="19"/>
          <w:lang w:val="ru-RU"/>
        </w:rPr>
        <w:t>5</w:t>
      </w:r>
      <w:r w:rsidR="007855FA">
        <w:rPr>
          <w:rFonts w:ascii="Times New Roman" w:hAnsi="Times New Roman" w:cs="Times New Roman"/>
          <w:color w:val="000000"/>
          <w:sz w:val="28"/>
          <w:szCs w:val="19"/>
          <w:lang w:val="ru-RU"/>
        </w:rPr>
        <w:t>.</w:t>
      </w:r>
    </w:p>
    <w:p w:rsidR="00503415" w:rsidRDefault="00503415" w:rsidP="00981C1E">
      <w:pPr>
        <w:spacing w:before="280" w:after="0" w:line="240" w:lineRule="auto"/>
        <w:jc w:val="center"/>
        <w:rPr>
          <w:noProof/>
          <w:lang w:val="ru-RU" w:eastAsia="ru-RU"/>
        </w:rPr>
      </w:pPr>
    </w:p>
    <w:p w:rsidR="00981C1E" w:rsidRPr="005B4AB3" w:rsidRDefault="00981C1E" w:rsidP="00981C1E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D73D51A" wp14:editId="50634CAC">
            <wp:extent cx="3752850" cy="428355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507"/>
                    <a:stretch/>
                  </pic:blipFill>
                  <pic:spPr bwMode="auto">
                    <a:xfrm>
                      <a:off x="0" y="0"/>
                      <a:ext cx="3761142" cy="429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</w:p>
    <w:p w:rsidR="00981C1E" w:rsidRDefault="00981C1E" w:rsidP="00981C1E">
      <w:pPr>
        <w:spacing w:before="28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3.2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работы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метода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B4AB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computeTextEntropy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с для русского языка(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ASCII</w:t>
      </w:r>
      <w:r w:rsidRPr="005B4AB3">
        <w:rPr>
          <w:rFonts w:ascii="Times New Roman" w:hAnsi="Times New Roman" w:cs="Times New Roman"/>
          <w:color w:val="000000"/>
          <w:sz w:val="28"/>
          <w:szCs w:val="19"/>
          <w:lang w:val="ru-RU"/>
        </w:rPr>
        <w:t>)</w:t>
      </w:r>
      <w:r w:rsidRPr="000C7C4E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</w:p>
    <w:p w:rsidR="007855FA" w:rsidRPr="007855FA" w:rsidRDefault="007855FA" w:rsidP="00B82871">
      <w:pPr>
        <w:spacing w:before="280"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В примере с русским языком значение энтропии по Шеннону – 4,347. </w:t>
      </w:r>
      <w:r w:rsidRPr="007855F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Если энтропия равна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4,347</w:t>
      </w:r>
      <w:r w:rsidRPr="007855FA">
        <w:rPr>
          <w:rFonts w:ascii="Times New Roman" w:hAnsi="Times New Roman" w:cs="Times New Roman"/>
          <w:color w:val="000000"/>
          <w:sz w:val="28"/>
          <w:szCs w:val="19"/>
          <w:lang w:val="ru-RU"/>
        </w:rPr>
        <w:t>, это означает, что среднее количество бит информации, необходимое для кодирования каждого симво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ла из этого алфавита, равно 4,347</w:t>
      </w:r>
      <w:r w:rsidRPr="007855FA">
        <w:rPr>
          <w:rFonts w:ascii="Times New Roman" w:hAnsi="Times New Roman" w:cs="Times New Roman"/>
          <w:color w:val="000000"/>
          <w:sz w:val="28"/>
          <w:szCs w:val="19"/>
          <w:lang w:val="ru-RU"/>
        </w:rPr>
        <w:t>. Чем выше энтропия, тем больше информации несет каждый символ, и тем сложнее предсказать следующий символ.</w:t>
      </w:r>
    </w:p>
    <w:p w:rsidR="00981C1E" w:rsidRDefault="007855FA" w:rsidP="00B82871">
      <w:pPr>
        <w:spacing w:before="120" w:after="100" w:afterAutospacing="1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7855F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Энтропия 3,985 также указывает на степень неопределенности, но в этом случае энтропия меньше, чем в предыдущем примере. В целом, чем ниже энтропия, тем более предсказуемой является последовательность, и наоборот. </w:t>
      </w:r>
    </w:p>
    <w:p w:rsidR="00451DC2" w:rsidRPr="00B82871" w:rsidRDefault="00451DC2" w:rsidP="00B82871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lang w:val="ru-RU"/>
        </w:rPr>
        <w:t xml:space="preserve">3.2 </w:t>
      </w:r>
      <w:r w:rsidR="00B82871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Энтропия немецкого и русского алфавитов в </w:t>
      </w:r>
      <w:r w:rsidR="00B82871">
        <w:rPr>
          <w:rFonts w:ascii="Times New Roman" w:hAnsi="Times New Roman" w:cs="Times New Roman"/>
          <w:b/>
          <w:color w:val="auto"/>
          <w:sz w:val="28"/>
          <w:lang w:val="ru-RU"/>
        </w:rPr>
        <w:t>двоичном виде</w:t>
      </w:r>
    </w:p>
    <w:p w:rsidR="000C7C4E" w:rsidRPr="000C7C4E" w:rsidRDefault="005B4AB3" w:rsidP="00973FF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F068E09" wp14:editId="4799A56A">
            <wp:extent cx="4629150" cy="134679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5627" cy="136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  <w:r w:rsidR="000C7C4E">
        <w:rPr>
          <w:noProof/>
          <w:lang w:val="ru-RU" w:eastAsia="ru-RU"/>
        </w:rPr>
        <w:t xml:space="preserve"> </w:t>
      </w:r>
    </w:p>
    <w:p w:rsidR="000C7C4E" w:rsidRDefault="007855FA" w:rsidP="000C7C4E">
      <w:pPr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3.3</w:t>
      </w:r>
      <w:r w:rsidR="000C7C4E"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</w:t>
      </w:r>
      <w:r w:rsidR="000C7C4E"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работы</w:t>
      </w:r>
      <w:r w:rsidR="000C7C4E"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метода</w:t>
      </w:r>
      <w:r w:rsidR="000C7C4E"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5B4AB3" w:rsidRPr="005B4AB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computeTextEntropy</w:t>
      </w:r>
      <w:proofErr w:type="spellEnd"/>
      <w:r w:rsidR="000C7C4E"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  <w:t xml:space="preserve"> </w:t>
      </w:r>
      <w:r w:rsidR="000C7C4E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с </w:t>
      </w:r>
      <w:r w:rsidR="005B4AB3">
        <w:rPr>
          <w:rFonts w:ascii="Times New Roman" w:hAnsi="Times New Roman" w:cs="Times New Roman"/>
          <w:color w:val="000000"/>
          <w:sz w:val="28"/>
          <w:szCs w:val="19"/>
          <w:lang w:val="ru-RU"/>
        </w:rPr>
        <w:t>для немецкого языка в двоичном виде</w:t>
      </w:r>
    </w:p>
    <w:p w:rsidR="00451DC2" w:rsidRDefault="00451DC2" w:rsidP="00451DC2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FE65F4" w:rsidRPr="000C7C4E" w:rsidRDefault="00FE65F4" w:rsidP="00FE65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41FFD47" wp14:editId="770FCEE5">
            <wp:extent cx="4667250" cy="16008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9323" cy="160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 </w:t>
      </w:r>
    </w:p>
    <w:p w:rsidR="00FE65F4" w:rsidRDefault="00FE65F4" w:rsidP="00FE65F4">
      <w:pPr>
        <w:spacing w:after="28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3.4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работы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метода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B4AB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computeTextEntropy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с для немецкого языка в двоичном виде</w:t>
      </w:r>
    </w:p>
    <w:p w:rsidR="00451DC2" w:rsidRPr="00B82871" w:rsidRDefault="00451DC2" w:rsidP="00C0771E">
      <w:pPr>
        <w:pStyle w:val="2"/>
        <w:ind w:firstLine="708"/>
        <w:rPr>
          <w:rFonts w:ascii="Times New Roman" w:eastAsiaTheme="minorHAnsi" w:hAnsi="Times New Roman" w:cs="Times New Roman"/>
          <w:b/>
          <w:color w:val="auto"/>
          <w:sz w:val="28"/>
          <w:lang w:val="en-US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3.3 </w:t>
      </w:r>
      <w:r w:rsidR="00B82871">
        <w:rPr>
          <w:rFonts w:ascii="Times New Roman" w:hAnsi="Times New Roman" w:cs="Times New Roman"/>
          <w:b/>
          <w:color w:val="auto"/>
          <w:sz w:val="28"/>
          <w:lang w:val="ru-RU"/>
        </w:rPr>
        <w:t>Количество информации с заданными значениями энтропии</w:t>
      </w:r>
    </w:p>
    <w:p w:rsidR="00503415" w:rsidRPr="000C7C4E" w:rsidRDefault="00503415" w:rsidP="0050341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66B9CCC" wp14:editId="4C6487C8">
            <wp:extent cx="4181475" cy="38675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2491" cy="387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 </w:t>
      </w:r>
    </w:p>
    <w:p w:rsidR="00503415" w:rsidRPr="00503415" w:rsidRDefault="00503415" w:rsidP="00503415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</w:t>
      </w:r>
      <w:r w:rsidRPr="0050341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работы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метода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B4AB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computeTextEntropy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с для немецкого языка </w:t>
      </w:r>
      <w:r w:rsidRPr="00503415">
        <w:rPr>
          <w:rFonts w:ascii="Times New Roman" w:hAnsi="Times New Roman" w:cs="Times New Roman"/>
          <w:color w:val="000000"/>
          <w:sz w:val="28"/>
          <w:szCs w:val="19"/>
          <w:lang w:val="ru-RU"/>
        </w:rPr>
        <w:t>(3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-й пункт)</w:t>
      </w:r>
    </w:p>
    <w:p w:rsidR="00503415" w:rsidRPr="000C7C4E" w:rsidRDefault="00503415" w:rsidP="0050341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10EB0F0" wp14:editId="2FB00B26">
            <wp:extent cx="3829050" cy="49048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0542" cy="491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 </w:t>
      </w:r>
    </w:p>
    <w:p w:rsidR="00503415" w:rsidRPr="00503415" w:rsidRDefault="00503415" w:rsidP="00503415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3.6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работы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метода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B4AB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computeTextEntropy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с для русского языка </w:t>
      </w:r>
      <w:r w:rsidRPr="00503415">
        <w:rPr>
          <w:rFonts w:ascii="Times New Roman" w:hAnsi="Times New Roman" w:cs="Times New Roman"/>
          <w:color w:val="000000"/>
          <w:sz w:val="28"/>
          <w:szCs w:val="19"/>
          <w:lang w:val="ru-RU"/>
        </w:rPr>
        <w:t>(3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-й пункт)</w:t>
      </w:r>
    </w:p>
    <w:p w:rsidR="00FE65F4" w:rsidRDefault="00503415" w:rsidP="000C7C4E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14D825F" wp14:editId="53C9A845">
            <wp:extent cx="4810125" cy="301678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4557" cy="303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415" w:rsidRPr="00503415" w:rsidRDefault="00503415" w:rsidP="00503415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3.7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работы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метода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B4AB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computeTextEntropy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с для немецкого и русского языка в бинарном виде </w:t>
      </w:r>
      <w:r w:rsidRPr="00503415">
        <w:rPr>
          <w:rFonts w:ascii="Times New Roman" w:hAnsi="Times New Roman" w:cs="Times New Roman"/>
          <w:color w:val="000000"/>
          <w:sz w:val="28"/>
          <w:szCs w:val="19"/>
          <w:lang w:val="ru-RU"/>
        </w:rPr>
        <w:t>(3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-й пункт)</w:t>
      </w:r>
    </w:p>
    <w:p w:rsidR="00503415" w:rsidRDefault="00503415" w:rsidP="00B82871">
      <w:pPr>
        <w:spacing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ab/>
        <w:t>В качестве значения энтропии для алфавитов были переданы значения из пунктов 1 и 2. Такие значения получаются исходя из формулы учебного пособия.</w:t>
      </w:r>
      <w:r w:rsidR="00451DC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То есть, путём перемножения значения энтропии алфавита и длины исходящего сообщения.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:rsidR="00451DC2" w:rsidRPr="007F16FC" w:rsidRDefault="00451DC2" w:rsidP="00F24817">
      <w:pPr>
        <w:pStyle w:val="2"/>
        <w:spacing w:after="240" w:line="240" w:lineRule="auto"/>
        <w:ind w:firstLine="709"/>
        <w:rPr>
          <w:rFonts w:ascii="Times New Roman" w:eastAsiaTheme="minorHAnsi" w:hAnsi="Times New Roman" w:cs="Times New Roman"/>
          <w:b/>
          <w:color w:val="auto"/>
          <w:sz w:val="28"/>
          <w:lang w:val="en-US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3.4 </w:t>
      </w:r>
      <w:r w:rsidR="007F16FC">
        <w:rPr>
          <w:rFonts w:ascii="Times New Roman" w:hAnsi="Times New Roman" w:cs="Times New Roman"/>
          <w:b/>
          <w:color w:val="auto"/>
          <w:sz w:val="28"/>
          <w:lang w:val="ru-RU"/>
        </w:rPr>
        <w:t>Энтропия при ошибке передачи</w:t>
      </w:r>
    </w:p>
    <w:p w:rsidR="002624E6" w:rsidRPr="003F0359" w:rsidRDefault="00B82871" w:rsidP="00F2481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6089042" wp14:editId="0B34DBE6">
            <wp:extent cx="6645910" cy="35242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4AB3">
        <w:rPr>
          <w:noProof/>
          <w:lang w:val="ru-RU" w:eastAsia="ru-RU"/>
        </w:rPr>
        <w:t xml:space="preserve"> </w:t>
      </w:r>
    </w:p>
    <w:p w:rsidR="002624E6" w:rsidRDefault="00F24817" w:rsidP="002624E6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3.8</w:t>
      </w:r>
      <w:r w:rsidR="002624E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Результат работы метод</w:t>
      </w:r>
      <w:r w:rsidR="00970F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 </w:t>
      </w:r>
      <w:proofErr w:type="spellStart"/>
      <w:r w:rsidR="00970F2C" w:rsidRPr="005B4AB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computeTextEntropyWithError</w:t>
      </w:r>
      <w:proofErr w:type="spellEnd"/>
      <w:r w:rsidR="00970F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немецкого и русского языков в </w:t>
      </w:r>
      <w:r w:rsidR="00970F2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ASCII</w:t>
      </w:r>
      <w:r w:rsidR="00970F2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бинарном виде</w:t>
      </w:r>
    </w:p>
    <w:p w:rsidR="00970F2C" w:rsidRPr="00970F2C" w:rsidRDefault="00970F2C" w:rsidP="00B82871">
      <w:pPr>
        <w:spacing w:after="28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данном пункте высчитываются значения в зависимости от ошибки передачи. Таким образом, эффективная энтропия считается не с помощью формулы Шенно</w:t>
      </w:r>
      <w:r w:rsidR="00B828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на, а с помощью</w:t>
      </w:r>
      <w:r w:rsidR="00B828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формул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учебного пособия. Следовательно, длина сообщения зависит не частоты встречаемости символа, как в пункта</w:t>
      </w:r>
      <w:r w:rsidR="007F16F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 выше, а от вероятности ошибки, что и обуславливает такое разительное отличие в количестве информации от изначального сообщения</w:t>
      </w:r>
    </w:p>
    <w:p w:rsidR="007F16FC" w:rsidRPr="007F16FC" w:rsidRDefault="007F16FC" w:rsidP="007F16FC">
      <w:pPr>
        <w:pStyle w:val="2"/>
        <w:spacing w:after="240" w:line="240" w:lineRule="auto"/>
        <w:ind w:firstLine="709"/>
        <w:rPr>
          <w:rFonts w:ascii="Times New Roman" w:eastAsiaTheme="minorHAnsi" w:hAnsi="Times New Roman" w:cs="Times New Roman"/>
          <w:b/>
          <w:color w:val="auto"/>
          <w:sz w:val="28"/>
          <w:lang w:val="ru-RU"/>
        </w:rPr>
      </w:pP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3.</w:t>
      </w:r>
      <w:r>
        <w:rPr>
          <w:rFonts w:ascii="Times New Roman" w:hAnsi="Times New Roman" w:cs="Times New Roman"/>
          <w:b/>
          <w:color w:val="auto"/>
          <w:sz w:val="28"/>
          <w:lang w:val="ru-RU"/>
        </w:rPr>
        <w:t>5</w:t>
      </w:r>
      <w:r w:rsidRPr="00C0771E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lang w:val="ru-RU"/>
        </w:rPr>
        <w:t>Гистограммы</w:t>
      </w:r>
    </w:p>
    <w:p w:rsidR="00676729" w:rsidRDefault="00676729" w:rsidP="00676729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FF5FE8E" wp14:editId="0B3355D2">
            <wp:extent cx="4572000" cy="27432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2E58DA4F" wp14:editId="21BBCCBC">
            <wp:extent cx="4572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676729" w:rsidRDefault="00676729" w:rsidP="00676729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ок 3.9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Результат работы метода </w:t>
      </w:r>
      <w:proofErr w:type="spellStart"/>
      <w:r w:rsidRPr="0067672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addValuesFromDict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6767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русского языка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ASCII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бинарном виде</w:t>
      </w:r>
    </w:p>
    <w:p w:rsidR="002624E6" w:rsidRPr="003F0359" w:rsidRDefault="00676729" w:rsidP="00676729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CCE180E" wp14:editId="697DAAFF">
            <wp:extent cx="4572000" cy="27432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288054EE" wp14:editId="61A286EC">
            <wp:extent cx="4572000" cy="27432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13349C" w:rsidRPr="0013349C" w:rsidRDefault="00676729" w:rsidP="0013349C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Результат работы метода </w:t>
      </w:r>
      <w:proofErr w:type="spellStart"/>
      <w:r w:rsidRPr="00676729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addValuesFromDict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6767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русского языка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ASCII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бинарном виде</w:t>
      </w:r>
    </w:p>
    <w:p w:rsidR="002624E6" w:rsidRPr="00DB2E42" w:rsidRDefault="00DB2E42" w:rsidP="00EA504D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DB2E42"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4 </w:t>
      </w:r>
      <w:r w:rsidR="002624E6" w:rsidRPr="00DB2E42">
        <w:rPr>
          <w:rFonts w:ascii="Times New Roman" w:hAnsi="Times New Roman" w:cs="Times New Roman"/>
          <w:b/>
          <w:color w:val="auto"/>
          <w:sz w:val="28"/>
          <w:lang w:val="ru-RU"/>
        </w:rPr>
        <w:t>Вывод</w:t>
      </w:r>
    </w:p>
    <w:p w:rsidR="002624E6" w:rsidRPr="0035601F" w:rsidRDefault="002624E6" w:rsidP="002624E6">
      <w:pPr>
        <w:jc w:val="both"/>
        <w:rPr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  <w:t>В ходе изучения теоретических материалов лаборато</w:t>
      </w:r>
      <w:bookmarkStart w:id="0" w:name="_GoBack"/>
      <w:bookmarkEnd w:id="0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рной работы и выполнения её практической части были изучены </w:t>
      </w:r>
      <w:r w:rsidR="00DB2E42" w:rsidRPr="00DB2E42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основы теории информации и анализа энтропии. Это консольное приложение, разработанное на языке программирования C#, предоставляет функциональности, направленные на измерение энтропии в различных сценариях, связанных с текстовыми данными.</w:t>
      </w:r>
    </w:p>
    <w:p w:rsidR="0013349C" w:rsidRDefault="0013349C">
      <w:pPr>
        <w:rPr>
          <w:lang w:val="ru-RU"/>
        </w:rPr>
      </w:pPr>
    </w:p>
    <w:p w:rsidR="0013349C" w:rsidRPr="0013349C" w:rsidRDefault="0013349C" w:rsidP="0013349C">
      <w:pPr>
        <w:rPr>
          <w:lang w:val="ru-RU"/>
        </w:rPr>
      </w:pPr>
    </w:p>
    <w:p w:rsidR="0013349C" w:rsidRPr="0013349C" w:rsidRDefault="0013349C" w:rsidP="0013349C">
      <w:pPr>
        <w:rPr>
          <w:lang w:val="ru-RU"/>
        </w:rPr>
      </w:pPr>
    </w:p>
    <w:p w:rsidR="0013349C" w:rsidRPr="0013349C" w:rsidRDefault="0013349C" w:rsidP="0013349C">
      <w:pPr>
        <w:rPr>
          <w:lang w:val="ru-RU"/>
        </w:rPr>
      </w:pPr>
    </w:p>
    <w:p w:rsidR="0013349C" w:rsidRPr="0013349C" w:rsidRDefault="0013349C" w:rsidP="0013349C">
      <w:pPr>
        <w:rPr>
          <w:lang w:val="ru-RU"/>
        </w:rPr>
      </w:pPr>
    </w:p>
    <w:p w:rsidR="00F2734E" w:rsidRPr="0013349C" w:rsidRDefault="00F2734E" w:rsidP="0013349C">
      <w:pPr>
        <w:jc w:val="right"/>
        <w:rPr>
          <w:lang w:val="ru-RU"/>
        </w:rPr>
      </w:pPr>
    </w:p>
    <w:sectPr w:rsidR="00F2734E" w:rsidRPr="0013349C" w:rsidSect="009426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DC7" w:rsidRDefault="002F0DC7">
      <w:pPr>
        <w:spacing w:after="0" w:line="240" w:lineRule="auto"/>
      </w:pPr>
      <w:r>
        <w:separator/>
      </w:r>
    </w:p>
  </w:endnote>
  <w:endnote w:type="continuationSeparator" w:id="0">
    <w:p w:rsidR="002F0DC7" w:rsidRDefault="002F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8556066"/>
      <w:docPartObj>
        <w:docPartGallery w:val="Page Numbers (Bottom of Page)"/>
        <w:docPartUnique/>
      </w:docPartObj>
    </w:sdtPr>
    <w:sdtEndPr/>
    <w:sdtContent>
      <w:p w:rsidR="0094265C" w:rsidRDefault="0094265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4265C" w:rsidRDefault="0094265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65C" w:rsidRDefault="0094265C" w:rsidP="0094265C">
    <w:pPr>
      <w:pStyle w:val="a4"/>
      <w:jc w:val="center"/>
    </w:pPr>
  </w:p>
  <w:p w:rsidR="0094265C" w:rsidRDefault="0094265C" w:rsidP="0094265C">
    <w:pPr>
      <w:pStyle w:val="1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3751337"/>
      <w:docPartObj>
        <w:docPartGallery w:val="Page Numbers (Bottom of Page)"/>
        <w:docPartUnique/>
      </w:docPartObj>
    </w:sdtPr>
    <w:sdtEndPr/>
    <w:sdtContent>
      <w:p w:rsidR="0094265C" w:rsidRPr="0013349C" w:rsidRDefault="0094265C" w:rsidP="0013349C">
        <w:pPr>
          <w:pStyle w:val="a4"/>
          <w:jc w:val="right"/>
          <w:rPr>
            <w:rFonts w:ascii="Times New Roman" w:hAnsi="Times New Roman" w:cs="Times New Roman"/>
          </w:rPr>
        </w:pPr>
        <w:r w:rsidRPr="0013349C">
          <w:rPr>
            <w:rFonts w:ascii="Times New Roman" w:hAnsi="Times New Roman" w:cs="Times New Roman"/>
          </w:rPr>
          <w:fldChar w:fldCharType="begin"/>
        </w:r>
        <w:r w:rsidRPr="0013349C">
          <w:rPr>
            <w:rFonts w:ascii="Times New Roman" w:hAnsi="Times New Roman" w:cs="Times New Roman"/>
          </w:rPr>
          <w:instrText>PAGE   \* MERGEFORMAT</w:instrText>
        </w:r>
        <w:r w:rsidRPr="0013349C">
          <w:rPr>
            <w:rFonts w:ascii="Times New Roman" w:hAnsi="Times New Roman" w:cs="Times New Roman"/>
          </w:rPr>
          <w:fldChar w:fldCharType="separate"/>
        </w:r>
        <w:r w:rsidR="0013349C">
          <w:rPr>
            <w:rFonts w:ascii="Times New Roman" w:hAnsi="Times New Roman" w:cs="Times New Roman"/>
            <w:noProof/>
          </w:rPr>
          <w:t>14</w:t>
        </w:r>
        <w:r w:rsidRPr="0013349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DC7" w:rsidRDefault="002F0DC7">
      <w:pPr>
        <w:spacing w:after="0" w:line="240" w:lineRule="auto"/>
      </w:pPr>
      <w:r>
        <w:separator/>
      </w:r>
    </w:p>
  </w:footnote>
  <w:footnote w:type="continuationSeparator" w:id="0">
    <w:p w:rsidR="002F0DC7" w:rsidRDefault="002F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65C" w:rsidRPr="000E7EA7" w:rsidRDefault="0094265C" w:rsidP="0094265C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67582"/>
    <w:multiLevelType w:val="hybridMultilevel"/>
    <w:tmpl w:val="83AA6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A1167"/>
    <w:multiLevelType w:val="hybridMultilevel"/>
    <w:tmpl w:val="9A483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E6622"/>
    <w:multiLevelType w:val="hybridMultilevel"/>
    <w:tmpl w:val="E1843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11B00"/>
    <w:multiLevelType w:val="hybridMultilevel"/>
    <w:tmpl w:val="1CFC6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202E5"/>
    <w:multiLevelType w:val="hybridMultilevel"/>
    <w:tmpl w:val="88E2A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F6B7E"/>
    <w:multiLevelType w:val="hybridMultilevel"/>
    <w:tmpl w:val="89E6CC24"/>
    <w:lvl w:ilvl="0" w:tplc="6EECC7B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E6"/>
    <w:rsid w:val="000B030E"/>
    <w:rsid w:val="000C7C4E"/>
    <w:rsid w:val="0013349C"/>
    <w:rsid w:val="002624E6"/>
    <w:rsid w:val="002F0DC7"/>
    <w:rsid w:val="00451DC2"/>
    <w:rsid w:val="00503415"/>
    <w:rsid w:val="00517385"/>
    <w:rsid w:val="005B4AB3"/>
    <w:rsid w:val="00676729"/>
    <w:rsid w:val="007855FA"/>
    <w:rsid w:val="007D702E"/>
    <w:rsid w:val="007F16FC"/>
    <w:rsid w:val="0094265C"/>
    <w:rsid w:val="00970F2C"/>
    <w:rsid w:val="00973FF6"/>
    <w:rsid w:val="00981C1E"/>
    <w:rsid w:val="00B82871"/>
    <w:rsid w:val="00C0771E"/>
    <w:rsid w:val="00D91E82"/>
    <w:rsid w:val="00DB2E42"/>
    <w:rsid w:val="00EA504D"/>
    <w:rsid w:val="00F24817"/>
    <w:rsid w:val="00F2734E"/>
    <w:rsid w:val="00F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24401-2378-4740-91F6-4992D128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29"/>
    <w:pPr>
      <w:spacing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C07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4E6"/>
    <w:pPr>
      <w:ind w:left="720"/>
      <w:contextualSpacing/>
    </w:pPr>
  </w:style>
  <w:style w:type="character" w:customStyle="1" w:styleId="fontstyle01">
    <w:name w:val="fontstyle01"/>
    <w:basedOn w:val="a0"/>
    <w:rsid w:val="002624E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624E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Нижний колонтитул1"/>
    <w:basedOn w:val="a"/>
    <w:next w:val="a4"/>
    <w:link w:val="a5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lang w:val="ru-RU"/>
    </w:rPr>
  </w:style>
  <w:style w:type="character" w:customStyle="1" w:styleId="a5">
    <w:name w:val="Нижний колонтитул Знак"/>
    <w:basedOn w:val="a0"/>
    <w:link w:val="11"/>
    <w:uiPriority w:val="99"/>
    <w:rsid w:val="002624E6"/>
    <w:rPr>
      <w:rFonts w:ascii="Times New Roman" w:hAnsi="Times New Roman"/>
      <w:color w:val="000000"/>
      <w:sz w:val="28"/>
    </w:rPr>
  </w:style>
  <w:style w:type="paragraph" w:styleId="a4">
    <w:name w:val="footer"/>
    <w:basedOn w:val="a"/>
    <w:link w:val="12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12">
    <w:name w:val="Нижний колонтитул Знак1"/>
    <w:basedOn w:val="a0"/>
    <w:link w:val="a4"/>
    <w:uiPriority w:val="99"/>
    <w:rsid w:val="002624E6"/>
  </w:style>
  <w:style w:type="paragraph" w:styleId="a6">
    <w:name w:val="header"/>
    <w:basedOn w:val="a"/>
    <w:link w:val="a7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2624E6"/>
  </w:style>
  <w:style w:type="table" w:styleId="a8">
    <w:name w:val="Table Grid"/>
    <w:basedOn w:val="a1"/>
    <w:uiPriority w:val="39"/>
    <w:rsid w:val="0026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aa"/>
    <w:uiPriority w:val="11"/>
    <w:qFormat/>
    <w:rsid w:val="00451D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51DC2"/>
    <w:rPr>
      <w:rFonts w:eastAsiaTheme="minorEastAsia"/>
      <w:color w:val="5A5A5A" w:themeColor="text1" w:themeTint="A5"/>
      <w:spacing w:val="15"/>
      <w:lang w:val="be-BY"/>
    </w:rPr>
  </w:style>
  <w:style w:type="character" w:customStyle="1" w:styleId="20">
    <w:name w:val="Заголовок 2 Знак"/>
    <w:basedOn w:val="a0"/>
    <w:link w:val="2"/>
    <w:uiPriority w:val="9"/>
    <w:rsid w:val="00451D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e-BY"/>
    </w:rPr>
  </w:style>
  <w:style w:type="character" w:customStyle="1" w:styleId="10">
    <w:name w:val="Заголовок 1 Знак"/>
    <w:basedOn w:val="a0"/>
    <w:link w:val="1"/>
    <w:uiPriority w:val="9"/>
    <w:rsid w:val="00C077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chart" Target="charts/chart4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\IS_3_2\is_lab_1\crypt_2_lab\crypt_2_lab\bin\Debug\net7.0\Lab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\IS_3_2\is_lab_1\crypt_2_lab\crypt_2_lab\bin\Debug\net7.0\Lab_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\IS_3_2\is_lab_1\crypt_2_lab\crypt_2_lab\bin\Debug\net7.0\Lab_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pos\IS_3_2\is_lab_1\crypt_2_lab\crypt_2_lab\bin\Debug\net7.0\Lab_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Русский</a:t>
            </a:r>
            <a:r>
              <a:rPr lang="ru-RU" baseline="0"/>
              <a:t> - гистограмма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first!$A$3:$Z$3</c:f>
              <c:strCache>
                <c:ptCount val="26"/>
                <c:pt idx="0">
                  <c:v>а</c:v>
                </c:pt>
                <c:pt idx="1">
                  <c:v>б</c:v>
                </c:pt>
                <c:pt idx="2">
                  <c:v>в</c:v>
                </c:pt>
                <c:pt idx="3">
                  <c:v>г</c:v>
                </c:pt>
                <c:pt idx="4">
                  <c:v>д</c:v>
                </c:pt>
                <c:pt idx="5">
                  <c:v>е</c:v>
                </c:pt>
                <c:pt idx="6">
                  <c:v>ё</c:v>
                </c:pt>
                <c:pt idx="7">
                  <c:v>ж</c:v>
                </c:pt>
                <c:pt idx="8">
                  <c:v>з</c:v>
                </c:pt>
                <c:pt idx="9">
                  <c:v>и</c:v>
                </c:pt>
                <c:pt idx="10">
                  <c:v>й</c:v>
                </c:pt>
                <c:pt idx="11">
                  <c:v>к</c:v>
                </c:pt>
                <c:pt idx="12">
                  <c:v>л</c:v>
                </c:pt>
                <c:pt idx="13">
                  <c:v>м</c:v>
                </c:pt>
                <c:pt idx="14">
                  <c:v>н</c:v>
                </c:pt>
                <c:pt idx="15">
                  <c:v>о</c:v>
                </c:pt>
                <c:pt idx="16">
                  <c:v>п</c:v>
                </c:pt>
                <c:pt idx="17">
                  <c:v>р</c:v>
                </c:pt>
                <c:pt idx="18">
                  <c:v>с</c:v>
                </c:pt>
                <c:pt idx="19">
                  <c:v>т</c:v>
                </c:pt>
                <c:pt idx="20">
                  <c:v>у</c:v>
                </c:pt>
                <c:pt idx="21">
                  <c:v>ф</c:v>
                </c:pt>
                <c:pt idx="22">
                  <c:v>х</c:v>
                </c:pt>
                <c:pt idx="23">
                  <c:v>ц</c:v>
                </c:pt>
                <c:pt idx="24">
                  <c:v>ч</c:v>
                </c:pt>
                <c:pt idx="25">
                  <c:v>ш</c:v>
                </c:pt>
              </c:strCache>
            </c:strRef>
          </c:cat>
          <c:val>
            <c:numRef>
              <c:f>first!$A$4:$Z$4</c:f>
              <c:numCache>
                <c:formatCode>General</c:formatCode>
                <c:ptCount val="26"/>
                <c:pt idx="0">
                  <c:v>7.9161816065192084E-2</c:v>
                </c:pt>
                <c:pt idx="1">
                  <c:v>1.3969732246798603E-2</c:v>
                </c:pt>
                <c:pt idx="2">
                  <c:v>5.8207217694994179E-2</c:v>
                </c:pt>
                <c:pt idx="3">
                  <c:v>1.2805587892898719E-2</c:v>
                </c:pt>
                <c:pt idx="4">
                  <c:v>2.5611175785797437E-2</c:v>
                </c:pt>
                <c:pt idx="5">
                  <c:v>6.2863795110593715E-2</c:v>
                </c:pt>
                <c:pt idx="6">
                  <c:v>0</c:v>
                </c:pt>
                <c:pt idx="7">
                  <c:v>5.8207217694994182E-3</c:v>
                </c:pt>
                <c:pt idx="8">
                  <c:v>1.1641443538998836E-2</c:v>
                </c:pt>
                <c:pt idx="9">
                  <c:v>8.8474970896391156E-2</c:v>
                </c:pt>
                <c:pt idx="10">
                  <c:v>9.3131548311990685E-3</c:v>
                </c:pt>
                <c:pt idx="11">
                  <c:v>2.0954598370197905E-2</c:v>
                </c:pt>
                <c:pt idx="12">
                  <c:v>4.0745052386495922E-2</c:v>
                </c:pt>
                <c:pt idx="13">
                  <c:v>2.2118742724097789E-2</c:v>
                </c:pt>
                <c:pt idx="14">
                  <c:v>6.8684516880093138E-2</c:v>
                </c:pt>
                <c:pt idx="15">
                  <c:v>0.1140861466821886</c:v>
                </c:pt>
                <c:pt idx="16">
                  <c:v>3.1431897555296857E-2</c:v>
                </c:pt>
                <c:pt idx="17">
                  <c:v>3.9580908032596042E-2</c:v>
                </c:pt>
                <c:pt idx="18">
                  <c:v>4.7729918509895226E-2</c:v>
                </c:pt>
                <c:pt idx="19">
                  <c:v>8.0325960419091971E-2</c:v>
                </c:pt>
                <c:pt idx="20">
                  <c:v>1.6298020954598369E-2</c:v>
                </c:pt>
                <c:pt idx="21">
                  <c:v>1.3969732246798603E-2</c:v>
                </c:pt>
                <c:pt idx="22">
                  <c:v>1.7462165308498253E-2</c:v>
                </c:pt>
                <c:pt idx="23">
                  <c:v>3.4924330616996507E-3</c:v>
                </c:pt>
                <c:pt idx="24">
                  <c:v>1.7462165308498253E-2</c:v>
                </c:pt>
                <c:pt idx="25">
                  <c:v>1.1641443538998836E-3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77609472"/>
        <c:axId val="-1677601312"/>
      </c:barChart>
      <c:catAx>
        <c:axId val="-1677609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77601312"/>
        <c:crosses val="autoZero"/>
        <c:auto val="1"/>
        <c:lblAlgn val="ctr"/>
        <c:lblOffset val="100"/>
        <c:noMultiLvlLbl val="0"/>
      </c:catAx>
      <c:valAx>
        <c:axId val="-1677601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77609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Гистограмма для русского(бинарный</a:t>
            </a:r>
            <a:r>
              <a:rPr lang="ru-RU" sz="1800" b="0" i="0" baseline="0">
                <a:effectLst/>
              </a:rPr>
              <a:t>)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second!$A$3:$B$3</c:f>
              <c:strCache>
                <c:ptCount val="2"/>
                <c:pt idx="0">
                  <c:v>0</c:v>
                </c:pt>
                <c:pt idx="1">
                  <c:v>1</c:v>
                </c:pt>
              </c:strCache>
            </c:strRef>
          </c:cat>
          <c:val>
            <c:numRef>
              <c:f>second!$A$4:$B$4</c:f>
              <c:numCache>
                <c:formatCode>General</c:formatCode>
                <c:ptCount val="2"/>
                <c:pt idx="0">
                  <c:v>0.53194935217903416</c:v>
                </c:pt>
                <c:pt idx="1">
                  <c:v>0.46805064782096584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77608384"/>
        <c:axId val="-1677614368"/>
      </c:barChart>
      <c:catAx>
        <c:axId val="-1677608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77614368"/>
        <c:crosses val="autoZero"/>
        <c:auto val="1"/>
        <c:lblAlgn val="ctr"/>
        <c:lblOffset val="100"/>
        <c:noMultiLvlLbl val="0"/>
      </c:catAx>
      <c:valAx>
        <c:axId val="-167761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77608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  <a:r>
              <a:rPr lang="ru-RU" baseline="0"/>
              <a:t> для немецкого(бинарный)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second!$A$1:$B$1</c:f>
              <c:strCache>
                <c:ptCount val="2"/>
                <c:pt idx="0">
                  <c:v>0</c:v>
                </c:pt>
                <c:pt idx="1">
                  <c:v>1</c:v>
                </c:pt>
              </c:strCache>
            </c:strRef>
          </c:cat>
          <c:val>
            <c:numRef>
              <c:f>second!$A$2:$B$2</c:f>
              <c:numCache>
                <c:formatCode>General</c:formatCode>
                <c:ptCount val="2"/>
                <c:pt idx="0">
                  <c:v>0.48365290068829891</c:v>
                </c:pt>
                <c:pt idx="1">
                  <c:v>0.51634709931170109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77607840"/>
        <c:axId val="-1677606752"/>
      </c:barChart>
      <c:catAx>
        <c:axId val="-1677607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77606752"/>
        <c:crosses val="autoZero"/>
        <c:auto val="1"/>
        <c:lblAlgn val="ctr"/>
        <c:lblOffset val="100"/>
        <c:noMultiLvlLbl val="0"/>
      </c:catAx>
      <c:valAx>
        <c:axId val="-1677606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77607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Немецкий</a:t>
            </a:r>
            <a:r>
              <a:rPr lang="ru-RU" baseline="0"/>
              <a:t> - гистограмма</a:t>
            </a:r>
            <a:endParaRPr lang="ru-RU"/>
          </a:p>
        </c:rich>
      </c:tx>
      <c:layout>
        <c:manualLayout>
          <c:xMode val="edge"/>
          <c:yMode val="edge"/>
          <c:x val="0.2917567804024496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first!$A$1:$Z$1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r</c:v>
                </c:pt>
                <c:pt idx="17">
                  <c:v>s</c:v>
                </c:pt>
                <c:pt idx="18">
                  <c:v>t</c:v>
                </c:pt>
                <c:pt idx="19">
                  <c:v>u</c:v>
                </c:pt>
                <c:pt idx="20">
                  <c:v>v</c:v>
                </c:pt>
                <c:pt idx="21">
                  <c:v>w</c:v>
                </c:pt>
                <c:pt idx="22">
                  <c:v>ä</c:v>
                </c:pt>
                <c:pt idx="23">
                  <c:v>ö</c:v>
                </c:pt>
                <c:pt idx="24">
                  <c:v>ü</c:v>
                </c:pt>
                <c:pt idx="25">
                  <c:v>ß</c:v>
                </c:pt>
              </c:strCache>
            </c:strRef>
          </c:cat>
          <c:val>
            <c:numRef>
              <c:f>first!$A$2:$Z$2</c:f>
              <c:numCache>
                <c:formatCode>General</c:formatCode>
                <c:ptCount val="26"/>
                <c:pt idx="0">
                  <c:v>6.5802592223330014E-2</c:v>
                </c:pt>
                <c:pt idx="1">
                  <c:v>3.1904287138584245E-2</c:v>
                </c:pt>
                <c:pt idx="2">
                  <c:v>2.5922233300099701E-2</c:v>
                </c:pt>
                <c:pt idx="3">
                  <c:v>4.8853439680957129E-2</c:v>
                </c:pt>
                <c:pt idx="4">
                  <c:v>0.18743768693918245</c:v>
                </c:pt>
                <c:pt idx="5">
                  <c:v>1.794616151545364E-2</c:v>
                </c:pt>
                <c:pt idx="6">
                  <c:v>2.3928215353938187E-2</c:v>
                </c:pt>
                <c:pt idx="7">
                  <c:v>3.9880358923230309E-2</c:v>
                </c:pt>
                <c:pt idx="8">
                  <c:v>7.5772681954137583E-2</c:v>
                </c:pt>
                <c:pt idx="9">
                  <c:v>9.9700897308075765E-4</c:v>
                </c:pt>
                <c:pt idx="10">
                  <c:v>1.4955134596211365E-2</c:v>
                </c:pt>
                <c:pt idx="11">
                  <c:v>3.2901296111665007E-2</c:v>
                </c:pt>
                <c:pt idx="12">
                  <c:v>2.3928215353938187E-2</c:v>
                </c:pt>
                <c:pt idx="13">
                  <c:v>0.10967098703888335</c:v>
                </c:pt>
                <c:pt idx="14">
                  <c:v>2.5922233300099701E-2</c:v>
                </c:pt>
                <c:pt idx="15">
                  <c:v>1.4955134596211365E-2</c:v>
                </c:pt>
                <c:pt idx="16">
                  <c:v>6.6799601196410763E-2</c:v>
                </c:pt>
                <c:pt idx="17">
                  <c:v>5.8823529411764705E-2</c:v>
                </c:pt>
                <c:pt idx="18">
                  <c:v>5.4835493519441676E-2</c:v>
                </c:pt>
                <c:pt idx="19">
                  <c:v>2.4925224327018942E-2</c:v>
                </c:pt>
                <c:pt idx="20">
                  <c:v>1.1964107676969093E-2</c:v>
                </c:pt>
                <c:pt idx="21">
                  <c:v>6.979062811565304E-3</c:v>
                </c:pt>
                <c:pt idx="22">
                  <c:v>7.9760717846460612E-3</c:v>
                </c:pt>
                <c:pt idx="23">
                  <c:v>9.9700897308075765E-4</c:v>
                </c:pt>
                <c:pt idx="24">
                  <c:v>3.9880358923230306E-3</c:v>
                </c:pt>
                <c:pt idx="25">
                  <c:v>9.9700897308075765E-4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677605664"/>
        <c:axId val="-1677604576"/>
      </c:barChart>
      <c:catAx>
        <c:axId val="-1677605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77604576"/>
        <c:crosses val="autoZero"/>
        <c:auto val="1"/>
        <c:lblAlgn val="ctr"/>
        <c:lblOffset val="100"/>
        <c:noMultiLvlLbl val="0"/>
      </c:catAx>
      <c:valAx>
        <c:axId val="-16776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77605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8A9D8-25F7-4BC5-849A-95E4E078B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12</Pages>
  <Words>1511</Words>
  <Characters>8618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2023-03-29T06:57:00Z</dcterms:created>
  <dcterms:modified xsi:type="dcterms:W3CDTF">2024-02-22T15:50:00Z</dcterms:modified>
</cp:coreProperties>
</file>