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F9D" w:rsidRDefault="00EB5F9D" w:rsidP="00EB5F9D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поток управления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EB5F9D" w:rsidRDefault="00EB5F9D" w:rsidP="00EB5F9D">
      <w:pPr>
        <w:pStyle w:val="a4"/>
        <w:spacing w:after="0" w:line="240" w:lineRule="auto"/>
        <w:ind w:left="0" w:firstLine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Поток (управления)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AA051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объект ядра операционной системы, которому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 выделяет процессорное время.</w:t>
      </w:r>
      <w:r w:rsidRPr="00AA0512">
        <w:t xml:space="preserve"> </w:t>
      </w:r>
      <w:r w:rsidRPr="00AA0512">
        <w:rPr>
          <w:rFonts w:ascii="Times New Roman" w:hAnsi="Times New Roman" w:cs="Times New Roman"/>
          <w:sz w:val="28"/>
          <w:szCs w:val="28"/>
        </w:rPr>
        <w:t>Наименьшая единица работы ядра OS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AA0512">
        <w:rPr>
          <w:rFonts w:ascii="Times New Roman" w:hAnsi="Times New Roman" w:cs="Times New Roman"/>
          <w:sz w:val="28"/>
          <w:szCs w:val="28"/>
        </w:rPr>
        <w:t>оток (управления) OS – последовательность инструкций, выполняемых процессором в выделенные OS интервалы времени.</w:t>
      </w:r>
      <w:r w:rsidRPr="00AA0512">
        <w:t xml:space="preserve"> </w:t>
      </w:r>
    </w:p>
    <w:p w:rsidR="00EB5F9D" w:rsidRPr="00AA0512" w:rsidRDefault="00EB5F9D" w:rsidP="00EB5F9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A0512">
        <w:rPr>
          <w:rFonts w:ascii="Times New Roman" w:hAnsi="Times New Roman" w:cs="Times New Roman"/>
          <w:sz w:val="28"/>
          <w:szCs w:val="28"/>
        </w:rPr>
        <w:t>оток создается с помощью системного вызова.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AA0512">
        <w:rPr>
          <w:rFonts w:ascii="Times New Roman" w:hAnsi="Times New Roman" w:cs="Times New Roman"/>
          <w:sz w:val="28"/>
          <w:szCs w:val="28"/>
        </w:rPr>
        <w:t>ри создании процесса, автоматически создается основной (</w:t>
      </w:r>
      <w:proofErr w:type="spellStart"/>
      <w:r w:rsidRPr="00AA051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A0512">
        <w:rPr>
          <w:rFonts w:ascii="Times New Roman" w:hAnsi="Times New Roman" w:cs="Times New Roman"/>
          <w:sz w:val="28"/>
          <w:szCs w:val="28"/>
        </w:rPr>
        <w:t>) поток (выполняется функция ядра, создающая поток).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F9D" w:rsidRDefault="00EB5F9D" w:rsidP="00EB5F9D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 помощью каких системных вызовов создаются потоки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EB5F9D" w:rsidRDefault="00EB5F9D" w:rsidP="00EB5F9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CreateThread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Windows</w:t>
      </w:r>
    </w:p>
    <w:p w:rsidR="00EB5F9D" w:rsidRDefault="00EB5F9D" w:rsidP="00EB5F9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Linux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5F9D" w:rsidRDefault="00EB5F9D" w:rsidP="00EB5F9D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системные и пользовательские потоки?</w:t>
      </w:r>
    </w:p>
    <w:p w:rsidR="00EB5F9D" w:rsidRDefault="00EB5F9D" w:rsidP="00EB5F9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18"/>
        </w:rPr>
      </w:pPr>
      <w:r>
        <w:rPr>
          <w:b/>
          <w:bCs/>
          <w:sz w:val="28"/>
          <w:szCs w:val="18"/>
        </w:rPr>
        <w:t>Поток пользовательского уровня (</w:t>
      </w:r>
      <w:proofErr w:type="spellStart"/>
      <w:r>
        <w:rPr>
          <w:b/>
          <w:bCs/>
          <w:sz w:val="28"/>
          <w:szCs w:val="18"/>
        </w:rPr>
        <w:t>user</w:t>
      </w:r>
      <w:proofErr w:type="spellEnd"/>
      <w:r>
        <w:rPr>
          <w:b/>
          <w:bCs/>
          <w:sz w:val="28"/>
          <w:szCs w:val="18"/>
        </w:rPr>
        <w:t xml:space="preserve"> </w:t>
      </w:r>
      <w:proofErr w:type="spellStart"/>
      <w:r>
        <w:rPr>
          <w:b/>
          <w:bCs/>
          <w:sz w:val="28"/>
          <w:szCs w:val="18"/>
        </w:rPr>
        <w:t>thread</w:t>
      </w:r>
      <w:proofErr w:type="spellEnd"/>
      <w:r>
        <w:rPr>
          <w:b/>
          <w:bCs/>
          <w:sz w:val="28"/>
          <w:szCs w:val="18"/>
        </w:rPr>
        <w:t>) </w:t>
      </w:r>
      <w:r>
        <w:rPr>
          <w:sz w:val="28"/>
          <w:szCs w:val="18"/>
        </w:rPr>
        <w:t>- высокоуровневый </w:t>
      </w:r>
      <w:bookmarkStart w:id="0" w:name="keyword138"/>
      <w:bookmarkEnd w:id="0"/>
      <w:r>
        <w:rPr>
          <w:rStyle w:val="keyword"/>
          <w:i/>
          <w:iCs/>
          <w:sz w:val="28"/>
          <w:szCs w:val="18"/>
        </w:rPr>
        <w:t>поток</w:t>
      </w:r>
      <w:r>
        <w:rPr>
          <w:sz w:val="28"/>
          <w:szCs w:val="18"/>
        </w:rPr>
        <w:t>, </w:t>
      </w:r>
      <w:bookmarkStart w:id="1" w:name="keyword139"/>
      <w:bookmarkEnd w:id="1"/>
      <w:r>
        <w:rPr>
          <w:rStyle w:val="keyword"/>
          <w:i/>
          <w:iCs/>
          <w:sz w:val="28"/>
          <w:szCs w:val="18"/>
        </w:rPr>
        <w:t>операции</w:t>
      </w:r>
      <w:r>
        <w:rPr>
          <w:sz w:val="28"/>
          <w:szCs w:val="18"/>
        </w:rPr>
        <w:t> над которым включены в </w:t>
      </w:r>
      <w:bookmarkStart w:id="2" w:name="keyword140"/>
      <w:bookmarkEnd w:id="2"/>
      <w:r>
        <w:rPr>
          <w:rStyle w:val="keyword"/>
          <w:i/>
          <w:iCs/>
          <w:sz w:val="28"/>
          <w:szCs w:val="18"/>
        </w:rPr>
        <w:t>интерфейс</w:t>
      </w:r>
      <w:r>
        <w:rPr>
          <w:sz w:val="28"/>
          <w:szCs w:val="18"/>
        </w:rPr>
        <w:t> пользователя ОС.</w:t>
      </w:r>
    </w:p>
    <w:p w:rsidR="00EB5F9D" w:rsidRDefault="00EB5F9D" w:rsidP="00EB5F9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18"/>
        </w:rPr>
      </w:pPr>
      <w:r>
        <w:rPr>
          <w:b/>
          <w:bCs/>
          <w:sz w:val="28"/>
          <w:szCs w:val="18"/>
        </w:rPr>
        <w:t>Поток ядра (</w:t>
      </w:r>
      <w:proofErr w:type="spellStart"/>
      <w:r>
        <w:rPr>
          <w:b/>
          <w:bCs/>
          <w:sz w:val="28"/>
          <w:szCs w:val="18"/>
        </w:rPr>
        <w:t>kernel</w:t>
      </w:r>
      <w:proofErr w:type="spellEnd"/>
      <w:r>
        <w:rPr>
          <w:b/>
          <w:bCs/>
          <w:sz w:val="28"/>
          <w:szCs w:val="18"/>
        </w:rPr>
        <w:t xml:space="preserve"> </w:t>
      </w:r>
      <w:proofErr w:type="spellStart"/>
      <w:r>
        <w:rPr>
          <w:b/>
          <w:bCs/>
          <w:sz w:val="28"/>
          <w:szCs w:val="18"/>
        </w:rPr>
        <w:t>thread</w:t>
      </w:r>
      <w:proofErr w:type="spellEnd"/>
      <w:r>
        <w:rPr>
          <w:b/>
          <w:bCs/>
          <w:sz w:val="28"/>
          <w:szCs w:val="18"/>
        </w:rPr>
        <w:t>) </w:t>
      </w:r>
      <w:r>
        <w:rPr>
          <w:sz w:val="28"/>
          <w:szCs w:val="18"/>
        </w:rPr>
        <w:t>- низкоуровневый системный </w:t>
      </w:r>
      <w:bookmarkStart w:id="3" w:name="keyword141"/>
      <w:bookmarkEnd w:id="3"/>
      <w:r>
        <w:rPr>
          <w:rStyle w:val="keyword"/>
          <w:i/>
          <w:iCs/>
          <w:sz w:val="28"/>
          <w:szCs w:val="18"/>
        </w:rPr>
        <w:t>поток</w:t>
      </w:r>
      <w:r>
        <w:rPr>
          <w:sz w:val="28"/>
          <w:szCs w:val="18"/>
        </w:rPr>
        <w:t>, поддержанный и использующийся на уровне ядра операционной системы; используется для реализации </w:t>
      </w:r>
      <w:r>
        <w:rPr>
          <w:b/>
          <w:bCs/>
          <w:sz w:val="28"/>
          <w:szCs w:val="18"/>
        </w:rPr>
        <w:t>потоков пользовательского уровня</w:t>
      </w:r>
      <w:r>
        <w:rPr>
          <w:sz w:val="28"/>
          <w:szCs w:val="18"/>
        </w:rPr>
        <w:t>.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F9D" w:rsidRDefault="00EB5F9D" w:rsidP="00EB5F9D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многопоточность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EB5F9D" w:rsidRDefault="00EB5F9D" w:rsidP="00EB5F9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27E7">
        <w:rPr>
          <w:rFonts w:ascii="Times New Roman" w:hAnsi="Times New Roman" w:cs="Times New Roman"/>
          <w:b/>
          <w:sz w:val="28"/>
          <w:szCs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модель (парадигма) программирования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>, системы программирования, программы) поддерживать потоки управления.</w:t>
      </w:r>
    </w:p>
    <w:p w:rsidR="00EB5F9D" w:rsidRDefault="00EB5F9D" w:rsidP="00EB5F9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7E7">
        <w:t xml:space="preserve"> </w:t>
      </w:r>
      <w:proofErr w:type="spellStart"/>
      <w:r w:rsidRPr="007A27E7">
        <w:rPr>
          <w:rFonts w:ascii="Times New Roman" w:hAnsi="Times New Roman" w:cs="Times New Roman"/>
          <w:b/>
          <w:sz w:val="28"/>
          <w:szCs w:val="28"/>
        </w:rPr>
        <w:t>Многопото́чность</w:t>
      </w:r>
      <w:proofErr w:type="spellEnd"/>
      <w:r w:rsidRPr="007A27E7">
        <w:rPr>
          <w:rFonts w:ascii="Times New Roman" w:hAnsi="Times New Roman" w:cs="Times New Roman"/>
          <w:sz w:val="28"/>
          <w:szCs w:val="28"/>
        </w:rPr>
        <w:t xml:space="preserve"> — свойство платформы или приложения,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F9D" w:rsidRDefault="00EB5F9D" w:rsidP="00EB5F9D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27E7">
        <w:rPr>
          <w:rFonts w:ascii="Times New Roman" w:hAnsi="Times New Roman" w:cs="Times New Roman"/>
          <w:b/>
          <w:sz w:val="28"/>
          <w:szCs w:val="28"/>
        </w:rPr>
        <w:t xml:space="preserve">Чем отличаются приоритетная </w:t>
      </w:r>
      <w:proofErr w:type="spellStart"/>
      <w:r w:rsidRPr="007A27E7">
        <w:rPr>
          <w:rFonts w:ascii="Times New Roman" w:hAnsi="Times New Roman" w:cs="Times New Roman"/>
          <w:b/>
          <w:sz w:val="28"/>
          <w:szCs w:val="28"/>
        </w:rPr>
        <w:t>многопоточность</w:t>
      </w:r>
      <w:proofErr w:type="spellEnd"/>
      <w:r w:rsidRPr="007A27E7">
        <w:rPr>
          <w:rFonts w:ascii="Times New Roman" w:hAnsi="Times New Roman" w:cs="Times New Roman"/>
          <w:b/>
          <w:sz w:val="28"/>
          <w:szCs w:val="28"/>
        </w:rPr>
        <w:t xml:space="preserve"> от и кооперативной </w:t>
      </w:r>
      <w:proofErr w:type="spellStart"/>
      <w:r w:rsidRPr="007A27E7">
        <w:rPr>
          <w:rFonts w:ascii="Times New Roman" w:hAnsi="Times New Roman" w:cs="Times New Roman"/>
          <w:b/>
          <w:sz w:val="28"/>
          <w:szCs w:val="28"/>
        </w:rPr>
        <w:t>многопоточности</w:t>
      </w:r>
      <w:proofErr w:type="spellEnd"/>
      <w:r w:rsidRPr="007A27E7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EB5F9D" w:rsidRPr="00FF32BF" w:rsidRDefault="00EB5F9D" w:rsidP="00EB5F9D">
      <w:pPr>
        <w:rPr>
          <w:rFonts w:ascii="Times New Roman" w:hAnsi="Times New Roman" w:cs="Times New Roman"/>
          <w:sz w:val="28"/>
          <w:szCs w:val="28"/>
        </w:rPr>
      </w:pPr>
      <w:r w:rsidRPr="00FF32BF">
        <w:rPr>
          <w:rFonts w:ascii="Times New Roman" w:hAnsi="Times New Roman" w:cs="Times New Roman"/>
          <w:sz w:val="28"/>
          <w:szCs w:val="28"/>
        </w:rPr>
        <w:t>Операционные системы планируют выполнение потоков одним из двух способов:</w:t>
      </w:r>
    </w:p>
    <w:p w:rsidR="00EB5F9D" w:rsidRPr="00FF32BF" w:rsidRDefault="00EB5F9D" w:rsidP="00EB5F9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471">
        <w:rPr>
          <w:rFonts w:ascii="Times New Roman" w:hAnsi="Times New Roman" w:cs="Times New Roman"/>
          <w:b/>
          <w:sz w:val="28"/>
          <w:szCs w:val="28"/>
        </w:rPr>
        <w:t xml:space="preserve">Приоритетная </w:t>
      </w:r>
      <w:proofErr w:type="spellStart"/>
      <w:r w:rsidRPr="00B97471">
        <w:rPr>
          <w:rFonts w:ascii="Times New Roman" w:hAnsi="Times New Roman" w:cs="Times New Roman"/>
          <w:b/>
          <w:sz w:val="28"/>
          <w:szCs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2BF">
        <w:rPr>
          <w:rFonts w:ascii="Times New Roman" w:hAnsi="Times New Roman" w:cs="Times New Roman"/>
          <w:sz w:val="28"/>
          <w:szCs w:val="28"/>
        </w:rPr>
        <w:t xml:space="preserve">позволяет операционной системе определить, когда должно происходить переключение контекста. Недостаток приоритетной </w:t>
      </w:r>
      <w:proofErr w:type="spellStart"/>
      <w:r w:rsidRPr="00FF32BF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FF32BF">
        <w:rPr>
          <w:rFonts w:ascii="Times New Roman" w:hAnsi="Times New Roman" w:cs="Times New Roman"/>
          <w:sz w:val="28"/>
          <w:szCs w:val="28"/>
        </w:rPr>
        <w:t xml:space="preserve"> состоит в том, что система может сделать переключение контекста в неподходящее время, что приводит к инверсии приоритета и другим негативным эффектам, которых можно избежать, применяя кооперативную </w:t>
      </w:r>
      <w:proofErr w:type="spellStart"/>
      <w:r w:rsidRPr="00FF32BF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FF32BF">
        <w:rPr>
          <w:rFonts w:ascii="Times New Roman" w:hAnsi="Times New Roman" w:cs="Times New Roman"/>
          <w:sz w:val="28"/>
          <w:szCs w:val="28"/>
        </w:rPr>
        <w:t>.</w:t>
      </w:r>
    </w:p>
    <w:p w:rsidR="00EB5F9D" w:rsidRPr="00FF32BF" w:rsidRDefault="00EB5F9D" w:rsidP="00EB5F9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7471">
        <w:rPr>
          <w:rFonts w:ascii="Times New Roman" w:hAnsi="Times New Roman" w:cs="Times New Roman"/>
          <w:b/>
          <w:sz w:val="28"/>
          <w:szCs w:val="28"/>
        </w:rPr>
        <w:t xml:space="preserve">Кооперативная </w:t>
      </w:r>
      <w:proofErr w:type="spellStart"/>
      <w:r w:rsidRPr="00B97471">
        <w:rPr>
          <w:rFonts w:ascii="Times New Roman" w:hAnsi="Times New Roman" w:cs="Times New Roman"/>
          <w:b/>
          <w:sz w:val="28"/>
          <w:szCs w:val="28"/>
        </w:rPr>
        <w:t>многопоточность</w:t>
      </w:r>
      <w:proofErr w:type="spellEnd"/>
      <w:r w:rsidRPr="00FF32BF">
        <w:rPr>
          <w:rFonts w:ascii="Times New Roman" w:hAnsi="Times New Roman" w:cs="Times New Roman"/>
          <w:sz w:val="28"/>
          <w:szCs w:val="28"/>
        </w:rPr>
        <w:t xml:space="preserve"> полагается на сами потоки и отказывается от управления, если потоки выполнения находятся в точках остановки. Это может создать проблемы, если поток </w:t>
      </w:r>
      <w:r w:rsidRPr="00FF32BF">
        <w:rPr>
          <w:rFonts w:ascii="Times New Roman" w:hAnsi="Times New Roman" w:cs="Times New Roman"/>
          <w:sz w:val="28"/>
          <w:szCs w:val="28"/>
        </w:rPr>
        <w:lastRenderedPageBreak/>
        <w:t>выполнения ожидает ресурс, пока он не станет доступным.</w:t>
      </w:r>
      <w:r w:rsidRPr="00B97471">
        <w:t xml:space="preserve"> </w:t>
      </w:r>
      <w:r w:rsidRPr="00B97471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B97471">
        <w:rPr>
          <w:rFonts w:ascii="Times New Roman" w:hAnsi="Times New Roman" w:cs="Times New Roman"/>
          <w:sz w:val="28"/>
          <w:szCs w:val="28"/>
        </w:rPr>
        <w:t>, при котором следующая задача выполняется только после того, как текущая задача явно объявит себя готовой отдать процессорное время другим задачам.</w:t>
      </w:r>
    </w:p>
    <w:p w:rsidR="00EB5F9D" w:rsidRPr="00FF32BF" w:rsidRDefault="00EB5F9D" w:rsidP="00EB5F9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F9D" w:rsidRDefault="00EB5F9D" w:rsidP="00EB5F9D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диспетчеризация потоков управления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EB5F9D" w:rsidRDefault="00EB5F9D" w:rsidP="00EB5F9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Диспетчеризация</w:t>
      </w:r>
      <w:r>
        <w:rPr>
          <w:rFonts w:ascii="Times New Roman" w:hAnsi="Times New Roman" w:cs="Times New Roman"/>
          <w:sz w:val="28"/>
          <w:szCs w:val="28"/>
        </w:rPr>
        <w:t> – алгоритм, устанавливающий порядок обслуживания очередей потоков процессорами.</w:t>
      </w:r>
    </w:p>
    <w:p w:rsidR="00EB5F9D" w:rsidRDefault="00EB5F9D" w:rsidP="00EB5F9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5631" w:dyaOrig="3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00.5pt" o:ole="">
            <v:imagedata r:id="rId5" o:title=""/>
          </v:shape>
          <o:OLEObject Type="Embed" ProgID="Visio.Drawing.15" ShapeID="_x0000_i1025" DrawAspect="Content" ObjectID="_1729751944" r:id="rId6"/>
        </w:objec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F9D" w:rsidRDefault="00EB5F9D" w:rsidP="00EB5F9D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контекст потока и для чего он нужен?</w:t>
      </w:r>
    </w:p>
    <w:p w:rsidR="00EB5F9D" w:rsidRDefault="00EB5F9D" w:rsidP="00EB5F9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 потока – данные, необходимые для возобновления работы потока при его приостановке. Содержит программный код, набор регистров, стек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памяти,  стек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ядра ОС, маркер доступа.</w:t>
      </w:r>
    </w:p>
    <w:p w:rsidR="00EB5F9D" w:rsidRDefault="00EB5F9D" w:rsidP="00EB5F9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F9D" w:rsidRPr="00206C2C" w:rsidRDefault="00EB5F9D" w:rsidP="00EB5F9D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6C2C">
        <w:rPr>
          <w:rFonts w:ascii="Times New Roman" w:hAnsi="Times New Roman" w:cs="Times New Roman"/>
          <w:b/>
          <w:sz w:val="28"/>
          <w:szCs w:val="28"/>
        </w:rPr>
        <w:t>Перечислите состояния, в которых может быть поток и поясните их назначение.</w:t>
      </w:r>
    </w:p>
    <w:p w:rsidR="00EB5F9D" w:rsidRDefault="00EB5F9D" w:rsidP="00EB5F9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12 состояний потока:</w:t>
      </w:r>
    </w:p>
    <w:p w:rsidR="00EB5F9D" w:rsidRDefault="00EB5F9D" w:rsidP="00EB5F9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F9D" w:rsidRPr="001C0ED9" w:rsidRDefault="00EB5F9D" w:rsidP="00EB5F9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796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1837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0756">
        <w:rPr>
          <w:rFonts w:ascii="Times New Roman" w:hAnsi="Times New Roman" w:cs="Times New Roman"/>
          <w:sz w:val="28"/>
          <w:szCs w:val="28"/>
        </w:rPr>
        <w:t>(пото</w:t>
      </w:r>
      <w:r>
        <w:rPr>
          <w:rFonts w:ascii="Times New Roman" w:hAnsi="Times New Roman" w:cs="Times New Roman"/>
          <w:sz w:val="28"/>
          <w:szCs w:val="28"/>
        </w:rPr>
        <w:t>к находится в процессе создания</w:t>
      </w:r>
      <w:proofErr w:type="gramStart"/>
      <w:r w:rsidRPr="00630756">
        <w:rPr>
          <w:rFonts w:ascii="Times New Roman" w:hAnsi="Times New Roman" w:cs="Times New Roman"/>
          <w:sz w:val="28"/>
          <w:szCs w:val="28"/>
        </w:rPr>
        <w:t>)</w:t>
      </w:r>
      <w:r w:rsidRPr="001C1F3D">
        <w:rPr>
          <w:rFonts w:ascii="Times New Roman" w:hAnsi="Times New Roman" w:cs="Times New Roman"/>
          <w:sz w:val="28"/>
          <w:szCs w:val="28"/>
        </w:rPr>
        <w:softHyphen/>
      </w:r>
      <w:proofErr w:type="gramEnd"/>
      <w:r w:rsidRPr="001C1F3D">
        <w:rPr>
          <w:rFonts w:ascii="Times New Roman" w:hAnsi="Times New Roman" w:cs="Times New Roman"/>
          <w:sz w:val="28"/>
          <w:szCs w:val="28"/>
        </w:rPr>
        <w:t>-(</w:t>
      </w:r>
      <w:r w:rsidRPr="00183796">
        <w:rPr>
          <w:rFonts w:ascii="Times New Roman" w:hAnsi="Times New Roman" w:cs="Times New Roman"/>
          <w:sz w:val="28"/>
          <w:szCs w:val="28"/>
          <w:u w:val="single"/>
          <w:lang w:val="en-US"/>
        </w:rPr>
        <w:t>create</w:t>
      </w:r>
      <w:r w:rsidRPr="001C1F3D">
        <w:rPr>
          <w:rFonts w:ascii="Times New Roman" w:hAnsi="Times New Roman" w:cs="Times New Roman"/>
          <w:sz w:val="28"/>
          <w:szCs w:val="28"/>
        </w:rPr>
        <w:t>)-&gt;</w:t>
      </w:r>
      <w:r w:rsidRPr="00183796">
        <w:rPr>
          <w:rFonts w:ascii="Times New Roman" w:hAnsi="Times New Roman" w:cs="Times New Roman"/>
          <w:b/>
          <w:sz w:val="28"/>
          <w:szCs w:val="28"/>
          <w:lang w:val="en-US"/>
        </w:rPr>
        <w:t>Ready</w:t>
      </w:r>
      <w:r w:rsidRPr="001837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1F3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поток</w:t>
      </w:r>
      <w:r w:rsidRPr="001C1F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</w:t>
      </w:r>
      <w:r w:rsidRPr="001C1F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не выполняется)-</w:t>
      </w:r>
      <w:r w:rsidRPr="001C0ED9">
        <w:rPr>
          <w:rFonts w:ascii="Times New Roman" w:hAnsi="Times New Roman" w:cs="Times New Roman"/>
          <w:sz w:val="28"/>
          <w:szCs w:val="28"/>
        </w:rPr>
        <w:t>:</w:t>
      </w:r>
    </w:p>
    <w:p w:rsidR="00EB5F9D" w:rsidRDefault="00EB5F9D" w:rsidP="00EB5F9D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0ED9">
        <w:rPr>
          <w:rFonts w:ascii="Times New Roman" w:hAnsi="Times New Roman" w:cs="Times New Roman"/>
          <w:sz w:val="28"/>
          <w:szCs w:val="28"/>
        </w:rPr>
        <w:t>-(</w:t>
      </w:r>
      <w:r w:rsidRPr="00183796">
        <w:rPr>
          <w:rFonts w:ascii="Times New Roman" w:hAnsi="Times New Roman" w:cs="Times New Roman"/>
          <w:sz w:val="28"/>
          <w:szCs w:val="28"/>
          <w:u w:val="single"/>
          <w:lang w:val="en-US"/>
        </w:rPr>
        <w:t>run</w:t>
      </w:r>
      <w:r w:rsidRPr="001C0ED9">
        <w:rPr>
          <w:rFonts w:ascii="Times New Roman" w:hAnsi="Times New Roman" w:cs="Times New Roman"/>
          <w:sz w:val="28"/>
          <w:szCs w:val="28"/>
        </w:rPr>
        <w:t xml:space="preserve">)-&gt; </w:t>
      </w:r>
      <w:r w:rsidRPr="00183796">
        <w:rPr>
          <w:rFonts w:ascii="Times New Roman" w:hAnsi="Times New Roman" w:cs="Times New Roman"/>
          <w:b/>
          <w:sz w:val="28"/>
          <w:szCs w:val="28"/>
          <w:lang w:val="en-US"/>
        </w:rPr>
        <w:t>Running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C0ED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1C0E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потока</w:t>
      </w:r>
      <w:r w:rsidRPr="001C0ED9">
        <w:rPr>
          <w:rFonts w:ascii="Times New Roman" w:hAnsi="Times New Roman" w:cs="Times New Roman"/>
          <w:sz w:val="28"/>
          <w:szCs w:val="28"/>
        </w:rPr>
        <w:t>)-</w:t>
      </w:r>
      <w:proofErr w:type="gramEnd"/>
      <w:r w:rsidRPr="00630756">
        <w:rPr>
          <w:rFonts w:ascii="Times New Roman" w:hAnsi="Times New Roman" w:cs="Times New Roman"/>
          <w:sz w:val="28"/>
          <w:szCs w:val="28"/>
        </w:rPr>
        <w:t>:</w:t>
      </w:r>
    </w:p>
    <w:p w:rsidR="00EB5F9D" w:rsidRDefault="00EB5F9D" w:rsidP="00EB5F9D">
      <w:pPr>
        <w:pStyle w:val="a4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C0ED9">
        <w:rPr>
          <w:rFonts w:ascii="Times New Roman" w:hAnsi="Times New Roman" w:cs="Times New Roman"/>
          <w:sz w:val="28"/>
          <w:szCs w:val="28"/>
        </w:rPr>
        <w:t>(</w:t>
      </w:r>
      <w:r w:rsidRPr="00183796">
        <w:rPr>
          <w:rFonts w:ascii="Times New Roman" w:hAnsi="Times New Roman" w:cs="Times New Roman"/>
          <w:sz w:val="28"/>
          <w:szCs w:val="28"/>
          <w:u w:val="single"/>
          <w:lang w:val="en-US"/>
        </w:rPr>
        <w:t>exit</w:t>
      </w:r>
      <w:r w:rsidRPr="001C0ED9">
        <w:rPr>
          <w:rFonts w:ascii="Times New Roman" w:hAnsi="Times New Roman" w:cs="Times New Roman"/>
          <w:sz w:val="28"/>
          <w:szCs w:val="28"/>
        </w:rPr>
        <w:t>)-&gt;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796">
        <w:rPr>
          <w:rFonts w:ascii="Times New Roman" w:hAnsi="Times New Roman" w:cs="Times New Roman"/>
          <w:b/>
          <w:sz w:val="28"/>
          <w:szCs w:val="28"/>
          <w:lang w:val="en-US"/>
        </w:rPr>
        <w:t>Finished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C0ED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поток завершён);</w:t>
      </w:r>
    </w:p>
    <w:p w:rsidR="00EB5F9D" w:rsidRDefault="00EB5F9D" w:rsidP="00EB5F9D">
      <w:pPr>
        <w:pStyle w:val="a4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031">
        <w:rPr>
          <w:rFonts w:ascii="Times New Roman" w:hAnsi="Times New Roman" w:cs="Times New Roman"/>
          <w:sz w:val="28"/>
          <w:szCs w:val="28"/>
        </w:rPr>
        <w:t>-</w:t>
      </w:r>
      <w:r w:rsidRPr="001C0ED9">
        <w:rPr>
          <w:rFonts w:ascii="Times New Roman" w:hAnsi="Times New Roman" w:cs="Times New Roman"/>
          <w:sz w:val="28"/>
          <w:szCs w:val="28"/>
        </w:rPr>
        <w:t>(</w:t>
      </w:r>
      <w:r w:rsidRPr="00183796">
        <w:rPr>
          <w:rFonts w:ascii="Times New Roman" w:hAnsi="Times New Roman" w:cs="Times New Roman"/>
          <w:sz w:val="28"/>
          <w:szCs w:val="28"/>
          <w:u w:val="single"/>
          <w:lang w:val="en-US"/>
        </w:rPr>
        <w:t>sleep</w:t>
      </w:r>
      <w:r w:rsidRPr="001C0ED9">
        <w:rPr>
          <w:rFonts w:ascii="Times New Roman" w:hAnsi="Times New Roman" w:cs="Times New Roman"/>
          <w:sz w:val="28"/>
          <w:szCs w:val="28"/>
        </w:rPr>
        <w:t>)-&gt;</w:t>
      </w:r>
      <w:r w:rsidRPr="00183796">
        <w:rPr>
          <w:rFonts w:ascii="Times New Roman" w:hAnsi="Times New Roman" w:cs="Times New Roman"/>
          <w:sz w:val="28"/>
          <w:szCs w:val="28"/>
        </w:rPr>
        <w:t xml:space="preserve"> </w:t>
      </w:r>
      <w:r w:rsidRPr="00183796">
        <w:rPr>
          <w:rFonts w:ascii="Times New Roman" w:hAnsi="Times New Roman" w:cs="Times New Roman"/>
          <w:b/>
          <w:sz w:val="28"/>
          <w:szCs w:val="28"/>
          <w:lang w:val="en-US"/>
        </w:rPr>
        <w:t>Sleeping</w:t>
      </w:r>
      <w:r w:rsidRPr="001837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0ED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поток приостановлен на промежуток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времени)-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EB5F9D" w:rsidRPr="00A0164E" w:rsidRDefault="00EB5F9D" w:rsidP="00EB5F9D">
      <w:pPr>
        <w:pStyle w:val="a4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64E">
        <w:rPr>
          <w:rFonts w:ascii="Times New Roman" w:hAnsi="Times New Roman" w:cs="Times New Roman"/>
          <w:sz w:val="28"/>
          <w:szCs w:val="28"/>
        </w:rPr>
        <w:t>–(</w:t>
      </w:r>
      <w:r w:rsidRPr="00183796">
        <w:rPr>
          <w:rFonts w:ascii="Times New Roman" w:hAnsi="Times New Roman" w:cs="Times New Roman"/>
          <w:sz w:val="28"/>
          <w:szCs w:val="28"/>
          <w:u w:val="single"/>
          <w:lang w:val="en-US"/>
        </w:rPr>
        <w:t>suspend</w:t>
      </w:r>
      <w:r w:rsidRPr="00A0164E">
        <w:rPr>
          <w:rFonts w:ascii="Times New Roman" w:hAnsi="Times New Roman" w:cs="Times New Roman"/>
          <w:sz w:val="28"/>
          <w:szCs w:val="28"/>
        </w:rPr>
        <w:t xml:space="preserve">)-&gt; </w:t>
      </w:r>
      <w:r w:rsidRPr="00183796">
        <w:rPr>
          <w:rFonts w:ascii="Times New Roman" w:hAnsi="Times New Roman" w:cs="Times New Roman"/>
          <w:b/>
          <w:sz w:val="28"/>
          <w:szCs w:val="28"/>
          <w:lang w:val="en-US"/>
        </w:rPr>
        <w:t>Suspend</w:t>
      </w:r>
      <w:r w:rsidRPr="00A0164E">
        <w:rPr>
          <w:rFonts w:ascii="Times New Roman" w:hAnsi="Times New Roman" w:cs="Times New Roman"/>
          <w:sz w:val="28"/>
          <w:szCs w:val="28"/>
        </w:rPr>
        <w:t xml:space="preserve"> </w:t>
      </w:r>
      <w:r w:rsidRPr="00183796">
        <w:rPr>
          <w:rFonts w:ascii="Times New Roman" w:hAnsi="Times New Roman" w:cs="Times New Roman"/>
          <w:b/>
          <w:sz w:val="28"/>
          <w:szCs w:val="28"/>
          <w:lang w:val="en-US"/>
        </w:rPr>
        <w:t>Sleeping</w:t>
      </w:r>
      <w:r w:rsidRPr="00A0164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поток приостановлен на заданный промежуток времени, ожидание завершения промежутка времени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приостановлено</w:t>
      </w:r>
      <w:r w:rsidRPr="00A0164E">
        <w:rPr>
          <w:rFonts w:ascii="Times New Roman" w:hAnsi="Times New Roman" w:cs="Times New Roman"/>
          <w:sz w:val="28"/>
          <w:szCs w:val="28"/>
        </w:rPr>
        <w:t>)-</w:t>
      </w:r>
      <w:proofErr w:type="gramEnd"/>
      <w:r w:rsidRPr="00A0164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resume</w:t>
      </w:r>
      <w:r w:rsidRPr="00A0164E">
        <w:rPr>
          <w:rFonts w:ascii="Times New Roman" w:hAnsi="Times New Roman" w:cs="Times New Roman"/>
          <w:sz w:val="28"/>
          <w:szCs w:val="28"/>
        </w:rPr>
        <w:t xml:space="preserve">)-&gt; </w:t>
      </w:r>
      <w:r w:rsidRPr="00183796">
        <w:rPr>
          <w:rFonts w:ascii="Times New Roman" w:hAnsi="Times New Roman" w:cs="Times New Roman"/>
          <w:b/>
          <w:sz w:val="28"/>
          <w:szCs w:val="28"/>
          <w:lang w:val="en-US"/>
        </w:rPr>
        <w:t>Sleeping</w:t>
      </w:r>
      <w:r w:rsidRPr="00A0164E">
        <w:rPr>
          <w:rFonts w:ascii="Times New Roman" w:hAnsi="Times New Roman" w:cs="Times New Roman"/>
          <w:sz w:val="28"/>
          <w:szCs w:val="28"/>
        </w:rPr>
        <w:t>;</w:t>
      </w:r>
    </w:p>
    <w:p w:rsidR="00EB5F9D" w:rsidRDefault="00EB5F9D" w:rsidP="00EB5F9D">
      <w:pPr>
        <w:pStyle w:val="a4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26AB">
        <w:rPr>
          <w:rFonts w:ascii="Times New Roman" w:hAnsi="Times New Roman" w:cs="Times New Roman"/>
          <w:sz w:val="28"/>
          <w:szCs w:val="28"/>
        </w:rPr>
        <w:t>–(</w:t>
      </w:r>
      <w:proofErr w:type="spellStart"/>
      <w:proofErr w:type="gramEnd"/>
      <w:r w:rsidRPr="005F26AB">
        <w:rPr>
          <w:rFonts w:ascii="Times New Roman" w:hAnsi="Times New Roman" w:cs="Times New Roman"/>
          <w:sz w:val="28"/>
          <w:szCs w:val="28"/>
          <w:u w:val="single"/>
        </w:rPr>
        <w:t>wake</w:t>
      </w:r>
      <w:proofErr w:type="spellEnd"/>
      <w:r w:rsidRPr="005F26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F26AB">
        <w:rPr>
          <w:rFonts w:ascii="Times New Roman" w:hAnsi="Times New Roman" w:cs="Times New Roman"/>
          <w:sz w:val="28"/>
          <w:szCs w:val="28"/>
          <w:u w:val="single"/>
        </w:rPr>
        <w:t>up</w:t>
      </w:r>
      <w:proofErr w:type="spellEnd"/>
      <w:r w:rsidRPr="005F26AB">
        <w:rPr>
          <w:rFonts w:ascii="Times New Roman" w:hAnsi="Times New Roman" w:cs="Times New Roman"/>
          <w:sz w:val="28"/>
          <w:szCs w:val="28"/>
        </w:rPr>
        <w:t>)-&gt;</w:t>
      </w:r>
      <w:proofErr w:type="spellStart"/>
      <w:r w:rsidRPr="005F26AB">
        <w:rPr>
          <w:rFonts w:ascii="Times New Roman" w:hAnsi="Times New Roman" w:cs="Times New Roman"/>
          <w:b/>
          <w:sz w:val="28"/>
          <w:szCs w:val="28"/>
        </w:rPr>
        <w:t>Ready</w:t>
      </w:r>
      <w:proofErr w:type="spellEnd"/>
      <w:r w:rsidRPr="005F26AB">
        <w:rPr>
          <w:rFonts w:ascii="Times New Roman" w:hAnsi="Times New Roman" w:cs="Times New Roman"/>
          <w:sz w:val="28"/>
          <w:szCs w:val="28"/>
        </w:rPr>
        <w:t>;</w:t>
      </w:r>
    </w:p>
    <w:p w:rsidR="00EB5F9D" w:rsidRPr="00C75BAE" w:rsidRDefault="00EB5F9D" w:rsidP="00EB5F9D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5BAE">
        <w:rPr>
          <w:rFonts w:ascii="Times New Roman" w:hAnsi="Times New Roman" w:cs="Times New Roman"/>
          <w:sz w:val="28"/>
          <w:szCs w:val="28"/>
          <w:lang w:val="en-US"/>
        </w:rPr>
        <w:lastRenderedPageBreak/>
        <w:t>–(</w:t>
      </w:r>
      <w:r w:rsidRPr="00C75BAE">
        <w:rPr>
          <w:rFonts w:ascii="Times New Roman" w:hAnsi="Times New Roman" w:cs="Times New Roman"/>
          <w:sz w:val="28"/>
          <w:szCs w:val="28"/>
          <w:u w:val="single"/>
          <w:lang w:val="en-US"/>
        </w:rPr>
        <w:t>suspend</w:t>
      </w:r>
      <w:r w:rsidRPr="00C75BAE">
        <w:rPr>
          <w:rFonts w:ascii="Times New Roman" w:hAnsi="Times New Roman" w:cs="Times New Roman"/>
          <w:sz w:val="28"/>
          <w:szCs w:val="28"/>
          <w:lang w:val="en-US"/>
        </w:rPr>
        <w:t xml:space="preserve">)-&gt; </w:t>
      </w:r>
      <w:r w:rsidRPr="00C75BAE">
        <w:rPr>
          <w:rFonts w:ascii="Times New Roman" w:hAnsi="Times New Roman" w:cs="Times New Roman"/>
          <w:b/>
          <w:sz w:val="28"/>
          <w:szCs w:val="28"/>
          <w:lang w:val="en-US"/>
        </w:rPr>
        <w:t>Suspend</w:t>
      </w:r>
      <w:r w:rsidRPr="00C75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26AB">
        <w:rPr>
          <w:rFonts w:ascii="Times New Roman" w:hAnsi="Times New Roman" w:cs="Times New Roman"/>
          <w:b/>
          <w:sz w:val="28"/>
          <w:szCs w:val="28"/>
          <w:lang w:val="en-US"/>
        </w:rPr>
        <w:t>Ready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поток</w:t>
      </w:r>
      <w:r w:rsidRPr="00C75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приостановлен</w:t>
      </w:r>
      <w:r w:rsidRPr="00C75BAE">
        <w:rPr>
          <w:rFonts w:ascii="Times New Roman" w:hAnsi="Times New Roman" w:cs="Times New Roman"/>
          <w:sz w:val="28"/>
          <w:szCs w:val="28"/>
          <w:lang w:val="en-US"/>
        </w:rPr>
        <w:t>)-(</w:t>
      </w:r>
      <w:r w:rsidRPr="00C75BAE">
        <w:rPr>
          <w:rFonts w:ascii="Times New Roman" w:hAnsi="Times New Roman" w:cs="Times New Roman"/>
          <w:sz w:val="28"/>
          <w:szCs w:val="28"/>
          <w:u w:val="single"/>
          <w:lang w:val="en-US"/>
        </w:rPr>
        <w:t>resume</w:t>
      </w:r>
      <w:r w:rsidRPr="00C75BAE">
        <w:rPr>
          <w:rFonts w:ascii="Times New Roman" w:hAnsi="Times New Roman" w:cs="Times New Roman"/>
          <w:sz w:val="28"/>
          <w:szCs w:val="28"/>
          <w:lang w:val="en-US"/>
        </w:rPr>
        <w:t xml:space="preserve">)-&gt; </w:t>
      </w:r>
      <w:r w:rsidRPr="00AA56AD">
        <w:rPr>
          <w:rFonts w:ascii="Times New Roman" w:hAnsi="Times New Roman" w:cs="Times New Roman"/>
          <w:b/>
          <w:sz w:val="28"/>
          <w:szCs w:val="28"/>
          <w:lang w:val="en-US"/>
        </w:rPr>
        <w:t>Ready</w:t>
      </w:r>
      <w:r w:rsidRPr="00C75B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5F9D" w:rsidRPr="00122089" w:rsidRDefault="00EB5F9D" w:rsidP="00EB5F9D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–(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22089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122089">
        <w:rPr>
          <w:rFonts w:ascii="Times New Roman" w:hAnsi="Times New Roman" w:cs="Times New Roman"/>
          <w:sz w:val="28"/>
          <w:szCs w:val="28"/>
        </w:rPr>
        <w:t>-&gt;</w:t>
      </w:r>
      <w:r w:rsidRPr="007B1CA5">
        <w:rPr>
          <w:rFonts w:ascii="Times New Roman" w:hAnsi="Times New Roman" w:cs="Times New Roman"/>
          <w:b/>
          <w:sz w:val="28"/>
          <w:szCs w:val="28"/>
          <w:lang w:val="en-US"/>
        </w:rPr>
        <w:t>Blocked</w:t>
      </w:r>
      <w:proofErr w:type="gramEnd"/>
      <w:r>
        <w:rPr>
          <w:rFonts w:ascii="Times New Roman" w:hAnsi="Times New Roman" w:cs="Times New Roman"/>
          <w:sz w:val="28"/>
          <w:szCs w:val="28"/>
        </w:rPr>
        <w:t>(поток остановлен до совершения какого-либо события)-</w:t>
      </w:r>
      <w:r w:rsidRPr="00122089">
        <w:rPr>
          <w:rFonts w:ascii="Times New Roman" w:hAnsi="Times New Roman" w:cs="Times New Roman"/>
          <w:sz w:val="28"/>
          <w:szCs w:val="28"/>
        </w:rPr>
        <w:t>:</w:t>
      </w:r>
    </w:p>
    <w:p w:rsidR="00EB5F9D" w:rsidRPr="00122089" w:rsidRDefault="00EB5F9D" w:rsidP="00EB5F9D">
      <w:pPr>
        <w:pStyle w:val="a4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089">
        <w:rPr>
          <w:rFonts w:ascii="Times New Roman" w:hAnsi="Times New Roman" w:cs="Times New Roman"/>
          <w:sz w:val="28"/>
          <w:szCs w:val="28"/>
        </w:rPr>
        <w:t>–(</w:t>
      </w:r>
      <w:r w:rsidRPr="00183796">
        <w:rPr>
          <w:rFonts w:ascii="Times New Roman" w:hAnsi="Times New Roman" w:cs="Times New Roman"/>
          <w:sz w:val="28"/>
          <w:szCs w:val="28"/>
          <w:u w:val="single"/>
          <w:lang w:val="en-US"/>
        </w:rPr>
        <w:t>suspend</w:t>
      </w:r>
      <w:r w:rsidRPr="00122089">
        <w:rPr>
          <w:rFonts w:ascii="Times New Roman" w:hAnsi="Times New Roman" w:cs="Times New Roman"/>
          <w:sz w:val="28"/>
          <w:szCs w:val="28"/>
        </w:rPr>
        <w:t xml:space="preserve">)-&gt; </w:t>
      </w:r>
      <w:r w:rsidRPr="00183796">
        <w:rPr>
          <w:rFonts w:ascii="Times New Roman" w:hAnsi="Times New Roman" w:cs="Times New Roman"/>
          <w:b/>
          <w:sz w:val="28"/>
          <w:szCs w:val="28"/>
          <w:lang w:val="en-US"/>
        </w:rPr>
        <w:t>Suspend</w:t>
      </w:r>
      <w:r w:rsidRPr="00122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Blocked</w:t>
      </w:r>
      <w:r w:rsidRPr="0012208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поток</w:t>
      </w:r>
      <w:r w:rsidRPr="00122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приостановлен до совершения события</w:t>
      </w:r>
      <w:r w:rsidRPr="001220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остановлен</w:t>
      </w:r>
      <w:r w:rsidRPr="00122089">
        <w:rPr>
          <w:rFonts w:ascii="Times New Roman" w:hAnsi="Times New Roman" w:cs="Times New Roman"/>
          <w:sz w:val="28"/>
          <w:szCs w:val="28"/>
        </w:rPr>
        <w:t>)-</w:t>
      </w:r>
      <w:proofErr w:type="gramEnd"/>
      <w:r w:rsidRPr="00122089">
        <w:rPr>
          <w:rFonts w:ascii="Times New Roman" w:hAnsi="Times New Roman" w:cs="Times New Roman"/>
          <w:sz w:val="28"/>
          <w:szCs w:val="28"/>
        </w:rPr>
        <w:t>(</w:t>
      </w:r>
      <w:r w:rsidRPr="00AA56AD">
        <w:rPr>
          <w:rFonts w:ascii="Times New Roman" w:hAnsi="Times New Roman" w:cs="Times New Roman"/>
          <w:sz w:val="28"/>
          <w:szCs w:val="28"/>
          <w:u w:val="single"/>
          <w:lang w:val="en-US"/>
        </w:rPr>
        <w:t>resume</w:t>
      </w:r>
      <w:r w:rsidRPr="00122089">
        <w:rPr>
          <w:rFonts w:ascii="Times New Roman" w:hAnsi="Times New Roman" w:cs="Times New Roman"/>
          <w:sz w:val="28"/>
          <w:szCs w:val="28"/>
        </w:rPr>
        <w:t xml:space="preserve">)-&gt;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Blocked</w:t>
      </w:r>
      <w:r w:rsidRPr="00122089">
        <w:rPr>
          <w:rFonts w:ascii="Times New Roman" w:hAnsi="Times New Roman" w:cs="Times New Roman"/>
          <w:sz w:val="28"/>
          <w:szCs w:val="28"/>
        </w:rPr>
        <w:t>;</w:t>
      </w:r>
    </w:p>
    <w:p w:rsidR="00EB5F9D" w:rsidRPr="00BD1B62" w:rsidRDefault="00EB5F9D" w:rsidP="00EB5F9D">
      <w:pPr>
        <w:pStyle w:val="a4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–(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unblock</w:t>
      </w:r>
      <w:r>
        <w:rPr>
          <w:rFonts w:ascii="Times New Roman" w:hAnsi="Times New Roman" w:cs="Times New Roman"/>
          <w:sz w:val="28"/>
          <w:szCs w:val="28"/>
          <w:lang w:val="en-US"/>
        </w:rPr>
        <w:t>)-&gt;Ready.</w:t>
      </w:r>
    </w:p>
    <w:p w:rsidR="00EB5F9D" w:rsidRDefault="00EB5F9D" w:rsidP="00EB5F9D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-(</w:t>
      </w:r>
      <w:r w:rsidRPr="00183796">
        <w:rPr>
          <w:rFonts w:ascii="Times New Roman" w:hAnsi="Times New Roman" w:cs="Times New Roman"/>
          <w:i/>
          <w:sz w:val="28"/>
          <w:szCs w:val="28"/>
          <w:lang w:val="en-US"/>
        </w:rPr>
        <w:t>interrupt</w:t>
      </w:r>
      <w:r w:rsidRPr="00A0164E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A0164E">
        <w:rPr>
          <w:rFonts w:ascii="Times New Roman" w:hAnsi="Times New Roman" w:cs="Times New Roman"/>
          <w:sz w:val="28"/>
          <w:szCs w:val="28"/>
        </w:rPr>
        <w:t>-&gt;</w:t>
      </w:r>
      <w:r w:rsidRPr="00183796">
        <w:rPr>
          <w:rFonts w:ascii="Times New Roman" w:hAnsi="Times New Roman" w:cs="Times New Roman"/>
          <w:b/>
          <w:sz w:val="28"/>
          <w:szCs w:val="28"/>
          <w:lang w:val="en-US"/>
        </w:rPr>
        <w:t>Ready</w:t>
      </w:r>
      <w:proofErr w:type="gramEnd"/>
      <w:r w:rsidRPr="00A0164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прерывание по окончанию кванта);</w:t>
      </w:r>
    </w:p>
    <w:p w:rsidR="00EB5F9D" w:rsidRPr="00BD1B62" w:rsidRDefault="00EB5F9D" w:rsidP="00EB5F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1161" w:dyaOrig="12015">
          <v:shape id="_x0000_i1026" type="#_x0000_t75" style="width:325.5pt;height:264.75pt" o:ole="">
            <v:imagedata r:id="rId7" o:title=""/>
          </v:shape>
          <o:OLEObject Type="Embed" ProgID="Visio.Drawing.15" ShapeID="_x0000_i1026" DrawAspect="Content" ObjectID="_1729751945" r:id="rId8"/>
        </w:object>
      </w:r>
    </w:p>
    <w:p w:rsidR="00EB5F9D" w:rsidRPr="001C0ED9" w:rsidRDefault="00EB5F9D" w:rsidP="00EB5F9D">
      <w:pPr>
        <w:pStyle w:val="a4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EB5F9D" w:rsidRDefault="00EB5F9D" w:rsidP="00EB5F9D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LWP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LWP -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light-weight process</w:t>
      </w:r>
    </w:p>
    <w:p w:rsidR="00EB5F9D" w:rsidRPr="00645CD5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Легковесным процессом является процесс, поддерживающий работу потока пространства пользователя. </w:t>
      </w:r>
      <w:r w:rsidRPr="00645CD5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 поток пространства пользователя неразрывно связан с легковесным процессом.</w:t>
      </w:r>
      <w:r w:rsidRPr="00645CD5"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</w:t>
      </w:r>
      <w:r w:rsidRPr="00645CD5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пользовательского процесса может существовать ряд связанных легковесных процессов с одинаковым идентификатором группы (</w:t>
      </w:r>
      <w:proofErr w:type="spellStart"/>
      <w:r w:rsidRPr="00645CD5">
        <w:rPr>
          <w:rFonts w:ascii="Times New Roman" w:hAnsi="Times New Roman" w:cs="Times New Roman"/>
          <w:sz w:val="28"/>
          <w:szCs w:val="28"/>
          <w:shd w:val="clear" w:color="auto" w:fill="FFFFFF"/>
        </w:rPr>
        <w:t>group</w:t>
      </w:r>
      <w:proofErr w:type="spellEnd"/>
      <w:r w:rsidRPr="00645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ID). Группировка позволяет ядру производить разделение ресурсов (ресурсы включают в себя адресное пространство, страницы физической памяти (VM), обработчики сигналов и дескрипторы файлов).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F9D" w:rsidRDefault="00EB5F9D" w:rsidP="00EB5F9D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потокобезопасность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программного кода?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Потокобезопасность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кода (программы) – </w:t>
      </w:r>
      <w:r>
        <w:rPr>
          <w:rFonts w:ascii="Times New Roman" w:hAnsi="Times New Roman" w:cs="Times New Roman"/>
          <w:sz w:val="28"/>
          <w:szCs w:val="28"/>
        </w:rPr>
        <w:t xml:space="preserve">свойство программного кода (программы) корректно работать в нескольких потоках одновременно.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F9D" w:rsidRDefault="00EB5F9D" w:rsidP="00EB5F9D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реентерабельность кода?</w:t>
      </w:r>
    </w:p>
    <w:p w:rsidR="00EB5F9D" w:rsidRDefault="00EB5F9D" w:rsidP="00EB5F9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Реентерабельность кода (программы) </w:t>
      </w:r>
      <w:r>
        <w:rPr>
          <w:rFonts w:ascii="Times New Roman" w:hAnsi="Times New Roman" w:cs="Times New Roman"/>
          <w:sz w:val="28"/>
          <w:szCs w:val="28"/>
        </w:rPr>
        <w:t xml:space="preserve">– свойство одной копии программного кода работать в нескольких потоках одновременно. Реентерабельный код всегда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потокобезопасен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Реентерабельный код не использует статическую память и не изменяет сам себя, все данные сохраняются в динамической памяти.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F9D" w:rsidRDefault="00EB5F9D" w:rsidP="00EB5F9D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Fiber?</w:t>
      </w:r>
    </w:p>
    <w:p w:rsidR="00EB5F9D" w:rsidRDefault="00EB5F9D" w:rsidP="00EB5F9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Fiber</w:t>
      </w:r>
      <w:r>
        <w:rPr>
          <w:rFonts w:ascii="Times New Roman" w:hAnsi="Times New Roman" w:cs="Times New Roman"/>
          <w:sz w:val="28"/>
          <w:szCs w:val="28"/>
        </w:rPr>
        <w:t xml:space="preserve"> (фибра</w:t>
      </w:r>
      <w:proofErr w:type="gramStart"/>
      <w:r>
        <w:rPr>
          <w:rFonts w:ascii="Times New Roman" w:hAnsi="Times New Roman" w:cs="Times New Roman"/>
          <w:sz w:val="28"/>
          <w:szCs w:val="28"/>
        </w:rPr>
        <w:t>)–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механизм для ручного планирования выполнения кода в рамках потока.    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F9D" w:rsidRDefault="00EB5F9D" w:rsidP="00EB5F9D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Дайте развернутое определение потока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B5F9D" w:rsidRDefault="00EB5F9D" w:rsidP="00EB5F9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ACC">
        <w:rPr>
          <w:rFonts w:ascii="Times New Roman" w:hAnsi="Times New Roman" w:cs="Times New Roman"/>
          <w:b/>
          <w:sz w:val="28"/>
          <w:szCs w:val="28"/>
        </w:rPr>
        <w:t>Поток</w:t>
      </w:r>
      <w:r>
        <w:rPr>
          <w:rFonts w:ascii="Times New Roman" w:hAnsi="Times New Roman" w:cs="Times New Roman"/>
          <w:sz w:val="28"/>
          <w:szCs w:val="28"/>
        </w:rPr>
        <w:t xml:space="preserve"> – средство диспетчеризации доступа к процессорному времени (квант примерно 20мс). Поток представляет из себя последовательность команд процессора, наименьшей единицей работы ядра ОС, которому выделяется процессорное время. Потоки создаются при помощи системного вызова. 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 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CreateThread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создает поток, который выполняется в пределах виртуального адресного пространства вызывающего процесса.</w:t>
      </w:r>
    </w:p>
    <w:p w:rsidR="00EB5F9D" w:rsidRDefault="00EB5F9D" w:rsidP="00EB5F9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HANDLE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CreateThread</w:t>
      </w:r>
      <w:proofErr w:type="spellEnd"/>
    </w:p>
    <w:p w:rsidR="00EB5F9D" w:rsidRDefault="00EB5F9D" w:rsidP="00EB5F9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</w:p>
    <w:p w:rsidR="00EB5F9D" w:rsidRDefault="00EB5F9D" w:rsidP="00EB5F9D">
      <w:pPr>
        <w:spacing w:after="0" w:line="240" w:lineRule="auto"/>
        <w:ind w:left="708" w:firstLine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SECURITY_ATTRIBUTES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lpThreadAttributes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дескриптор защиты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SIZE_T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dwStackSize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   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начальный размер стека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LPTHREAD_START_ROUTINE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lpStartAddress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  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функция потока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LPVOID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lpParameter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    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параметр потока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DWORD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dwCreationFlags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 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опции создания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LPDWORD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lpThreadId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идентификатор потока</w:t>
      </w:r>
    </w:p>
    <w:p w:rsidR="00EB5F9D" w:rsidRDefault="00EB5F9D" w:rsidP="00EB5F9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5F9D" w:rsidRDefault="00EB5F9D" w:rsidP="00EB5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Параметры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lpThreadAttributes</w:t>
      </w:r>
      <w:proofErr w:type="spellEnd"/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Указатель на структуру 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SECURITY_ATTRIBUTES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обуславливает, может ли возвращенный дескриптор быть унаследован дочерними процессами. Если 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lpThreadAttributes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является значением ПУСТО (NULL), дескриптор не может быть унаследован.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dwStackSize</w:t>
      </w:r>
      <w:proofErr w:type="spellEnd"/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Начальный размер стека, в байтах. Система округляет это значение до самой близкой страницы памяти. Если это значение нулевое, новый поток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использует по умолчанию размер стека исполняемой программы. Дополнительную информацию см. в статье </w:t>
      </w:r>
      <w:hyperlink r:id="rId9" w:history="1">
        <w:r>
          <w:rPr>
            <w:rStyle w:val="a5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Размер стека потока</w:t>
        </w:r>
      </w:hyperlink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lpStartAddress</w:t>
      </w:r>
      <w:proofErr w:type="spellEnd"/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Указатель на определяемую программой функцию типа </w:t>
      </w:r>
      <w:r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LPTHREAD_START_ROUTINE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код которой исполняется потоком и обозначает начальный адрес потока. Для получения дополнительной информации о функции потока, см. </w:t>
      </w:r>
      <w:proofErr w:type="spellStart"/>
      <w:r>
        <w:fldChar w:fldCharType="begin"/>
      </w:r>
      <w:r>
        <w:instrText xml:space="preserve"> HYPERLINK "http://narovol.narod.ru/_tbkp/New_MSDN_API/fn_threadproc.htm"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ThreadProc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lpParameter</w:t>
      </w:r>
      <w:proofErr w:type="spellEnd"/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Указатель на переменную, которая передается в поток.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dwCreationFlags</w:t>
      </w:r>
      <w:proofErr w:type="spellEnd"/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Флажки, которые управляют созданием потока. Если установлен флажок </w:t>
      </w:r>
      <w:r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eastAsia="ru-RU"/>
        </w:rPr>
        <w:t>CREATE_SUSPENDED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создается поток в состоянии ожидания и не запускается до тех пор, пока не будет вызвана функция </w:t>
      </w:r>
      <w:proofErr w:type="spellStart"/>
      <w:r>
        <w:fldChar w:fldCharType="begin"/>
      </w:r>
      <w:r>
        <w:instrText xml:space="preserve"> HYPERLINK "http://narovol.narod.ru/_tbkp/New_MSDN_API/fn_resumethread.htm"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ResumeThread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это значение нулевое, поток запускается немедленно после создания. В это время, никакие другие значения не поддерживаются.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lpThreadId</w:t>
      </w:r>
      <w:proofErr w:type="spellEnd"/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Указатель на переменную, которая принимает идентификатор потока.</w:t>
      </w:r>
    </w:p>
    <w:p w:rsidR="00EB5F9D" w:rsidRDefault="00EB5F9D" w:rsidP="00EB5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Возвращаемые значения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успешно, величина возвращаемого значения - дескриптор нового потока.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с ошибкой, величина возвращаемого значения - ПУСТО (NULL). Чтобы получать дополнительные данные об ошибках, вызовите </w:t>
      </w:r>
      <w:proofErr w:type="spellStart"/>
      <w:r>
        <w:fldChar w:fldCharType="begin"/>
      </w:r>
      <w:r>
        <w:instrText xml:space="preserve"> HYPERLINK "http://narovol.narod.ru/_tbkp/New_MSDN_API/Debbag_error/fn_getlasterror.htm"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GetLastError</w:t>
      </w:r>
      <w:proofErr w:type="spellEnd"/>
      <w:r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fldChar w:fldCharType="end"/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 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TerminateThread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завершает работу потока.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BOOL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TerminateThread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</w:p>
    <w:p w:rsidR="00EB5F9D" w:rsidRDefault="00EB5F9D" w:rsidP="00EB5F9D">
      <w:pPr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HANDLE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hThread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/</w:t>
      </w:r>
      <w:proofErr w:type="gramEnd"/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дескриптор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потока</w:t>
      </w:r>
    </w:p>
    <w:p w:rsidR="00EB5F9D" w:rsidRDefault="00EB5F9D" w:rsidP="00EB5F9D">
      <w:pPr>
        <w:spacing w:after="0" w:line="24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DWORD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dwExitCode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код завершения для потока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EB5F9D" w:rsidRDefault="00EB5F9D" w:rsidP="00EB5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Параметры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hThread</w:t>
      </w:r>
      <w:proofErr w:type="spellEnd"/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Дескриптор потока, который завершает работу.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dwExitCode</w:t>
      </w:r>
      <w:proofErr w:type="spellEnd"/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Код завершения работы потока. Используйте функцию </w:t>
      </w:r>
      <w:proofErr w:type="spellStart"/>
      <w:r>
        <w:fldChar w:fldCharType="begin"/>
      </w:r>
      <w:r>
        <w:instrText xml:space="preserve"> HYPERLINK "http://www.vsokovikov.narod.ru/New_MSDN_API/Process_thread/fn_getexitcodethread.htm"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GetExitCodeThread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извлечь значение выхода потока.</w:t>
      </w:r>
    </w:p>
    <w:p w:rsidR="00EB5F9D" w:rsidRDefault="00EB5F9D" w:rsidP="00EB5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Возвращаемые значения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успешно, величина возвращаемого значения - не ноль.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с ошибкой, величина возвращаемого значения - ноль. Чтобы получить дополнительные данные об ошибках, вызовите </w:t>
      </w:r>
      <w:proofErr w:type="spellStart"/>
      <w:r>
        <w:fldChar w:fldCharType="begin"/>
      </w:r>
      <w:r>
        <w:instrText xml:space="preserve"> HYPERLINK "http://www.vsokovikov.narod.ru/New_MSDN_API/Debbag_error/fn_getlasterror.htm"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GetLastError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 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SuspendThread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приостанавливает работу заданного потока.</w:t>
      </w:r>
    </w:p>
    <w:p w:rsidR="00EB5F9D" w:rsidRDefault="00EB5F9D" w:rsidP="00EB5F9D">
      <w:pPr>
        <w:shd w:val="clear" w:color="auto" w:fill="FFFFCC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>DWORD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SuspendThread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CC"/>
          <w:lang w:val="en-US" w:eastAsia="ru-RU"/>
        </w:rPr>
        <w:t>HANDLE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CC"/>
          <w:lang w:val="en-US" w:eastAsia="ru-RU"/>
        </w:rPr>
        <w:t>hThread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CC"/>
          <w:lang w:val="en-US" w:eastAsia="ru-RU"/>
        </w:rPr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eastAsia="ru-RU"/>
        </w:rPr>
        <w:t>дескриптор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eastAsia="ru-RU"/>
        </w:rPr>
        <w:t>потока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eastAsia="ru-RU"/>
        </w:rPr>
        <w:t>);</w:t>
      </w:r>
    </w:p>
    <w:p w:rsidR="00EB5F9D" w:rsidRDefault="00EB5F9D" w:rsidP="00EB5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Параметры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hThread</w:t>
      </w:r>
      <w:proofErr w:type="spellEnd"/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Дескриптор потока, работа которого приостанавливается.</w:t>
      </w:r>
    </w:p>
    <w:p w:rsidR="00EB5F9D" w:rsidRDefault="00EB5F9D" w:rsidP="00EB5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Возвращаемые значения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успешно, величина возвращаемого значения - счет времени предыдущей приостановки работы потока; иначе, оно равно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 (минус)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Чтобы получить дополнительные данные об ошибках, используйте функцию </w:t>
      </w:r>
      <w:proofErr w:type="spellStart"/>
      <w:r>
        <w:fldChar w:fldCharType="begin"/>
      </w:r>
      <w:r>
        <w:instrText xml:space="preserve"> HYPERLINK "http://www.vsokovikov.narod.ru/New_MSDN_API/Debbag_error/fn_getlasterror.htm"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GetLastError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ResumeThread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уменьшает счет времени приостановки работы потока. Когда счет времени приостановки работы уменьшается до нуля, выполнение потока продолжается.</w:t>
      </w:r>
    </w:p>
    <w:p w:rsidR="00EB5F9D" w:rsidRDefault="00EB5F9D" w:rsidP="00EB5F9D">
      <w:pPr>
        <w:shd w:val="clear" w:color="auto" w:fill="FFFFCC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DWORD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ResumeThread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CC"/>
          <w:lang w:val="en-US" w:eastAsia="ru-RU"/>
        </w:rPr>
        <w:t>HANDLE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CC"/>
          <w:lang w:val="en-US" w:eastAsia="ru-RU"/>
        </w:rPr>
        <w:t>hThread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    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CC"/>
          <w:lang w:val="en-US" w:eastAsia="ru-RU"/>
        </w:rPr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eastAsia="ru-RU"/>
        </w:rPr>
        <w:t>дескриптор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CC"/>
          <w:lang w:eastAsia="ru-RU"/>
        </w:rPr>
        <w:t>потока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CC"/>
          <w:lang w:eastAsia="ru-RU"/>
        </w:rPr>
        <w:t>);</w:t>
      </w:r>
    </w:p>
    <w:p w:rsidR="00EB5F9D" w:rsidRDefault="00EB5F9D" w:rsidP="00EB5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Параметры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hThread</w:t>
      </w:r>
      <w:proofErr w:type="spellEnd"/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Дескриптор для потока, который будет перезагружен.</w:t>
      </w:r>
    </w:p>
    <w:p w:rsidR="00EB5F9D" w:rsidRDefault="00EB5F9D" w:rsidP="00EB5F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Возвращаемые значения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успешно, величина возвращаемого значения - предшествующий счет времени приостановки работы потока.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функция завершается с ошибкой, величина возвращаемого значения равна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 (минус) 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Чтобы получить дополнительные данные об ошибках, вызовите </w:t>
      </w:r>
      <w:proofErr w:type="spellStart"/>
      <w:r>
        <w:fldChar w:fldCharType="begin"/>
      </w:r>
      <w:r>
        <w:instrText xml:space="preserve"> HYPERLINK "http://www.vsokovikov.narod.ru/New_MSDN_API/Debbag_error/fn_getlasterror.htm" </w:instrText>
      </w:r>
      <w:r>
        <w:fldChar w:fldCharType="separate"/>
      </w:r>
      <w: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GetLastError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HTML"/>
          <w:rFonts w:ascii="Times New Roman" w:eastAsiaTheme="minorHAnsi" w:hAnsi="Times New Roman" w:cs="Times New Roman"/>
          <w:b/>
          <w:bCs/>
          <w:color w:val="C7254E"/>
          <w:sz w:val="28"/>
          <w:szCs w:val="28"/>
          <w:shd w:val="clear" w:color="auto" w:fill="F9F2F4"/>
        </w:rPr>
        <w:t>DWORD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— 32-битное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беззнаковое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целое. </w:t>
      </w:r>
    </w:p>
    <w:p w:rsidR="00EB5F9D" w:rsidRDefault="00EB5F9D" w:rsidP="00EB5F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EB5F9D" w:rsidRDefault="00EB5F9D" w:rsidP="00EB5F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Создание потока происходит с помощью функции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create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pthread_t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tid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const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pthread_attr_t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attr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*(*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)(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*),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arg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), где: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tid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- идентификатор потока,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attr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- параметры потока (NULL - атрибуты по умолчанию, подробности в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man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- указатель на потоковую функцию, в нашем случае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threadFunc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arg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- указатель на передаваемые данные в поток.</w:t>
      </w:r>
    </w:p>
    <w:p w:rsidR="00EB5F9D" w:rsidRDefault="00EB5F9D" w:rsidP="00EB5F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pthread_join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ожидает завершения потока 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thread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. Второй параметр этой функции - результат, возвращаемый потоком.</w:t>
      </w:r>
    </w:p>
    <w:p w:rsidR="00EB5F9D" w:rsidRDefault="00EB5F9D" w:rsidP="00EB5F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0BB79DBB" wp14:editId="1E2ABEF7">
            <wp:extent cx="5943600" cy="2446020"/>
            <wp:effectExtent l="19050" t="19050" r="1905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B5F9D" w:rsidRDefault="00EB5F9D" w:rsidP="00EB5F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F9D" w:rsidRDefault="00EB5F9D" w:rsidP="00EB5F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–D_REENTRANT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=c99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xxx.c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–o xxx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lpthread</w:t>
      </w:r>
      <w:proofErr w:type="spellEnd"/>
    </w:p>
    <w:p w:rsidR="003C59F4" w:rsidRPr="00EB5F9D" w:rsidRDefault="003C59F4">
      <w:pPr>
        <w:rPr>
          <w:lang w:val="en-US"/>
        </w:rPr>
      </w:pPr>
      <w:bookmarkStart w:id="4" w:name="_GoBack"/>
      <w:bookmarkEnd w:id="4"/>
    </w:p>
    <w:sectPr w:rsidR="003C59F4" w:rsidRPr="00EB5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71BEA"/>
    <w:multiLevelType w:val="hybridMultilevel"/>
    <w:tmpl w:val="21123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C5231E"/>
    <w:multiLevelType w:val="hybridMultilevel"/>
    <w:tmpl w:val="2D4E68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589CD962">
      <w:start w:val="1"/>
      <w:numFmt w:val="lowerLetter"/>
      <w:suff w:val="space"/>
      <w:lvlText w:val="%3)"/>
      <w:lvlJc w:val="left"/>
      <w:pPr>
        <w:ind w:left="286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9D"/>
    <w:rsid w:val="003C59F4"/>
    <w:rsid w:val="00EB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E8009-FE4E-440D-B6D8-FF820E4B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F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B5F9D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B5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5F9D"/>
    <w:pPr>
      <w:ind w:left="720"/>
      <w:contextualSpacing/>
    </w:pPr>
  </w:style>
  <w:style w:type="character" w:customStyle="1" w:styleId="keyword">
    <w:name w:val="keyword"/>
    <w:basedOn w:val="a0"/>
    <w:rsid w:val="00EB5F9D"/>
  </w:style>
  <w:style w:type="character" w:styleId="a5">
    <w:name w:val="Hyperlink"/>
    <w:basedOn w:val="a0"/>
    <w:uiPriority w:val="99"/>
    <w:semiHidden/>
    <w:unhideWhenUsed/>
    <w:rsid w:val="00EB5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://narovol.narod.ru/_tbkp/New_MSDN_API/size_stack_thread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2022-11-12T06:52:00Z</dcterms:created>
  <dcterms:modified xsi:type="dcterms:W3CDTF">2022-11-12T06:53:00Z</dcterms:modified>
</cp:coreProperties>
</file>