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KI_Verwalter_Titel</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 </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 </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r>
      <w:r w:rsidRPr="00FB7C26">
        <w:rPr>
          <w:rFonts w:eastAsia="Times New Roman" w:cs="Arial"/>
          <w:b/>
          <w:lang w:eastAsia="de-DE"/>
        </w:rPr>
      </w:r>
      <w:r w:rsidRPr="00FB7C26">
        <w:rPr>
          <w:rFonts w:eastAsia="Times New Roman" w:cs="Arial"/>
          <w:lang w:eastAsia="de-DE"/>
        </w:rPr>
      </w:r>
      <w:r w:rsidRPr="00FB7C26">
        <w:rPr>
          <w:rFonts w:eastAsia="Times New Roman" w:cs="Arial"/>
          <w:highlight w:val="yellow"/>
          <w:lang w:eastAsia="de-DE"/>
        </w:rPr>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r>
      <w:r>
        <w:rPr>
          <w:rFonts w:eastAsia="Times New Roman" w:cs="Arial"/>
          <w:noProof/>
          <w:highlight w:val="yellow"/>
          <w:lang w:eastAsia="de-DE"/>
        </w:rPr>
      </w:r>
      <w:r>
        <w:rPr>
          <w:rFonts w:eastAsia="Times New Roman" w:cs="Arial"/>
          <w:noProof/>
          <w:lang w:eastAsia="de-DE"/>
        </w:rPr>
      </w:r>
      <w:r w:rsidR="001B2EDC" w:rsidRPr="00FB7C26">
        <w:rPr>
          <w:rFonts w:eastAsia="Times New Roman" w:cs="Arial"/>
          <w:noProof/>
          <w:lang w:eastAsia="de-DE"/>
        </w:rPr>
      </w:r>
      <w:r>
        <w:rPr>
          <w:rFonts w:eastAsia="Times New Roman" w:cs="Arial"/>
          <w:noProof/>
          <w:lang w:eastAsia="de-DE"/>
        </w:rPr>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r>
      <w:r w:rsidRPr="00FB7C26">
        <w:rPr>
          <w:rFonts w:eastAsia="Times New Roman" w:cs="Arial"/>
          <w:b/>
          <w:bCs/>
          <w:noProof/>
          <w:highlight w:val="yellow"/>
          <w:lang w:eastAsia="de-DE"/>
        </w:rPr>
      </w:r>
      <w:r w:rsidRPr="00FB7C26">
        <w:rPr>
          <w:rFonts w:eastAsia="Times New Roman" w:cs="Arial"/>
          <w:b/>
          <w:bCs/>
          <w:noProof/>
          <w:lang w:eastAsia="de-DE"/>
        </w:rPr>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KI_Akte_BeschlussDat</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r>
      <w:r w:rsidRPr="00FB7C26"/>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KI_Schuldner_dem_der KI_Schuldner_Schuldnerin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r w:rsidR="00711FF9"/>
      <w:bookmarkStart w:id="23" w:name="KI_Verwalter_dem_der"/>
      <w:proofErr w:type="spellStart"/>
      <w:r w:rsidR="00711FF9"/>
      <w:bookmarkEnd w:id="23"/>
      <w:proofErr w:type="spellEnd"/>
      <w:r w:rsidR="00711FF9"/>
      <w:bookmarkStart w:id="24" w:name="KI_Verwalter_Unterzeichner_003"/>
      <w:proofErr w:type="spellStart"/>
      <w:r w:rsidR="00711FF9"/>
      <w:bookmarkEnd w:id="24"/>
      <w:proofErr w:type="spellEnd"/>
      <w:r w:rsidR="00711FF9"/>
      <w:r w:rsidRPr="00FB7C26"/>
      <w:r w:rsidR="001B2EDC" w:rsidRPr="00FB7C26"/>
      <w:r w:rsidR="001B2EDC" w:rsidRPr="00FB7C26">
        <w:rPr>
          <w:highlight w:val="yellow"/>
        </w:rPr>
      </w:r>
      <w:r w:rsidR="001B2EDC" w:rsidRPr="00FB7C26"/>
      <w:r w:rsidRPr="00FB7C26"/>
      <w:r w:rsidR="001B2EDC" w:rsidRPr="00FB7C26"/>
      <w:r w:rsidRPr="00FB7C26"/>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r w:rsidRPr="00FB7C26">
        <w:rPr>
          <w:highlight w:val="yellow"/>
        </w:rPr>
      </w:r>
      <w:r w:rsidR="001B2EDC" w:rsidRPr="00FB7C26"/>
      <w:r w:rsidR="004F32AD" w:rsidRPr="00FB7C26"/>
      <w:r w:rsidR="001B2EDC" w:rsidRPr="00FB7C26"/>
      <w:r w:rsidR="00711FF9"/>
      <w:bookmarkStart w:id="25" w:name="KI_Verwalter_dem_der_002"/>
      <w:proofErr w:type="spellStart"/>
      <w:r w:rsidR="00711FF9"/>
      <w:bookmarkEnd w:id="25"/>
      <w:proofErr w:type="spellEnd"/>
      <w:r w:rsidR="00711FF9"/>
      <w:bookmarkStart w:id="26" w:name="KI_Verwalter_Unterzeichner_004"/>
      <w:proofErr w:type="spellStart"/>
      <w:r w:rsidR="00711FF9"/>
      <w:bookmarkEnd w:id="26"/>
      <w:proofErr w:type="spellEnd"/>
      <w:r w:rsidR="00711FF9"/>
      <w:r w:rsidR="001B2EDC" w:rsidRPr="00FB7C26"/>
      <w:r w:rsidR="001B2EDC" w:rsidRPr="00FB7C26">
        <w:rPr>
          <w:highlight w:val="yellow"/>
        </w:rPr>
      </w:r>
      <w:r w:rsidR="001B2EDC" w:rsidRPr="00FB7C26"/>
      <w:r w:rsidR="001B2EDC" w:rsidRPr="00FB7C26">
        <w:rPr>
          <w:highlight w:val="yellow"/>
        </w:rPr>
      </w:r>
      <w:r w:rsidR="001B2EDC" w:rsidRPr="00FB7C26"/>
      <w:r w:rsidR="004F32AD" w:rsidRPr="00FB7C26"/>
      <w:r w:rsidR="001B2EDC" w:rsidRPr="00FB7C26"/>
      <w:r w:rsidR="001B2EDC" w:rsidRPr="00FB7C26">
        <w:rPr>
          <w:highlight w:val="yellow"/>
        </w:rPr>
      </w:r>
      <w:r w:rsidR="001B2EDC" w:rsidRPr="00FB7C26"/>
      <w:r w:rsidR="004F32AD" w:rsidRPr="00FB7C26"/>
      <w:r w:rsidR="001B2EDC" w:rsidRPr="00FB7C26"/>
      <w:r w:rsidRPr="00FB7C26"/>
      <w:r w:rsidRPr="00FB7C26">
        <w:rPr>
          <w:highlight w:val="yellow"/>
        </w:rPr>
      </w:r>
      <w:r w:rsidR="001B2EDC" w:rsidRPr="00FB7C26"/>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r>
      <w:proofErr w:type="spellStart"/>
      <w:r w:rsidRPr="00FB7C26">
        <w:rPr>
          <w:highlight w:val="yellow"/>
        </w:rPr>
      </w:r>
      <w:proofErr w:type="spellEnd"/>
      <w:r w:rsidRPr="00FB7C26">
        <w:rPr>
          <w:highlight w:val="yellow"/>
        </w:rPr>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[[SLOT_172: 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[[SLOT_173: mit Geburtsdatum]]</w:t>
            </w:r>
          </w:p>
          <w:p w14:paraId="42EBF60C" w14:textId="6D62459E" w:rsidR="004F32AD" w:rsidRPr="00FB7C26" w:rsidRDefault="004F32AD" w:rsidP="009F0696">
            <w:pPr>
              <w:rPr>
                <w:bCs/>
              </w:rPr>
            </w:pPr>
            <w:r w:rsidRPr="00FB7C26">
              <w:rPr>
                <w:bCs/>
                <w:highlight w:val="yellow"/>
              </w:rPr>
              <w:t>[[SLOT_174: 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[[SLOT_175: mit Geburtsdatum und Angabe von Getrennt]]</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r w:rsidRPr="00FB7C26">
        <w:rPr>
          <w:highlight w:val="yellow"/>
        </w:rPr>
      </w:r>
      <w:r w:rsidRPr="00FB7C26"/>
      <w:r w:rsidRPr="00FB7C26">
        <w:rPr>
          <w:highlight w:val="yellow"/>
        </w:rPr>
      </w:r>
      <w:r w:rsidRPr="00FB7C26"/>
      <w:r w:rsidRPr="00FB7C26">
        <w:rPr>
          <w:highlight w:val="yellow"/>
        </w:rPr>
      </w:r>
      <w:r w:rsidRPr="00FB7C26"/>
      <w:r w:rsidR="001B2EDC" w:rsidRPr="00FB7C26"/>
      <w:r w:rsidR="00BA2B2E" w:rsidRPr="00FB7C26"/>
      <w:r w:rsidR="00BA2B2E" w:rsidRPr="00FB7C26">
        <w:rPr>
          <w:highlight w:val="yellow"/>
        </w:rPr>
      </w:r>
      <w:r w:rsidR="001B2EDC" w:rsidRPr="00FB7C26"/>
      <w:r w:rsidR="001B2EDC" w:rsidRPr="00FB7C26">
        <w:rPr>
          <w:highlight w:val="yellow"/>
        </w:rPr>
      </w:r>
      <w:r w:rsidR="001B2EDC" w:rsidRPr="00FB7C26"/>
      <w:r w:rsidR="00711FF9"/>
      <w:bookmarkStart w:id="53" w:name="KI_Verwalter_den_die_003"/>
      <w:proofErr w:type="spellStart"/>
      <w:r w:rsidR="00711FF9"/>
      <w:bookmarkEnd w:id="53"/>
      <w:proofErr w:type="spellEnd"/>
      <w:r w:rsidR="00711FF9"/>
      <w:bookmarkStart w:id="54" w:name="KI_Verwalter_Unterzeichner_009"/>
      <w:proofErr w:type="spellStart"/>
      <w:r w:rsidR="00711FF9"/>
      <w:bookmarkEnd w:id="54"/>
      <w:proofErr w:type="spellEnd"/>
      <w:r w:rsidR="00711FF9"/>
      <w:bookmarkStart w:id="55" w:name="KI_Verwalter_zum_zur"/>
      <w:proofErr w:type="spellStart"/>
      <w:r w:rsidR="00711FF9"/>
      <w:r w:rsidR="00711FF9" w:rsidRPr="0094475F"/>
      <w:bookmarkEnd w:id="55"/>
      <w:proofErr w:type="spellEnd"/>
      <w:r w:rsidR="00711FF9" w:rsidRPr="0094475F"/>
      <w:r w:rsidR="001B2EDC" w:rsidRPr="00711FF9">
        <w:rPr>
          <w:highlight w:val="yellow"/>
        </w:rPr>
      </w:r>
      <w:r w:rsidR="0094475F">
        <w:rPr>
          <w:highlight w:val="yellow"/>
        </w:rPr>
      </w:r>
      <w:bookmarkStart w:id="56" w:name="KI_Akte_VorlVerfahrDat"/>
      <w:proofErr w:type="spellStart"/>
      <w:r w:rsidR="0094475F">
        <w:rPr>
          <w:highlight w:val="yellow"/>
        </w:rPr>
      </w:r>
      <w:bookmarkEnd w:id="56"/>
      <w:proofErr w:type="spellEnd"/>
      <w:r w:rsidR="0094475F">
        <w:rPr>
          <w:highlight w:val="yellow"/>
        </w:rPr>
      </w:r>
      <w:r w:rsidR="001B2EDC" w:rsidRPr="00711FF9">
        <w:rPr>
          <w:highlight w:val="yellow"/>
        </w:rPr>
      </w:r>
      <w:r w:rsidR="001B2EDC" w:rsidRPr="0094475F"/>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KI_Schuldner_des_der KI_Schuldner_Schuldnerin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r w:rsidRPr="00FB7C26">
        <w:rPr>
          <w:highlight w:val="yellow"/>
        </w:rPr>
      </w:r>
      <w:r w:rsidRPr="00FB7C26"/>
      <w:r w:rsidRPr="00FB7C26">
        <w:rPr>
          <w:highlight w:val="yellow"/>
        </w:rPr>
      </w:r>
      <w:r w:rsidRPr="00FB7C26"/>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r w:rsidRPr="00FB7C26">
        <w:rPr>
          <w:highlight w:val="yellow"/>
        </w:rPr>
      </w:r>
      <w:r w:rsidRPr="00FB7C26"/>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r w:rsidRPr="00FB7C26">
        <w:rPr>
          <w:highlight w:val="yellow"/>
        </w:rPr>
      </w:r>
      <w:r w:rsidRPr="00FB7C26"/>
      <w:r w:rsidRPr="00FB7C26">
        <w:rPr>
          <w:highlight w:val="yellow"/>
        </w:rPr>
      </w:r>
      <w:r w:rsidRPr="00FB7C26"/>
      <w:r w:rsidR="00711FF9"/>
      <w:bookmarkStart w:id="63" w:name="KI_Verwalter_Der_Die_Groß_002"/>
      <w:proofErr w:type="spellStart"/>
      <w:r w:rsidR="00711FF9"/>
      <w:bookmarkEnd w:id="63"/>
      <w:proofErr w:type="spellEnd"/>
      <w:r w:rsidR="00711FF9"/>
      <w:bookmarkStart w:id="64" w:name="KI_Verwalter_Unterzeichner_010"/>
      <w:proofErr w:type="spellStart"/>
      <w:r w:rsidR="00711FF9"/>
      <w:bookmarkEnd w:id="64"/>
      <w:proofErr w:type="spellEnd"/>
      <w:r w:rsidR="00711FF9"/>
      <w:r w:rsidRPr="00FB7C26"/>
      <w:r w:rsidR="00711FF9"/>
      <w:bookmarkStart w:id="65" w:name="KI_Verwalter_zum_zur_002"/>
      <w:proofErr w:type="spellStart"/>
      <w:r w:rsidR="00711FF9"/>
      <w:bookmarkEnd w:id="65"/>
      <w:proofErr w:type="spellEnd"/>
      <w:r w:rsidR="00711FF9"/>
      <w:r w:rsidRPr="00FB7C26"/>
      <w:r w:rsidRPr="00711FF9">
        <w:rPr>
          <w:highlight w:val="yellow"/>
        </w:rPr>
      </w:r>
      <w:r w:rsidR="00711FF9" w:rsidRPr="00711FF9">
        <w:rPr>
          <w:highlight w:val="yellow"/>
        </w:rPr>
      </w:r>
      <w:r w:rsidRPr="00FB7C26"/>
      <w:r w:rsidR="00A17800" w:rsidRPr="00FB7C26"/>
      <w:r w:rsidRPr="00FB7C26"/>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r w:rsidRPr="00FB7C26">
        <w:rPr>
          <w:highlight w:val="yellow"/>
        </w:rPr>
      </w:r>
      <w:r w:rsidRPr="00FB7C26"/>
      <w:r w:rsidR="00711FF9"/>
      <w:bookmarkStart w:id="68" w:name="KI_Verwalter_der_die_002"/>
      <w:proofErr w:type="spellStart"/>
      <w:r w:rsidR="00711FF9"/>
      <w:bookmarkEnd w:id="68"/>
      <w:proofErr w:type="spellEnd"/>
      <w:r w:rsidR="00711FF9"/>
      <w:bookmarkStart w:id="69" w:name="KI_Verwalter_Unterzeichner_011"/>
      <w:proofErr w:type="spellStart"/>
      <w:r w:rsidR="00711FF9"/>
      <w:bookmarkEnd w:id="69"/>
      <w:proofErr w:type="spellEnd"/>
      <w:r w:rsidR="00711FF9"/>
      <w:r w:rsidRPr="00FB7C26"/>
      <w:r w:rsidRPr="00711FF9">
        <w:rPr>
          <w:highlight w:val="yellow"/>
        </w:rPr>
      </w:r>
      <w:r w:rsidR="00711FF9">
        <w:rPr>
          <w:highlight w:val="yellow"/>
        </w:rPr>
      </w:r>
      <w:r w:rsidRPr="00FB7C26"/>
      <w:r w:rsidR="00BC36C9"/>
      <w:r w:rsidRPr="00FB7C26"/>
      <w:r w:rsidR="00BC36C9"/>
      <w:r w:rsidRPr="00FB7C26"/>
      <w:r w:rsidRPr="00FB7C26">
        <w:rPr>
          <w:highlight w:val="yellow"/>
        </w:rPr>
      </w:r>
      <w:r w:rsidRPr="00FB7C26"/>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 KI_Schuldner_Schuldnerin beschäftigt [[SLOT_097: Anzahl Arbeitnehmer]] Arbeitnehmer, davon [[SLOT_098: Anzahl Auszubildende]] im Ausbildungsverhältnis. Ein Betriebsrat besteht (nicht). Lohnrückstände sind [[SLOT_099: Betrag/Status Lohnrückstände]] aufgelaufen. KI_Verwalter_Der_Die_Groß KI_Verwalter_Unterzeichner hat die Nettolohnzahlungen für [[SLOT_100: Monate Insolvenzgeldvorfinanzierung]] im Rahmen einer durch die Bundesagentur für Arbeit genehmigten Insolvenzgeldvorfinanzierung sichergestellt. In einer Betriebsversammlung am [[SLOT_101: Datum Betriebsversammlung]] wurden die Mitarbeiter über das Insolvenzverfahren und die Insolvenzgeldvorfinanzierung informiert.</w:t>
      </w:r>
      <w:bookmarkEnd w:id="77"/>
      <w:proofErr w:type="spellEnd"/>
      <w:r>
        <w:rPr>
          <w:rFonts w:eastAsia="Times New Roman" w:cs="Calibri"/>
          <w:color w:val="000000"/>
          <w:lang w:eastAsia="de-DE"/>
        </w:rPr>
      </w:r>
      <w:bookmarkStart w:id="78" w:name="KI_Schuldner_Schuldnerin"/>
      <w:proofErr w:type="spellStart"/>
      <w:r>
        <w:rPr>
          <w:rFonts w:eastAsia="Times New Roman" w:cs="Calibri"/>
          <w:color w:val="000000"/>
          <w:lang w:eastAsia="de-DE"/>
        </w:rPr>
      </w:r>
      <w:bookmarkEnd w:id="78"/>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79" w:name="KI_Verwalter_Der_Die_Groß_003"/>
      <w:proofErr w:type="spellStart"/>
      <w:r>
        <w:rPr>
          <w:rFonts w:eastAsia="Times New Roman" w:cs="Calibri"/>
          <w:color w:val="000000"/>
          <w:lang w:eastAsia="de-DE"/>
        </w:rPr>
      </w:r>
      <w:bookmarkEnd w:id="79"/>
      <w:proofErr w:type="spellEnd"/>
      <w:r>
        <w:rPr>
          <w:rFonts w:eastAsia="Times New Roman" w:cs="Calibri"/>
          <w:color w:val="000000"/>
          <w:lang w:eastAsia="de-DE"/>
        </w:rPr>
      </w:r>
      <w:bookmarkStart w:id="80" w:name="KI_Verwalter_Unterzeichner_012"/>
      <w:proofErr w:type="spellStart"/>
      <w:r>
        <w:rPr>
          <w:rFonts w:eastAsia="Times New Roman" w:cs="Calibri"/>
          <w:color w:val="000000"/>
          <w:lang w:eastAsia="de-DE"/>
        </w:rPr>
      </w:r>
      <w:bookmarkEnd w:id="80"/>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lang w:eastAsia="de-DE"/>
        </w:rPr>
      </w:r>
    </w:p>
    <w:p w14:paraId="42A0C994" w14:textId="77777777" w:rsidR="008B461A" w:rsidRDefault="008B461A" w:rsidP="008B461A">
      <w:pPr>
        <w:ind w:left="709"/>
      </w:pPr>
    </w:p>
    <w:p w14:paraId="2D621A2B" w14:textId="77777777" w:rsidR="008B461A" w:rsidRDefault="008B461A" w:rsidP="008B461A">
      <w:pPr>
        <w:ind w:left="709"/>
      </w:pPr>
      <w:r>
        <w:rPr>
          <w:highlight w:val="yellow"/>
        </w:rPr>
        <w:t>[[SLOT_102: kollektivarbeitsrechtliche und betriebsverfassungsrechtliche]]</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r>
      <w:bookmarkEnd w:id="93"/>
      <w:proofErr w:type="spellEnd"/>
      <w:r>
        <w:rPr>
          <w:rFonts w:eastAsia="Times New Roman" w:cs="Calibri"/>
          <w:color w:val="000000"/>
          <w:lang w:eastAsia="de-DE"/>
        </w:rPr>
      </w:r>
      <w:bookmarkStart w:id="95" w:name="KI_Schuldner_Schuldnerin_002"/>
      <w:proofErr w:type="spellStart"/>
      <w:r>
        <w:rPr>
          <w:rFonts w:eastAsia="Times New Roman" w:cs="Calibri"/>
          <w:color w:val="000000"/>
          <w:lang w:eastAsia="de-DE"/>
        </w:rPr>
      </w:r>
      <w:bookmarkEnd w:id="95"/>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96" w:name="KI_Verwalter_Der_Die_Groß_004"/>
      <w:proofErr w:type="spellStart"/>
      <w:r>
        <w:rPr>
          <w:rFonts w:eastAsia="Times New Roman" w:cs="Calibri"/>
          <w:color w:val="000000"/>
          <w:lang w:eastAsia="de-DE"/>
        </w:rPr>
      </w:r>
      <w:bookmarkEnd w:id="96"/>
      <w:proofErr w:type="spellEnd"/>
      <w:r>
        <w:rPr>
          <w:rFonts w:eastAsia="Times New Roman" w:cs="Calibri"/>
          <w:color w:val="000000"/>
          <w:lang w:eastAsia="de-DE"/>
        </w:rPr>
      </w:r>
      <w:bookmarkStart w:id="97" w:name="KI_Verwalter_Unterzeichner_019"/>
      <w:proofErr w:type="spellStart"/>
      <w:r>
        <w:rPr>
          <w:rFonts w:eastAsia="Times New Roman" w:cs="Calibri"/>
          <w:color w:val="000000"/>
          <w:lang w:eastAsia="de-DE"/>
        </w:rPr>
      </w:r>
      <w:bookmarkEnd w:id="97"/>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[[SLOT_110: kollektivarbeitsrechtliche und betriebsverfassungsrechtliche]]</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[[SLOT_176: 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[[SLOT_177: Tabellenwert]] EUR</w:t>
            </w:r>
            <w:r w:rsidRPr="00FB7C26"/>
            <w:r w:rsidR="00BD14FA" w:rsidRPr="00FB7C26"/>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[[SLOT_179: Tabellenwert]] EUR</w:t>
            </w:r>
            <w:r w:rsidRPr="00FB7C26"/>
            <w:r w:rsidR="00BD14FA" w:rsidRPr="00FB7C26"/>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[[SLOT_181: 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[[SLOT_182: Tabellenwert]] EUR</w:t>
            </w:r>
            <w:r w:rsidRPr="00FB7C26"/>
            <w:r w:rsidR="00BD14FA" w:rsidRPr="00FB7C26"/>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[[SLOT_184: Tabellenwert]] EUR</w:t>
            </w:r>
            <w:r w:rsidRPr="00FB7C26"/>
            <w:r w:rsidR="00BD14FA" w:rsidRPr="00FB7C26"/>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[[SLOT_186: Tabellenwert]]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[[SLOT_188: Tabellenwert]] EUR</w:t>
            </w:r>
            <w:r w:rsidRPr="00FB7C26"/>
            <w:r w:rsidR="00BD14FA" w:rsidRPr="00FB7C26"/>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r>
      <w:r w:rsidR="001B2EDC" w:rsidRPr="00FB7C26">
        <w:rPr>
          <w:highlight w:val="yellow"/>
        </w:rPr>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KI_Schuldner_des_der KI_Schuldner_Schuldnerin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r w:rsidRPr="00FB7C26">
        <w:rPr>
          <w:highlight w:val="yellow"/>
        </w:rPr>
      </w:r>
      <w:r w:rsidRPr="00FB7C26"/>
      <w:r w:rsidRPr="00FB7C26">
        <w:rPr>
          <w:highlight w:val="yellow"/>
        </w:rPr>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KI_Verwalter_Der_Die_Groß KI_Verwalter_Unterzeichner führte auch die Lohnbuchhaltung KI_Schuldner_des_der KI_Schuldner_Schuldnerin.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r w:rsidR="001B2EDC" w:rsidRPr="00FB7C26"/>
      <w:r w:rsidRPr="00FB7C26"/>
      <w:r w:rsidR="001B2EDC" w:rsidRPr="00FB7C26"/>
      <w:r w:rsidR="001B2EDC" w:rsidRPr="00FB7C26">
        <w:rPr>
          <w:highlight w:val="yellow"/>
        </w:rPr>
      </w:r>
      <w:r w:rsidR="001B2EDC" w:rsidRPr="00FB7C26"/>
      <w:r w:rsidRPr="00FB7C26"/>
      <w:r w:rsidR="001B2EDC" w:rsidRPr="00FB7C26"/>
      <w:bookmarkEnd w:id="109"/>
      <w:r w:rsidR="001B2EDC" w:rsidRPr="00FB7C26"/>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r>
      <w:r w:rsidR="001B2EDC" w:rsidRPr="00FB7C26">
        <w:rPr>
          <w:highlight w:val="yellow"/>
        </w:rPr>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r>
      <w:r>
        <w:rPr>
          <w:lang w:eastAsia="de-DE"/>
        </w:rPr>
      </w:r>
      <w:r w:rsidRPr="004F72BE">
        <w:rPr>
          <w:highlight w:val="yellow"/>
          <w:lang w:eastAsia="de-DE"/>
        </w:rPr>
      </w:r>
      <w:r>
        <w:rPr>
          <w:lang w:eastAsia="de-DE"/>
        </w:rPr>
      </w:r>
      <w:r w:rsidRPr="00BC36C9">
        <w:rPr>
          <w:highlight w:val="yellow"/>
          <w:lang w:eastAsia="de-DE"/>
        </w:rPr>
      </w:r>
      <w:r>
        <w:rPr>
          <w:lang w:eastAsia="de-DE"/>
        </w:rPr>
      </w:r>
      <w:r w:rsidR="00711FF9">
        <w:rPr>
          <w:lang w:eastAsia="de-DE"/>
        </w:rPr>
      </w:r>
      <w:bookmarkStart w:id="115" w:name="KI_Verwalter_der_die_003"/>
      <w:proofErr w:type="spellStart"/>
      <w:r w:rsidR="00711FF9">
        <w:rPr>
          <w:lang w:eastAsia="de-DE"/>
        </w:rPr>
      </w:r>
      <w:bookmarkEnd w:id="115"/>
      <w:proofErr w:type="spellEnd"/>
      <w:r w:rsidR="00711FF9">
        <w:rPr>
          <w:lang w:eastAsia="de-DE"/>
        </w:rPr>
      </w:r>
      <w:bookmarkStart w:id="116" w:name="KI_Verwalter_Unterzeichner_014"/>
      <w:proofErr w:type="spellStart"/>
      <w:r w:rsidR="00711FF9">
        <w:rPr>
          <w:lang w:eastAsia="de-DE"/>
        </w:rPr>
      </w:r>
      <w:bookmarkEnd w:id="116"/>
      <w:proofErr w:type="spellEnd"/>
      <w:r w:rsidR="00711FF9">
        <w:rPr>
          <w:lang w:eastAsia="de-DE"/>
        </w:rPr>
      </w:r>
      <w:r>
        <w:rPr>
          <w:lang w:eastAsia="de-DE"/>
        </w:rPr>
      </w:r>
      <w:r>
        <w:rPr>
          <w:lang w:eastAsia="de-DE"/>
        </w:rPr>
      </w:r>
      <w:r w:rsidR="00711FF9">
        <w:rPr>
          <w:lang w:eastAsia="de-DE"/>
        </w:rPr>
      </w:r>
      <w:bookmarkStart w:id="117" w:name="KI_Verwalter_der_die_004"/>
      <w:proofErr w:type="spellStart"/>
      <w:r w:rsidR="00711FF9">
        <w:rPr>
          <w:lang w:eastAsia="de-DE"/>
        </w:rPr>
      </w:r>
      <w:bookmarkEnd w:id="117"/>
      <w:proofErr w:type="spellEnd"/>
      <w:r w:rsidR="00711FF9">
        <w:rPr>
          <w:lang w:eastAsia="de-DE"/>
        </w:rPr>
      </w:r>
      <w:r w:rsidRPr="00711FF9">
        <w:rPr>
          <w:highlight w:val="yellow"/>
          <w:lang w:eastAsia="de-DE"/>
        </w:rPr>
      </w:r>
      <w:r w:rsidR="00711FF9">
        <w:rPr>
          <w:highlight w:val="yellow"/>
          <w:lang w:eastAsia="de-DE"/>
        </w:rPr>
      </w:r>
      <w:r>
        <w:rPr>
          <w:lang w:eastAsia="de-DE"/>
        </w:rPr>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r>
      <w:r/>
      <w:r w:rsidRPr="004F72BE"/>
      <w:r w:rsidR="000F562B"/>
      <w:r w:rsidRPr="004F72BE"/>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r>
      <w:r/>
      <w:r w:rsidRPr="004F72BE"/>
      <w:r w:rsidRPr="004F72BE">
        <w:rPr>
          <w:highlight w:val="yellow"/>
        </w:rPr>
      </w:r>
      <w:r/>
      <w:r w:rsidRPr="004F72BE">
        <w:rPr>
          <w:highlight w:val="yellow"/>
        </w:rPr>
      </w:r>
      <w:r/>
      <w:r w:rsidR="00253BB8"/>
      <w:r w:rsidRPr="004F72BE"/>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r>
      <w:r/>
      <w:r w:rsidRPr="004F72BE"/>
      <w:r/>
      <w:r w:rsidRPr="004F72BE"/>
      <w:r w:rsidRPr="004F72BE">
        <w:rPr>
          <w:highlight w:val="yellow"/>
        </w:rPr>
      </w:r>
      <w:r>
        <w:rPr>
          <w:highlight w:val="yellow"/>
        </w:rPr>
      </w:r>
      <w:r w:rsidRPr="004F72BE">
        <w:rPr>
          <w:highlight w:val="yellow"/>
        </w:rPr>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r>
      <w:r/>
      <w:r w:rsidRPr="004F72BE"/>
      <w:r w:rsidRPr="004F72BE"/>
      <w:r/>
      <w:r w:rsidRPr="004F72BE"/>
      <w:r/>
      <w:r w:rsidRPr="004F72BE"/>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r w:rsidR="00711FF9"/>
      <w:bookmarkStart w:id="129" w:name="KI_Verwalter_der_die_006"/>
      <w:proofErr w:type="spellStart"/>
      <w:r w:rsidR="00711FF9"/>
      <w:bookmarkEnd w:id="129"/>
      <w:proofErr w:type="spellEnd"/>
      <w:r w:rsidR="00711FF9"/>
      <w:bookmarkStart w:id="130" w:name="KI_Verwalter_Unterzeichner_017"/>
      <w:proofErr w:type="spellStart"/>
      <w:r w:rsidR="00711FF9"/>
      <w:bookmarkEnd w:id="130"/>
      <w:proofErr w:type="spellEnd"/>
      <w:r w:rsidR="00711FF9"/>
      <w:r/>
      <w:r>
        <w:rPr>
          <w:highlight w:val="yellow"/>
        </w:rPr>
      </w:r>
      <w:r/>
      <w:r>
        <w:rPr>
          <w:highlight w:val="yellow"/>
        </w:rPr>
      </w:r>
      <w:r/>
      <w:r>
        <w:rPr>
          <w:u w:val="single"/>
        </w:rPr>
      </w:r>
      <w:r>
        <w:rPr>
          <w:highlight w:val="yellow"/>
          <w:u w:val="single"/>
        </w:rPr>
      </w:r>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[[SLOT_126: Das Unternehmen hat einen handelsrechtlich nicht bilanzierba]]</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[[SLOT_127: 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[[SLOT_128: 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[[SLOT_132: 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[[SLOT_133: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[[SLOT_134: 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[[SLOT_142: 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[[SLOT_143: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Bei der [[SLOT_148: xy Bank]] wurde ein Festgeldkonto/Anderkonto/Rückstellungskonto mit der IBAN: xy eingerichtet. Das dortige Guthaben beläuft sich derzeit auf xx EUR.</w:t>
      </w:r>
      <w:r>
        <w:rPr>
          <w:rFonts w:cs="Arial"/>
          <w:color w:val="FF0000"/>
          <w:highlight w:val="yellow"/>
        </w:rPr>
      </w:r>
      <w:proofErr w:type="spellStart"/>
      <w:r>
        <w:rPr>
          <w:rFonts w:cs="Arial"/>
          <w:color w:val="FF0000"/>
          <w:highlight w:val="yellow"/>
        </w:rPr>
      </w:r>
      <w:proofErr w:type="spellEnd"/>
      <w:r>
        <w:rPr>
          <w:rFonts w:cs="Arial"/>
          <w:color w:val="FF0000"/>
          <w:highlight w:val="yellow"/>
        </w:rPr>
      </w:r>
      <w:r>
        <w:rPr>
          <w:rFonts w:cs="Arial"/>
          <w:color w:val="FF0000"/>
        </w:rPr>
      </w:r>
      <w:r>
        <w:rPr>
          <w:rFonts w:cs="Arial"/>
          <w:color w:val="FF0000"/>
          <w:highlight w:val="yellow"/>
        </w:rPr>
      </w:r>
      <w:proofErr w:type="spellStart"/>
      <w:r>
        <w:rPr>
          <w:rFonts w:cs="Arial"/>
          <w:color w:val="FF0000"/>
          <w:highlight w:val="yellow"/>
        </w:rPr>
      </w:r>
      <w:proofErr w:type="spellEnd"/>
      <w:r>
        <w:rPr>
          <w:rFonts w:cs="Arial"/>
          <w:color w:val="FF0000"/>
        </w:rPr>
      </w:r>
      <w:r>
        <w:rPr>
          <w:rFonts w:cs="Arial"/>
          <w:color w:val="FF0000"/>
          <w:highlight w:val="yellow"/>
        </w:rPr>
      </w:r>
      <w:r>
        <w:rPr>
          <w:rFonts w:cs="Arial"/>
          <w:color w:val="FF0000"/>
        </w:rPr>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r w:rsidRPr="00FB7C26">
        <w:rPr>
          <w:highlight w:val="yellow"/>
        </w:rPr>
      </w:r>
      <w:r w:rsidRPr="00FB7C26"/>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[[SLOT_150: 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r w:rsidRPr="00FB7C26">
        <w:rPr>
          <w:highlight w:val="yellow"/>
        </w:rPr>
      </w:r>
      <w:r w:rsidRPr="00FB7C26"/>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[[SLOT_152: 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t>[[SLOT_153: 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[[SLOT_154: 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[[SLOT_157: 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r>
      <w:r w:rsidR="00711FF9">
        <w:rPr>
          <w:highlight w:val="yellow"/>
        </w:rPr>
      </w:r>
      <w:bookmarkStart w:id="155" w:name="KI_Verwalter_des_der_002"/>
      <w:proofErr w:type="spellStart"/>
      <w:r w:rsidR="00711FF9">
        <w:rPr>
          <w:highlight w:val="yellow"/>
        </w:rPr>
      </w:r>
      <w:bookmarkEnd w:id="155"/>
      <w:proofErr w:type="spellEnd"/>
      <w:r w:rsidR="00711FF9">
        <w:rPr>
          <w:highlight w:val="yellow"/>
        </w:rPr>
      </w:r>
      <w:bookmarkStart w:id="156" w:name="KI_Verwalter_Unterzeichner_Genitiv"/>
      <w:proofErr w:type="spellStart"/>
      <w:r w:rsidR="00711FF9">
        <w:rPr>
          <w:highlight w:val="yellow"/>
        </w:rPr>
      </w:r>
      <w:bookmarkEnd w:id="156"/>
      <w:proofErr w:type="spellEnd"/>
      <w:r w:rsidR="00711FF9">
        <w:rPr>
          <w:highlight w:val="yellow"/>
        </w:rPr>
      </w:r>
      <w:r w:rsidRPr="006D738B">
        <w:rPr>
          <w:highlight w:val="yellow"/>
        </w:rPr>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[[SLOT_160: 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[[SLOT_161: 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r w:rsidR="00D417DB" w:rsidRPr="00FB7C26"/>
      <w:r w:rsidRPr="00FB7C26"/>
      <w:r w:rsidR="00D417DB" w:rsidRPr="00FB7C26"/>
      <w:r w:rsidRPr="00FB7C26"/>
      <w:r w:rsidR="00D417DB" w:rsidRPr="00FB7C26"/>
      <w:r w:rsidRPr="00FB7C26"/>
      <w:r w:rsidRPr="00FB7C26">
        <w:rPr>
          <w:highlight w:val="yellow"/>
        </w:rPr>
      </w:r>
      <w:r w:rsidRPr="00FB7C26"/>
      <w:r w:rsidR="00BD14FA" w:rsidRPr="00FB7C26"/>
      <w:r w:rsidRPr="00FB7C26"/>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Pr="00FB7C26">
        <w:rPr>
          <w:highlight w:val="yellow"/>
        </w:rPr>
      </w:r>
      <w:r w:rsidRPr="00FB7C26"/>
      <w:r w:rsidR="00BD14FA" w:rsidRPr="00FB7C26"/>
      <w:r w:rsidRPr="00FB7C26"/>
      <w:r w:rsidR="0083169F" w:rsidRPr="00FB7C26"/>
      <w:r w:rsidRPr="00FB7C26"/>
      <w:r w:rsidRPr="00FB7C26">
        <w:rPr>
          <w:highlight w:val="yellow"/>
        </w:rPr>
      </w:r>
      <w:r w:rsidRPr="00FB7C26"/>
      <w:r w:rsidR="00BD14FA" w:rsidRPr="00FB7C26"/>
      <w:r w:rsidRPr="00FB7C26"/>
      <w:r w:rsidR="0083169F" w:rsidRPr="00FB7C26"/>
      <w:r w:rsidR="0083169F" w:rsidRPr="00FB7C26">
        <w:rPr>
          <w:highlight w:val="yellow"/>
        </w:rPr>
      </w:r>
      <w:r w:rsidR="0083169F" w:rsidRPr="00FB7C26"/>
      <w:r w:rsidR="00BD14FA" w:rsidRPr="00FB7C26"/>
      <w:r w:rsidR="0083169F" w:rsidRPr="00FB7C26"/>
      <w:r w:rsidRPr="00FB7C26"/>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[[SLOT_190: Tabellenwert]] EUR</w:t>
            </w:r>
            <w:r w:rsidRPr="00FB7C26"/>
            <w:r w:rsidR="00BD14FA" w:rsidRPr="00FB7C26"/>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[[SLOT_192: Tabellenwert]] EUR</w:t>
            </w:r>
            <w:r w:rsidRPr="00FB7C26"/>
            <w:r w:rsidR="00BD14FA" w:rsidRPr="00FB7C26"/>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[[SLOT_194: Tabellenwert]] EUR</w:t>
            </w:r>
            <w:r w:rsidRPr="00FB7C26"/>
            <w:r w:rsidR="00BD14FA" w:rsidRPr="00FB7C26"/>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[[SLOT_196: Tabellenwert]] EUR</w:t>
            </w:r>
            <w:r w:rsidRPr="00FB7C26">
              <w:rPr>
                <w:b/>
              </w:rPr>
            </w:r>
            <w:r w:rsidR="00BD14FA" w:rsidRPr="00FB7C26">
              <w:rPr>
                <w:b/>
              </w:rPr>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00BD14FA" w:rsidRPr="00FB7C26"/>
      <w:r w:rsidRPr="00FB7C26"/>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r>
      <w:proofErr w:type="spellStart"/>
      <w:r w:rsidRPr="003D33FF">
        <w:rPr>
          <w:highlight w:val="yellow"/>
        </w:rPr>
      </w:r>
      <w:proofErr w:type="spellEnd"/>
      <w:r w:rsidRPr="003D33FF">
        <w:rPr>
          <w:highlight w:val="yellow"/>
        </w:rPr>
      </w:r>
      <w:proofErr w:type="spellStart"/>
      <w:r w:rsidRPr="003D33FF">
        <w:rPr>
          <w:highlight w:val="yellow"/>
        </w:rPr>
      </w:r>
      <w:proofErr w:type="spellEnd"/>
      <w:r w:rsidRPr="003D33FF">
        <w:rPr>
          <w:highlight w:val="yellow"/>
        </w:rPr>
      </w:r>
      <w:r w:rsidR="00F14413">
        <w:rPr>
          <w:highlight w:val="yellow"/>
        </w:rPr>
      </w:r>
      <w:r w:rsidRPr="003D33FF">
        <w:rPr>
          <w:highlight w:val="yellow"/>
        </w:rPr>
      </w:r>
      <w:proofErr w:type="spellStart"/>
      <w:r w:rsidRPr="003D33FF">
        <w:rPr>
          <w:highlight w:val="yellow"/>
        </w:rPr>
      </w:r>
      <w:proofErr w:type="spellEnd"/>
      <w:r w:rsidRPr="003D33FF">
        <w:rPr>
          <w:highlight w:val="yellow"/>
        </w:rPr>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[[SLOT_171: 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[[SLOT_198: Tabellenwert]]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[[SLOT_200: Tabellenwert]]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[[SLOT_202: Tabellenwert]]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[[SLOT_204: Tabellenwert]]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[[SLOT_206: Tabellenwert]]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