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Kommentarzeichen"/>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1" w:name="FELD_Schuldner_Artikel"/>
      <w:proofErr w:type="spellStart"/>
      <w:r w:rsidR="00134886" w:rsidRPr="00F46643">
        <w:t>FELD_Schuldner_Artikel</w:t>
      </w:r>
      <w:bookmarkEnd w:id="1"/>
      <w:proofErr w:type="spellEnd"/>
      <w:r w:rsidR="00134886" w:rsidRPr="00F46643">
        <w:t xml:space="preserve"> </w:t>
      </w:r>
    </w:p>
    <w:p w14:paraId="3045D2BB" w14:textId="77777777" w:rsidR="00D71666" w:rsidRPr="00F46643" w:rsidRDefault="00D71666" w:rsidP="00F46643"/>
    <w:p w14:paraId="01B22488" w14:textId="1E2649D4" w:rsidR="00D71666" w:rsidRPr="00F46643" w:rsidRDefault="00134886" w:rsidP="00F46643">
      <w:pPr>
        <w:jc w:val="center"/>
        <w:rPr>
          <w:b/>
        </w:rPr>
      </w:pPr>
      <w:bookmarkStart w:id="2" w:name="FELD_Akte_Bezeichnung"/>
      <w:proofErr w:type="spellStart"/>
      <w:r w:rsidRPr="009629F9">
        <w:rPr>
          <w:b/>
        </w:rPr>
        <w:t>FELD_Akte_Bezeichnung</w:t>
      </w:r>
      <w:bookmarkEnd w:id="2"/>
      <w:proofErr w:type="spellEnd"/>
      <w:r w:rsidRPr="009629F9">
        <w:rPr>
          <w:b/>
        </w:rPr>
        <w:t xml:space="preserve"> </w:t>
      </w:r>
      <w:r w:rsidR="006756C7" w:rsidRPr="009629F9">
        <w:rPr>
          <w:b/>
        </w:rPr>
        <w:t>[Personengesellschaft]</w:t>
      </w:r>
    </w:p>
    <w:p w14:paraId="2A302BA8" w14:textId="5921540B" w:rsidR="006756C7" w:rsidRPr="00F46643" w:rsidRDefault="00134886" w:rsidP="00F46643">
      <w:pPr>
        <w:jc w:val="center"/>
        <w:rPr>
          <w:b/>
        </w:rPr>
      </w:pPr>
      <w:bookmarkStart w:id="3" w:name="FELD_Schuldner_Adr"/>
      <w:proofErr w:type="spellStart"/>
      <w:r w:rsidRPr="00F46643">
        <w:rPr>
          <w:b/>
        </w:rPr>
        <w:t>FELD_Schuldner_Adr</w:t>
      </w:r>
      <w:bookmarkEnd w:id="3"/>
      <w:proofErr w:type="spellEnd"/>
      <w:r w:rsidRPr="00F46643">
        <w:rPr>
          <w:b/>
        </w:rPr>
        <w:t xml:space="preserve"> </w:t>
      </w:r>
    </w:p>
    <w:p w14:paraId="10CEA7D1" w14:textId="6891CCF4" w:rsidR="004C411D" w:rsidRPr="00F46643" w:rsidRDefault="004C411D" w:rsidP="009629F9">
      <w:pPr>
        <w:rPr>
          <w:b/>
        </w:rPr>
      </w:pP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4" w:name="FELD_Gericht_Ort"/>
      <w:proofErr w:type="spellStart"/>
      <w:r w:rsidRPr="00F46643">
        <w:t>FELD_Gericht_Ort</w:t>
      </w:r>
      <w:bookmarkEnd w:id="4"/>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5" w:name="FELD_Akte_GerichtAZ"/>
      <w:proofErr w:type="spellStart"/>
      <w:r w:rsidRPr="00F46643">
        <w:rPr>
          <w:highlight w:val="yellow"/>
        </w:rPr>
        <w:t>FELD_Akte_GerichtAZ</w:t>
      </w:r>
      <w:bookmarkEnd w:id="5"/>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6" w:name="FELD_Verwalter_Name"/>
      <w:proofErr w:type="spellStart"/>
      <w:r w:rsidR="00134886" w:rsidRPr="00F46643">
        <w:rPr>
          <w:rFonts w:eastAsia="Times New Roman" w:cs="Arial"/>
          <w:b/>
          <w:color w:val="000000"/>
          <w:lang w:eastAsia="de-DE"/>
        </w:rPr>
        <w:t>FELD_Verwalter_Name</w:t>
      </w:r>
      <w:bookmarkEnd w:id="6"/>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tab/>
      </w:r>
      <w:r w:rsidRPr="00F46643">
        <w:rPr>
          <w:rFonts w:eastAsia="Times New Roman" w:cs="Arial"/>
          <w:color w:val="000000"/>
          <w:lang w:eastAsia="de-DE"/>
        </w:rPr>
        <w:t xml:space="preserve">Fachanwalt für </w:t>
      </w:r>
      <w:r w:rsidRPr="00F46643">
        <w:rPr>
          <w:rFonts w:eastAsia="Times New Roman" w:cs="Arial"/>
          <w:color w:val="000000"/>
          <w:highlight w:val="yellow"/>
          <w:lang w:eastAsia="de-DE"/>
        </w:rPr>
        <w:t>[…]</w:t>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tab/>
      </w:r>
      <w:r w:rsidRPr="00F46643">
        <w:rPr>
          <w:rFonts w:eastAsia="Times New Roman" w:cs="Arial"/>
          <w:color w:val="000000"/>
          <w:highlight w:val="yellow"/>
          <w:lang w:eastAsia="de-DE"/>
        </w:rPr>
        <w:t>[…]</w:t>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7" w:name="FELD_Verwalter_Adr"/>
      <w:proofErr w:type="spellStart"/>
      <w:r w:rsidR="00134886" w:rsidRPr="00F46643">
        <w:rPr>
          <w:rFonts w:eastAsia="Times New Roman" w:cs="Arial"/>
          <w:color w:val="000000"/>
          <w:lang w:eastAsia="de-DE"/>
        </w:rPr>
        <w:t>FELD_Verwalter_Adr</w:t>
      </w:r>
      <w:bookmarkEnd w:id="7"/>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AF715D"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79.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8" w:name="FELD_Gericht_Ort_002"/>
      <w:proofErr w:type="spellStart"/>
      <w:r w:rsidR="00196D51" w:rsidRPr="00F46643">
        <w:rPr>
          <w:rFonts w:eastAsia="Times New Roman" w:cs="Arial"/>
          <w:lang w:eastAsia="de-DE"/>
        </w:rPr>
        <w:t>FELD_Gericht_Ort</w:t>
      </w:r>
      <w:bookmarkEnd w:id="8"/>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9" w:name="FELD_Akte_GerichtAZ_002"/>
      <w:proofErr w:type="spellStart"/>
      <w:r w:rsidR="00196D51" w:rsidRPr="00F46643">
        <w:rPr>
          <w:rFonts w:eastAsia="Times New Roman" w:cs="Arial"/>
          <w:b/>
          <w:lang w:eastAsia="de-DE"/>
        </w:rPr>
        <w:t>FELD_Akte_GerichtAZ</w:t>
      </w:r>
      <w:bookmarkEnd w:id="9"/>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w:t>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w:t>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t>[…]</w:t>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t>[ggf. …]</w:t>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10"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10"/>
      <w:r w:rsidR="00E0174E"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w:t>
      </w:r>
      <w:r w:rsidR="00FC6BB7">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4BA146B5" w14:textId="6978CB51" w:rsidR="00B74495" w:rsidRDefault="00F46643">
          <w:pPr>
            <w:pStyle w:val="Verzeichnis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18683016" w:history="1">
            <w:r w:rsidR="00B74495" w:rsidRPr="00505EEF">
              <w:rPr>
                <w:rStyle w:val="Hyperlink"/>
                <w:noProof/>
              </w:rPr>
              <w:t>A.</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Gutachtenauftrag und Grundlagen für das Gutachten</w:t>
            </w:r>
            <w:r w:rsidR="00B74495">
              <w:rPr>
                <w:noProof/>
                <w:webHidden/>
              </w:rPr>
              <w:tab/>
            </w:r>
            <w:r w:rsidR="00B74495">
              <w:rPr>
                <w:noProof/>
                <w:webHidden/>
              </w:rPr>
              <w:fldChar w:fldCharType="begin"/>
            </w:r>
            <w:r w:rsidR="00B74495">
              <w:rPr>
                <w:noProof/>
                <w:webHidden/>
              </w:rPr>
              <w:instrText xml:space="preserve"> PAGEREF _Toc218683016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05226D97" w14:textId="1F96DE87"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7"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Auftrag</w:t>
            </w:r>
            <w:r w:rsidR="00B74495">
              <w:rPr>
                <w:noProof/>
                <w:webHidden/>
              </w:rPr>
              <w:tab/>
            </w:r>
            <w:r w:rsidR="00B74495">
              <w:rPr>
                <w:noProof/>
                <w:webHidden/>
              </w:rPr>
              <w:fldChar w:fldCharType="begin"/>
            </w:r>
            <w:r w:rsidR="00B74495">
              <w:rPr>
                <w:noProof/>
                <w:webHidden/>
              </w:rPr>
              <w:instrText xml:space="preserve"> PAGEREF _Toc218683017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14D2F98C" w14:textId="2C29F3F4"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Grundlagen</w:t>
            </w:r>
            <w:r w:rsidR="00B74495">
              <w:rPr>
                <w:noProof/>
                <w:webHidden/>
              </w:rPr>
              <w:tab/>
            </w:r>
            <w:r w:rsidR="00B74495">
              <w:rPr>
                <w:noProof/>
                <w:webHidden/>
              </w:rPr>
              <w:fldChar w:fldCharType="begin"/>
            </w:r>
            <w:r w:rsidR="00B74495">
              <w:rPr>
                <w:noProof/>
                <w:webHidden/>
              </w:rPr>
              <w:instrText xml:space="preserve"> PAGEREF _Toc218683018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7CBC3278" w14:textId="4242A315"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1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Unterlagen</w:t>
            </w:r>
            <w:r w:rsidR="00B74495">
              <w:rPr>
                <w:noProof/>
                <w:webHidden/>
              </w:rPr>
              <w:tab/>
            </w:r>
            <w:r w:rsidR="00B74495">
              <w:rPr>
                <w:noProof/>
                <w:webHidden/>
              </w:rPr>
              <w:fldChar w:fldCharType="begin"/>
            </w:r>
            <w:r w:rsidR="00B74495">
              <w:rPr>
                <w:noProof/>
                <w:webHidden/>
              </w:rPr>
              <w:instrText xml:space="preserve"> PAGEREF _Toc218683019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5AE911CA" w14:textId="25A528F1"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Auskunftspersonen</w:t>
            </w:r>
            <w:r w:rsidR="00B74495">
              <w:rPr>
                <w:noProof/>
                <w:webHidden/>
              </w:rPr>
              <w:tab/>
            </w:r>
            <w:r w:rsidR="00B74495">
              <w:rPr>
                <w:noProof/>
                <w:webHidden/>
              </w:rPr>
              <w:fldChar w:fldCharType="begin"/>
            </w:r>
            <w:r w:rsidR="00B74495">
              <w:rPr>
                <w:noProof/>
                <w:webHidden/>
              </w:rPr>
              <w:instrText xml:space="preserve"> PAGEREF _Toc218683020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3A5C5750" w14:textId="1054AF99"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Erklärung gem. § 4 der Berufsgrundsätze der Insolvenzverwalter des Verbandes der Insolvenzverwalter Deutschlands e.V. (VID) zur Unabhängigkeit und den geforderten Qualitätsstandards</w:t>
            </w:r>
            <w:r w:rsidR="00B74495">
              <w:rPr>
                <w:noProof/>
                <w:webHidden/>
              </w:rPr>
              <w:tab/>
            </w:r>
            <w:r w:rsidR="00B74495">
              <w:rPr>
                <w:noProof/>
                <w:webHidden/>
              </w:rPr>
              <w:fldChar w:fldCharType="begin"/>
            </w:r>
            <w:r w:rsidR="00B74495">
              <w:rPr>
                <w:noProof/>
                <w:webHidden/>
              </w:rPr>
              <w:instrText xml:space="preserve"> PAGEREF _Toc218683021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038E653E" w14:textId="297A366B"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22" w:history="1">
            <w:r w:rsidR="00B74495" w:rsidRPr="00505EEF">
              <w:rPr>
                <w:rStyle w:val="Hyperlink"/>
                <w:noProof/>
              </w:rPr>
              <w:t>B.</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Allgemeine Angaben</w:t>
            </w:r>
            <w:r w:rsidR="00B74495">
              <w:rPr>
                <w:noProof/>
                <w:webHidden/>
              </w:rPr>
              <w:tab/>
            </w:r>
            <w:r w:rsidR="00B74495">
              <w:rPr>
                <w:noProof/>
                <w:webHidden/>
              </w:rPr>
              <w:fldChar w:fldCharType="begin"/>
            </w:r>
            <w:r w:rsidR="00B74495">
              <w:rPr>
                <w:noProof/>
                <w:webHidden/>
              </w:rPr>
              <w:instrText xml:space="preserve"> PAGEREF _Toc218683022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08CEB273" w14:textId="4DA0D5DD"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 xml:space="preserve">Angaben zur Antragsstellerin/Antragssteller </w:t>
            </w:r>
            <w:r w:rsidR="00B74495" w:rsidRPr="00505EEF">
              <w:rPr>
                <w:rStyle w:val="Hyperlink"/>
                <w:noProof/>
              </w:rPr>
              <w:t>/ Statistische Angaben</w:t>
            </w:r>
            <w:r w:rsidR="00B74495">
              <w:rPr>
                <w:noProof/>
                <w:webHidden/>
              </w:rPr>
              <w:tab/>
            </w:r>
            <w:r w:rsidR="00B74495">
              <w:rPr>
                <w:noProof/>
                <w:webHidden/>
              </w:rPr>
              <w:fldChar w:fldCharType="begin"/>
            </w:r>
            <w:r w:rsidR="00B74495">
              <w:rPr>
                <w:noProof/>
                <w:webHidden/>
              </w:rPr>
              <w:instrText xml:space="preserve"> PAGEREF _Toc218683023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7CA09EB8" w14:textId="6C478DD3"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4"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Statistische Angaben</w:t>
            </w:r>
            <w:r w:rsidR="00B74495">
              <w:rPr>
                <w:noProof/>
                <w:webHidden/>
              </w:rPr>
              <w:tab/>
            </w:r>
            <w:r w:rsidR="00B74495">
              <w:rPr>
                <w:noProof/>
                <w:webHidden/>
              </w:rPr>
              <w:fldChar w:fldCharType="begin"/>
            </w:r>
            <w:r w:rsidR="00B74495">
              <w:rPr>
                <w:noProof/>
                <w:webHidden/>
              </w:rPr>
              <w:instrText xml:space="preserve"> PAGEREF _Toc218683024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38F5FAD8" w14:textId="225D527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5"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Angaben</w:t>
            </w:r>
            <w:r w:rsidR="00B74495">
              <w:rPr>
                <w:noProof/>
                <w:webHidden/>
              </w:rPr>
              <w:tab/>
            </w:r>
            <w:r w:rsidR="00B74495">
              <w:rPr>
                <w:noProof/>
                <w:webHidden/>
              </w:rPr>
              <w:fldChar w:fldCharType="begin"/>
            </w:r>
            <w:r w:rsidR="00B74495">
              <w:rPr>
                <w:noProof/>
                <w:webHidden/>
              </w:rPr>
              <w:instrText xml:space="preserve"> PAGEREF _Toc218683025 \h </w:instrText>
            </w:r>
            <w:r w:rsidR="00B74495">
              <w:rPr>
                <w:noProof/>
                <w:webHidden/>
              </w:rPr>
            </w:r>
            <w:r w:rsidR="00B74495">
              <w:rPr>
                <w:noProof/>
                <w:webHidden/>
              </w:rPr>
              <w:fldChar w:fldCharType="separate"/>
            </w:r>
            <w:r w:rsidR="00B74495">
              <w:rPr>
                <w:noProof/>
                <w:webHidden/>
              </w:rPr>
              <w:t>8</w:t>
            </w:r>
            <w:r w:rsidR="00B74495">
              <w:rPr>
                <w:noProof/>
                <w:webHidden/>
              </w:rPr>
              <w:fldChar w:fldCharType="end"/>
            </w:r>
          </w:hyperlink>
        </w:p>
        <w:p w14:paraId="4FA51000" w14:textId="28931523"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6"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Steuerrechtliche Angaben</w:t>
            </w:r>
            <w:r w:rsidR="00B74495">
              <w:rPr>
                <w:noProof/>
                <w:webHidden/>
              </w:rPr>
              <w:tab/>
            </w:r>
            <w:r w:rsidR="00B74495">
              <w:rPr>
                <w:noProof/>
                <w:webHidden/>
              </w:rPr>
              <w:fldChar w:fldCharType="begin"/>
            </w:r>
            <w:r w:rsidR="00B74495">
              <w:rPr>
                <w:noProof/>
                <w:webHidden/>
              </w:rPr>
              <w:instrText xml:space="preserve"> PAGEREF _Toc218683026 \h </w:instrText>
            </w:r>
            <w:r w:rsidR="00B74495">
              <w:rPr>
                <w:noProof/>
                <w:webHidden/>
              </w:rPr>
            </w:r>
            <w:r w:rsidR="00B74495">
              <w:rPr>
                <w:noProof/>
                <w:webHidden/>
              </w:rPr>
              <w:fldChar w:fldCharType="separate"/>
            </w:r>
            <w:r w:rsidR="00B74495">
              <w:rPr>
                <w:noProof/>
                <w:webHidden/>
              </w:rPr>
              <w:t>9</w:t>
            </w:r>
            <w:r w:rsidR="00B74495">
              <w:rPr>
                <w:noProof/>
                <w:webHidden/>
              </w:rPr>
              <w:fldChar w:fldCharType="end"/>
            </w:r>
          </w:hyperlink>
        </w:p>
        <w:p w14:paraId="0A63C08C" w14:textId="3D0D909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7"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Angaben</w:t>
            </w:r>
            <w:r w:rsidR="00B74495">
              <w:rPr>
                <w:noProof/>
                <w:webHidden/>
              </w:rPr>
              <w:tab/>
            </w:r>
            <w:r w:rsidR="00B74495">
              <w:rPr>
                <w:noProof/>
                <w:webHidden/>
              </w:rPr>
              <w:fldChar w:fldCharType="begin"/>
            </w:r>
            <w:r w:rsidR="00B74495">
              <w:rPr>
                <w:noProof/>
                <w:webHidden/>
              </w:rPr>
              <w:instrText xml:space="preserve"> PAGEREF _Toc218683027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2FDE6798" w14:textId="17EA27BA"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Angaben zum Verfahren</w:t>
            </w:r>
            <w:r w:rsidR="00B74495">
              <w:rPr>
                <w:noProof/>
                <w:webHidden/>
              </w:rPr>
              <w:tab/>
            </w:r>
            <w:r w:rsidR="00B74495">
              <w:rPr>
                <w:noProof/>
                <w:webHidden/>
              </w:rPr>
              <w:fldChar w:fldCharType="begin"/>
            </w:r>
            <w:r w:rsidR="00B74495">
              <w:rPr>
                <w:noProof/>
                <w:webHidden/>
              </w:rPr>
              <w:instrText xml:space="preserve"> PAGEREF _Toc218683028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0238F68F" w14:textId="3EE5512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9" w:history="1">
            <w:r w:rsidR="00B74495" w:rsidRPr="00505EEF">
              <w:rPr>
                <w:rStyle w:val="Hyperlink"/>
                <w:noProof/>
                <w:highlight w:val="yellow"/>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Internationale Zuständigkeit deutscher Gerichte</w:t>
            </w:r>
            <w:r w:rsidR="00B74495">
              <w:rPr>
                <w:noProof/>
                <w:webHidden/>
              </w:rPr>
              <w:tab/>
            </w:r>
            <w:r w:rsidR="00B74495">
              <w:rPr>
                <w:noProof/>
                <w:webHidden/>
              </w:rPr>
              <w:fldChar w:fldCharType="begin"/>
            </w:r>
            <w:r w:rsidR="00B74495">
              <w:rPr>
                <w:noProof/>
                <w:webHidden/>
              </w:rPr>
              <w:instrText xml:space="preserve"> PAGEREF _Toc218683029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5E57723C" w14:textId="511E0F70"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Örtliche Zuständigkeit des Amtsgerichts </w:t>
            </w:r>
            <w:r w:rsidR="00B74495" w:rsidRPr="00505EEF">
              <w:rPr>
                <w:rStyle w:val="Hyperlink"/>
                <w:noProof/>
                <w:highlight w:val="yellow"/>
              </w:rPr>
              <w:t>[…]</w:t>
            </w:r>
            <w:r w:rsidR="00B74495" w:rsidRPr="00505EEF">
              <w:rPr>
                <w:rStyle w:val="Hyperlink"/>
                <w:noProof/>
              </w:rPr>
              <w:t>, gem. § 3 Abs. 1 InsO</w:t>
            </w:r>
            <w:r w:rsidR="00B74495">
              <w:rPr>
                <w:noProof/>
                <w:webHidden/>
              </w:rPr>
              <w:tab/>
            </w:r>
            <w:r w:rsidR="00B74495">
              <w:rPr>
                <w:noProof/>
                <w:webHidden/>
              </w:rPr>
              <w:fldChar w:fldCharType="begin"/>
            </w:r>
            <w:r w:rsidR="00B74495">
              <w:rPr>
                <w:noProof/>
                <w:webHidden/>
              </w:rPr>
              <w:instrText xml:space="preserve"> PAGEREF _Toc218683030 \h </w:instrText>
            </w:r>
            <w:r w:rsidR="00B74495">
              <w:rPr>
                <w:noProof/>
                <w:webHidden/>
              </w:rPr>
            </w:r>
            <w:r w:rsidR="00B74495">
              <w:rPr>
                <w:noProof/>
                <w:webHidden/>
              </w:rPr>
              <w:fldChar w:fldCharType="separate"/>
            </w:r>
            <w:r w:rsidR="00B74495">
              <w:rPr>
                <w:noProof/>
                <w:webHidden/>
              </w:rPr>
              <w:t>11</w:t>
            </w:r>
            <w:r w:rsidR="00B74495">
              <w:rPr>
                <w:noProof/>
                <w:webHidden/>
              </w:rPr>
              <w:fldChar w:fldCharType="end"/>
            </w:r>
          </w:hyperlink>
        </w:p>
        <w:p w14:paraId="5BC66108" w14:textId="6EF69E31"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Sicherungsmaßnahmen</w:t>
            </w:r>
            <w:r w:rsidR="00B74495">
              <w:rPr>
                <w:noProof/>
                <w:webHidden/>
              </w:rPr>
              <w:tab/>
            </w:r>
            <w:r w:rsidR="00B74495">
              <w:rPr>
                <w:noProof/>
                <w:webHidden/>
              </w:rPr>
              <w:fldChar w:fldCharType="begin"/>
            </w:r>
            <w:r w:rsidR="00B74495">
              <w:rPr>
                <w:noProof/>
                <w:webHidden/>
              </w:rPr>
              <w:instrText xml:space="preserve"> PAGEREF _Toc218683031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4855CB3" w14:textId="0B58B7A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2"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Einzelermächtigungen</w:t>
            </w:r>
            <w:r w:rsidR="00B74495">
              <w:rPr>
                <w:noProof/>
                <w:webHidden/>
              </w:rPr>
              <w:tab/>
            </w:r>
            <w:r w:rsidR="00B74495">
              <w:rPr>
                <w:noProof/>
                <w:webHidden/>
              </w:rPr>
              <w:fldChar w:fldCharType="begin"/>
            </w:r>
            <w:r w:rsidR="00B74495">
              <w:rPr>
                <w:noProof/>
                <w:webHidden/>
              </w:rPr>
              <w:instrText xml:space="preserve"> PAGEREF _Toc218683032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B423556" w14:textId="7B3DCDA5"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33" w:history="1">
            <w:r w:rsidR="00B74495" w:rsidRPr="00505EEF">
              <w:rPr>
                <w:rStyle w:val="Hyperlink"/>
                <w:noProof/>
              </w:rPr>
              <w:t>C.</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Informationen über das Unternehmen</w:t>
            </w:r>
            <w:r w:rsidR="00B74495">
              <w:rPr>
                <w:noProof/>
                <w:webHidden/>
              </w:rPr>
              <w:tab/>
            </w:r>
            <w:r w:rsidR="00B74495">
              <w:rPr>
                <w:noProof/>
                <w:webHidden/>
              </w:rPr>
              <w:fldChar w:fldCharType="begin"/>
            </w:r>
            <w:r w:rsidR="00B74495">
              <w:rPr>
                <w:noProof/>
                <w:webHidden/>
              </w:rPr>
              <w:instrText xml:space="preserve"> PAGEREF _Toc218683033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6051D2D" w14:textId="688F80C5"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4"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Unternehmensgegenstand</w:t>
            </w:r>
            <w:r w:rsidR="00B74495">
              <w:rPr>
                <w:noProof/>
                <w:webHidden/>
              </w:rPr>
              <w:tab/>
            </w:r>
            <w:r w:rsidR="00B74495">
              <w:rPr>
                <w:noProof/>
                <w:webHidden/>
              </w:rPr>
              <w:fldChar w:fldCharType="begin"/>
            </w:r>
            <w:r w:rsidR="00B74495">
              <w:rPr>
                <w:noProof/>
                <w:webHidden/>
              </w:rPr>
              <w:instrText xml:space="preserve"> PAGEREF _Toc218683034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D3D27C7" w14:textId="505E6C94"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5"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Verhältnisse</w:t>
            </w:r>
            <w:r w:rsidR="00B74495">
              <w:rPr>
                <w:noProof/>
                <w:webHidden/>
              </w:rPr>
              <w:tab/>
            </w:r>
            <w:r w:rsidR="00B74495">
              <w:rPr>
                <w:noProof/>
                <w:webHidden/>
              </w:rPr>
              <w:fldChar w:fldCharType="begin"/>
            </w:r>
            <w:r w:rsidR="00B74495">
              <w:rPr>
                <w:noProof/>
                <w:webHidden/>
              </w:rPr>
              <w:instrText xml:space="preserve"> PAGEREF _Toc218683035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5E2BF4BA" w14:textId="0EC63779"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6" w:history="1">
            <w:r w:rsidR="00B74495" w:rsidRPr="00505EEF">
              <w:rPr>
                <w:rStyle w:val="Hyperlink"/>
                <w:noProof/>
                <w:highlight w:val="yellow"/>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Finanzierungsstruktur</w:t>
            </w:r>
            <w:r w:rsidR="00B74495">
              <w:rPr>
                <w:noProof/>
                <w:webHidden/>
              </w:rPr>
              <w:tab/>
            </w:r>
            <w:r w:rsidR="00B74495">
              <w:rPr>
                <w:noProof/>
                <w:webHidden/>
              </w:rPr>
              <w:fldChar w:fldCharType="begin"/>
            </w:r>
            <w:r w:rsidR="00B74495">
              <w:rPr>
                <w:noProof/>
                <w:webHidden/>
              </w:rPr>
              <w:instrText xml:space="preserve"> PAGEREF _Toc218683036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7587217" w14:textId="04A087AD"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7"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Wesentliche Vertragsverhältnisse</w:t>
            </w:r>
            <w:r w:rsidR="00B74495">
              <w:rPr>
                <w:noProof/>
                <w:webHidden/>
              </w:rPr>
              <w:tab/>
            </w:r>
            <w:r w:rsidR="00B74495">
              <w:rPr>
                <w:noProof/>
                <w:webHidden/>
              </w:rPr>
              <w:fldChar w:fldCharType="begin"/>
            </w:r>
            <w:r w:rsidR="00B74495">
              <w:rPr>
                <w:noProof/>
                <w:webHidden/>
              </w:rPr>
              <w:instrText xml:space="preserve"> PAGEREF _Toc218683037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771DB31F" w14:textId="153FA22D"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8"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überschaubare arbeitsrechtliche Verhältnisse, ansonsten extra Gliederungspunkt unter IV.]</w:t>
            </w:r>
            <w:r w:rsidR="00B74495">
              <w:rPr>
                <w:noProof/>
                <w:webHidden/>
              </w:rPr>
              <w:tab/>
            </w:r>
            <w:r w:rsidR="00B74495">
              <w:rPr>
                <w:noProof/>
                <w:webHidden/>
              </w:rPr>
              <w:fldChar w:fldCharType="begin"/>
            </w:r>
            <w:r w:rsidR="00B74495">
              <w:rPr>
                <w:noProof/>
                <w:webHidden/>
              </w:rPr>
              <w:instrText xml:space="preserve"> PAGEREF _Toc218683038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496D9323" w14:textId="5E9DAC4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9" w:history="1">
            <w:r w:rsidR="00B74495" w:rsidRPr="00505EEF">
              <w:rPr>
                <w:rStyle w:val="Hyperlink"/>
                <w:noProof/>
                <w:highlight w:val="yellow"/>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Gewerberaummietverträge / Pachtverträge</w:t>
            </w:r>
            <w:r w:rsidR="00B74495">
              <w:rPr>
                <w:noProof/>
                <w:webHidden/>
              </w:rPr>
              <w:tab/>
            </w:r>
            <w:r w:rsidR="00B74495">
              <w:rPr>
                <w:noProof/>
                <w:webHidden/>
              </w:rPr>
              <w:fldChar w:fldCharType="begin"/>
            </w:r>
            <w:r w:rsidR="00B74495">
              <w:rPr>
                <w:noProof/>
                <w:webHidden/>
              </w:rPr>
              <w:instrText xml:space="preserve"> PAGEREF _Toc218683039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0BB28EB1" w14:textId="744E75A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0"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Versicherungsverträge</w:t>
            </w:r>
            <w:r w:rsidR="00B74495">
              <w:rPr>
                <w:noProof/>
                <w:webHidden/>
              </w:rPr>
              <w:tab/>
            </w:r>
            <w:r w:rsidR="00B74495">
              <w:rPr>
                <w:noProof/>
                <w:webHidden/>
              </w:rPr>
              <w:fldChar w:fldCharType="begin"/>
            </w:r>
            <w:r w:rsidR="00B74495">
              <w:rPr>
                <w:noProof/>
                <w:webHidden/>
              </w:rPr>
              <w:instrText xml:space="preserve"> PAGEREF _Toc218683040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C18E222" w14:textId="3B74EF2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1"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Versorgungsverträge</w:t>
            </w:r>
            <w:r w:rsidR="00B74495">
              <w:rPr>
                <w:noProof/>
                <w:webHidden/>
              </w:rPr>
              <w:tab/>
            </w:r>
            <w:r w:rsidR="00B74495">
              <w:rPr>
                <w:noProof/>
                <w:webHidden/>
              </w:rPr>
              <w:fldChar w:fldCharType="begin"/>
            </w:r>
            <w:r w:rsidR="00B74495">
              <w:rPr>
                <w:noProof/>
                <w:webHidden/>
              </w:rPr>
              <w:instrText xml:space="preserve"> PAGEREF _Toc218683041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1A81748" w14:textId="7902701E"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2" w:history="1">
            <w:r w:rsidR="00B74495" w:rsidRPr="00505EEF">
              <w:rPr>
                <w:rStyle w:val="Hyperlink"/>
                <w:noProof/>
                <w:highlight w:val="yellow"/>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Leasingverträge / Mietverträge über bewegliche Gegenstände</w:t>
            </w:r>
            <w:r w:rsidR="00B74495">
              <w:rPr>
                <w:noProof/>
                <w:webHidden/>
              </w:rPr>
              <w:tab/>
            </w:r>
            <w:r w:rsidR="00B74495">
              <w:rPr>
                <w:noProof/>
                <w:webHidden/>
              </w:rPr>
              <w:fldChar w:fldCharType="begin"/>
            </w:r>
            <w:r w:rsidR="00B74495">
              <w:rPr>
                <w:noProof/>
                <w:webHidden/>
              </w:rPr>
              <w:instrText xml:space="preserve"> PAGEREF _Toc218683042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891F255" w14:textId="68670F9F"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3"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Factoring</w:t>
            </w:r>
            <w:r w:rsidR="00B74495">
              <w:rPr>
                <w:noProof/>
                <w:webHidden/>
              </w:rPr>
              <w:tab/>
            </w:r>
            <w:r w:rsidR="00B74495">
              <w:rPr>
                <w:noProof/>
                <w:webHidden/>
              </w:rPr>
              <w:fldChar w:fldCharType="begin"/>
            </w:r>
            <w:r w:rsidR="00B74495">
              <w:rPr>
                <w:noProof/>
                <w:webHidden/>
              </w:rPr>
              <w:instrText xml:space="preserve"> PAGEREF _Toc218683043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20A842A" w14:textId="2D10985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4" w:history="1">
            <w:r w:rsidR="00B74495" w:rsidRPr="00505EEF">
              <w:rPr>
                <w:rStyle w:val="Hyperlink"/>
                <w:noProof/>
              </w:rPr>
              <w:t>7.</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Verträge</w:t>
            </w:r>
            <w:r w:rsidR="00B74495">
              <w:rPr>
                <w:noProof/>
                <w:webHidden/>
              </w:rPr>
              <w:tab/>
            </w:r>
            <w:r w:rsidR="00B74495">
              <w:rPr>
                <w:noProof/>
                <w:webHidden/>
              </w:rPr>
              <w:fldChar w:fldCharType="begin"/>
            </w:r>
            <w:r w:rsidR="00B74495">
              <w:rPr>
                <w:noProof/>
                <w:webHidden/>
              </w:rPr>
              <w:instrText xml:space="preserve"> PAGEREF _Toc218683044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87D1E92" w14:textId="68F4D59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45"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größerer Betrieb]</w:t>
            </w:r>
            <w:r w:rsidR="00B74495">
              <w:rPr>
                <w:noProof/>
                <w:webHidden/>
              </w:rPr>
              <w:tab/>
            </w:r>
            <w:r w:rsidR="00B74495">
              <w:rPr>
                <w:noProof/>
                <w:webHidden/>
              </w:rPr>
              <w:fldChar w:fldCharType="begin"/>
            </w:r>
            <w:r w:rsidR="00B74495">
              <w:rPr>
                <w:noProof/>
                <w:webHidden/>
              </w:rPr>
              <w:instrText xml:space="preserve"> PAGEREF _Toc218683045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30A7C50" w14:textId="3B8F7492"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6" w:history="1">
            <w:r w:rsidR="00B74495" w:rsidRPr="00505EEF">
              <w:rPr>
                <w:rStyle w:val="Hyperlink"/>
                <w:noProof/>
              </w:rPr>
              <w:t>VI.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Zahlungsverkehr</w:t>
            </w:r>
            <w:r w:rsidR="00B74495">
              <w:rPr>
                <w:noProof/>
                <w:webHidden/>
              </w:rPr>
              <w:tab/>
            </w:r>
            <w:r w:rsidR="00B74495">
              <w:rPr>
                <w:noProof/>
                <w:webHidden/>
              </w:rPr>
              <w:fldChar w:fldCharType="begin"/>
            </w:r>
            <w:r w:rsidR="00B74495">
              <w:rPr>
                <w:noProof/>
                <w:webHidden/>
              </w:rPr>
              <w:instrText xml:space="preserve"> PAGEREF _Toc218683046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44FE886" w14:textId="57046B87"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7" w:history="1">
            <w:r w:rsidR="00B74495" w:rsidRPr="00505EEF">
              <w:rPr>
                <w:rStyle w:val="Hyperlink"/>
                <w:noProof/>
              </w:rPr>
              <w:t>VII.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Rechnungswesen</w:t>
            </w:r>
            <w:r w:rsidR="00B74495">
              <w:rPr>
                <w:noProof/>
                <w:webHidden/>
              </w:rPr>
              <w:tab/>
            </w:r>
            <w:r w:rsidR="00B74495">
              <w:rPr>
                <w:noProof/>
                <w:webHidden/>
              </w:rPr>
              <w:fldChar w:fldCharType="begin"/>
            </w:r>
            <w:r w:rsidR="00B74495">
              <w:rPr>
                <w:noProof/>
                <w:webHidden/>
              </w:rPr>
              <w:instrText xml:space="preserve"> PAGEREF _Toc218683047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28981FE4" w14:textId="4E08C41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8" w:history="1">
            <w:r w:rsidR="00B74495" w:rsidRPr="00505EEF">
              <w:rPr>
                <w:rStyle w:val="Hyperlink"/>
                <w:noProof/>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vor Antragstellung</w:t>
            </w:r>
            <w:r w:rsidR="00B74495">
              <w:rPr>
                <w:noProof/>
                <w:webHidden/>
              </w:rPr>
              <w:tab/>
            </w:r>
            <w:r w:rsidR="00B74495">
              <w:rPr>
                <w:noProof/>
                <w:webHidden/>
              </w:rPr>
              <w:fldChar w:fldCharType="begin"/>
            </w:r>
            <w:r w:rsidR="00B74495">
              <w:rPr>
                <w:noProof/>
                <w:webHidden/>
              </w:rPr>
              <w:instrText xml:space="preserve"> PAGEREF _Toc218683048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6F0C450B" w14:textId="42EC5E80"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9"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nach Antragstellung</w:t>
            </w:r>
            <w:r w:rsidR="00B74495">
              <w:rPr>
                <w:noProof/>
                <w:webHidden/>
              </w:rPr>
              <w:tab/>
            </w:r>
            <w:r w:rsidR="00B74495">
              <w:rPr>
                <w:noProof/>
                <w:webHidden/>
              </w:rPr>
              <w:fldChar w:fldCharType="begin"/>
            </w:r>
            <w:r w:rsidR="00B74495">
              <w:rPr>
                <w:noProof/>
                <w:webHidden/>
              </w:rPr>
              <w:instrText xml:space="preserve"> PAGEREF _Toc218683049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44C1A152" w14:textId="63E3288E"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0" w:history="1">
            <w:r w:rsidR="00B74495" w:rsidRPr="00505EEF">
              <w:rPr>
                <w:rStyle w:val="Hyperlink"/>
                <w:noProof/>
              </w:rPr>
              <w:t>VIII.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Anhängige Rechtsstreitigkeiten</w:t>
            </w:r>
            <w:r w:rsidR="00B74495">
              <w:rPr>
                <w:noProof/>
                <w:webHidden/>
              </w:rPr>
              <w:tab/>
            </w:r>
            <w:r w:rsidR="00B74495">
              <w:rPr>
                <w:noProof/>
                <w:webHidden/>
              </w:rPr>
              <w:fldChar w:fldCharType="begin"/>
            </w:r>
            <w:r w:rsidR="00B74495">
              <w:rPr>
                <w:noProof/>
                <w:webHidden/>
              </w:rPr>
              <w:instrText xml:space="preserve"> PAGEREF _Toc218683050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53569709" w14:textId="0328C245"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1" w:history="1">
            <w:r w:rsidR="00B74495" w:rsidRPr="00505EEF">
              <w:rPr>
                <w:rStyle w:val="Hyperlink"/>
                <w:noProof/>
              </w:rPr>
              <w:t>IX.</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Betriebswirtschaftliche Verhältnisse</w:t>
            </w:r>
            <w:r w:rsidR="00B74495">
              <w:rPr>
                <w:noProof/>
                <w:webHidden/>
              </w:rPr>
              <w:tab/>
            </w:r>
            <w:r w:rsidR="00B74495">
              <w:rPr>
                <w:noProof/>
                <w:webHidden/>
              </w:rPr>
              <w:fldChar w:fldCharType="begin"/>
            </w:r>
            <w:r w:rsidR="00B74495">
              <w:rPr>
                <w:noProof/>
                <w:webHidden/>
              </w:rPr>
              <w:instrText xml:space="preserve"> PAGEREF _Toc218683051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3BED22B7" w14:textId="2DE8FDA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2"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Wirtschaftliche Entwicklung und Krisenursache</w:t>
            </w:r>
            <w:r w:rsidR="00B74495">
              <w:rPr>
                <w:noProof/>
                <w:webHidden/>
              </w:rPr>
              <w:tab/>
            </w:r>
            <w:r w:rsidR="00B74495">
              <w:rPr>
                <w:noProof/>
                <w:webHidden/>
              </w:rPr>
              <w:fldChar w:fldCharType="begin"/>
            </w:r>
            <w:r w:rsidR="00B74495">
              <w:rPr>
                <w:noProof/>
                <w:webHidden/>
              </w:rPr>
              <w:instrText xml:space="preserve"> PAGEREF _Toc218683052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13599648" w14:textId="77286D22"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3"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Maßnahmen im Insolvenzeröffnungsverfahren</w:t>
            </w:r>
            <w:r w:rsidR="00B74495">
              <w:rPr>
                <w:noProof/>
                <w:webHidden/>
              </w:rPr>
              <w:tab/>
            </w:r>
            <w:r w:rsidR="00B74495">
              <w:rPr>
                <w:noProof/>
                <w:webHidden/>
              </w:rPr>
              <w:fldChar w:fldCharType="begin"/>
            </w:r>
            <w:r w:rsidR="00B74495">
              <w:rPr>
                <w:noProof/>
                <w:webHidden/>
              </w:rPr>
              <w:instrText xml:space="preserve"> PAGEREF _Toc218683053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6EE70CCA" w14:textId="5B3EDD8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4"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Sanierungsaussichten</w:t>
            </w:r>
            <w:r w:rsidR="00B74495">
              <w:rPr>
                <w:noProof/>
                <w:webHidden/>
              </w:rPr>
              <w:tab/>
            </w:r>
            <w:r w:rsidR="00B74495">
              <w:rPr>
                <w:noProof/>
                <w:webHidden/>
              </w:rPr>
              <w:fldChar w:fldCharType="begin"/>
            </w:r>
            <w:r w:rsidR="00B74495">
              <w:rPr>
                <w:noProof/>
                <w:webHidden/>
              </w:rPr>
              <w:instrText xml:space="preserve"> PAGEREF _Toc218683054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30E289E9" w14:textId="60285B0D"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55" w:history="1">
            <w:r w:rsidR="00B74495" w:rsidRPr="00505EEF">
              <w:rPr>
                <w:rStyle w:val="Hyperlink"/>
                <w:noProof/>
              </w:rPr>
              <w:t>D.</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Vermögensverhältnisse</w:t>
            </w:r>
            <w:r w:rsidR="00B74495">
              <w:rPr>
                <w:noProof/>
                <w:webHidden/>
              </w:rPr>
              <w:tab/>
            </w:r>
            <w:r w:rsidR="00B74495">
              <w:rPr>
                <w:noProof/>
                <w:webHidden/>
              </w:rPr>
              <w:fldChar w:fldCharType="begin"/>
            </w:r>
            <w:r w:rsidR="00B74495">
              <w:rPr>
                <w:noProof/>
                <w:webHidden/>
              </w:rPr>
              <w:instrText xml:space="preserve"> PAGEREF _Toc218683055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7DD1721A" w14:textId="53F63A79"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6"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Bewertungsmaßstab</w:t>
            </w:r>
            <w:r w:rsidR="00B74495">
              <w:rPr>
                <w:noProof/>
                <w:webHidden/>
              </w:rPr>
              <w:tab/>
            </w:r>
            <w:r w:rsidR="00B74495">
              <w:rPr>
                <w:noProof/>
                <w:webHidden/>
              </w:rPr>
              <w:fldChar w:fldCharType="begin"/>
            </w:r>
            <w:r w:rsidR="00B74495">
              <w:rPr>
                <w:noProof/>
                <w:webHidden/>
              </w:rPr>
              <w:instrText xml:space="preserve"> PAGEREF _Toc218683056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7135411" w14:textId="09A33EFC"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7"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Sachverständige Bewertung</w:t>
            </w:r>
            <w:r w:rsidR="00B74495">
              <w:rPr>
                <w:noProof/>
                <w:webHidden/>
              </w:rPr>
              <w:tab/>
            </w:r>
            <w:r w:rsidR="00B74495">
              <w:rPr>
                <w:noProof/>
                <w:webHidden/>
              </w:rPr>
              <w:fldChar w:fldCharType="begin"/>
            </w:r>
            <w:r w:rsidR="00B74495">
              <w:rPr>
                <w:noProof/>
                <w:webHidden/>
              </w:rPr>
              <w:instrText xml:space="preserve"> PAGEREF _Toc218683057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B8CFD7E" w14:textId="50ED8D23"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8"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Aktiva</w:t>
            </w:r>
            <w:r w:rsidR="00B74495">
              <w:rPr>
                <w:noProof/>
                <w:webHidden/>
              </w:rPr>
              <w:tab/>
            </w:r>
            <w:r w:rsidR="00B74495">
              <w:rPr>
                <w:noProof/>
                <w:webHidden/>
              </w:rPr>
              <w:fldChar w:fldCharType="begin"/>
            </w:r>
            <w:r w:rsidR="00B74495">
              <w:rPr>
                <w:noProof/>
                <w:webHidden/>
              </w:rPr>
              <w:instrText xml:space="preserve"> PAGEREF _Toc218683058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1AE5CB81" w14:textId="3FFE197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Anlagevermögen</w:t>
            </w:r>
            <w:r w:rsidR="00B74495">
              <w:rPr>
                <w:noProof/>
                <w:webHidden/>
              </w:rPr>
              <w:tab/>
            </w:r>
            <w:r w:rsidR="00B74495">
              <w:rPr>
                <w:noProof/>
                <w:webHidden/>
              </w:rPr>
              <w:fldChar w:fldCharType="begin"/>
            </w:r>
            <w:r w:rsidR="00B74495">
              <w:rPr>
                <w:noProof/>
                <w:webHidden/>
              </w:rPr>
              <w:instrText xml:space="preserve"> PAGEREF _Toc218683059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7CBCC9BC" w14:textId="71EEC772"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Umlaufvermögen</w:t>
            </w:r>
            <w:r w:rsidR="00B74495">
              <w:rPr>
                <w:noProof/>
                <w:webHidden/>
              </w:rPr>
              <w:tab/>
            </w:r>
            <w:r w:rsidR="00B74495">
              <w:rPr>
                <w:noProof/>
                <w:webHidden/>
              </w:rPr>
              <w:fldChar w:fldCharType="begin"/>
            </w:r>
            <w:r w:rsidR="00B74495">
              <w:rPr>
                <w:noProof/>
                <w:webHidden/>
              </w:rPr>
              <w:instrText xml:space="preserve"> PAGEREF _Toc218683060 \h </w:instrText>
            </w:r>
            <w:r w:rsidR="00B74495">
              <w:rPr>
                <w:noProof/>
                <w:webHidden/>
              </w:rPr>
            </w:r>
            <w:r w:rsidR="00B74495">
              <w:rPr>
                <w:noProof/>
                <w:webHidden/>
              </w:rPr>
              <w:fldChar w:fldCharType="separate"/>
            </w:r>
            <w:r w:rsidR="00B74495">
              <w:rPr>
                <w:noProof/>
                <w:webHidden/>
              </w:rPr>
              <w:t>20</w:t>
            </w:r>
            <w:r w:rsidR="00B74495">
              <w:rPr>
                <w:noProof/>
                <w:webHidden/>
              </w:rPr>
              <w:fldChar w:fldCharType="end"/>
            </w:r>
          </w:hyperlink>
        </w:p>
        <w:p w14:paraId="71942223" w14:textId="1FF79D5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 Aktiva</w:t>
            </w:r>
            <w:r w:rsidR="00B74495">
              <w:rPr>
                <w:noProof/>
                <w:webHidden/>
              </w:rPr>
              <w:tab/>
            </w:r>
            <w:r w:rsidR="00B74495">
              <w:rPr>
                <w:noProof/>
                <w:webHidden/>
              </w:rPr>
              <w:fldChar w:fldCharType="begin"/>
            </w:r>
            <w:r w:rsidR="00B74495">
              <w:rPr>
                <w:noProof/>
                <w:webHidden/>
              </w:rPr>
              <w:instrText xml:space="preserve"> PAGEREF _Toc218683061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5AEE87D5" w14:textId="69FD4317"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2"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Passiva</w:t>
            </w:r>
            <w:r w:rsidR="00B74495">
              <w:rPr>
                <w:noProof/>
                <w:webHidden/>
              </w:rPr>
              <w:tab/>
            </w:r>
            <w:r w:rsidR="00B74495">
              <w:rPr>
                <w:noProof/>
                <w:webHidden/>
              </w:rPr>
              <w:fldChar w:fldCharType="begin"/>
            </w:r>
            <w:r w:rsidR="00B74495">
              <w:rPr>
                <w:noProof/>
                <w:webHidden/>
              </w:rPr>
              <w:instrText xml:space="preserve"> PAGEREF _Toc218683062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0BDDDE9C" w14:textId="0FFC48C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3"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Drittsicherheiten</w:t>
            </w:r>
            <w:r w:rsidR="00B74495">
              <w:rPr>
                <w:noProof/>
                <w:webHidden/>
              </w:rPr>
              <w:tab/>
            </w:r>
            <w:r w:rsidR="00B74495">
              <w:rPr>
                <w:noProof/>
                <w:webHidden/>
              </w:rPr>
              <w:fldChar w:fldCharType="begin"/>
            </w:r>
            <w:r w:rsidR="00B74495">
              <w:rPr>
                <w:noProof/>
                <w:webHidden/>
              </w:rPr>
              <w:instrText xml:space="preserve"> PAGEREF _Toc218683063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59B1AD2F" w14:textId="3B0ADCE8"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64" w:history="1">
            <w:r w:rsidR="00B74495" w:rsidRPr="00505EEF">
              <w:rPr>
                <w:rStyle w:val="Hyperlink"/>
                <w:noProof/>
              </w:rPr>
              <w:t>E.</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Eröffnungsgründe</w:t>
            </w:r>
            <w:r w:rsidR="00B74495">
              <w:rPr>
                <w:noProof/>
                <w:webHidden/>
              </w:rPr>
              <w:tab/>
            </w:r>
            <w:r w:rsidR="00B74495">
              <w:rPr>
                <w:noProof/>
                <w:webHidden/>
              </w:rPr>
              <w:fldChar w:fldCharType="begin"/>
            </w:r>
            <w:r w:rsidR="00B74495">
              <w:rPr>
                <w:noProof/>
                <w:webHidden/>
              </w:rPr>
              <w:instrText xml:space="preserve"> PAGEREF _Toc218683064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04DCBDA" w14:textId="0E4C356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5"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Zahlungsunfähigkeit (§ 17 InsO)</w:t>
            </w:r>
            <w:r w:rsidR="00B74495">
              <w:rPr>
                <w:noProof/>
                <w:webHidden/>
              </w:rPr>
              <w:tab/>
            </w:r>
            <w:r w:rsidR="00B74495">
              <w:rPr>
                <w:noProof/>
                <w:webHidden/>
              </w:rPr>
              <w:fldChar w:fldCharType="begin"/>
            </w:r>
            <w:r w:rsidR="00B74495">
              <w:rPr>
                <w:noProof/>
                <w:webHidden/>
              </w:rPr>
              <w:instrText xml:space="preserve"> PAGEREF _Toc218683065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39233A1" w14:textId="15FD399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6"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Definition</w:t>
            </w:r>
            <w:r w:rsidR="00B74495">
              <w:rPr>
                <w:noProof/>
                <w:webHidden/>
              </w:rPr>
              <w:tab/>
            </w:r>
            <w:r w:rsidR="00B74495">
              <w:rPr>
                <w:noProof/>
                <w:webHidden/>
              </w:rPr>
              <w:fldChar w:fldCharType="begin"/>
            </w:r>
            <w:r w:rsidR="00B74495">
              <w:rPr>
                <w:noProof/>
                <w:webHidden/>
              </w:rPr>
              <w:instrText xml:space="preserve"> PAGEREF _Toc218683066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6AD35B43" w14:textId="0390184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7"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_Toc218683067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496106E3" w14:textId="131F77DE"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Überschuldung (§ 19 InsO)</w:t>
            </w:r>
            <w:r w:rsidR="00B74495">
              <w:rPr>
                <w:noProof/>
                <w:webHidden/>
              </w:rPr>
              <w:tab/>
            </w:r>
            <w:r w:rsidR="00B74495">
              <w:rPr>
                <w:noProof/>
                <w:webHidden/>
              </w:rPr>
              <w:fldChar w:fldCharType="begin"/>
            </w:r>
            <w:r w:rsidR="00B74495">
              <w:rPr>
                <w:noProof/>
                <w:webHidden/>
              </w:rPr>
              <w:instrText xml:space="preserve"> PAGEREF _Toc218683068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A51FB86" w14:textId="593A7539"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Anwendungsbereich und Definition</w:t>
            </w:r>
            <w:r w:rsidR="00B74495">
              <w:rPr>
                <w:noProof/>
                <w:webHidden/>
              </w:rPr>
              <w:tab/>
            </w:r>
            <w:r w:rsidR="00B74495">
              <w:rPr>
                <w:noProof/>
                <w:webHidden/>
              </w:rPr>
              <w:fldChar w:fldCharType="begin"/>
            </w:r>
            <w:r w:rsidR="00B74495">
              <w:rPr>
                <w:noProof/>
                <w:webHidden/>
              </w:rPr>
              <w:instrText xml:space="preserve"> PAGEREF _Toc218683069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62AFAFB" w14:textId="205F4509"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_Toc218683070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59EB249B" w14:textId="420BEB93"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Eintritt der Insolvenzreife </w:t>
            </w:r>
            <w:r w:rsidR="00B74495" w:rsidRPr="00505EEF">
              <w:rPr>
                <w:rStyle w:val="Hyperlink"/>
                <w:noProof/>
                <w:highlight w:val="yellow"/>
              </w:rPr>
              <w:t>[I.d.R. wenn danach gefragt ist.]</w:t>
            </w:r>
            <w:r w:rsidR="00B74495">
              <w:rPr>
                <w:noProof/>
                <w:webHidden/>
              </w:rPr>
              <w:tab/>
            </w:r>
            <w:r w:rsidR="00B74495">
              <w:rPr>
                <w:noProof/>
                <w:webHidden/>
              </w:rPr>
              <w:fldChar w:fldCharType="begin"/>
            </w:r>
            <w:r w:rsidR="00B74495">
              <w:rPr>
                <w:noProof/>
                <w:webHidden/>
              </w:rPr>
              <w:instrText xml:space="preserve"> PAGEREF _Toc218683071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CE83BB5" w14:textId="20C3360C"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2" w:history="1">
            <w:r w:rsidR="00B74495" w:rsidRPr="00505EEF">
              <w:rPr>
                <w:rStyle w:val="Hyperlink"/>
                <w:noProof/>
              </w:rPr>
              <w:t>F.</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Insolvenzspezifische Ansprüche</w:t>
            </w:r>
            <w:r w:rsidR="00B74495">
              <w:rPr>
                <w:noProof/>
                <w:webHidden/>
              </w:rPr>
              <w:tab/>
            </w:r>
            <w:r w:rsidR="00B74495">
              <w:rPr>
                <w:noProof/>
                <w:webHidden/>
              </w:rPr>
              <w:fldChar w:fldCharType="begin"/>
            </w:r>
            <w:r w:rsidR="00B74495">
              <w:rPr>
                <w:noProof/>
                <w:webHidden/>
              </w:rPr>
              <w:instrText xml:space="preserve"> PAGEREF _Toc218683072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644749B8" w14:textId="391804C9"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aus Insolvenzanfechtung</w:t>
            </w:r>
            <w:r w:rsidR="00B74495">
              <w:rPr>
                <w:noProof/>
                <w:webHidden/>
              </w:rPr>
              <w:tab/>
            </w:r>
            <w:r w:rsidR="00B74495">
              <w:rPr>
                <w:noProof/>
                <w:webHidden/>
              </w:rPr>
              <w:fldChar w:fldCharType="begin"/>
            </w:r>
            <w:r w:rsidR="00B74495">
              <w:rPr>
                <w:noProof/>
                <w:webHidden/>
              </w:rPr>
              <w:instrText xml:space="preserve"> PAGEREF _Toc218683073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1DE4162D" w14:textId="63695C9D"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4"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gegen Geschäftsführer / Vorstand</w:t>
            </w:r>
            <w:r w:rsidR="00B74495">
              <w:rPr>
                <w:noProof/>
                <w:webHidden/>
              </w:rPr>
              <w:tab/>
            </w:r>
            <w:r w:rsidR="00B74495">
              <w:rPr>
                <w:noProof/>
                <w:webHidden/>
              </w:rPr>
              <w:fldChar w:fldCharType="begin"/>
            </w:r>
            <w:r w:rsidR="00B74495">
              <w:rPr>
                <w:noProof/>
                <w:webHidden/>
              </w:rPr>
              <w:instrText xml:space="preserve"> PAGEREF _Toc218683074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52337943" w14:textId="58EB77CE"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5"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Kostenbeiträge gem. § 171 InsO</w:t>
            </w:r>
            <w:r w:rsidR="00B74495">
              <w:rPr>
                <w:noProof/>
                <w:webHidden/>
              </w:rPr>
              <w:tab/>
            </w:r>
            <w:r w:rsidR="00B74495">
              <w:rPr>
                <w:noProof/>
                <w:webHidden/>
              </w:rPr>
              <w:fldChar w:fldCharType="begin"/>
            </w:r>
            <w:r w:rsidR="00B74495">
              <w:rPr>
                <w:noProof/>
                <w:webHidden/>
              </w:rPr>
              <w:instrText xml:space="preserve"> PAGEREF _Toc218683075 \h </w:instrText>
            </w:r>
            <w:r w:rsidR="00B74495">
              <w:rPr>
                <w:noProof/>
                <w:webHidden/>
              </w:rPr>
            </w:r>
            <w:r w:rsidR="00B74495">
              <w:rPr>
                <w:noProof/>
                <w:webHidden/>
              </w:rPr>
              <w:fldChar w:fldCharType="separate"/>
            </w:r>
            <w:r w:rsidR="00B74495">
              <w:rPr>
                <w:noProof/>
                <w:webHidden/>
              </w:rPr>
              <w:t>26</w:t>
            </w:r>
            <w:r w:rsidR="00B74495">
              <w:rPr>
                <w:noProof/>
                <w:webHidden/>
              </w:rPr>
              <w:fldChar w:fldCharType="end"/>
            </w:r>
          </w:hyperlink>
        </w:p>
        <w:p w14:paraId="1BBFF308" w14:textId="67EBC754"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6"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w:t>
            </w:r>
            <w:r w:rsidR="00B74495">
              <w:rPr>
                <w:noProof/>
                <w:webHidden/>
              </w:rPr>
              <w:tab/>
            </w:r>
            <w:r w:rsidR="00B74495">
              <w:rPr>
                <w:noProof/>
                <w:webHidden/>
              </w:rPr>
              <w:fldChar w:fldCharType="begin"/>
            </w:r>
            <w:r w:rsidR="00B74495">
              <w:rPr>
                <w:noProof/>
                <w:webHidden/>
              </w:rPr>
              <w:instrText xml:space="preserve"> PAGEREF _Toc218683076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2DDB3EC4" w14:textId="5FD6C324"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7" w:history="1">
            <w:r w:rsidR="00B74495" w:rsidRPr="00505EEF">
              <w:rPr>
                <w:rStyle w:val="Hyperlink"/>
                <w:noProof/>
              </w:rPr>
              <w:t>G.</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Verfahrenskostendeckung</w:t>
            </w:r>
            <w:r w:rsidR="00B74495">
              <w:rPr>
                <w:noProof/>
                <w:webHidden/>
              </w:rPr>
              <w:tab/>
            </w:r>
            <w:r w:rsidR="00B74495">
              <w:rPr>
                <w:noProof/>
                <w:webHidden/>
              </w:rPr>
              <w:fldChar w:fldCharType="begin"/>
            </w:r>
            <w:r w:rsidR="00B74495">
              <w:rPr>
                <w:noProof/>
                <w:webHidden/>
              </w:rPr>
              <w:instrText xml:space="preserve"> PAGEREF _Toc218683077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4F03BC45" w14:textId="7021EF79"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8" w:history="1">
            <w:r w:rsidR="00B74495" w:rsidRPr="00505EEF">
              <w:rPr>
                <w:rStyle w:val="Hyperlink"/>
                <w:noProof/>
              </w:rPr>
              <w:t>H.</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Ergebnis und Empfehlung</w:t>
            </w:r>
            <w:r w:rsidR="00B74495">
              <w:rPr>
                <w:noProof/>
                <w:webHidden/>
              </w:rPr>
              <w:tab/>
            </w:r>
            <w:r w:rsidR="00B74495">
              <w:rPr>
                <w:noProof/>
                <w:webHidden/>
              </w:rPr>
              <w:fldChar w:fldCharType="begin"/>
            </w:r>
            <w:r w:rsidR="00B74495">
              <w:rPr>
                <w:noProof/>
                <w:webHidden/>
              </w:rPr>
              <w:instrText xml:space="preserve"> PAGEREF _Toc218683078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3B642AF1" w14:textId="5D5A7F74"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B5CF2">
      <w:pPr>
        <w:pStyle w:val="berschrift1"/>
        <w:numPr>
          <w:ilvl w:val="0"/>
          <w:numId w:val="10"/>
        </w:numPr>
        <w:rPr>
          <w:szCs w:val="22"/>
        </w:rPr>
      </w:pPr>
      <w:bookmarkStart w:id="11" w:name="_Toc3475016"/>
      <w:bookmarkStart w:id="12" w:name="_Toc134620874"/>
      <w:bookmarkStart w:id="13" w:name="_Toc218683016"/>
      <w:r w:rsidRPr="00F46643">
        <w:rPr>
          <w:szCs w:val="22"/>
        </w:rPr>
        <w:lastRenderedPageBreak/>
        <w:t>Gutachtenauftrag und Grundlagen für das Gutachten</w:t>
      </w:r>
      <w:bookmarkEnd w:id="11"/>
      <w:bookmarkEnd w:id="12"/>
      <w:bookmarkEnd w:id="13"/>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B5CF2">
      <w:pPr>
        <w:pStyle w:val="berschrift2"/>
        <w:numPr>
          <w:ilvl w:val="0"/>
          <w:numId w:val="11"/>
        </w:numPr>
        <w:rPr>
          <w:szCs w:val="22"/>
        </w:rPr>
      </w:pPr>
      <w:bookmarkStart w:id="14" w:name="_Toc134620875"/>
      <w:bookmarkStart w:id="15" w:name="_Toc218683017"/>
      <w:r w:rsidRPr="00F46643">
        <w:rPr>
          <w:szCs w:val="22"/>
        </w:rPr>
        <w:t>Auftrag</w:t>
      </w:r>
      <w:bookmarkEnd w:id="14"/>
      <w:bookmarkEnd w:id="15"/>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16" w:name="FELD_Gericht_Ort_003"/>
      <w:proofErr w:type="spellStart"/>
      <w:r w:rsidRPr="00F46643">
        <w:t>FELD_Gericht_Ort</w:t>
      </w:r>
      <w:bookmarkEnd w:id="16"/>
      <w:proofErr w:type="spellEnd"/>
      <w:r w:rsidRPr="00F46643">
        <w:t xml:space="preserve"> hat</w:t>
      </w:r>
      <w:r w:rsidR="003C4CFD">
        <w:t xml:space="preserve"> </w:t>
      </w:r>
      <w:bookmarkStart w:id="17" w:name="FELD_Verwalter_den_die"/>
      <w:proofErr w:type="spellStart"/>
      <w:r w:rsidR="003C4CFD">
        <w:t>FELD_Verwalter_den_die</w:t>
      </w:r>
      <w:bookmarkEnd w:id="17"/>
      <w:proofErr w:type="spellEnd"/>
      <w:r w:rsidR="003C4CFD">
        <w:t xml:space="preserve"> </w:t>
      </w:r>
      <w:bookmarkStart w:id="18" w:name="FELD_Verwalter_Unterzeichner"/>
      <w:proofErr w:type="spellStart"/>
      <w:r w:rsidR="003C4CFD">
        <w:t>FELD_Verwalter_Unterzeichner</w:t>
      </w:r>
      <w:bookmarkEnd w:id="18"/>
      <w:proofErr w:type="spellEnd"/>
      <w:r w:rsidR="003C4CFD">
        <w:t xml:space="preserve"> </w:t>
      </w:r>
      <w:r w:rsidRPr="00F46643">
        <w:t xml:space="preserve">mit Beschluss vom </w:t>
      </w:r>
      <w:bookmarkStart w:id="19" w:name="FELD_Akte_BeschlussDat"/>
      <w:proofErr w:type="spellStart"/>
      <w:r w:rsidRPr="00F46643">
        <w:rPr>
          <w:highlight w:val="yellow"/>
        </w:rPr>
        <w:t>FELD_Akte_BeschlussDat</w:t>
      </w:r>
      <w:bookmarkEnd w:id="19"/>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20" w:name="FELD_Schuldner_Artikel_002"/>
      <w:proofErr w:type="spellStart"/>
      <w:r w:rsidR="00134886" w:rsidRPr="00F46643">
        <w:t>FELD_Schuldner_Artikel</w:t>
      </w:r>
      <w:bookmarkEnd w:id="20"/>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21" w:name="FELD_Akte_Bezeichnung_002"/>
      <w:proofErr w:type="spellStart"/>
      <w:r w:rsidRPr="00F46643">
        <w:rPr>
          <w:b/>
        </w:rPr>
        <w:t>FELD_Akte_Bezeichnung</w:t>
      </w:r>
      <w:bookmarkEnd w:id="21"/>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t xml:space="preserve">vertreten durch </w:t>
      </w:r>
      <w:r w:rsidRPr="00F46643">
        <w:rPr>
          <w:highlight w:val="yellow"/>
        </w:rPr>
        <w:t>[…]</w:t>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t>[…]</w:t>
      </w:r>
      <w:r w:rsidRPr="00F46643">
        <w:t>.</w:t>
      </w:r>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22" w:name="FELD_Verwalter_der_die"/>
      <w:proofErr w:type="spellStart"/>
      <w:r w:rsidR="003C4CFD">
        <w:t>FELD_Verwalter_der_die</w:t>
      </w:r>
      <w:bookmarkEnd w:id="22"/>
      <w:proofErr w:type="spellEnd"/>
      <w:r w:rsidR="003C4CFD">
        <w:t xml:space="preserve"> </w:t>
      </w:r>
      <w:bookmarkStart w:id="23" w:name="FELD_Verwalter_Unterzeichner_002"/>
      <w:proofErr w:type="spellStart"/>
      <w:r w:rsidR="003C4CFD">
        <w:t>FELD_Verwalter_Unterzeichner</w:t>
      </w:r>
      <w:bookmarkEnd w:id="23"/>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B5CF2">
      <w:pPr>
        <w:pStyle w:val="berschrift2"/>
        <w:numPr>
          <w:ilvl w:val="0"/>
          <w:numId w:val="11"/>
        </w:numPr>
        <w:rPr>
          <w:szCs w:val="22"/>
        </w:rPr>
      </w:pPr>
      <w:bookmarkStart w:id="24" w:name="_Toc134620876"/>
      <w:bookmarkStart w:id="25" w:name="_Toc218683018"/>
      <w:r w:rsidRPr="00F46643">
        <w:rPr>
          <w:szCs w:val="22"/>
        </w:rPr>
        <w:lastRenderedPageBreak/>
        <w:t>Grundlagen</w:t>
      </w:r>
      <w:bookmarkEnd w:id="24"/>
      <w:bookmarkEnd w:id="25"/>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00E0174E" w:rsidRPr="00F46643">
        <w:t>.</w:t>
      </w:r>
    </w:p>
    <w:p w14:paraId="6B524356" w14:textId="77777777" w:rsidR="00E0174E" w:rsidRPr="00F46643" w:rsidRDefault="00E0174E" w:rsidP="00F46643"/>
    <w:p w14:paraId="4DEE3460" w14:textId="4FD906DC" w:rsidR="00E0174E" w:rsidRPr="00F46643" w:rsidRDefault="00E0174E" w:rsidP="00FB5CF2">
      <w:pPr>
        <w:pStyle w:val="berschrift3"/>
        <w:numPr>
          <w:ilvl w:val="0"/>
          <w:numId w:val="12"/>
        </w:numPr>
        <w:rPr>
          <w:szCs w:val="22"/>
        </w:rPr>
      </w:pPr>
      <w:bookmarkStart w:id="26" w:name="_Toc134620877"/>
      <w:bookmarkStart w:id="27" w:name="_Toc218683019"/>
      <w:r w:rsidRPr="00F46643">
        <w:rPr>
          <w:szCs w:val="22"/>
        </w:rPr>
        <w:t>Unterlagen</w:t>
      </w:r>
      <w:bookmarkEnd w:id="26"/>
      <w:bookmarkEnd w:id="27"/>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t xml:space="preserve">Am </w:t>
      </w:r>
      <w:r w:rsidRPr="00F46643">
        <w:rPr>
          <w:highlight w:val="yellow"/>
        </w:rPr>
        <w:t>[…]</w:t>
      </w:r>
      <w:r w:rsidRPr="00F46643">
        <w:t xml:space="preserve"> </w:t>
      </w:r>
      <w:r w:rsidR="00321173" w:rsidRPr="00F46643">
        <w:t>hat das Insolvenzgericht</w:t>
      </w:r>
      <w:r w:rsidR="003C4CFD">
        <w:t xml:space="preserve"> </w:t>
      </w:r>
      <w:bookmarkStart w:id="28" w:name="FELD_Verwalter_dem_der"/>
      <w:proofErr w:type="spellStart"/>
      <w:r w:rsidR="003C4CFD">
        <w:t>FELD_Verwalter_dem_der</w:t>
      </w:r>
      <w:bookmarkEnd w:id="28"/>
      <w:proofErr w:type="spellEnd"/>
      <w:r w:rsidR="003C4CFD">
        <w:t xml:space="preserve"> </w:t>
      </w:r>
      <w:bookmarkStart w:id="29" w:name="FELD_Verwalter_Unterzeichner_003"/>
      <w:proofErr w:type="spellStart"/>
      <w:r w:rsidR="003C4CFD">
        <w:t>FELD_Verwalter_Unterzeichner</w:t>
      </w:r>
      <w:bookmarkEnd w:id="29"/>
      <w:proofErr w:type="spellEnd"/>
      <w:r w:rsidR="003C4CFD">
        <w:t xml:space="preserve"> </w:t>
      </w:r>
      <w:r w:rsidRPr="00F46643">
        <w:t>die Gerichtsakte übersandt</w:t>
      </w:r>
      <w:r w:rsidR="00321173" w:rsidRPr="00F46643">
        <w: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t xml:space="preserve">Am </w:t>
      </w:r>
      <w:r w:rsidRPr="00F46643">
        <w:rPr>
          <w:highlight w:val="yellow"/>
        </w:rPr>
        <w:t>[…]</w:t>
      </w:r>
      <w:r w:rsidR="00E0174E" w:rsidRPr="00F46643">
        <w:t xml:space="preserve"> </w:t>
      </w:r>
      <w:r w:rsidR="00321173" w:rsidRPr="00F46643">
        <w:t>fand</w:t>
      </w:r>
      <w:r w:rsidR="00E0174E" w:rsidRPr="00F46643">
        <w:t xml:space="preserve"> ein erster Besprechungstermin zwischen</w:t>
      </w:r>
      <w:r w:rsidR="003C4CFD">
        <w:t xml:space="preserve"> </w:t>
      </w:r>
      <w:bookmarkStart w:id="30" w:name="FELD_Verwalter_dem_der_002"/>
      <w:proofErr w:type="spellStart"/>
      <w:r w:rsidR="003C4CFD">
        <w:t>FELD_Verwalter_dem_der</w:t>
      </w:r>
      <w:bookmarkEnd w:id="30"/>
      <w:proofErr w:type="spellEnd"/>
      <w:r w:rsidR="003C4CFD">
        <w:t xml:space="preserve"> </w:t>
      </w:r>
      <w:bookmarkStart w:id="31" w:name="FELD_Verwalter_Unterzeichner_011"/>
      <w:proofErr w:type="spellStart"/>
      <w:r w:rsidR="003C4CFD">
        <w:t>FELD_Verwalter_Unterzeichner</w:t>
      </w:r>
      <w:bookmarkEnd w:id="31"/>
      <w:proofErr w:type="spellEnd"/>
      <w:r w:rsidR="003C4CFD">
        <w:t xml:space="preserve"> </w:t>
      </w:r>
      <w:r w:rsidR="00E0174E" w:rsidRPr="00F46643">
        <w:t xml:space="preserve">und </w:t>
      </w:r>
      <w:r w:rsidR="00E0174E" w:rsidRPr="00F46643">
        <w:rPr>
          <w:highlight w:val="yellow"/>
        </w:rPr>
        <w:t>[…]</w:t>
      </w:r>
      <w:r w:rsidR="00E0174E" w:rsidRPr="00F46643">
        <w:t xml:space="preserve"> in </w:t>
      </w:r>
      <w:r w:rsidR="00E0174E" w:rsidRPr="00F46643">
        <w:rPr>
          <w:highlight w:val="yellow"/>
        </w:rPr>
        <w:t>[…]</w:t>
      </w:r>
      <w:r w:rsidR="00E0174E" w:rsidRPr="00F46643">
        <w:t xml:space="preserve"> statt. In diesem Termin </w:t>
      </w:r>
      <w:r w:rsidR="00321173" w:rsidRPr="00F46643">
        <w:t>erhielt</w:t>
      </w:r>
      <w:r w:rsidR="00E0174E" w:rsidRPr="00F46643">
        <w:t xml:space="preserve"> </w:t>
      </w:r>
      <w:r w:rsidR="00E0174E" w:rsidRPr="00F46643">
        <w:rPr>
          <w:highlight w:val="yellow"/>
        </w:rPr>
        <w:t>[…]</w:t>
      </w:r>
      <w:r w:rsidR="00E0174E" w:rsidRPr="00F46643">
        <w:t xml:space="preserve"> eine Liste mit vorzulegenden Unterlagen nebst Fragebogen und Erklärung zur Befreiung von der Pflicht zur Verschwiegenheit. Diese </w:t>
      </w:r>
      <w:r w:rsidRPr="00F46643">
        <w:t xml:space="preserve">hat </w:t>
      </w:r>
      <w:r w:rsidRPr="00F46643">
        <w:rPr>
          <w:highlight w:val="yellow"/>
        </w:rPr>
        <w:t>er/sie</w:t>
      </w:r>
      <w:r w:rsidR="00E0174E" w:rsidRPr="00F46643">
        <w:t xml:space="preserve"> zwischenzeitig eingereicht.</w:t>
      </w:r>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32" w:name="FELD_Verwalter_Der_Die_Groß"/>
      <w:proofErr w:type="spellStart"/>
      <w:r>
        <w:rPr>
          <w:highlight w:val="yellow"/>
        </w:rPr>
        <w:t>FELD_Verwalter_Der_Die_Groß</w:t>
      </w:r>
      <w:bookmarkEnd w:id="32"/>
      <w:proofErr w:type="spellEnd"/>
      <w:r>
        <w:rPr>
          <w:highlight w:val="yellow"/>
        </w:rPr>
        <w:t xml:space="preserve"> </w:t>
      </w:r>
      <w:bookmarkStart w:id="33" w:name="FELD_Verwalter_Unterzeichner_005"/>
      <w:proofErr w:type="spellStart"/>
      <w:r>
        <w:rPr>
          <w:highlight w:val="yellow"/>
        </w:rPr>
        <w:t>FELD_Verwalter_Unterzeichner</w:t>
      </w:r>
      <w:bookmarkEnd w:id="33"/>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4"/>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35" w:name="FELD_Verwalter_den_die_002"/>
      <w:proofErr w:type="spellStart"/>
      <w:r w:rsidR="003C4CFD">
        <w:t>FELD_Verwalter_den_die</w:t>
      </w:r>
      <w:bookmarkEnd w:id="35"/>
      <w:proofErr w:type="spellEnd"/>
      <w:r w:rsidR="003C4CFD">
        <w:t xml:space="preserve"> </w:t>
      </w:r>
      <w:bookmarkStart w:id="36" w:name="FELD_Verwalter_Unterzeichner_006"/>
      <w:proofErr w:type="spellStart"/>
      <w:r w:rsidR="003C4CFD">
        <w:t>FELD_Verwalter_Unterzeichner</w:t>
      </w:r>
      <w:bookmarkEnd w:id="36"/>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4"/>
      <w:r w:rsidRPr="00F46643">
        <w:rPr>
          <w:rStyle w:val="Kommentarzeichen"/>
          <w:sz w:val="22"/>
          <w:szCs w:val="22"/>
        </w:rPr>
        <w:commentReference w:id="34"/>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 xml:space="preserve">e eine Datenübertragung </w:t>
      </w:r>
      <w:proofErr w:type="gramStart"/>
      <w:r w:rsidRPr="00F46643">
        <w:rPr>
          <w:highlight w:val="yellow"/>
        </w:rPr>
        <w:t>der gesamtem Finanzbuchhaltung</w:t>
      </w:r>
      <w:proofErr w:type="gramEnd"/>
      <w:r w:rsidRPr="00F46643">
        <w:rPr>
          <w:highlight w:val="yellow"/>
        </w:rPr>
        <w:t>, einschließlich der Vorjahre.</w:t>
      </w:r>
    </w:p>
    <w:p w14:paraId="73B7F04B" w14:textId="2D06ACB0" w:rsidR="00E0174E" w:rsidRPr="00F46643" w:rsidRDefault="00134886" w:rsidP="00F46643">
      <w:r w:rsidRPr="00F46643">
        <w:tab/>
      </w:r>
    </w:p>
    <w:p w14:paraId="728A5A57" w14:textId="231AEA99" w:rsidR="00E0174E" w:rsidRPr="00F46643" w:rsidRDefault="00E0174E" w:rsidP="00FB5CF2">
      <w:pPr>
        <w:pStyle w:val="berschrift3"/>
        <w:numPr>
          <w:ilvl w:val="0"/>
          <w:numId w:val="12"/>
        </w:numPr>
        <w:rPr>
          <w:szCs w:val="22"/>
        </w:rPr>
      </w:pPr>
      <w:bookmarkStart w:id="37" w:name="_Toc134620878"/>
      <w:bookmarkStart w:id="38" w:name="_Toc218683020"/>
      <w:r w:rsidRPr="00F46643">
        <w:rPr>
          <w:szCs w:val="22"/>
        </w:rPr>
        <w:t>Auskunftspersonen</w:t>
      </w:r>
      <w:bookmarkEnd w:id="37"/>
      <w:bookmarkEnd w:id="38"/>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t>[Angaben zu weiteren Auskunftspersonen (</w:t>
      </w:r>
      <w:proofErr w:type="spellStart"/>
      <w:r w:rsidRPr="00F46643">
        <w:rPr>
          <w:highlight w:val="yellow"/>
        </w:rPr>
        <w:t>StB</w:t>
      </w:r>
      <w:proofErr w:type="spellEnd"/>
      <w:r w:rsidRPr="00F46643">
        <w:rPr>
          <w:highlight w:val="yellow"/>
        </w:rPr>
        <w:t>, etc.)]</w:t>
      </w:r>
    </w:p>
    <w:p w14:paraId="390942D7" w14:textId="05C34899" w:rsidR="00D94BF4" w:rsidRPr="00F46643" w:rsidRDefault="00196D51" w:rsidP="00F46643">
      <w:pPr>
        <w:ind w:left="709"/>
      </w:pPr>
      <w:r w:rsidRPr="00F46643">
        <w:tab/>
      </w:r>
    </w:p>
    <w:p w14:paraId="5950D161" w14:textId="66BFA1C2" w:rsidR="00E0174E" w:rsidRPr="00F46643" w:rsidRDefault="00E0174E" w:rsidP="00FB5CF2">
      <w:pPr>
        <w:pStyle w:val="berschrift2"/>
        <w:numPr>
          <w:ilvl w:val="0"/>
          <w:numId w:val="11"/>
        </w:numPr>
        <w:rPr>
          <w:szCs w:val="22"/>
        </w:rPr>
      </w:pPr>
      <w:bookmarkStart w:id="39" w:name="_Toc134620879"/>
      <w:bookmarkStart w:id="40" w:name="_Toc218683021"/>
      <w:r w:rsidRPr="00F46643">
        <w:rPr>
          <w:szCs w:val="22"/>
        </w:rPr>
        <w:t>Erklärung gem. § 4 der Berufsgrundsätze der Insolvenzverwalter des Verbandes der Insolvenzverwalter Deutschlands e.V. (VID)</w:t>
      </w:r>
      <w:bookmarkEnd w:id="39"/>
      <w:r w:rsidR="00EA24DF">
        <w:rPr>
          <w:szCs w:val="22"/>
        </w:rPr>
        <w:t xml:space="preserve"> zur Unabhängigkeit und den geforderten Qualitätsstandards</w:t>
      </w:r>
      <w:bookmarkEnd w:id="40"/>
    </w:p>
    <w:p w14:paraId="0C7D6789" w14:textId="77777777" w:rsidR="00E0174E" w:rsidRPr="00F46643" w:rsidRDefault="00E0174E" w:rsidP="00F46643">
      <w:pPr>
        <w:ind w:left="709"/>
      </w:pPr>
    </w:p>
    <w:p w14:paraId="2A27C49F" w14:textId="77777777" w:rsidR="00AF715D" w:rsidRPr="00AF715D" w:rsidRDefault="00AF715D" w:rsidP="00AF715D">
      <w:pPr>
        <w:ind w:left="709"/>
      </w:pPr>
      <w:r w:rsidRPr="00AF715D">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52AEBF82" w14:textId="77777777" w:rsidR="00AF715D" w:rsidRPr="00AF715D" w:rsidRDefault="00AF715D" w:rsidP="00AF715D">
      <w:pPr>
        <w:ind w:left="709"/>
      </w:pPr>
    </w:p>
    <w:p w14:paraId="14F5BD77" w14:textId="77777777" w:rsidR="00AF715D" w:rsidRPr="00AF715D" w:rsidRDefault="00AF715D" w:rsidP="00AF715D">
      <w:pPr>
        <w:ind w:left="709"/>
      </w:pPr>
      <w:r w:rsidRPr="00AF715D">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32722C8A" w14:textId="77777777" w:rsidR="00AF715D" w:rsidRPr="00AF715D" w:rsidRDefault="00AF715D" w:rsidP="00AF715D">
      <w:pPr>
        <w:ind w:left="709"/>
      </w:pPr>
    </w:p>
    <w:p w14:paraId="61236759" w14:textId="77777777" w:rsidR="00AF715D" w:rsidRDefault="00AF715D" w:rsidP="00AF715D">
      <w:pPr>
        <w:ind w:left="709"/>
      </w:pPr>
      <w:r w:rsidRPr="00AF715D">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AF715D"/>
    <w:p w14:paraId="34CE942C" w14:textId="79BAB437" w:rsidR="002F2E7F" w:rsidRPr="00F46643" w:rsidRDefault="002F2E7F" w:rsidP="00F46643">
      <w:pPr>
        <w:ind w:left="709"/>
      </w:pPr>
      <w:bookmarkStart w:id="41" w:name="_Hlk88471580"/>
      <w:r w:rsidRPr="00F46643">
        <w:rPr>
          <w:highlight w:val="yellow"/>
        </w:rPr>
        <w:t>Am [</w:t>
      </w:r>
      <w:r w:rsidR="00C2673A" w:rsidRPr="00F46643">
        <w:rPr>
          <w:highlight w:val="yellow"/>
        </w:rPr>
        <w:t>…</w:t>
      </w:r>
      <w:r w:rsidRPr="00F46643">
        <w:rPr>
          <w:highlight w:val="yellow"/>
        </w:rPr>
        <w:t xml:space="preserve">] </w:t>
      </w:r>
      <w:r w:rsidR="00C2673A" w:rsidRPr="00F46643">
        <w:rPr>
          <w:highlight w:val="yellow"/>
        </w:rPr>
        <w:t>fand</w:t>
      </w:r>
      <w:r w:rsidRPr="00F46643">
        <w:rPr>
          <w:highlight w:val="yellow"/>
        </w:rPr>
        <w:t xml:space="preserve"> [</w:t>
      </w:r>
      <w:r w:rsidR="00C2673A" w:rsidRPr="00F46643">
        <w:rPr>
          <w:highlight w:val="yellow"/>
        </w:rPr>
        <w:t>a</w:t>
      </w:r>
      <w:r w:rsidRPr="00F46643">
        <w:rPr>
          <w:highlight w:val="yellow"/>
        </w:rPr>
        <w:t>uf Wunsch des</w:t>
      </w:r>
      <w:r w:rsidR="00C2673A" w:rsidRPr="00F46643">
        <w:rPr>
          <w:highlight w:val="yellow"/>
        </w:rPr>
        <w:t xml:space="preserve"> […]</w:t>
      </w:r>
      <w:r w:rsidRPr="00F46643">
        <w:rPr>
          <w:highlight w:val="yellow"/>
        </w:rPr>
        <w:t>] ein Informationsgespräch mit [dem Unterzeichner/Mitarbeitern der Kanzle</w:t>
      </w:r>
      <w:r w:rsidR="003C4CFD">
        <w:rPr>
          <w:highlight w:val="yellow"/>
        </w:rPr>
        <w:t xml:space="preserve">i </w:t>
      </w:r>
      <w:bookmarkStart w:id="42" w:name="FELD_Verwalter_des_der_002"/>
      <w:proofErr w:type="spellStart"/>
      <w:r w:rsidR="003C4CFD">
        <w:rPr>
          <w:highlight w:val="yellow"/>
        </w:rPr>
        <w:t>FELD_Verwalter_des_</w:t>
      </w:r>
      <w:proofErr w:type="gramStart"/>
      <w:r w:rsidR="003C4CFD">
        <w:rPr>
          <w:highlight w:val="yellow"/>
        </w:rPr>
        <w:t>der</w:t>
      </w:r>
      <w:bookmarkEnd w:id="42"/>
      <w:proofErr w:type="spellEnd"/>
      <w:r w:rsidR="003C4CFD">
        <w:rPr>
          <w:highlight w:val="yellow"/>
        </w:rPr>
        <w:t xml:space="preserve">  </w:t>
      </w:r>
      <w:bookmarkStart w:id="43" w:name="FELD_Verwalter_Unterzeichner_Genitiv_002"/>
      <w:proofErr w:type="spellStart"/>
      <w:r w:rsidR="003C4CFD">
        <w:rPr>
          <w:highlight w:val="yellow"/>
        </w:rPr>
        <w:t>FELD</w:t>
      </w:r>
      <w:proofErr w:type="gramEnd"/>
      <w:r w:rsidR="003C4CFD">
        <w:rPr>
          <w:highlight w:val="yellow"/>
        </w:rPr>
        <w:t>_Verwalter_Unterzeichner_Genitiv</w:t>
      </w:r>
      <w:bookmarkEnd w:id="43"/>
      <w:proofErr w:type="spellEnd"/>
      <w:r w:rsidR="003C4CFD">
        <w:rPr>
          <w:highlight w:val="yellow"/>
        </w:rPr>
        <w:t xml:space="preserve"> </w:t>
      </w:r>
      <w:r w:rsidRPr="00F46643">
        <w:rPr>
          <w:highlight w:val="yellow"/>
        </w:rPr>
        <w:t>] statt. Im Rahmen des</w:t>
      </w:r>
      <w:r w:rsidR="00C2673A" w:rsidRPr="00F46643">
        <w:rPr>
          <w:highlight w:val="yellow"/>
        </w:rPr>
        <w:t xml:space="preserve"> Informationsgesprächs</w:t>
      </w:r>
      <w:r w:rsidRPr="00F46643">
        <w:rPr>
          <w:highlight w:val="yellow"/>
        </w:rPr>
        <w:t xml:space="preserve"> wurde</w:t>
      </w:r>
      <w:r w:rsidR="00C2673A" w:rsidRPr="00F46643">
        <w:rPr>
          <w:highlight w:val="yellow"/>
        </w:rPr>
        <w:t xml:space="preserve"> […]</w:t>
      </w:r>
      <w:r w:rsidRPr="00F46643">
        <w:rPr>
          <w:highlight w:val="yellow"/>
        </w:rPr>
        <w:t xml:space="preserve"> allgemein und abstrakt über den Ablauf eines Insolvenzverfahrens und dessen Auswirkungen auf die Befugnisse de</w:t>
      </w:r>
      <w:r w:rsidR="00C2673A" w:rsidRPr="00F46643">
        <w:rPr>
          <w:highlight w:val="yellow"/>
        </w:rPr>
        <w:t>r</w:t>
      </w:r>
      <w:r w:rsidRPr="00F46643">
        <w:rPr>
          <w:highlight w:val="yellow"/>
        </w:rPr>
        <w:t xml:space="preserve"> </w:t>
      </w:r>
      <w:r w:rsidR="00F813C5">
        <w:rPr>
          <w:highlight w:val="yellow"/>
        </w:rPr>
        <w:t>Antragsstellerin</w:t>
      </w:r>
      <w:r w:rsidRPr="00F46643">
        <w:rPr>
          <w:highlight w:val="yellow"/>
        </w:rPr>
        <w:t xml:space="preserve"> und über Sanierungsmöglichkeiten im Insolvenzverfahren informiert.</w:t>
      </w:r>
      <w:bookmarkEnd w:id="41"/>
    </w:p>
    <w:p w14:paraId="5119CA8D" w14:textId="7532C576" w:rsidR="00F46643" w:rsidRPr="00F46643" w:rsidRDefault="00F46643" w:rsidP="00F46643">
      <w:pPr>
        <w:ind w:left="709"/>
      </w:pPr>
    </w:p>
    <w:p w14:paraId="45020D86" w14:textId="02A8C4C9" w:rsidR="00E0174E" w:rsidRPr="00F46643" w:rsidRDefault="00E0174E" w:rsidP="00FB5CF2">
      <w:pPr>
        <w:pStyle w:val="berschrift1"/>
        <w:numPr>
          <w:ilvl w:val="0"/>
          <w:numId w:val="10"/>
        </w:numPr>
        <w:rPr>
          <w:szCs w:val="22"/>
        </w:rPr>
      </w:pPr>
      <w:bookmarkStart w:id="44" w:name="_Toc3475017"/>
      <w:bookmarkStart w:id="45" w:name="_Toc134620880"/>
      <w:bookmarkStart w:id="46" w:name="_Toc218683022"/>
      <w:r w:rsidRPr="00F46643">
        <w:rPr>
          <w:szCs w:val="22"/>
        </w:rPr>
        <w:lastRenderedPageBreak/>
        <w:t>Allgemeine Angaben</w:t>
      </w:r>
      <w:bookmarkEnd w:id="44"/>
      <w:bookmarkEnd w:id="45"/>
      <w:bookmarkEnd w:id="46"/>
    </w:p>
    <w:p w14:paraId="12380821" w14:textId="77777777" w:rsidR="00F46643" w:rsidRPr="00F46643" w:rsidRDefault="00F46643" w:rsidP="00F46643">
      <w:pPr>
        <w:keepNext/>
      </w:pPr>
    </w:p>
    <w:p w14:paraId="10185822" w14:textId="4B4AEEC5" w:rsidR="00E0174E" w:rsidRPr="00F46643" w:rsidRDefault="00E0174E" w:rsidP="00F46643">
      <w:pPr>
        <w:pStyle w:val="berschrift2"/>
        <w:numPr>
          <w:ilvl w:val="0"/>
          <w:numId w:val="4"/>
        </w:numPr>
        <w:rPr>
          <w:szCs w:val="22"/>
        </w:rPr>
      </w:pPr>
      <w:bookmarkStart w:id="47" w:name="_Toc3475018"/>
      <w:bookmarkStart w:id="48" w:name="_Toc134620881"/>
      <w:bookmarkStart w:id="49" w:name="_Toc218683023"/>
      <w:r w:rsidRPr="00F46643">
        <w:rPr>
          <w:szCs w:val="22"/>
          <w:highlight w:val="yellow"/>
        </w:rPr>
        <w:t xml:space="preserve">Angaben zur </w:t>
      </w:r>
      <w:r w:rsidR="00F813C5">
        <w:rPr>
          <w:szCs w:val="22"/>
          <w:highlight w:val="yellow"/>
        </w:rPr>
        <w:t xml:space="preserve">Antragsstellerin/Antragssteller </w:t>
      </w:r>
      <w:bookmarkEnd w:id="47"/>
      <w:r w:rsidR="00CA6D5F" w:rsidRPr="00F46643">
        <w:rPr>
          <w:szCs w:val="22"/>
        </w:rPr>
        <w:t>/ Statistische Angaben</w:t>
      </w:r>
      <w:bookmarkEnd w:id="48"/>
      <w:bookmarkEnd w:id="49"/>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0" w:name="_Toc134620882"/>
      <w:bookmarkStart w:id="51" w:name="_Toc218683024"/>
      <w:r w:rsidRPr="00F46643">
        <w:rPr>
          <w:szCs w:val="22"/>
        </w:rPr>
        <w:t>Statistische Angaben</w:t>
      </w:r>
      <w:bookmarkEnd w:id="50"/>
      <w:bookmarkEnd w:id="51"/>
    </w:p>
    <w:p w14:paraId="3A6E8225" w14:textId="77777777" w:rsidR="009629F9" w:rsidRPr="00F46643" w:rsidRDefault="009629F9"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1BE77BC4" w14:textId="4CAC032C" w:rsidR="00CA6D5F" w:rsidRPr="009629F9" w:rsidRDefault="009629F9" w:rsidP="009629F9">
            <w:pPr>
              <w:keepNext/>
              <w:rPr>
                <w:b/>
                <w:highlight w:val="yellow"/>
              </w:rPr>
            </w:pPr>
            <w:r w:rsidRPr="009629F9">
              <w:rPr>
                <w:b/>
                <w:highlight w:val="yellow"/>
              </w:rPr>
              <w:t>Nam</w:t>
            </w:r>
            <w:r w:rsidR="007F6A25">
              <w:rPr>
                <w:b/>
                <w:highlight w:val="yellow"/>
              </w:rPr>
              <w:t>e der Gesellschaft /</w:t>
            </w:r>
            <w:commentRangeStart w:id="52"/>
            <w:r w:rsidR="007F6A25" w:rsidRPr="007F6A25">
              <w:rPr>
                <w:b/>
              </w:rPr>
              <w:t>Firma</w:t>
            </w:r>
            <w:commentRangeEnd w:id="52"/>
            <w:r w:rsidR="007F6A25" w:rsidRPr="007F6A25">
              <w:rPr>
                <w:rStyle w:val="Kommentarzeichen"/>
              </w:rPr>
              <w:commentReference w:id="52"/>
            </w:r>
          </w:p>
          <w:p w14:paraId="3040E66D" w14:textId="7458C2A7" w:rsidR="009629F9" w:rsidRPr="009629F9" w:rsidRDefault="009629F9" w:rsidP="009629F9">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FAD3B41" w:rsidR="004D2D5D" w:rsidRPr="007F6A25" w:rsidRDefault="004D2D5D" w:rsidP="00F46643">
            <w:pPr>
              <w:keepNext/>
              <w:rPr>
                <w:b/>
                <w:highlight w:val="green"/>
              </w:rPr>
            </w:pPr>
            <w:r w:rsidRPr="009629F9">
              <w:rPr>
                <w:b/>
                <w:highlight w:val="yellow"/>
              </w:rPr>
              <w:t>Rechtsform</w:t>
            </w:r>
            <w:r w:rsidR="00784F6F">
              <w:rPr>
                <w:b/>
                <w:highlight w:val="yellow"/>
              </w:rPr>
              <w:t xml:space="preserve"> </w:t>
            </w:r>
          </w:p>
          <w:p w14:paraId="78FE70E0" w14:textId="77777777" w:rsidR="004D2D5D" w:rsidRPr="009629F9" w:rsidRDefault="004D2D5D" w:rsidP="00F46643">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43D2BD9" w14:textId="77777777" w:rsidR="004D2D5D" w:rsidRPr="00F46643" w:rsidRDefault="004D2D5D" w:rsidP="00F46643">
            <w:pPr>
              <w:keepNext/>
              <w:rPr>
                <w:b/>
              </w:rPr>
            </w:pPr>
          </w:p>
        </w:tc>
      </w:tr>
      <w:tr w:rsidR="009629F9" w:rsidRPr="00F46643" w14:paraId="4A682C14" w14:textId="77777777" w:rsidTr="00E2568F">
        <w:tc>
          <w:tcPr>
            <w:tcW w:w="3431" w:type="dxa"/>
            <w:tcBorders>
              <w:top w:val="single" w:sz="4" w:space="0" w:color="auto"/>
              <w:left w:val="single" w:sz="4" w:space="0" w:color="auto"/>
              <w:bottom w:val="single" w:sz="4" w:space="0" w:color="auto"/>
              <w:right w:val="single" w:sz="4" w:space="0" w:color="auto"/>
            </w:tcBorders>
          </w:tcPr>
          <w:p w14:paraId="55E18BE3" w14:textId="77777777" w:rsidR="009629F9" w:rsidRPr="00AF715D" w:rsidRDefault="002F197E" w:rsidP="00F46643">
            <w:pPr>
              <w:keepNext/>
              <w:rPr>
                <w:b/>
                <w:highlight w:val="yellow"/>
              </w:rPr>
            </w:pPr>
            <w:r w:rsidRPr="00AF715D">
              <w:rPr>
                <w:b/>
                <w:highlight w:val="yellow"/>
              </w:rPr>
              <w:t>Registereintragung</w:t>
            </w:r>
          </w:p>
          <w:p w14:paraId="49D16FF7" w14:textId="583CDCAC" w:rsidR="002F197E" w:rsidRPr="009629F9" w:rsidRDefault="002F197E" w:rsidP="00F46643">
            <w:pPr>
              <w:keepNext/>
              <w:rPr>
                <w:b/>
                <w:highlight w:val="yellow"/>
              </w:rPr>
            </w:pPr>
            <w:r w:rsidRPr="00AF715D">
              <w:rPr>
                <w:b/>
                <w:highlight w:val="yellow"/>
              </w:rPr>
              <w:t>Handelsregister: [HR-Nummer] / Gesellschaftsregister: [falls GbR] / keine</w:t>
            </w:r>
          </w:p>
        </w:tc>
        <w:tc>
          <w:tcPr>
            <w:tcW w:w="4814" w:type="dxa"/>
            <w:tcBorders>
              <w:top w:val="single" w:sz="4" w:space="0" w:color="auto"/>
              <w:left w:val="single" w:sz="4" w:space="0" w:color="auto"/>
              <w:bottom w:val="single" w:sz="4" w:space="0" w:color="auto"/>
              <w:right w:val="single" w:sz="4" w:space="0" w:color="auto"/>
            </w:tcBorders>
          </w:tcPr>
          <w:p w14:paraId="02C13DB0" w14:textId="77777777" w:rsidR="009629F9" w:rsidRPr="00F46643" w:rsidRDefault="009629F9" w:rsidP="00F46643">
            <w:pPr>
              <w:keepNext/>
              <w:rPr>
                <w:b/>
              </w:rPr>
            </w:pP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665C50CE" w:rsidR="00CA6D5F" w:rsidRPr="009629F9" w:rsidRDefault="00CA6D5F" w:rsidP="00F46643">
            <w:pPr>
              <w:rPr>
                <w:b/>
                <w:highlight w:val="yellow"/>
              </w:rPr>
            </w:pPr>
            <w:bookmarkStart w:id="53" w:name="_Toc134620884"/>
            <w:r w:rsidRPr="009629F9">
              <w:rPr>
                <w:b/>
                <w:highlight w:val="yellow"/>
              </w:rPr>
              <w:t>Satzungsgemäßer Sitz</w:t>
            </w:r>
            <w:bookmarkEnd w:id="53"/>
          </w:p>
          <w:p w14:paraId="09D1CBE6"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Pr="009629F9" w:rsidRDefault="00EE66DD" w:rsidP="00F46643">
            <w:pPr>
              <w:rPr>
                <w:b/>
                <w:highlight w:val="yellow"/>
              </w:rPr>
            </w:pPr>
            <w:r w:rsidRPr="009629F9">
              <w:rPr>
                <w:b/>
                <w:highlight w:val="yellow"/>
              </w:rPr>
              <w:t>Verwaltungssitz</w:t>
            </w:r>
          </w:p>
          <w:p w14:paraId="42E2650E" w14:textId="3AE9D542" w:rsidR="00EE66DD" w:rsidRPr="009629F9" w:rsidRDefault="00EE66DD" w:rsidP="00F46643">
            <w:pPr>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0D34540C" w:rsidR="00CA6D5F" w:rsidRPr="009629F9" w:rsidRDefault="00CA6D5F" w:rsidP="00F46643">
            <w:pPr>
              <w:jc w:val="left"/>
              <w:rPr>
                <w:b/>
                <w:highlight w:val="yellow"/>
              </w:rPr>
            </w:pPr>
            <w:bookmarkStart w:id="54" w:name="_Toc134620885"/>
            <w:r w:rsidRPr="009629F9">
              <w:rPr>
                <w:b/>
                <w:highlight w:val="yellow"/>
              </w:rPr>
              <w:t>Handelsregister</w:t>
            </w:r>
            <w:bookmarkEnd w:id="54"/>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9629F9" w:rsidRDefault="00CA6D5F" w:rsidP="00F46643">
            <w:pPr>
              <w:jc w:val="left"/>
              <w:rPr>
                <w:bCs/>
                <w:highlight w:val="yellow"/>
              </w:rPr>
            </w:pPr>
            <w:bookmarkStart w:id="55" w:name="_Toc134620886"/>
            <w:r w:rsidRPr="009629F9">
              <w:rPr>
                <w:b/>
                <w:highlight w:val="yellow"/>
              </w:rPr>
              <w:t>Insolvenzforderungen</w:t>
            </w:r>
            <w:r w:rsidR="00F23E4D" w:rsidRPr="009629F9">
              <w:rPr>
                <w:bCs/>
                <w:highlight w:val="yellow"/>
              </w:rPr>
              <w:t>, davon</w:t>
            </w:r>
            <w:bookmarkEnd w:id="55"/>
          </w:p>
          <w:p w14:paraId="673C441A" w14:textId="674E67FC" w:rsidR="00CA6D5F" w:rsidRPr="009629F9" w:rsidRDefault="00F23E4D" w:rsidP="00F46643">
            <w:pPr>
              <w:jc w:val="left"/>
              <w:rPr>
                <w:b/>
                <w:highlight w:val="yellow"/>
              </w:rPr>
            </w:pPr>
            <w:bookmarkStart w:id="56" w:name="_Toc134620887"/>
            <w:r w:rsidRPr="009629F9">
              <w:rPr>
                <w:b/>
                <w:highlight w:val="yellow"/>
              </w:rPr>
              <w:t>gesichert</w:t>
            </w:r>
            <w:bookmarkEnd w:id="56"/>
          </w:p>
          <w:p w14:paraId="3B1509E8" w14:textId="5797CDD4" w:rsidR="00F23E4D" w:rsidRPr="009629F9" w:rsidRDefault="00F23E4D" w:rsidP="00F46643">
            <w:pPr>
              <w:jc w:val="left"/>
              <w:rPr>
                <w:b/>
                <w:highlight w:val="yellow"/>
              </w:rPr>
            </w:pPr>
            <w:bookmarkStart w:id="57" w:name="_Toc134620888"/>
            <w:r w:rsidRPr="009629F9">
              <w:rPr>
                <w:b/>
                <w:highlight w:val="yellow"/>
              </w:rPr>
              <w:t>nachrangig</w:t>
            </w:r>
            <w:bookmarkEnd w:id="57"/>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9629F9" w:rsidRDefault="00CA6D5F" w:rsidP="00F46643">
            <w:pPr>
              <w:jc w:val="left"/>
              <w:rPr>
                <w:b/>
                <w:highlight w:val="yellow"/>
              </w:rPr>
            </w:pPr>
            <w:bookmarkStart w:id="58" w:name="_Toc134620889"/>
            <w:r w:rsidRPr="009629F9">
              <w:rPr>
                <w:b/>
                <w:highlight w:val="yellow"/>
              </w:rPr>
              <w:t>Antragsteller/in</w:t>
            </w:r>
            <w:bookmarkEnd w:id="58"/>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pPr>
              <w:rPr>
                <w:rFonts w:cs="Arial"/>
              </w:rPr>
            </w:pPr>
            <w:r>
              <w:rPr>
                <w:rFonts w:cs="Arial"/>
              </w:rPr>
              <w:t xml:space="preserve">FELD_Antragsteller_Name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9629F9" w:rsidRDefault="00CA6D5F" w:rsidP="00F46643">
            <w:pPr>
              <w:jc w:val="left"/>
              <w:rPr>
                <w:b/>
                <w:highlight w:val="yellow"/>
              </w:rPr>
            </w:pPr>
            <w:bookmarkStart w:id="59" w:name="_Toc134620890"/>
            <w:r w:rsidRPr="009629F9">
              <w:rPr>
                <w:b/>
                <w:highlight w:val="yellow"/>
              </w:rPr>
              <w:t>Antragsgrund</w:t>
            </w:r>
            <w:bookmarkEnd w:id="59"/>
          </w:p>
          <w:p w14:paraId="0BDEE1EA"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FELD_Verfahren_Eroeffnungsgrund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9629F9" w:rsidRDefault="00CA6D5F" w:rsidP="00F46643">
            <w:pPr>
              <w:jc w:val="left"/>
              <w:rPr>
                <w:b/>
                <w:highlight w:val="yellow"/>
              </w:rPr>
            </w:pPr>
            <w:bookmarkStart w:id="60" w:name="_Toc134620891"/>
            <w:r w:rsidRPr="009629F9">
              <w:rPr>
                <w:b/>
                <w:highlight w:val="yellow"/>
              </w:rPr>
              <w:t>Internationaler Bezug</w:t>
            </w:r>
            <w:bookmarkEnd w:id="60"/>
          </w:p>
          <w:p w14:paraId="3F8A6A81"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9629F9" w:rsidRDefault="00CA6D5F" w:rsidP="00F46643">
            <w:pPr>
              <w:jc w:val="left"/>
              <w:rPr>
                <w:b/>
                <w:highlight w:val="yellow"/>
              </w:rPr>
            </w:pPr>
            <w:bookmarkStart w:id="61" w:name="_Toc134620892"/>
            <w:r w:rsidRPr="009629F9">
              <w:rPr>
                <w:b/>
                <w:highlight w:val="yellow"/>
              </w:rPr>
              <w:t>Eigenverwaltung</w:t>
            </w:r>
            <w:bookmarkEnd w:id="61"/>
          </w:p>
          <w:p w14:paraId="6AC1B945"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9629F9" w:rsidRDefault="00CA6D5F" w:rsidP="00F46643">
            <w:pPr>
              <w:jc w:val="left"/>
              <w:rPr>
                <w:b/>
                <w:highlight w:val="yellow"/>
              </w:rPr>
            </w:pPr>
            <w:bookmarkStart w:id="62" w:name="_Toc134620893"/>
            <w:r w:rsidRPr="009629F9">
              <w:rPr>
                <w:b/>
                <w:highlight w:val="yellow"/>
              </w:rPr>
              <w:t>Geschäftszweig</w:t>
            </w:r>
            <w:bookmarkEnd w:id="62"/>
          </w:p>
          <w:p w14:paraId="7FA8B34A" w14:textId="09D9C376"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63" w:name="_Toc134620894"/>
            <w:r w:rsidRPr="00F46643">
              <w:rPr>
                <w:rFonts w:cs="Arial"/>
                <w:highlight w:val="yellow"/>
              </w:rPr>
              <w:t>[Branche]</w:t>
            </w:r>
            <w:bookmarkEnd w:id="63"/>
            <w:r w:rsidR="00EA24DF">
              <w:rPr>
                <w:rFonts w:cs="Arial"/>
                <w:highlight w:val="yellow"/>
              </w:rPr>
              <w:t xml:space="preserve"> </w:t>
            </w:r>
            <w:r w:rsidR="00EA24DF"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9629F9" w:rsidRDefault="00321173" w:rsidP="00F46643">
            <w:pPr>
              <w:jc w:val="left"/>
              <w:rPr>
                <w:b/>
                <w:highlight w:val="yellow"/>
              </w:rPr>
            </w:pPr>
            <w:bookmarkStart w:id="64" w:name="_Toc134620895"/>
            <w:r w:rsidRPr="009629F9">
              <w:rPr>
                <w:b/>
                <w:highlight w:val="yellow"/>
              </w:rPr>
              <w:t>Unternehmensgegenstand</w:t>
            </w:r>
            <w:bookmarkEnd w:id="64"/>
          </w:p>
          <w:p w14:paraId="7870C798" w14:textId="14681C30" w:rsidR="009629F9" w:rsidRPr="009629F9" w:rsidRDefault="008C7ED5" w:rsidP="00F46643">
            <w:pPr>
              <w:jc w:val="left"/>
              <w:rPr>
                <w:b/>
                <w:highlight w:val="yellow"/>
              </w:rPr>
            </w:pPr>
            <w:bookmarkStart w:id="65" w:name="_Toc134620896"/>
            <w:r w:rsidRPr="009629F9">
              <w:rPr>
                <w:b/>
                <w:highlight w:val="yellow"/>
              </w:rPr>
              <w:t xml:space="preserve">gemäß </w:t>
            </w:r>
            <w:r w:rsidR="009629F9" w:rsidRPr="009629F9">
              <w:rPr>
                <w:b/>
                <w:highlight w:val="yellow"/>
              </w:rPr>
              <w:t xml:space="preserve">Gesellschaftsregister / </w:t>
            </w:r>
          </w:p>
          <w:p w14:paraId="7BDE9C98" w14:textId="4717D5C5" w:rsidR="008C7ED5" w:rsidRPr="009629F9" w:rsidRDefault="008C7ED5" w:rsidP="00F46643">
            <w:pPr>
              <w:jc w:val="left"/>
              <w:rPr>
                <w:b/>
                <w:highlight w:val="yellow"/>
              </w:rPr>
            </w:pPr>
            <w:r w:rsidRPr="009629F9">
              <w:rPr>
                <w:b/>
                <w:highlight w:val="yellow"/>
              </w:rPr>
              <w:t>Handelsregister</w:t>
            </w:r>
            <w:bookmarkEnd w:id="65"/>
          </w:p>
          <w:p w14:paraId="2DFBFD0F" w14:textId="49F9DCCE"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FELD_Schuldner_Firma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9629F9" w:rsidRDefault="00CA6D5F" w:rsidP="00F46643">
            <w:pPr>
              <w:jc w:val="left"/>
              <w:rPr>
                <w:b/>
                <w:highlight w:val="yellow"/>
              </w:rPr>
            </w:pPr>
            <w:bookmarkStart w:id="66" w:name="_Toc134620897"/>
            <w:r w:rsidRPr="009629F9">
              <w:rPr>
                <w:b/>
                <w:highlight w:val="yellow"/>
              </w:rPr>
              <w:t>Arbeitnehmer</w:t>
            </w:r>
            <w:bookmarkEnd w:id="66"/>
          </w:p>
          <w:p w14:paraId="53D32B60"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FELD_Arbeitnehmer_Anzahl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9629F9" w:rsidRDefault="00321173" w:rsidP="00F46643">
            <w:pPr>
              <w:jc w:val="left"/>
              <w:rPr>
                <w:b/>
                <w:highlight w:val="yellow"/>
              </w:rPr>
            </w:pPr>
            <w:bookmarkStart w:id="67" w:name="_Toc134620898"/>
            <w:r w:rsidRPr="009629F9">
              <w:rPr>
                <w:b/>
                <w:highlight w:val="yellow"/>
              </w:rPr>
              <w:t>Betriebsrat</w:t>
            </w:r>
            <w:bookmarkEnd w:id="67"/>
          </w:p>
          <w:p w14:paraId="40AFB3C4" w14:textId="0BA33DE5"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Default="0035371E" w:rsidP="00F46643"/>
    <w:p w14:paraId="6CC609B4" w14:textId="2E3D5AB2" w:rsidR="006E39C3" w:rsidRPr="00F46643" w:rsidRDefault="006E39C3" w:rsidP="006E39C3">
      <w:pPr>
        <w:pStyle w:val="berschrift3"/>
      </w:pPr>
      <w:bookmarkStart w:id="68" w:name="_Toc218683025"/>
      <w:r>
        <w:t>2.</w:t>
      </w:r>
      <w:r>
        <w:tab/>
        <w:t>Gesellschaftsrechtliche Angaben</w:t>
      </w:r>
      <w:bookmarkEnd w:id="68"/>
    </w:p>
    <w:p w14:paraId="448E93DD" w14:textId="77777777" w:rsidR="00784F6F" w:rsidRDefault="00784F6F" w:rsidP="00784F6F"/>
    <w:tbl>
      <w:tblPr>
        <w:tblStyle w:val="Tabellenraster"/>
        <w:tblW w:w="0" w:type="auto"/>
        <w:tblInd w:w="846" w:type="dxa"/>
        <w:tblLook w:val="04A0" w:firstRow="1" w:lastRow="0" w:firstColumn="1" w:lastColumn="0" w:noHBand="0" w:noVBand="1"/>
      </w:tblPr>
      <w:tblGrid>
        <w:gridCol w:w="3402"/>
        <w:gridCol w:w="4814"/>
      </w:tblGrid>
      <w:tr w:rsidR="006E39C3" w14:paraId="1B7C37D0" w14:textId="77777777" w:rsidTr="006E39C3">
        <w:tc>
          <w:tcPr>
            <w:tcW w:w="3402" w:type="dxa"/>
          </w:tcPr>
          <w:p w14:paraId="6A350B6F" w14:textId="0E6AF860" w:rsidR="006E39C3" w:rsidRPr="006E39C3" w:rsidRDefault="006E39C3" w:rsidP="00784F6F">
            <w:pPr>
              <w:rPr>
                <w:b/>
                <w:bCs/>
                <w:highlight w:val="yellow"/>
              </w:rPr>
            </w:pPr>
            <w:r w:rsidRPr="006E39C3">
              <w:rPr>
                <w:b/>
                <w:bCs/>
                <w:highlight w:val="yellow"/>
              </w:rPr>
              <w:t>Komplementäre (KG)</w:t>
            </w:r>
            <w:r w:rsidR="00E43218">
              <w:rPr>
                <w:b/>
                <w:bCs/>
                <w:highlight w:val="yellow"/>
              </w:rPr>
              <w:t xml:space="preserve"> / persönlich haftende Gesellschafter (sonstige)</w:t>
            </w:r>
          </w:p>
        </w:tc>
        <w:tc>
          <w:tcPr>
            <w:tcW w:w="4814" w:type="dxa"/>
          </w:tcPr>
          <w:p w14:paraId="1004995D" w14:textId="77777777" w:rsidR="006E39C3" w:rsidRDefault="006E39C3" w:rsidP="00784F6F"/>
        </w:tc>
      </w:tr>
      <w:tr w:rsidR="00411E4B" w14:paraId="67E2CB15" w14:textId="77777777" w:rsidTr="006E39C3">
        <w:tc>
          <w:tcPr>
            <w:tcW w:w="3402" w:type="dxa"/>
          </w:tcPr>
          <w:p w14:paraId="439FD9B5" w14:textId="4A47BF28" w:rsidR="00411E4B" w:rsidRPr="006E39C3" w:rsidRDefault="00411E4B" w:rsidP="00784F6F">
            <w:pPr>
              <w:rPr>
                <w:b/>
                <w:bCs/>
                <w:highlight w:val="yellow"/>
              </w:rPr>
            </w:pPr>
            <w:r>
              <w:rPr>
                <w:b/>
                <w:bCs/>
                <w:highlight w:val="yellow"/>
              </w:rPr>
              <w:t>Geschäftsführer der Komplementärin (KG)</w:t>
            </w:r>
          </w:p>
        </w:tc>
        <w:tc>
          <w:tcPr>
            <w:tcW w:w="4814" w:type="dxa"/>
          </w:tcPr>
          <w:p w14:paraId="666FBE42" w14:textId="77777777" w:rsidR="00411E4B" w:rsidRDefault="00411E4B" w:rsidP="00784F6F"/>
        </w:tc>
      </w:tr>
      <w:tr w:rsidR="006E39C3" w14:paraId="5AFDCBB1" w14:textId="77777777" w:rsidTr="006E39C3">
        <w:tc>
          <w:tcPr>
            <w:tcW w:w="3402" w:type="dxa"/>
          </w:tcPr>
          <w:p w14:paraId="0775F4CB" w14:textId="5391663E" w:rsidR="006E39C3" w:rsidRPr="006E39C3" w:rsidRDefault="006E39C3" w:rsidP="00784F6F">
            <w:pPr>
              <w:rPr>
                <w:b/>
                <w:bCs/>
                <w:highlight w:val="yellow"/>
              </w:rPr>
            </w:pPr>
            <w:r w:rsidRPr="006E39C3">
              <w:rPr>
                <w:b/>
                <w:bCs/>
                <w:highlight w:val="yellow"/>
              </w:rPr>
              <w:t>Kommanditisten (KG)</w:t>
            </w:r>
          </w:p>
        </w:tc>
        <w:tc>
          <w:tcPr>
            <w:tcW w:w="4814" w:type="dxa"/>
          </w:tcPr>
          <w:p w14:paraId="533CB522" w14:textId="77777777" w:rsidR="006E39C3" w:rsidRDefault="006E39C3" w:rsidP="00784F6F"/>
        </w:tc>
      </w:tr>
      <w:tr w:rsidR="00E43218" w14:paraId="199B6B82" w14:textId="77777777" w:rsidTr="006E39C3">
        <w:tc>
          <w:tcPr>
            <w:tcW w:w="3402" w:type="dxa"/>
          </w:tcPr>
          <w:p w14:paraId="144035AD" w14:textId="77777777" w:rsidR="00E43218" w:rsidRPr="00AF715D" w:rsidRDefault="00E43218" w:rsidP="00784F6F">
            <w:pPr>
              <w:rPr>
                <w:b/>
                <w:bCs/>
                <w:highlight w:val="yellow"/>
              </w:rPr>
            </w:pPr>
            <w:r w:rsidRPr="00AF715D">
              <w:rPr>
                <w:b/>
                <w:bCs/>
                <w:highlight w:val="yellow"/>
              </w:rPr>
              <w:t>Haftkapital (KG)</w:t>
            </w:r>
          </w:p>
          <w:p w14:paraId="2F86C52B" w14:textId="691DA8C9" w:rsidR="00E43218" w:rsidRPr="002E0443" w:rsidDel="00E43218" w:rsidRDefault="00E43218" w:rsidP="00784F6F">
            <w:pPr>
              <w:rPr>
                <w:b/>
                <w:bCs/>
                <w:highlight w:val="green"/>
              </w:rPr>
            </w:pPr>
          </w:p>
        </w:tc>
        <w:tc>
          <w:tcPr>
            <w:tcW w:w="4814" w:type="dxa"/>
          </w:tcPr>
          <w:p w14:paraId="6046DD0F" w14:textId="77777777" w:rsidR="00E43218" w:rsidRDefault="00E43218" w:rsidP="00784F6F"/>
        </w:tc>
      </w:tr>
      <w:tr w:rsidR="006E39C3" w14:paraId="25C11ABB" w14:textId="77777777" w:rsidTr="006E39C3">
        <w:tc>
          <w:tcPr>
            <w:tcW w:w="3402" w:type="dxa"/>
          </w:tcPr>
          <w:p w14:paraId="53C4DCE1" w14:textId="7FD13259" w:rsidR="006E39C3" w:rsidRPr="006E39C3" w:rsidRDefault="006E39C3" w:rsidP="006E39C3">
            <w:pPr>
              <w:rPr>
                <w:b/>
                <w:bCs/>
                <w:highlight w:val="yellow"/>
              </w:rPr>
            </w:pPr>
            <w:r w:rsidRPr="006E39C3">
              <w:rPr>
                <w:b/>
                <w:bCs/>
                <w:highlight w:val="yellow"/>
              </w:rPr>
              <w:t xml:space="preserve">Vertretungsbefugnis </w:t>
            </w:r>
          </w:p>
        </w:tc>
        <w:tc>
          <w:tcPr>
            <w:tcW w:w="4814" w:type="dxa"/>
          </w:tcPr>
          <w:p w14:paraId="2B2E085D" w14:textId="19726CB9" w:rsidR="006E39C3" w:rsidRPr="006E39C3" w:rsidRDefault="006E39C3" w:rsidP="006E39C3">
            <w:pPr>
              <w:rPr>
                <w:i/>
                <w:iCs/>
                <w:highlight w:val="yellow"/>
              </w:rPr>
            </w:pPr>
            <w:r w:rsidRPr="006E39C3">
              <w:rPr>
                <w:i/>
                <w:iCs/>
                <w:highlight w:val="yellow"/>
              </w:rPr>
              <w:t xml:space="preserve">[Zuerst </w:t>
            </w:r>
            <w:r w:rsidR="00924CCF">
              <w:rPr>
                <w:i/>
                <w:iCs/>
                <w:highlight w:val="yellow"/>
              </w:rPr>
              <w:t xml:space="preserve">gilt </w:t>
            </w:r>
            <w:r w:rsidRPr="006E39C3">
              <w:rPr>
                <w:i/>
                <w:iCs/>
                <w:highlight w:val="yellow"/>
              </w:rPr>
              <w:t>Gesellschaftsvertrag, danach</w:t>
            </w:r>
          </w:p>
          <w:p w14:paraId="2003A543" w14:textId="77777777" w:rsidR="006E39C3" w:rsidRPr="006E39C3" w:rsidRDefault="006E39C3" w:rsidP="006E39C3">
            <w:pPr>
              <w:pStyle w:val="Listenabsatz"/>
              <w:numPr>
                <w:ilvl w:val="0"/>
                <w:numId w:val="21"/>
              </w:numPr>
              <w:rPr>
                <w:i/>
                <w:iCs/>
                <w:highlight w:val="yellow"/>
              </w:rPr>
            </w:pPr>
            <w:r w:rsidRPr="006E39C3">
              <w:rPr>
                <w:i/>
                <w:iCs/>
                <w:highlight w:val="yellow"/>
              </w:rPr>
              <w:t xml:space="preserve">GbR: § 720 Abs. 1 BGB </w:t>
            </w:r>
          </w:p>
          <w:p w14:paraId="46E7CE23" w14:textId="77777777" w:rsidR="006E39C3" w:rsidRPr="006E39C3" w:rsidRDefault="006E39C3" w:rsidP="006E39C3">
            <w:pPr>
              <w:pStyle w:val="Listenabsatz"/>
              <w:numPr>
                <w:ilvl w:val="0"/>
                <w:numId w:val="21"/>
              </w:numPr>
              <w:rPr>
                <w:i/>
                <w:iCs/>
                <w:highlight w:val="yellow"/>
              </w:rPr>
            </w:pPr>
            <w:r w:rsidRPr="006E39C3">
              <w:rPr>
                <w:i/>
                <w:iCs/>
                <w:highlight w:val="yellow"/>
              </w:rPr>
              <w:t xml:space="preserve">OHG: § 124 Abs. 1 HGB </w:t>
            </w:r>
          </w:p>
          <w:p w14:paraId="45DBE38A" w14:textId="77777777" w:rsidR="006E39C3" w:rsidRPr="006E39C3" w:rsidRDefault="006E39C3" w:rsidP="006E39C3">
            <w:pPr>
              <w:pStyle w:val="Listenabsatz"/>
              <w:numPr>
                <w:ilvl w:val="0"/>
                <w:numId w:val="21"/>
              </w:numPr>
              <w:rPr>
                <w:i/>
                <w:iCs/>
                <w:highlight w:val="yellow"/>
              </w:rPr>
            </w:pPr>
            <w:r w:rsidRPr="006E39C3">
              <w:rPr>
                <w:i/>
                <w:iCs/>
                <w:highlight w:val="yellow"/>
              </w:rPr>
              <w:t>KG: Komplementär (§§ 161 Abs. 2, 124 HGB)</w:t>
            </w:r>
          </w:p>
          <w:p w14:paraId="425A8585" w14:textId="1FB50245" w:rsidR="006E39C3" w:rsidRPr="006E39C3" w:rsidRDefault="006E39C3" w:rsidP="006E39C3">
            <w:pPr>
              <w:pStyle w:val="Listenabsatz"/>
              <w:numPr>
                <w:ilvl w:val="0"/>
                <w:numId w:val="21"/>
              </w:numPr>
              <w:rPr>
                <w:highlight w:val="yellow"/>
              </w:rPr>
            </w:pPr>
            <w:r w:rsidRPr="006E39C3">
              <w:rPr>
                <w:i/>
                <w:iCs/>
                <w:highlight w:val="yellow"/>
              </w:rPr>
              <w:t xml:space="preserve">GmbH &amp; Co. KG: Geschäftsführer der Komplementär-GmbH (§§ 161 Abs. 2, 124 HGB </w:t>
            </w:r>
            <w:proofErr w:type="spellStart"/>
            <w:r w:rsidRPr="006E39C3">
              <w:rPr>
                <w:i/>
                <w:iCs/>
                <w:highlight w:val="yellow"/>
              </w:rPr>
              <w:t>i.V.m</w:t>
            </w:r>
            <w:proofErr w:type="spellEnd"/>
            <w:r w:rsidRPr="006E39C3">
              <w:rPr>
                <w:i/>
                <w:iCs/>
                <w:highlight w:val="yellow"/>
              </w:rPr>
              <w:t>. § 37 GmbHG)]</w:t>
            </w:r>
          </w:p>
        </w:tc>
      </w:tr>
      <w:tr w:rsidR="006E39C3" w14:paraId="6327A13B" w14:textId="77777777" w:rsidTr="006E39C3">
        <w:tc>
          <w:tcPr>
            <w:tcW w:w="3402" w:type="dxa"/>
          </w:tcPr>
          <w:p w14:paraId="4F43C84D" w14:textId="77777777" w:rsidR="006E39C3" w:rsidRPr="006E39C3" w:rsidRDefault="006E39C3" w:rsidP="006E39C3">
            <w:pPr>
              <w:rPr>
                <w:b/>
                <w:highlight w:val="yellow"/>
              </w:rPr>
            </w:pPr>
            <w:r w:rsidRPr="006E39C3">
              <w:rPr>
                <w:b/>
                <w:highlight w:val="yellow"/>
              </w:rPr>
              <w:t>D&amp;O Versicherung</w:t>
            </w:r>
          </w:p>
          <w:p w14:paraId="1C370B88" w14:textId="77777777" w:rsidR="006E39C3" w:rsidRPr="006E39C3" w:rsidRDefault="006E39C3" w:rsidP="006E39C3">
            <w:pPr>
              <w:rPr>
                <w:b/>
                <w:bCs/>
                <w:highlight w:val="yellow"/>
              </w:rPr>
            </w:pPr>
          </w:p>
        </w:tc>
        <w:tc>
          <w:tcPr>
            <w:tcW w:w="4814" w:type="dxa"/>
          </w:tcPr>
          <w:p w14:paraId="06C232E8" w14:textId="77777777" w:rsidR="006E39C3" w:rsidRDefault="006E39C3" w:rsidP="006E39C3"/>
        </w:tc>
      </w:tr>
      <w:tr w:rsidR="006E39C3" w14:paraId="420CDC41" w14:textId="77777777" w:rsidTr="006E39C3">
        <w:tc>
          <w:tcPr>
            <w:tcW w:w="3402" w:type="dxa"/>
          </w:tcPr>
          <w:p w14:paraId="026A73F2" w14:textId="77777777" w:rsidR="006E39C3" w:rsidRPr="006E39C3" w:rsidRDefault="006E39C3" w:rsidP="006E39C3">
            <w:pPr>
              <w:rPr>
                <w:b/>
                <w:highlight w:val="yellow"/>
              </w:rPr>
            </w:pPr>
            <w:r w:rsidRPr="006E39C3">
              <w:rPr>
                <w:b/>
                <w:highlight w:val="yellow"/>
              </w:rPr>
              <w:t xml:space="preserve">Gründung </w:t>
            </w:r>
          </w:p>
          <w:p w14:paraId="126C34D5" w14:textId="77777777" w:rsidR="006E39C3" w:rsidRPr="006E39C3" w:rsidRDefault="006E39C3" w:rsidP="006E39C3">
            <w:pPr>
              <w:rPr>
                <w:b/>
                <w:highlight w:val="yellow"/>
              </w:rPr>
            </w:pPr>
          </w:p>
        </w:tc>
        <w:tc>
          <w:tcPr>
            <w:tcW w:w="4814" w:type="dxa"/>
          </w:tcPr>
          <w:p w14:paraId="5C3395F6" w14:textId="77777777" w:rsidR="006E39C3" w:rsidRDefault="006E39C3" w:rsidP="006E39C3"/>
        </w:tc>
      </w:tr>
      <w:tr w:rsidR="006E39C3" w14:paraId="5319BA32" w14:textId="77777777" w:rsidTr="006E39C3">
        <w:tc>
          <w:tcPr>
            <w:tcW w:w="3402" w:type="dxa"/>
          </w:tcPr>
          <w:p w14:paraId="36DBA9E6" w14:textId="1D08ECDA" w:rsidR="006E39C3" w:rsidRPr="006E39C3" w:rsidRDefault="006E39C3" w:rsidP="006E39C3">
            <w:pPr>
              <w:rPr>
                <w:b/>
                <w:highlight w:val="yellow"/>
              </w:rPr>
            </w:pPr>
            <w:r w:rsidRPr="006E39C3">
              <w:rPr>
                <w:b/>
                <w:highlight w:val="yellow"/>
              </w:rPr>
              <w:t>Eintragung ins Handelsregister</w:t>
            </w:r>
          </w:p>
        </w:tc>
        <w:tc>
          <w:tcPr>
            <w:tcW w:w="4814" w:type="dxa"/>
          </w:tcPr>
          <w:p w14:paraId="24119F51" w14:textId="77777777" w:rsidR="006E39C3" w:rsidRDefault="006E39C3" w:rsidP="006E39C3"/>
        </w:tc>
      </w:tr>
      <w:tr w:rsidR="006E39C3" w14:paraId="4597AC44" w14:textId="77777777" w:rsidTr="006E39C3">
        <w:tc>
          <w:tcPr>
            <w:tcW w:w="3402" w:type="dxa"/>
          </w:tcPr>
          <w:p w14:paraId="46517D66" w14:textId="66B8886A" w:rsidR="006E39C3" w:rsidRPr="00AF715D" w:rsidRDefault="006E39C3" w:rsidP="006E39C3">
            <w:pPr>
              <w:rPr>
                <w:b/>
                <w:highlight w:val="yellow"/>
              </w:rPr>
            </w:pPr>
            <w:r w:rsidRPr="00AF715D">
              <w:rPr>
                <w:b/>
                <w:highlight w:val="yellow"/>
              </w:rPr>
              <w:t>Größenklasse gem. HGB</w:t>
            </w:r>
          </w:p>
        </w:tc>
        <w:tc>
          <w:tcPr>
            <w:tcW w:w="4814" w:type="dxa"/>
          </w:tcPr>
          <w:p w14:paraId="02D86316" w14:textId="77777777" w:rsidR="006E39C3" w:rsidRPr="00AF715D" w:rsidRDefault="006E39C3" w:rsidP="006E39C3">
            <w:pPr>
              <w:rPr>
                <w:i/>
                <w:iCs/>
                <w:highlight w:val="yellow"/>
              </w:rPr>
            </w:pPr>
            <w:r w:rsidRPr="00AF715D">
              <w:rPr>
                <w:i/>
                <w:iCs/>
                <w:highlight w:val="yellow"/>
              </w:rPr>
              <w:t xml:space="preserve">Eine Größenklassifizierung gem. § 267 HGB ist bei Personengesellschaften nur anwendbar, wenn die Voraussetzungen des § 264a HGB vorliegen, </w:t>
            </w:r>
            <w:proofErr w:type="spellStart"/>
            <w:r w:rsidRPr="00AF715D">
              <w:rPr>
                <w:i/>
                <w:iCs/>
                <w:highlight w:val="yellow"/>
              </w:rPr>
              <w:t>dh</w:t>
            </w:r>
            <w:proofErr w:type="spellEnd"/>
            <w:r w:rsidRPr="00AF715D">
              <w:rPr>
                <w:i/>
                <w:iCs/>
                <w:highlight w:val="yellow"/>
              </w:rPr>
              <w:t xml:space="preserve">. keine natürliche Person unbeschränkt haftet. Das praktisch relevanteste Beispiel dafür ist wohl die GmbH &amp; Co. KG. Sie ist gem. § 264a </w:t>
            </w:r>
            <w:proofErr w:type="spellStart"/>
            <w:r w:rsidRPr="00AF715D">
              <w:rPr>
                <w:i/>
                <w:iCs/>
                <w:highlight w:val="yellow"/>
              </w:rPr>
              <w:t>iVm</w:t>
            </w:r>
            <w:proofErr w:type="spellEnd"/>
            <w:r w:rsidRPr="00AF715D">
              <w:rPr>
                <w:i/>
                <w:iCs/>
                <w:highlight w:val="yellow"/>
              </w:rPr>
              <w:t xml:space="preserve"> 267 HGB klassifizierbar. </w:t>
            </w:r>
          </w:p>
          <w:p w14:paraId="273E685E" w14:textId="77777777" w:rsidR="00924CCF" w:rsidRPr="00AF715D" w:rsidRDefault="00924CCF" w:rsidP="006E39C3">
            <w:pPr>
              <w:rPr>
                <w:i/>
                <w:iCs/>
                <w:highlight w:val="yellow"/>
              </w:rPr>
            </w:pPr>
          </w:p>
          <w:p w14:paraId="3F449868" w14:textId="7E310C6B" w:rsidR="00924CCF" w:rsidRPr="00AF715D" w:rsidRDefault="00924CCF" w:rsidP="006E39C3">
            <w:pPr>
              <w:rPr>
                <w:i/>
                <w:iCs/>
                <w:highlight w:val="yellow"/>
              </w:rPr>
            </w:pPr>
            <w:r w:rsidRPr="00AF715D">
              <w:rPr>
                <w:i/>
                <w:iCs/>
                <w:highlight w:val="yellow"/>
              </w:rPr>
              <w:sym w:font="Wingdings" w:char="F0E0"/>
            </w:r>
            <w:r w:rsidRPr="00AF715D">
              <w:rPr>
                <w:i/>
                <w:iCs/>
                <w:highlight w:val="yellow"/>
              </w:rPr>
              <w:t xml:space="preserve"> Also bei Umschreibung der Größenklassen immer § 264a HGB mit zitieren! </w:t>
            </w:r>
          </w:p>
        </w:tc>
      </w:tr>
      <w:tr w:rsidR="006E39C3" w14:paraId="5066DFC1" w14:textId="77777777" w:rsidTr="006E39C3">
        <w:tc>
          <w:tcPr>
            <w:tcW w:w="3402" w:type="dxa"/>
          </w:tcPr>
          <w:p w14:paraId="15A2DEC2" w14:textId="77777777" w:rsidR="006E39C3" w:rsidRPr="006E39C3" w:rsidRDefault="006E39C3" w:rsidP="006E39C3">
            <w:pPr>
              <w:rPr>
                <w:b/>
                <w:highlight w:val="yellow"/>
              </w:rPr>
            </w:pPr>
            <w:r w:rsidRPr="006E39C3">
              <w:rPr>
                <w:b/>
                <w:highlight w:val="yellow"/>
              </w:rPr>
              <w:lastRenderedPageBreak/>
              <w:t>wirtschaftlich Berechtigter</w:t>
            </w:r>
          </w:p>
          <w:p w14:paraId="7FB11B66" w14:textId="244884AE" w:rsidR="006E39C3" w:rsidRPr="006E39C3" w:rsidRDefault="006E39C3" w:rsidP="006E39C3">
            <w:pPr>
              <w:rPr>
                <w:b/>
                <w:highlight w:val="yellow"/>
              </w:rPr>
            </w:pPr>
            <w:r w:rsidRPr="006E39C3">
              <w:rPr>
                <w:b/>
                <w:highlight w:val="yellow"/>
              </w:rPr>
              <w:t>nach Transparenzregister</w:t>
            </w:r>
          </w:p>
        </w:tc>
        <w:tc>
          <w:tcPr>
            <w:tcW w:w="4814" w:type="dxa"/>
          </w:tcPr>
          <w:p w14:paraId="48752059" w14:textId="77777777" w:rsidR="006E39C3" w:rsidRPr="006E39C3" w:rsidRDefault="006E39C3" w:rsidP="006E39C3">
            <w:pPr>
              <w:rPr>
                <w:i/>
                <w:iCs/>
              </w:rPr>
            </w:pPr>
          </w:p>
        </w:tc>
      </w:tr>
    </w:tbl>
    <w:p w14:paraId="3B55D92D" w14:textId="3DBF5D98" w:rsidR="0035371E" w:rsidRPr="00F46643" w:rsidRDefault="0035371E" w:rsidP="00F46643"/>
    <w:p w14:paraId="2B4B9E3E" w14:textId="2A1BB739" w:rsidR="0035371E" w:rsidRPr="00F46643" w:rsidRDefault="0035371E" w:rsidP="00605534">
      <w:pPr>
        <w:pStyle w:val="berschrift3"/>
        <w:numPr>
          <w:ilvl w:val="0"/>
          <w:numId w:val="12"/>
        </w:numPr>
        <w:rPr>
          <w:szCs w:val="22"/>
        </w:rPr>
      </w:pPr>
      <w:bookmarkStart w:id="69" w:name="_Toc134620909"/>
      <w:bookmarkStart w:id="70" w:name="_Toc218683026"/>
      <w:r w:rsidRPr="00F46643">
        <w:rPr>
          <w:szCs w:val="22"/>
        </w:rPr>
        <w:t>Steuerrechtliche Angaben</w:t>
      </w:r>
      <w:bookmarkEnd w:id="69"/>
      <w:bookmarkEnd w:id="70"/>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71" w:name="_Toc134620910"/>
            <w:r w:rsidRPr="00F46643">
              <w:rPr>
                <w:b/>
              </w:rPr>
              <w:t>Finanzamt</w:t>
            </w:r>
            <w:bookmarkEnd w:id="71"/>
          </w:p>
          <w:p w14:paraId="3E90784C" w14:textId="77777777" w:rsidR="0035371E" w:rsidRPr="00F46643" w:rsidRDefault="0035371E" w:rsidP="00F46643">
            <w:pPr>
              <w:rPr>
                <w:b/>
              </w:rPr>
            </w:pPr>
          </w:p>
        </w:tc>
        <w:tc>
          <w:tcPr>
            <w:tcW w:w="4985" w:type="dxa"/>
          </w:tcPr>
          <w:p>
            <w:pPr>
              <w:rPr>
                <w:bCs/>
              </w:rPr>
            </w:pPr>
            <w:r>
              <w:rPr>
                <w:bCs/>
              </w:rPr>
              <w:t xml:space="preserve">FELD_Finanzamt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72" w:name="_Toc134620911"/>
            <w:r w:rsidRPr="00F46643">
              <w:rPr>
                <w:b/>
              </w:rPr>
              <w:t>Steuer-Nr.</w:t>
            </w:r>
            <w:bookmarkEnd w:id="72"/>
          </w:p>
          <w:p w14:paraId="4F0D2B61" w14:textId="77777777" w:rsidR="0035371E" w:rsidRPr="00F46643" w:rsidRDefault="0035371E" w:rsidP="00F46643">
            <w:pPr>
              <w:rPr>
                <w:b/>
              </w:rPr>
            </w:pPr>
          </w:p>
        </w:tc>
        <w:tc>
          <w:tcPr>
            <w:tcW w:w="4985" w:type="dxa"/>
          </w:tcPr>
          <w:p>
            <w:pPr>
              <w:rPr>
                <w:bCs/>
              </w:rPr>
            </w:pPr>
            <w:r>
              <w:rPr>
                <w:bCs/>
              </w:rPr>
              <w:t xml:space="preserve">FELD_Steuernummer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73" w:name="_Toc134620912"/>
            <w:r w:rsidRPr="00F46643">
              <w:rPr>
                <w:b/>
              </w:rPr>
              <w:t>Wirtschaftsjahr</w:t>
            </w:r>
            <w:bookmarkEnd w:id="73"/>
          </w:p>
          <w:p w14:paraId="029E543A" w14:textId="77777777" w:rsidR="0035371E" w:rsidRPr="00F46643" w:rsidRDefault="0035371E" w:rsidP="00F46643">
            <w:pPr>
              <w:rPr>
                <w:b/>
              </w:rPr>
            </w:pPr>
            <w:bookmarkStart w:id="74" w:name="_Toc134620913"/>
            <w:r w:rsidRPr="00F46643">
              <w:rPr>
                <w:b/>
              </w:rPr>
              <w:t>USt-Versteuerung</w:t>
            </w:r>
            <w:bookmarkEnd w:id="74"/>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75" w:name="_Toc134620914"/>
            <w:r w:rsidRPr="00F46643">
              <w:rPr>
                <w:b/>
              </w:rPr>
              <w:t>Steuerliche Organschaft</w:t>
            </w:r>
            <w:bookmarkEnd w:id="75"/>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76" w:name="_Toc134620915"/>
            <w:r w:rsidRPr="00F46643">
              <w:rPr>
                <w:b/>
              </w:rPr>
              <w:t>Letzter Jahresabschluss</w:t>
            </w:r>
            <w:bookmarkEnd w:id="76"/>
          </w:p>
          <w:p w14:paraId="2638B66B" w14:textId="56088941" w:rsidR="0035371E" w:rsidRPr="00F46643" w:rsidRDefault="0035371E" w:rsidP="00F46643">
            <w:pPr>
              <w:rPr>
                <w:b/>
              </w:rPr>
            </w:pPr>
          </w:p>
        </w:tc>
        <w:tc>
          <w:tcPr>
            <w:tcW w:w="4985" w:type="dxa"/>
          </w:tcPr>
          <w:p>
            <w:pPr>
              <w:rPr>
                <w:bCs/>
              </w:rPr>
            </w:pPr>
            <w:r>
              <w:rPr>
                <w:bCs/>
              </w:rPr>
              <w:t xml:space="preserve">FELD_Letzter_Jahresabschluss</w:t>
            </w:r>
          </w:p>
        </w:tc>
      </w:tr>
    </w:tbl>
    <w:p w14:paraId="7DA9B696" w14:textId="6D51D94B" w:rsidR="0035371E" w:rsidRPr="00F46643" w:rsidRDefault="0035371E" w:rsidP="00F46643"/>
    <w:p w14:paraId="780A1571" w14:textId="6E747D48" w:rsidR="0035371E" w:rsidRPr="00F46643" w:rsidRDefault="0035371E" w:rsidP="00605534">
      <w:pPr>
        <w:pStyle w:val="berschrift3"/>
        <w:numPr>
          <w:ilvl w:val="0"/>
          <w:numId w:val="12"/>
        </w:numPr>
        <w:rPr>
          <w:szCs w:val="22"/>
        </w:rPr>
      </w:pPr>
      <w:bookmarkStart w:id="77" w:name="_Toc134620916"/>
      <w:bookmarkStart w:id="78" w:name="_Toc218683027"/>
      <w:r w:rsidRPr="00F46643">
        <w:rPr>
          <w:szCs w:val="22"/>
        </w:rPr>
        <w:t>Sonstige Angaben</w:t>
      </w:r>
      <w:bookmarkEnd w:id="77"/>
      <w:bookmarkEnd w:id="78"/>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79" w:name="_Toc134620917"/>
            <w:r w:rsidRPr="00F46643">
              <w:rPr>
                <w:b/>
              </w:rPr>
              <w:t>Telefon &amp; E-Mail</w:t>
            </w:r>
            <w:bookmarkEnd w:id="79"/>
          </w:p>
          <w:p w14:paraId="7BA38537" w14:textId="77777777" w:rsidR="0035371E" w:rsidRPr="00F46643" w:rsidRDefault="0035371E" w:rsidP="00F46643">
            <w:pPr>
              <w:jc w:val="left"/>
              <w:rPr>
                <w:b/>
              </w:rPr>
            </w:pPr>
            <w:bookmarkStart w:id="80" w:name="_Toc134620918"/>
            <w:r w:rsidRPr="00F46643">
              <w:rPr>
                <w:b/>
              </w:rPr>
              <w:t>Geschäftsführer</w:t>
            </w:r>
            <w:bookmarkEnd w:id="80"/>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81" w:name="_Toc134620919"/>
            <w:r w:rsidRPr="00F46643">
              <w:rPr>
                <w:b/>
              </w:rPr>
              <w:t>Sozialversicherungsträger</w:t>
            </w:r>
            <w:bookmarkEnd w:id="81"/>
          </w:p>
          <w:p w14:paraId="493C7A71" w14:textId="77777777" w:rsidR="0035371E" w:rsidRPr="00F46643" w:rsidRDefault="0035371E" w:rsidP="00F46643">
            <w:pPr>
              <w:jc w:val="left"/>
              <w:rPr>
                <w:b/>
              </w:rPr>
            </w:pPr>
          </w:p>
        </w:tc>
        <w:tc>
          <w:tcPr>
            <w:tcW w:w="4985" w:type="dxa"/>
          </w:tcPr>
          <w:p>
            <w:pPr>
              <w:rPr>
                <w:bCs/>
              </w:rPr>
            </w:pPr>
            <w:r>
              <w:rPr>
                <w:bCs/>
              </w:rPr>
              <w:t xml:space="preserve">FELD_SVTraeger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82" w:name="_Toc134620920"/>
            <w:r w:rsidRPr="00F46643">
              <w:rPr>
                <w:b/>
              </w:rPr>
              <w:t>Betriebsnummer</w:t>
            </w:r>
            <w:bookmarkEnd w:id="82"/>
          </w:p>
          <w:p w14:paraId="52A6EAF5" w14:textId="77777777" w:rsidR="0035371E" w:rsidRPr="00F46643" w:rsidRDefault="0035371E" w:rsidP="00F46643">
            <w:pPr>
              <w:jc w:val="left"/>
              <w:rPr>
                <w:b/>
              </w:rPr>
            </w:pPr>
          </w:p>
        </w:tc>
        <w:tc>
          <w:tcPr>
            <w:tcW w:w="4985" w:type="dxa"/>
          </w:tcPr>
          <w:p>
            <w:pPr>
              <w:rPr>
                <w:bCs/>
              </w:rPr>
            </w:pPr>
            <w:r>
              <w:rPr>
                <w:bCs/>
              </w:rPr>
              <w:t xml:space="preserve">FELD_Betriebsnummer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83" w:name="_Toc134620921"/>
            <w:r w:rsidRPr="00F46643">
              <w:rPr>
                <w:b/>
              </w:rPr>
              <w:t>älteste Forderung</w:t>
            </w:r>
            <w:bookmarkEnd w:id="83"/>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77777777" w:rsidR="0035371E" w:rsidRPr="00F46643" w:rsidRDefault="0035371E" w:rsidP="00F46643">
            <w:pPr>
              <w:jc w:val="left"/>
              <w:rPr>
                <w:b/>
              </w:rPr>
            </w:pPr>
            <w:bookmarkStart w:id="84" w:name="_Toc134620922"/>
            <w:r w:rsidRPr="00F46643">
              <w:rPr>
                <w:b/>
              </w:rPr>
              <w:t>erste bilanzielle Überschuldung</w:t>
            </w:r>
            <w:bookmarkEnd w:id="84"/>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85" w:name="_Toc134620923"/>
            <w:r w:rsidRPr="00F46643">
              <w:rPr>
                <w:b/>
              </w:rPr>
              <w:t>Steuerberater</w:t>
            </w:r>
            <w:bookmarkEnd w:id="85"/>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86" w:name="_Toc134620924"/>
            <w:r w:rsidRPr="00F46643">
              <w:rPr>
                <w:b/>
              </w:rPr>
              <w:t>Bankverbindungen</w:t>
            </w:r>
            <w:bookmarkEnd w:id="86"/>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87" w:name="_Toc134620925"/>
            <w:r w:rsidRPr="00F46643">
              <w:rPr>
                <w:b/>
              </w:rPr>
              <w:t>Insolvenzsonderkonto</w:t>
            </w:r>
            <w:bookmarkEnd w:id="87"/>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FELD_Anderkonto</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88" w:name="_Toc134620926"/>
            <w:r w:rsidRPr="00F46643">
              <w:rPr>
                <w:b/>
              </w:rPr>
              <w:t>Zuständiger</w:t>
            </w:r>
            <w:bookmarkEnd w:id="88"/>
            <w:r w:rsidRPr="00F46643">
              <w:rPr>
                <w:b/>
              </w:rPr>
              <w:t xml:space="preserve"> </w:t>
            </w:r>
          </w:p>
          <w:p w14:paraId="3F2B46D4" w14:textId="77777777" w:rsidR="0035371E" w:rsidRPr="00F46643" w:rsidRDefault="0035371E" w:rsidP="00F46643">
            <w:pPr>
              <w:jc w:val="left"/>
              <w:rPr>
                <w:b/>
              </w:rPr>
            </w:pPr>
            <w:bookmarkStart w:id="89" w:name="_Toc134620927"/>
            <w:r w:rsidRPr="00F46643">
              <w:rPr>
                <w:b/>
              </w:rPr>
              <w:t>Gerichtsvollzieher</w:t>
            </w:r>
            <w:bookmarkEnd w:id="89"/>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FELD_Gerichtsvollzieher</w:t>
            </w:r>
          </w:p>
        </w:tc>
      </w:tr>
    </w:tbl>
    <w:p w14:paraId="7912A605" w14:textId="77777777" w:rsidR="00CA6D5F" w:rsidRPr="00F46643" w:rsidRDefault="00CA6D5F" w:rsidP="00F46643"/>
    <w:p w14:paraId="32837DD6" w14:textId="66800841" w:rsidR="00E0174E" w:rsidRPr="00F46643" w:rsidRDefault="00E0174E" w:rsidP="00605534">
      <w:pPr>
        <w:pStyle w:val="berschrift2"/>
        <w:numPr>
          <w:ilvl w:val="0"/>
          <w:numId w:val="12"/>
        </w:numPr>
        <w:rPr>
          <w:szCs w:val="22"/>
        </w:rPr>
      </w:pPr>
      <w:bookmarkStart w:id="90" w:name="_Toc3475020"/>
      <w:bookmarkStart w:id="91" w:name="_Toc134620928"/>
      <w:bookmarkStart w:id="92" w:name="_Toc218683028"/>
      <w:r w:rsidRPr="00F46643">
        <w:rPr>
          <w:szCs w:val="22"/>
        </w:rPr>
        <w:t>Angaben zum Verfahren</w:t>
      </w:r>
      <w:bookmarkEnd w:id="90"/>
      <w:bookmarkEnd w:id="91"/>
      <w:bookmarkEnd w:id="92"/>
    </w:p>
    <w:p w14:paraId="797F46F1" w14:textId="77777777" w:rsidR="00E0174E" w:rsidRPr="00F46643" w:rsidRDefault="00E0174E" w:rsidP="00F46643">
      <w:pPr>
        <w:ind w:left="709"/>
      </w:pPr>
    </w:p>
    <w:p w14:paraId="22D18157" w14:textId="62563D70" w:rsidR="00E0174E" w:rsidRDefault="00321173"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w:t>
      </w:r>
      <w:r w:rsidR="00E0174E" w:rsidRPr="00F46643">
        <w:t xml:space="preserve">. Mit Beschluss vom </w:t>
      </w:r>
      <w:r w:rsidR="00E0174E" w:rsidRPr="00F46643">
        <w:rPr>
          <w:highlight w:val="yellow"/>
        </w:rPr>
        <w:t>[…]</w:t>
      </w:r>
      <w:r w:rsidR="00E0174E" w:rsidRPr="00F46643">
        <w:t xml:space="preserve"> hat das Insolvenzgericht</w:t>
      </w:r>
      <w:r w:rsidR="003C4CFD">
        <w:t xml:space="preserve"> </w:t>
      </w:r>
      <w:bookmarkStart w:id="93" w:name="FELD_Verwalter_den_die_003"/>
      <w:proofErr w:type="spellStart"/>
      <w:r w:rsidR="003C4CFD">
        <w:t>FELD_Verwalter_den_die</w:t>
      </w:r>
      <w:bookmarkEnd w:id="93"/>
      <w:proofErr w:type="spellEnd"/>
      <w:r w:rsidR="003C4CFD">
        <w:t xml:space="preserve"> </w:t>
      </w:r>
      <w:bookmarkStart w:id="94" w:name="FELD_Verwalter_Unterzeichner_007"/>
      <w:proofErr w:type="spellStart"/>
      <w:r w:rsidR="003C4CFD">
        <w:t>FELD_Verwalter_Unterzeichner</w:t>
      </w:r>
      <w:bookmarkEnd w:id="94"/>
      <w:proofErr w:type="spellEnd"/>
      <w:r w:rsidR="003C4CFD">
        <w:t xml:space="preserve"> </w:t>
      </w:r>
      <w:bookmarkStart w:id="95" w:name="FELD_Verwalter_zum_zur"/>
      <w:proofErr w:type="spellStart"/>
      <w:r w:rsidR="003C4CFD">
        <w:t>FELD_Verwalter_zum_zur</w:t>
      </w:r>
      <w:bookmarkEnd w:id="95"/>
      <w:proofErr w:type="spellEnd"/>
      <w:r w:rsidR="003C4CFD">
        <w:t xml:space="preserve"> </w:t>
      </w:r>
      <w:r w:rsidR="0072265C" w:rsidRPr="003C4CFD">
        <w:t xml:space="preserve">Sachverständigen </w:t>
      </w:r>
      <w:r w:rsidR="00581B85" w:rsidRPr="00581B85">
        <w:rPr>
          <w:highlight w:val="yellow"/>
        </w:rPr>
        <w:t xml:space="preserve">und mit Beschluss vom </w:t>
      </w:r>
      <w:bookmarkStart w:id="96" w:name="FELD_Akte_VorlVerfahrDat"/>
      <w:proofErr w:type="spellStart"/>
      <w:r w:rsidR="00581B85" w:rsidRPr="00581B85">
        <w:rPr>
          <w:highlight w:val="yellow"/>
        </w:rPr>
        <w:t>FELD_Akte_VorlVerfahrDat</w:t>
      </w:r>
      <w:bookmarkEnd w:id="96"/>
      <w:proofErr w:type="spellEnd"/>
      <w:r w:rsidR="00581B85" w:rsidRPr="00581B85">
        <w:rPr>
          <w:highlight w:val="yellow"/>
        </w:rPr>
        <w:t xml:space="preserve"> zum </w:t>
      </w:r>
      <w:r w:rsidR="00E0174E" w:rsidRPr="00581B85">
        <w:rPr>
          <w:highlight w:val="yellow"/>
        </w:rPr>
        <w:t>vorläufigen Insolvenzverwalter</w:t>
      </w:r>
      <w:r w:rsidR="00E0174E" w:rsidRPr="00F46643">
        <w:t xml:space="preserve"> bestellt.</w:t>
      </w:r>
    </w:p>
    <w:p w14:paraId="2D2D50DE" w14:textId="77777777" w:rsidR="00784F6F" w:rsidRDefault="00784F6F" w:rsidP="00784F6F"/>
    <w:p w14:paraId="45D5974F" w14:textId="7857E6D1" w:rsidR="00C2673A" w:rsidRPr="00784F6F" w:rsidRDefault="006E39C3" w:rsidP="00784F6F">
      <w:pPr>
        <w:pStyle w:val="berschrift3"/>
        <w:rPr>
          <w:szCs w:val="22"/>
          <w:highlight w:val="yellow"/>
        </w:rPr>
      </w:pPr>
      <w:bookmarkStart w:id="97" w:name="_Toc218683029"/>
      <w:r>
        <w:rPr>
          <w:highlight w:val="yellow"/>
        </w:rPr>
        <w:t>1</w:t>
      </w:r>
      <w:r w:rsidR="00784F6F" w:rsidRPr="00784F6F">
        <w:rPr>
          <w:highlight w:val="yellow"/>
        </w:rPr>
        <w:t>.</w:t>
      </w:r>
      <w:r w:rsidR="00784F6F" w:rsidRPr="00784F6F">
        <w:rPr>
          <w:highlight w:val="yellow"/>
        </w:rPr>
        <w:tab/>
        <w:t>Internationale Zuständigkeit deutscher Gerichte</w:t>
      </w:r>
      <w:bookmarkEnd w:id="97"/>
      <w:r w:rsidR="00784F6F" w:rsidRPr="00784F6F">
        <w:t xml:space="preserve"> </w:t>
      </w:r>
    </w:p>
    <w:p w14:paraId="4EF07856" w14:textId="4D25FA83" w:rsidR="00C2673A" w:rsidRPr="00F46643" w:rsidRDefault="00C2673A" w:rsidP="00F46643"/>
    <w:p w14:paraId="450849E8" w14:textId="70202F79" w:rsidR="00C2673A" w:rsidRDefault="00C2673A" w:rsidP="00F46643">
      <w:pPr>
        <w:ind w:left="709"/>
      </w:pPr>
      <w:bookmarkStart w:id="98"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99"/>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Rn. 29; Uhlenbruck/</w:t>
      </w:r>
      <w:proofErr w:type="spellStart"/>
      <w:r w:rsidRPr="00350745">
        <w:rPr>
          <w:highlight w:val="yellow"/>
        </w:rPr>
        <w:t>Knof</w:t>
      </w:r>
      <w:proofErr w:type="spellEnd"/>
      <w:r w:rsidRPr="00350745">
        <w:rPr>
          <w:highlight w:val="yellow"/>
        </w:rPr>
        <w:t xml:space="preserve">, VO (EU) 2015/848 Art. 1 Rn. 2-11; K. Schmidt/Brinkmann, VO (EU) 2015/848 Art. 1 Rn.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99"/>
      <w:r>
        <w:rPr>
          <w:rStyle w:val="Kommentarzeichen"/>
        </w:rPr>
        <w:commentReference w:id="99"/>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w:t>
      </w:r>
      <w:r w:rsidRPr="00F46643">
        <w:lastRenderedPageBreak/>
        <w:t>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t>[…]</w:t>
      </w:r>
    </w:p>
    <w:bookmarkEnd w:id="98"/>
    <w:p w14:paraId="5A5BAEC3" w14:textId="77777777" w:rsidR="00E0174E" w:rsidRPr="00F46643" w:rsidRDefault="00E0174E" w:rsidP="00F46643">
      <w:pPr>
        <w:pStyle w:val="123"/>
      </w:pPr>
    </w:p>
    <w:p w14:paraId="0A4C459C" w14:textId="3BA0CCEF" w:rsidR="00E0174E" w:rsidRPr="00F46643" w:rsidRDefault="006E39C3" w:rsidP="00784F6F">
      <w:pPr>
        <w:pStyle w:val="berschrift3"/>
        <w:rPr>
          <w:szCs w:val="22"/>
        </w:rPr>
      </w:pPr>
      <w:bookmarkStart w:id="100" w:name="_Toc134620930"/>
      <w:bookmarkStart w:id="101" w:name="_Toc218683030"/>
      <w:r>
        <w:rPr>
          <w:szCs w:val="22"/>
        </w:rPr>
        <w:t>2</w:t>
      </w:r>
      <w:r w:rsidR="00784F6F">
        <w:rPr>
          <w:szCs w:val="22"/>
        </w:rPr>
        <w:t>.</w:t>
      </w:r>
      <w:r w:rsidR="00784F6F">
        <w:rPr>
          <w:szCs w:val="22"/>
        </w:rPr>
        <w:tab/>
      </w:r>
      <w:r w:rsidR="00321173" w:rsidRPr="00F46643">
        <w:rPr>
          <w:szCs w:val="22"/>
        </w:rPr>
        <w:t xml:space="preserve">Örtliche </w:t>
      </w:r>
      <w:r w:rsidR="00E0174E" w:rsidRPr="00F46643">
        <w:rPr>
          <w:szCs w:val="22"/>
        </w:rPr>
        <w:t xml:space="preserve">Zuständigkeit des Amtsgerichts </w:t>
      </w:r>
      <w:r w:rsidR="00E0174E" w:rsidRPr="00F46643">
        <w:rPr>
          <w:szCs w:val="22"/>
          <w:highlight w:val="yellow"/>
        </w:rPr>
        <w:t>[…]</w:t>
      </w:r>
      <w:r w:rsidR="00321173" w:rsidRPr="00F46643">
        <w:rPr>
          <w:szCs w:val="22"/>
        </w:rPr>
        <w:t>, gem. § 3 Abs. 1 InsO</w:t>
      </w:r>
      <w:bookmarkEnd w:id="100"/>
      <w:bookmarkEnd w:id="101"/>
    </w:p>
    <w:p w14:paraId="2B173230" w14:textId="77777777" w:rsidR="00E0174E" w:rsidRPr="00F46643" w:rsidRDefault="00E0174E" w:rsidP="00F46643"/>
    <w:p w14:paraId="742E9E51" w14:textId="1A4F5F13" w:rsidR="004B577F" w:rsidRPr="00F46643" w:rsidRDefault="004B577F" w:rsidP="00F46643">
      <w:pPr>
        <w:ind w:left="709"/>
      </w:pPr>
      <w:r w:rsidRPr="00F46643">
        <w:t xml:space="preserve">Die Bestimmung der örtlichen Zuständigkeit richtet sich gem. § 3 Abs. 1 </w:t>
      </w:r>
      <w:r w:rsidR="00FE1324" w:rsidRPr="00F46643">
        <w:t>S.</w:t>
      </w:r>
      <w:r w:rsidRPr="00F46643">
        <w:t xml:space="preserve"> 2 InsO in erster Linie nach dem Mittelpunkt der selbstständigen wirtschaftlichen Tätigkeit des Schuldners. Nur wenn keine selb</w:t>
      </w:r>
      <w:r w:rsidR="00E858B0">
        <w:t>st</w:t>
      </w:r>
      <w:r w:rsidRPr="00F46643">
        <w:t xml:space="preserve">ständige wirtschaftliche Tätigkeit mehr ausgeübt wird, ist gemäß § 3 Abs. 1 </w:t>
      </w:r>
      <w:r w:rsidR="00FE1324" w:rsidRPr="00F46643">
        <w:t>S.</w:t>
      </w:r>
      <w:r w:rsidRPr="00F46643">
        <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46643">
        <w:t>ZInsO</w:t>
      </w:r>
      <w:proofErr w:type="spellEnd"/>
      <w:r w:rsidRPr="00F46643">
        <w:t xml:space="preserve"> 2002, 767; AG Essen, </w:t>
      </w:r>
      <w:proofErr w:type="spellStart"/>
      <w:r w:rsidRPr="00F46643">
        <w:t>ZInsO</w:t>
      </w:r>
      <w:proofErr w:type="spellEnd"/>
      <w:r w:rsidRPr="00F46643">
        <w:t xml:space="preserve"> 2009, 2207).</w:t>
      </w:r>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4B577F" w:rsidRPr="00F46643" w:rsidRDefault="004B577F" w:rsidP="00F46643">
      <w:pPr>
        <w:ind w:firstLine="360"/>
      </w:pPr>
    </w:p>
    <w:p w14:paraId="66D7289F" w14:textId="37D4C3FF" w:rsidR="00E0174E" w:rsidRPr="00F46643" w:rsidRDefault="006E39C3" w:rsidP="00784F6F">
      <w:pPr>
        <w:pStyle w:val="berschrift3"/>
        <w:rPr>
          <w:szCs w:val="22"/>
        </w:rPr>
      </w:pPr>
      <w:bookmarkStart w:id="102" w:name="_Toc134620931"/>
      <w:bookmarkStart w:id="103" w:name="_Toc218683031"/>
      <w:r>
        <w:rPr>
          <w:szCs w:val="22"/>
        </w:rPr>
        <w:t>3</w:t>
      </w:r>
      <w:r w:rsidR="00784F6F">
        <w:rPr>
          <w:szCs w:val="22"/>
        </w:rPr>
        <w:t>.</w:t>
      </w:r>
      <w:r w:rsidR="00784F6F">
        <w:rPr>
          <w:szCs w:val="22"/>
        </w:rPr>
        <w:tab/>
      </w:r>
      <w:r w:rsidR="00E0174E" w:rsidRPr="00F46643">
        <w:rPr>
          <w:szCs w:val="22"/>
        </w:rPr>
        <w:t>Sicherungsmaßnahmen</w:t>
      </w:r>
      <w:bookmarkEnd w:id="102"/>
      <w:bookmarkEnd w:id="103"/>
    </w:p>
    <w:p w14:paraId="673E4EED" w14:textId="77777777" w:rsidR="00E0174E" w:rsidRPr="00F46643" w:rsidRDefault="00E0174E" w:rsidP="00F46643">
      <w:pPr>
        <w:pStyle w:val="123"/>
      </w:pPr>
    </w:p>
    <w:p w14:paraId="5C66BAE7" w14:textId="5231E96E" w:rsidR="00E0174E" w:rsidRPr="00F46643" w:rsidRDefault="00E0174E" w:rsidP="00F46643">
      <w:pPr>
        <w:ind w:left="709"/>
      </w:pPr>
      <w:r w:rsidRPr="00F46643">
        <w:t xml:space="preserve">Mit Beschluss vom </w:t>
      </w:r>
      <w:r w:rsidRPr="00F46643">
        <w:rPr>
          <w:highlight w:val="yellow"/>
        </w:rPr>
        <w:t>[…]</w:t>
      </w:r>
      <w:r w:rsidRPr="00F46643">
        <w:t xml:space="preserve"> hat das Insolvenzgericht Verfügungen de</w:t>
      </w:r>
      <w:r w:rsidR="00C2673A" w:rsidRPr="00F46643">
        <w:t>r</w:t>
      </w:r>
      <w:r w:rsidRPr="00F46643">
        <w:t xml:space="preserve"> Schuldner</w:t>
      </w:r>
      <w:r w:rsidR="00C2673A" w:rsidRPr="00F46643">
        <w:t>in</w:t>
      </w:r>
      <w:r w:rsidRPr="00F46643">
        <w:t xml:space="preserve"> unter Zustimmungsvorbehalt gestellt. Maßnahmen der Zwangsvollstreckung wurden gem. § 21 Abs. 2 S. 1 Nr. 3 InsO untersagt.</w:t>
      </w:r>
      <w:r w:rsidR="003C4CFD">
        <w:t xml:space="preserve"> </w:t>
      </w:r>
      <w:bookmarkStart w:id="104" w:name="FELD_Verwalter_Der_Die_Groß_002"/>
      <w:proofErr w:type="spellStart"/>
      <w:r w:rsidR="003C4CFD">
        <w:t>FELD_Verwalter_Der_Die_Groß</w:t>
      </w:r>
      <w:bookmarkEnd w:id="104"/>
      <w:proofErr w:type="spellEnd"/>
      <w:r w:rsidR="003C4CFD">
        <w:t xml:space="preserve"> </w:t>
      </w:r>
      <w:bookmarkStart w:id="105" w:name="FELD_Verwalter_Unterzeichner_008"/>
      <w:proofErr w:type="spellStart"/>
      <w:r w:rsidR="003C4CFD">
        <w:t>FELD_Verwalter_Unterzeichner</w:t>
      </w:r>
      <w:bookmarkEnd w:id="105"/>
      <w:proofErr w:type="spellEnd"/>
      <w:r w:rsidR="003C4CFD">
        <w:t xml:space="preserve"> </w:t>
      </w:r>
      <w:r w:rsidRPr="00F46643">
        <w:t>wurde</w:t>
      </w:r>
      <w:r w:rsidR="003C4CFD">
        <w:t xml:space="preserve"> </w:t>
      </w:r>
      <w:bookmarkStart w:id="106" w:name="FELD_Verwalter_zum_zur_002"/>
      <w:proofErr w:type="spellStart"/>
      <w:r w:rsidR="003C4CFD">
        <w:t>FELD_Verwalter_zum_zur</w:t>
      </w:r>
      <w:bookmarkEnd w:id="106"/>
      <w:proofErr w:type="spellEnd"/>
      <w:r w:rsidR="003C4CFD">
        <w:t xml:space="preserve"> </w:t>
      </w:r>
      <w:r w:rsidRPr="00F46643">
        <w:t>vorläufigen Insolvenzverwalte</w:t>
      </w:r>
      <w:r w:rsidRPr="003C4CFD">
        <w:rPr>
          <w:highlight w:val="yellow"/>
        </w:rPr>
        <w:t>r</w:t>
      </w:r>
      <w:r w:rsidR="003C4CFD" w:rsidRPr="003C4CFD">
        <w:rPr>
          <w:highlight w:val="yellow"/>
        </w:rPr>
        <w:t>/in</w:t>
      </w:r>
      <w:r w:rsidRPr="00F46643">
        <w:t xml:space="preserve"> bestellt und ermächtigt, Forderungen der Antragstellerin auf ein Treuhandkonto einzuziehen. </w:t>
      </w:r>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[vorl. Gläubigerausschuss?]</w:t>
      </w:r>
    </w:p>
    <w:p w14:paraId="6C1D23D4" w14:textId="77777777" w:rsidR="00E0174E" w:rsidRPr="00F46643" w:rsidRDefault="00E0174E" w:rsidP="00F46643"/>
    <w:p w14:paraId="34F47C25" w14:textId="588DD50D" w:rsidR="00E0174E" w:rsidRPr="00F46643" w:rsidRDefault="006E39C3" w:rsidP="00784F6F">
      <w:pPr>
        <w:pStyle w:val="berschrift3"/>
        <w:rPr>
          <w:szCs w:val="22"/>
        </w:rPr>
      </w:pPr>
      <w:bookmarkStart w:id="107" w:name="_Toc134620932"/>
      <w:bookmarkStart w:id="108" w:name="_Toc218683032"/>
      <w:r>
        <w:rPr>
          <w:szCs w:val="22"/>
        </w:rPr>
        <w:lastRenderedPageBreak/>
        <w:t>4</w:t>
      </w:r>
      <w:r w:rsidR="00784F6F">
        <w:rPr>
          <w:szCs w:val="22"/>
        </w:rPr>
        <w:t>.</w:t>
      </w:r>
      <w:r w:rsidR="00784F6F">
        <w:rPr>
          <w:szCs w:val="22"/>
        </w:rPr>
        <w:tab/>
      </w:r>
      <w:r w:rsidR="00E0174E" w:rsidRPr="00F46643">
        <w:rPr>
          <w:szCs w:val="22"/>
        </w:rPr>
        <w:t>Einzelermächtigungen</w:t>
      </w:r>
      <w:bookmarkEnd w:id="107"/>
      <w:bookmarkEnd w:id="108"/>
    </w:p>
    <w:p w14:paraId="224B624C" w14:textId="77777777" w:rsidR="00E0174E" w:rsidRPr="00F46643" w:rsidRDefault="00E0174E" w:rsidP="00F46643">
      <w:pPr>
        <w:ind w:left="709"/>
      </w:pPr>
    </w:p>
    <w:p w14:paraId="06CE1A80" w14:textId="55C0F273" w:rsidR="00FC6BB7" w:rsidRPr="00FC6BB7" w:rsidRDefault="00FC6BB7" w:rsidP="00FC6BB7">
      <w:pPr>
        <w:ind w:left="709"/>
        <w:textAlignment w:val="auto"/>
      </w:pPr>
      <w:r w:rsidRPr="00FC6BB7">
        <w:t xml:space="preserve">Mit Beschluss vom </w:t>
      </w:r>
      <w:r w:rsidRPr="00FC6BB7">
        <w:rPr>
          <w:highlight w:val="yellow"/>
        </w:rPr>
        <w:t>[…]</w:t>
      </w:r>
      <w:r w:rsidRPr="00FC6BB7">
        <w:t xml:space="preserve"> wurde</w:t>
      </w:r>
      <w:r w:rsidR="003C4CFD">
        <w:t xml:space="preserve"> </w:t>
      </w:r>
      <w:bookmarkStart w:id="109" w:name="FELD_Verwalter_der_die_002"/>
      <w:proofErr w:type="spellStart"/>
      <w:r w:rsidR="003C4CFD">
        <w:t>FELD_Verwalter_der_die</w:t>
      </w:r>
      <w:bookmarkEnd w:id="109"/>
      <w:proofErr w:type="spellEnd"/>
      <w:r w:rsidR="003C4CFD">
        <w:t xml:space="preserve"> </w:t>
      </w:r>
      <w:bookmarkStart w:id="110" w:name="FELD_Verwalter_Unterzeichner_009"/>
      <w:proofErr w:type="spellStart"/>
      <w:r w:rsidR="003C4CFD">
        <w:t>FELD_Verwalter_Unterzeichner</w:t>
      </w:r>
      <w:bookmarkEnd w:id="110"/>
      <w:proofErr w:type="spellEnd"/>
      <w:r w:rsidR="003C4CFD">
        <w:t xml:space="preserve"> </w:t>
      </w:r>
      <w:r w:rsidRPr="00FC6BB7">
        <w:t xml:space="preserve">als </w:t>
      </w:r>
      <w:r w:rsidRPr="003C4CFD">
        <w:rPr>
          <w:highlight w:val="yellow"/>
        </w:rPr>
        <w:t>vorläufige</w:t>
      </w:r>
      <w:r w:rsidR="003C4CFD" w:rsidRPr="003C4CFD">
        <w:rPr>
          <w:highlight w:val="yellow"/>
        </w:rPr>
        <w:t>/</w:t>
      </w:r>
      <w:r w:rsidRPr="003C4CFD">
        <w:rPr>
          <w:highlight w:val="yellow"/>
        </w:rPr>
        <w:t>r Insolvenzverwalter</w:t>
      </w:r>
      <w:r w:rsidR="003C4CFD" w:rsidRPr="003C4CFD">
        <w:rPr>
          <w:highlight w:val="yellow"/>
        </w:rPr>
        <w:t>/in</w:t>
      </w:r>
      <w:r w:rsidR="003C4CFD">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B5CF2">
      <w:pPr>
        <w:pStyle w:val="berschrift1"/>
        <w:numPr>
          <w:ilvl w:val="0"/>
          <w:numId w:val="10"/>
        </w:numPr>
        <w:rPr>
          <w:szCs w:val="22"/>
        </w:rPr>
      </w:pPr>
      <w:bookmarkStart w:id="111" w:name="_Toc218683033"/>
      <w:r>
        <w:rPr>
          <w:szCs w:val="22"/>
        </w:rPr>
        <w:t>Informationen über das Unternehmen</w:t>
      </w:r>
      <w:bookmarkEnd w:id="111"/>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B5CF2">
      <w:pPr>
        <w:pStyle w:val="berschrift2"/>
        <w:numPr>
          <w:ilvl w:val="0"/>
          <w:numId w:val="13"/>
        </w:numPr>
        <w:rPr>
          <w:szCs w:val="22"/>
        </w:rPr>
      </w:pPr>
      <w:bookmarkStart w:id="112" w:name="_Toc3475022"/>
      <w:bookmarkStart w:id="113" w:name="_Toc134620934"/>
      <w:bookmarkStart w:id="114" w:name="_Toc218683034"/>
      <w:r w:rsidRPr="00F46643">
        <w:rPr>
          <w:szCs w:val="22"/>
        </w:rPr>
        <w:t>Unternehmensgegenstand</w:t>
      </w:r>
      <w:bookmarkEnd w:id="112"/>
      <w:bookmarkEnd w:id="113"/>
      <w:bookmarkEnd w:id="114"/>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t xml:space="preserve">[nicht nur Wiedergabe des oftmals wenig sagenden eingetragenen </w:t>
      </w:r>
      <w:proofErr w:type="gramStart"/>
      <w:r w:rsidRPr="00F46643">
        <w:rPr>
          <w:highlight w:val="yellow"/>
        </w:rPr>
        <w:t>Unternehmensgegenstandes</w:t>
      </w:r>
      <w:proofErr w:type="gramEnd"/>
      <w:r w:rsidRPr="00F46643">
        <w:rPr>
          <w:highlight w:val="yellow"/>
        </w:rPr>
        <w:t xml:space="preserve"> sondern auch nähere (mehr sagende) Kurzbeschreibung der Unternehmenstätigkeit, Betriebsstätten, Anzahl der Arbeitnehmer, ggf. bedeutende Kunden oder Lieferanten]</w:t>
      </w:r>
    </w:p>
    <w:p w14:paraId="2BF2ED32" w14:textId="77777777" w:rsidR="00E0174E" w:rsidRPr="00F46643" w:rsidRDefault="00E0174E" w:rsidP="00F46643"/>
    <w:p w14:paraId="2182634B" w14:textId="34C9BD61" w:rsidR="00E0174E" w:rsidRPr="00F46643" w:rsidRDefault="00E0174E" w:rsidP="00FB5CF2">
      <w:pPr>
        <w:pStyle w:val="berschrift2"/>
        <w:numPr>
          <w:ilvl w:val="0"/>
          <w:numId w:val="13"/>
        </w:numPr>
        <w:rPr>
          <w:szCs w:val="22"/>
        </w:rPr>
      </w:pPr>
      <w:bookmarkStart w:id="115" w:name="_Toc3475023"/>
      <w:bookmarkStart w:id="116" w:name="_Toc134620935"/>
      <w:bookmarkStart w:id="117" w:name="_Toc218683035"/>
      <w:r w:rsidRPr="00F46643">
        <w:rPr>
          <w:szCs w:val="22"/>
        </w:rPr>
        <w:t>Gesellschaftsrechtliche Verhältnisse</w:t>
      </w:r>
      <w:bookmarkEnd w:id="115"/>
      <w:bookmarkEnd w:id="116"/>
      <w:bookmarkEnd w:id="117"/>
    </w:p>
    <w:p w14:paraId="2227FCB4" w14:textId="77777777" w:rsidR="00E0174E" w:rsidRPr="00F46643" w:rsidRDefault="00E0174E" w:rsidP="00F46643"/>
    <w:p w14:paraId="731651AA" w14:textId="10C1F96A" w:rsidR="00E0174E" w:rsidRPr="00F46643" w:rsidRDefault="00E0174E" w:rsidP="00F46643">
      <w:pPr>
        <w:ind w:left="709"/>
        <w:rPr>
          <w:highlight w:val="yellow"/>
        </w:rPr>
      </w:pPr>
      <w:r w:rsidRPr="00F46643">
        <w:rPr>
          <w:highlight w:val="yellow"/>
        </w:rPr>
        <w:t>[…Gründung,</w:t>
      </w:r>
      <w:r w:rsidR="009629F9">
        <w:rPr>
          <w:highlight w:val="yellow"/>
        </w:rPr>
        <w:t xml:space="preserve"> </w:t>
      </w:r>
      <w:proofErr w:type="gramStart"/>
      <w:r w:rsidR="009629F9">
        <w:rPr>
          <w:highlight w:val="yellow"/>
        </w:rPr>
        <w:t xml:space="preserve">Gründungsgeschichte, </w:t>
      </w:r>
      <w:r w:rsidRPr="00F46643">
        <w:rPr>
          <w:highlight w:val="yellow"/>
        </w:rPr>
        <w:t xml:space="preserve"> Gründungsstruktur</w:t>
      </w:r>
      <w:proofErr w:type="gramEnd"/>
      <w:r w:rsidRPr="00F46643">
        <w:rPr>
          <w:highlight w:val="yellow"/>
        </w:rPr>
        <w:t>, Umstrukturierungen</w:t>
      </w:r>
    </w:p>
    <w:p w14:paraId="3A47E384" w14:textId="77777777" w:rsidR="00E0174E" w:rsidRPr="00F46643" w:rsidRDefault="00E0174E" w:rsidP="00F46643">
      <w:pPr>
        <w:ind w:left="709"/>
      </w:pPr>
      <w:r w:rsidRPr="00F46643">
        <w:rPr>
          <w:highlight w:val="yellow"/>
        </w:rPr>
        <w:t>Kapitalaufbringung, Kapitalerhaltung]</w:t>
      </w:r>
    </w:p>
    <w:p w14:paraId="7CB25AEB" w14:textId="382F4123" w:rsidR="00E0174E" w:rsidRDefault="00E0174E" w:rsidP="00F46643"/>
    <w:p w14:paraId="07E2AD2A" w14:textId="3EEF66EC" w:rsidR="00C953AE" w:rsidRPr="00C953AE" w:rsidRDefault="00C953AE" w:rsidP="00FB5CF2">
      <w:pPr>
        <w:pStyle w:val="berschrift2"/>
        <w:numPr>
          <w:ilvl w:val="0"/>
          <w:numId w:val="13"/>
        </w:numPr>
        <w:rPr>
          <w:highlight w:val="yellow"/>
        </w:rPr>
      </w:pPr>
      <w:bookmarkStart w:id="118" w:name="_Toc218683036"/>
      <w:r w:rsidRPr="00C953AE">
        <w:rPr>
          <w:highlight w:val="yellow"/>
        </w:rPr>
        <w:t>Finanzierungsstruktur</w:t>
      </w:r>
      <w:bookmarkEnd w:id="118"/>
    </w:p>
    <w:p w14:paraId="014C4487" w14:textId="65EDABE2" w:rsidR="00C953AE" w:rsidRDefault="00C953AE" w:rsidP="00C953AE">
      <w:pPr>
        <w:ind w:left="709"/>
        <w:rPr>
          <w:highlight w:val="yellow"/>
        </w:rPr>
      </w:pPr>
    </w:p>
    <w:p w14:paraId="7762D7C9" w14:textId="430850A9" w:rsidR="006E39C3" w:rsidRDefault="006E39C3" w:rsidP="00C953AE">
      <w:pPr>
        <w:ind w:left="709"/>
        <w:rPr>
          <w:highlight w:val="yellow"/>
        </w:rPr>
      </w:pPr>
      <w:r>
        <w:rPr>
          <w:highlight w:val="yellow"/>
        </w:rPr>
        <w:t xml:space="preserve">[verbesserte Gliederungsmöglichkeit: 1. Grundzüge der Finanzierung, 2. Fremdfinanzierung und Sicherheiten, 3. Gesellschafterfinanzierungen] </w:t>
      </w:r>
    </w:p>
    <w:p w14:paraId="01F342D3" w14:textId="77777777" w:rsidR="006E39C3" w:rsidRPr="00C953AE" w:rsidRDefault="006E39C3" w:rsidP="00C953AE">
      <w:pPr>
        <w:ind w:left="709"/>
        <w:rPr>
          <w:highlight w:val="yellow"/>
        </w:rPr>
      </w:pPr>
    </w:p>
    <w:p w14:paraId="69E7E9D2" w14:textId="0FEED1D3" w:rsidR="00C953AE" w:rsidRPr="00C953AE" w:rsidRDefault="00C953AE"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C953AE" w:rsidRPr="00F46643" w:rsidRDefault="00C953AE" w:rsidP="00F46643"/>
    <w:p w14:paraId="6156EEF7" w14:textId="49D885C4" w:rsidR="00E0174E" w:rsidRPr="00F46643" w:rsidRDefault="00FC6BB7" w:rsidP="00FB5CF2">
      <w:pPr>
        <w:pStyle w:val="berschrift2"/>
        <w:numPr>
          <w:ilvl w:val="0"/>
          <w:numId w:val="13"/>
        </w:numPr>
        <w:rPr>
          <w:szCs w:val="22"/>
        </w:rPr>
      </w:pPr>
      <w:bookmarkStart w:id="119" w:name="_Toc3475024"/>
      <w:bookmarkStart w:id="120" w:name="_Toc134620936"/>
      <w:bookmarkStart w:id="121" w:name="_Toc218683037"/>
      <w:r>
        <w:rPr>
          <w:szCs w:val="22"/>
        </w:rPr>
        <w:t xml:space="preserve">Wesentliche </w:t>
      </w:r>
      <w:r w:rsidR="00E0174E" w:rsidRPr="00F46643">
        <w:rPr>
          <w:szCs w:val="22"/>
        </w:rPr>
        <w:t>Vertragsverhältnisse</w:t>
      </w:r>
      <w:bookmarkEnd w:id="119"/>
      <w:bookmarkEnd w:id="120"/>
      <w:bookmarkEnd w:id="121"/>
    </w:p>
    <w:p w14:paraId="5F1A74D6" w14:textId="7533A5C3" w:rsidR="00E0174E" w:rsidRPr="00F46643" w:rsidRDefault="00E0174E" w:rsidP="00F46643"/>
    <w:p w14:paraId="596B101E" w14:textId="16AF01C2" w:rsidR="00E928B8" w:rsidRPr="00F46643" w:rsidRDefault="00E928B8" w:rsidP="00605534">
      <w:pPr>
        <w:pStyle w:val="berschrift3"/>
        <w:numPr>
          <w:ilvl w:val="6"/>
          <w:numId w:val="12"/>
        </w:numPr>
        <w:rPr>
          <w:szCs w:val="22"/>
        </w:rPr>
      </w:pPr>
      <w:bookmarkStart w:id="122" w:name="_Toc134620937"/>
      <w:bookmarkStart w:id="123" w:name="_Toc218683038"/>
      <w:r w:rsidRPr="00F46643">
        <w:rPr>
          <w:szCs w:val="22"/>
        </w:rPr>
        <w:lastRenderedPageBreak/>
        <w:t>A</w:t>
      </w:r>
      <w:r w:rsidR="0002220E">
        <w:rPr>
          <w:szCs w:val="22"/>
        </w:rPr>
        <w:t xml:space="preserve">rbeitsrechtliche Verhältnisse </w:t>
      </w:r>
      <w:proofErr w:type="gramStart"/>
      <w:r w:rsidRPr="00F46643">
        <w:rPr>
          <w:szCs w:val="22"/>
          <w:highlight w:val="yellow"/>
        </w:rPr>
        <w:t>[</w:t>
      </w:r>
      <w:proofErr w:type="gramEnd"/>
      <w:r w:rsidRPr="00F46643">
        <w:rPr>
          <w:szCs w:val="22"/>
          <w:highlight w:val="yellow"/>
        </w:rPr>
        <w:t>wenn überschaubare arbeitsrechtliche Verhältnisse, ansonsten extra Gliederungspunkt unter IV.]</w:t>
      </w:r>
      <w:bookmarkEnd w:id="122"/>
      <w:bookmarkEnd w:id="123"/>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sidR="003C4CFD">
        <w:rPr>
          <w:rFonts w:eastAsia="Times New Roman" w:cs="Calibri"/>
          <w:color w:val="000000"/>
          <w:lang w:eastAsia="de-DE"/>
        </w:rPr>
        <w:t xml:space="preserve"> </w:t>
      </w:r>
      <w:bookmarkStart w:id="124" w:name="FELD_Verwalter_Der_Die_Groß_003"/>
      <w:proofErr w:type="spellStart"/>
      <w:r w:rsidR="003C4CFD">
        <w:rPr>
          <w:rFonts w:eastAsia="Times New Roman" w:cs="Calibri"/>
          <w:color w:val="000000"/>
          <w:lang w:eastAsia="de-DE"/>
        </w:rPr>
        <w:t>FELD_Verwalter_Der_Die_Groß</w:t>
      </w:r>
      <w:bookmarkEnd w:id="124"/>
      <w:proofErr w:type="spellEnd"/>
      <w:r w:rsidR="003C4CFD">
        <w:rPr>
          <w:rFonts w:eastAsia="Times New Roman" w:cs="Calibri"/>
          <w:color w:val="000000"/>
          <w:lang w:eastAsia="de-DE"/>
        </w:rPr>
        <w:t xml:space="preserve"> </w:t>
      </w:r>
      <w:bookmarkStart w:id="125" w:name="FELD_Verwalter_Unterzeichner_010"/>
      <w:proofErr w:type="spellStart"/>
      <w:r w:rsidR="003C4CFD">
        <w:rPr>
          <w:rFonts w:eastAsia="Times New Roman" w:cs="Calibri"/>
          <w:color w:val="000000"/>
          <w:lang w:eastAsia="de-DE"/>
        </w:rPr>
        <w:t>FELD_Verwalter_Unterzeichner</w:t>
      </w:r>
      <w:bookmarkEnd w:id="125"/>
      <w:proofErr w:type="spellEnd"/>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C6BB7" w:rsidRDefault="00FC6BB7" w:rsidP="00F46643">
      <w:pPr>
        <w:ind w:left="709"/>
      </w:pPr>
    </w:p>
    <w:p w14:paraId="3DB729E9" w14:textId="3751017B" w:rsidR="00FC6BB7" w:rsidRPr="00F46643" w:rsidRDefault="00FC6BB7" w:rsidP="00F46643">
      <w:pPr>
        <w:ind w:left="709"/>
      </w:pPr>
      <w:bookmarkStart w:id="126" w:name="_Hlk156464462"/>
      <w:r w:rsidRPr="00FC6BB7">
        <w:rPr>
          <w:highlight w:val="yellow"/>
        </w:rPr>
        <w:t>[außerdem: Geschäftsführeranstellungsvertrag; Achtung: kein Arbeitnehmer]</w:t>
      </w:r>
    </w:p>
    <w:bookmarkEnd w:id="126"/>
    <w:p w14:paraId="330F7036" w14:textId="77777777" w:rsidR="00E928B8" w:rsidRPr="00F46643" w:rsidRDefault="00E928B8" w:rsidP="00F46643"/>
    <w:p w14:paraId="1501204B" w14:textId="40067FF5" w:rsidR="00E0174E" w:rsidRPr="00FC6BB7" w:rsidRDefault="00FC6BB7" w:rsidP="00605534">
      <w:pPr>
        <w:pStyle w:val="berschrift3"/>
        <w:numPr>
          <w:ilvl w:val="6"/>
          <w:numId w:val="12"/>
        </w:numPr>
        <w:rPr>
          <w:szCs w:val="22"/>
          <w:highlight w:val="yellow"/>
        </w:rPr>
      </w:pPr>
      <w:bookmarkStart w:id="127" w:name="_Toc3475025"/>
      <w:bookmarkStart w:id="128" w:name="_Toc134620938"/>
      <w:bookmarkStart w:id="129" w:name="_Toc218683039"/>
      <w:r w:rsidRPr="00FC6BB7">
        <w:rPr>
          <w:szCs w:val="22"/>
          <w:highlight w:val="yellow"/>
        </w:rPr>
        <w:t>Gewerberaumm</w:t>
      </w:r>
      <w:r w:rsidR="00E0174E" w:rsidRPr="00FC6BB7">
        <w:rPr>
          <w:szCs w:val="22"/>
          <w:highlight w:val="yellow"/>
        </w:rPr>
        <w:t>ietverträge</w:t>
      </w:r>
      <w:bookmarkEnd w:id="127"/>
      <w:r w:rsidR="00321173" w:rsidRPr="00FC6BB7">
        <w:rPr>
          <w:szCs w:val="22"/>
          <w:highlight w:val="yellow"/>
        </w:rPr>
        <w:t xml:space="preserve"> / Pachtverträge</w:t>
      </w:r>
      <w:bookmarkEnd w:id="128"/>
      <w:bookmarkEnd w:id="129"/>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t>[…]</w:t>
      </w:r>
    </w:p>
    <w:p w14:paraId="6A24287C" w14:textId="77777777" w:rsidR="0003058D" w:rsidRPr="00F46643" w:rsidRDefault="0003058D" w:rsidP="00F46643"/>
    <w:p w14:paraId="4391EB4A" w14:textId="7A4E0D62" w:rsidR="00F46643" w:rsidRPr="00F46643" w:rsidRDefault="00E0174E" w:rsidP="00605534">
      <w:pPr>
        <w:pStyle w:val="berschrift3"/>
        <w:numPr>
          <w:ilvl w:val="6"/>
          <w:numId w:val="12"/>
        </w:numPr>
        <w:rPr>
          <w:szCs w:val="22"/>
        </w:rPr>
      </w:pPr>
      <w:bookmarkStart w:id="130" w:name="_Toc3475026"/>
      <w:bookmarkStart w:id="131" w:name="_Toc134620939"/>
      <w:bookmarkStart w:id="132" w:name="_Toc218683040"/>
      <w:r w:rsidRPr="00F46643">
        <w:rPr>
          <w:szCs w:val="22"/>
        </w:rPr>
        <w:t>Versicherungsverträge</w:t>
      </w:r>
      <w:bookmarkStart w:id="133" w:name="_Toc3475027"/>
      <w:bookmarkEnd w:id="130"/>
      <w:bookmarkEnd w:id="131"/>
      <w:bookmarkEnd w:id="132"/>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t>[…]</w:t>
      </w:r>
    </w:p>
    <w:p w14:paraId="326A4EFC" w14:textId="77777777" w:rsidR="00F46643" w:rsidRPr="00F46643" w:rsidRDefault="00F46643" w:rsidP="00F46643"/>
    <w:p w14:paraId="3794760C" w14:textId="38342591" w:rsidR="00E0174E" w:rsidRPr="00F46643" w:rsidRDefault="00E0174E" w:rsidP="00605534">
      <w:pPr>
        <w:pStyle w:val="berschrift3"/>
        <w:numPr>
          <w:ilvl w:val="6"/>
          <w:numId w:val="12"/>
        </w:numPr>
        <w:rPr>
          <w:szCs w:val="22"/>
        </w:rPr>
      </w:pPr>
      <w:bookmarkStart w:id="134" w:name="_Toc134620940"/>
      <w:bookmarkStart w:id="135" w:name="_Toc218683041"/>
      <w:r w:rsidRPr="00F46643">
        <w:rPr>
          <w:szCs w:val="22"/>
        </w:rPr>
        <w:t>Versorgungsverträge</w:t>
      </w:r>
      <w:bookmarkEnd w:id="133"/>
      <w:bookmarkEnd w:id="134"/>
      <w:bookmarkEnd w:id="135"/>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t>[…]</w:t>
      </w:r>
    </w:p>
    <w:p w14:paraId="6A78293A" w14:textId="77777777" w:rsidR="00E0174E" w:rsidRPr="00F46643" w:rsidRDefault="00E0174E" w:rsidP="00F46643">
      <w:pPr>
        <w:pStyle w:val="123"/>
      </w:pPr>
    </w:p>
    <w:p w14:paraId="1ED28DCF" w14:textId="63BC2E96" w:rsidR="00E0174E" w:rsidRPr="00FC6BB7" w:rsidRDefault="00A955A7" w:rsidP="00A955A7">
      <w:pPr>
        <w:pStyle w:val="berschrift3"/>
        <w:rPr>
          <w:szCs w:val="22"/>
          <w:highlight w:val="yellow"/>
        </w:rPr>
      </w:pPr>
      <w:bookmarkStart w:id="136" w:name="_Toc3475030"/>
      <w:bookmarkStart w:id="137" w:name="_Toc134620941"/>
      <w:bookmarkStart w:id="138" w:name="_Toc218683042"/>
      <w:r>
        <w:rPr>
          <w:szCs w:val="22"/>
          <w:highlight w:val="yellow"/>
        </w:rPr>
        <w:t>5.</w:t>
      </w:r>
      <w:r>
        <w:rPr>
          <w:szCs w:val="22"/>
          <w:highlight w:val="yellow"/>
        </w:rPr>
        <w:tab/>
      </w:r>
      <w:r w:rsidR="00E0174E" w:rsidRPr="00FC6BB7">
        <w:rPr>
          <w:szCs w:val="22"/>
          <w:highlight w:val="yellow"/>
        </w:rPr>
        <w:t>Leasingverträge</w:t>
      </w:r>
      <w:bookmarkEnd w:id="136"/>
      <w:bookmarkEnd w:id="137"/>
      <w:r w:rsidR="00FC6BB7" w:rsidRPr="00FC6BB7">
        <w:rPr>
          <w:szCs w:val="22"/>
          <w:highlight w:val="yellow"/>
        </w:rPr>
        <w:t xml:space="preserve"> / Mietverträge über bewegliche Gegenstände</w:t>
      </w:r>
      <w:bookmarkEnd w:id="138"/>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t>[… Finanzierungs-Leasing]</w:t>
      </w:r>
    </w:p>
    <w:p w14:paraId="24B3740F" w14:textId="77777777" w:rsidR="00E0174E" w:rsidRPr="00F46643" w:rsidRDefault="00E0174E" w:rsidP="00F46643"/>
    <w:p w14:paraId="13781727" w14:textId="55A0EA88" w:rsidR="00E0174E" w:rsidRPr="00F46643" w:rsidRDefault="00A955A7" w:rsidP="00A955A7">
      <w:pPr>
        <w:pStyle w:val="berschrift3"/>
        <w:rPr>
          <w:szCs w:val="22"/>
        </w:rPr>
      </w:pPr>
      <w:bookmarkStart w:id="139" w:name="_Toc134620942"/>
      <w:bookmarkStart w:id="140" w:name="_Toc218683043"/>
      <w:r>
        <w:rPr>
          <w:szCs w:val="22"/>
        </w:rPr>
        <w:lastRenderedPageBreak/>
        <w:t>6.</w:t>
      </w:r>
      <w:r>
        <w:rPr>
          <w:szCs w:val="22"/>
        </w:rPr>
        <w:tab/>
      </w:r>
      <w:r w:rsidR="00E0174E" w:rsidRPr="00F46643">
        <w:rPr>
          <w:szCs w:val="22"/>
        </w:rPr>
        <w:t>Factoring</w:t>
      </w:r>
      <w:bookmarkEnd w:id="139"/>
      <w:bookmarkEnd w:id="140"/>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t>[…]</w:t>
      </w:r>
    </w:p>
    <w:p w14:paraId="14AAC6D7" w14:textId="77777777" w:rsidR="00E0174E" w:rsidRPr="00F46643" w:rsidRDefault="00E0174E" w:rsidP="00F46643"/>
    <w:p w14:paraId="769AF2C1" w14:textId="325830D3" w:rsidR="00E0174E" w:rsidRPr="00F46643" w:rsidRDefault="00A955A7" w:rsidP="00A955A7">
      <w:pPr>
        <w:pStyle w:val="berschrift3"/>
        <w:rPr>
          <w:szCs w:val="22"/>
        </w:rPr>
      </w:pPr>
      <w:bookmarkStart w:id="141" w:name="_Toc3475031"/>
      <w:bookmarkStart w:id="142" w:name="_Toc134620943"/>
      <w:bookmarkStart w:id="143" w:name="_Toc218683044"/>
      <w:r>
        <w:rPr>
          <w:szCs w:val="22"/>
        </w:rPr>
        <w:t>7.</w:t>
      </w:r>
      <w:r>
        <w:rPr>
          <w:szCs w:val="22"/>
        </w:rPr>
        <w:tab/>
      </w:r>
      <w:r w:rsidR="00E0174E" w:rsidRPr="00F46643">
        <w:rPr>
          <w:szCs w:val="22"/>
        </w:rPr>
        <w:t>Sonstige Verträge</w:t>
      </w:r>
      <w:bookmarkEnd w:id="141"/>
      <w:bookmarkEnd w:id="142"/>
      <w:bookmarkEnd w:id="143"/>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t>[…]</w:t>
      </w:r>
    </w:p>
    <w:p w14:paraId="4AE16978" w14:textId="7EA2B979" w:rsidR="00E928B8" w:rsidRPr="00F46643" w:rsidRDefault="00E928B8" w:rsidP="00F46643"/>
    <w:p w14:paraId="43B25BCE" w14:textId="0E59FE54" w:rsidR="00E928B8" w:rsidRPr="00F46643" w:rsidRDefault="00E928B8" w:rsidP="00FB5CF2">
      <w:pPr>
        <w:pStyle w:val="berschrift2"/>
        <w:numPr>
          <w:ilvl w:val="0"/>
          <w:numId w:val="13"/>
        </w:numPr>
        <w:rPr>
          <w:szCs w:val="22"/>
        </w:rPr>
      </w:pPr>
      <w:bookmarkStart w:id="144" w:name="_Toc134620944"/>
      <w:bookmarkStart w:id="145" w:name="_Toc218683045"/>
      <w:r w:rsidRPr="00F46643">
        <w:rPr>
          <w:szCs w:val="22"/>
        </w:rPr>
        <w:t xml:space="preserve">Arbeitsrechtliche Verhältnisse </w:t>
      </w:r>
      <w:proofErr w:type="gramStart"/>
      <w:r w:rsidRPr="00F46643">
        <w:rPr>
          <w:szCs w:val="22"/>
          <w:highlight w:val="yellow"/>
        </w:rPr>
        <w:t>[</w:t>
      </w:r>
      <w:proofErr w:type="gramEnd"/>
      <w:r w:rsidRPr="00F46643">
        <w:rPr>
          <w:szCs w:val="22"/>
          <w:highlight w:val="yellow"/>
        </w:rPr>
        <w:t>wenn größerer Betrieb]</w:t>
      </w:r>
      <w:bookmarkEnd w:id="144"/>
      <w:bookmarkEnd w:id="145"/>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46" w:name="FELD_Schuldner_Der_Die_Groß"/>
      <w:bookmarkStart w:id="147" w:name="_Hlk77953401"/>
      <w:proofErr w:type="spellStart"/>
      <w:r>
        <w:rPr>
          <w:rFonts w:eastAsia="Times New Roman" w:cs="Calibri"/>
          <w:color w:val="000000"/>
          <w:lang w:eastAsia="de-DE"/>
        </w:rPr>
        <w:t>FELD_Schuldner_Der_Die_Groß</w:t>
      </w:r>
      <w:bookmarkEnd w:id="146"/>
      <w:proofErr w:type="spellEnd"/>
      <w:r>
        <w:rPr>
          <w:rFonts w:eastAsia="Times New Roman" w:cs="Calibri"/>
          <w:color w:val="000000"/>
          <w:lang w:eastAsia="de-DE"/>
        </w:rPr>
        <w:t xml:space="preserve"> </w:t>
      </w:r>
      <w:bookmarkStart w:id="148" w:name="FELD_Schuldner_Schuldnerin"/>
      <w:proofErr w:type="spellStart"/>
      <w:r>
        <w:rPr>
          <w:rFonts w:eastAsia="Times New Roman" w:cs="Calibri"/>
          <w:color w:val="000000"/>
          <w:lang w:eastAsia="de-DE"/>
        </w:rPr>
        <w:t>FELD_Schuldner_Schuldnerin</w:t>
      </w:r>
      <w:bookmarkEnd w:id="148"/>
      <w:proofErr w:type="spellEnd"/>
      <w:r>
        <w:rPr>
          <w:rFonts w:eastAsia="Times New Roman" w:cs="Calibri"/>
          <w:color w:val="000000"/>
          <w:lang w:eastAsia="de-DE"/>
        </w:rPr>
        <w:t xml:space="preserve"> </w:t>
      </w:r>
      <w:r w:rsidR="0002220E">
        <w:rPr>
          <w:rFonts w:eastAsia="Times New Roman" w:cs="Calibri"/>
          <w:color w:val="000000"/>
          <w:lang w:eastAsia="de-DE"/>
        </w:rPr>
        <w:t>beschäftigt</w:t>
      </w:r>
      <w:r w:rsidR="0002220E" w:rsidRPr="0002220E">
        <w:rPr>
          <w:rFonts w:eastAsia="Times New Roman" w:cs="Calibri"/>
          <w:color w:val="000000"/>
          <w:lang w:eastAsia="de-DE"/>
        </w:rPr>
        <w:t xml:space="preserve"> […] Arbeitnehmer, davon […] im Ausbildungsverhältnis. Ein Betriebsrat besteht (nicht). Lohnrückstände sind […] aufgelaufen.</w:t>
      </w:r>
      <w:r>
        <w:rPr>
          <w:rFonts w:eastAsia="Times New Roman" w:cs="Calibri"/>
          <w:color w:val="000000"/>
          <w:lang w:eastAsia="de-DE"/>
        </w:rPr>
        <w:t xml:space="preserve"> </w:t>
      </w:r>
      <w:bookmarkStart w:id="149" w:name="FELD_Verwalter_Der_Die_Groß_004"/>
      <w:proofErr w:type="spellStart"/>
      <w:r>
        <w:rPr>
          <w:rFonts w:eastAsia="Times New Roman" w:cs="Calibri"/>
          <w:color w:val="000000"/>
          <w:lang w:eastAsia="de-DE"/>
        </w:rPr>
        <w:t>FELD_Verwalter_Der_Die_Groß</w:t>
      </w:r>
      <w:bookmarkEnd w:id="149"/>
      <w:proofErr w:type="spellEnd"/>
      <w:r>
        <w:rPr>
          <w:rFonts w:eastAsia="Times New Roman" w:cs="Calibri"/>
          <w:color w:val="000000"/>
          <w:lang w:eastAsia="de-DE"/>
        </w:rPr>
        <w:t xml:space="preserve"> </w:t>
      </w:r>
      <w:bookmarkStart w:id="150" w:name="FELD_Verwalter_Unterzeichner_012"/>
      <w:proofErr w:type="spellStart"/>
      <w:r>
        <w:rPr>
          <w:rFonts w:eastAsia="Times New Roman" w:cs="Calibri"/>
          <w:color w:val="000000"/>
          <w:lang w:eastAsia="de-DE"/>
        </w:rPr>
        <w:t>FELD_Verwalter_Unterzeichner</w:t>
      </w:r>
      <w:bookmarkEnd w:id="150"/>
      <w:proofErr w:type="spellEnd"/>
      <w:r>
        <w:rPr>
          <w:rFonts w:eastAsia="Times New Roman" w:cs="Calibri"/>
          <w:color w:val="000000"/>
          <w:lang w:eastAsia="de-DE"/>
        </w:rPr>
        <w:t xml:space="preserve"> </w:t>
      </w:r>
      <w:r w:rsidR="0002220E" w:rsidRPr="0002220E">
        <w:rPr>
          <w:rFonts w:eastAsia="Times New Roman" w:cs="Calibri"/>
          <w:color w:val="000000"/>
          <w:lang w:eastAsia="de-DE"/>
        </w:rPr>
        <w:t>hat die Nettolohnzahlungen für […] im Rahmen einer durch die Bundesagentur für Arbeit genehmigten Insolvenzgeldvorfinanzierung sichergestellt. In einer Betriebsversammlung am […] wurden die Mitarbeiter über das Insolvenzverfahren und die Insolvenzgeldvorfinanzierung informiert.</w:t>
      </w:r>
    </w:p>
    <w:p w14:paraId="3C19BE8E" w14:textId="6B285614" w:rsidR="00E928B8" w:rsidRPr="00F46643" w:rsidRDefault="00E928B8" w:rsidP="00F46643">
      <w:pPr>
        <w:ind w:left="720"/>
      </w:pPr>
    </w:p>
    <w:p w14:paraId="057B3C0C" w14:textId="47618AEF" w:rsidR="00E928B8" w:rsidRDefault="00E928B8" w:rsidP="00F46643">
      <w:pPr>
        <w:ind w:left="720"/>
      </w:pPr>
      <w:bookmarkStart w:id="151" w:name="_Hlk94870808"/>
      <w:r w:rsidRPr="00F46643">
        <w:rPr>
          <w:highlight w:val="yellow"/>
        </w:rPr>
        <w:t xml:space="preserve">[kollektivarbeitsrechtliche und betriebsverfassungsrechtliche Verhältnisse: Betriebsrat? Tarifvertrag? </w:t>
      </w:r>
      <w:r w:rsidR="00321173" w:rsidRPr="00F46643">
        <w:rPr>
          <w:highlight w:val="yellow"/>
        </w:rPr>
        <w:t xml:space="preserve">Unterliegen die Arbeitnehmer dem KSchG? </w:t>
      </w:r>
      <w:r w:rsidRPr="00F46643">
        <w:rPr>
          <w:highlight w:val="yellow"/>
        </w:rPr>
        <w:t>Schwellenwert des § 17 KSchG erreicht? Sozialplan?]</w:t>
      </w:r>
      <w:bookmarkEnd w:id="151"/>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[außerdem: Geschäftsführeranstellungsvertrag; Achtung: kein Arbeitnehmer]</w:t>
      </w:r>
    </w:p>
    <w:bookmarkEnd w:id="147"/>
    <w:p w14:paraId="4712641B" w14:textId="77777777" w:rsidR="00E0174E" w:rsidRPr="00F46643" w:rsidRDefault="00E0174E" w:rsidP="00F46643"/>
    <w:p w14:paraId="279740EB" w14:textId="3B257647" w:rsidR="00E0174E" w:rsidRPr="00F46643" w:rsidRDefault="00E0174E" w:rsidP="00FB5CF2">
      <w:pPr>
        <w:pStyle w:val="berschrift2"/>
        <w:numPr>
          <w:ilvl w:val="0"/>
          <w:numId w:val="13"/>
        </w:numPr>
        <w:rPr>
          <w:szCs w:val="22"/>
        </w:rPr>
      </w:pPr>
      <w:bookmarkStart w:id="152" w:name="_Toc134620945"/>
      <w:bookmarkStart w:id="153" w:name="_Toc218683046"/>
      <w:r w:rsidRPr="00F46643">
        <w:rPr>
          <w:szCs w:val="22"/>
        </w:rPr>
        <w:t>Zahlungsverkehr</w:t>
      </w:r>
      <w:bookmarkEnd w:id="152"/>
      <w:bookmarkEnd w:id="153"/>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Kreditinstitut x:</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Kreditinstitut y:</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lastRenderedPageBreak/>
              <w:t>[…]</w:t>
            </w:r>
            <w:r w:rsidRPr="00F46643">
              <w:t xml:space="preserve"> </w:t>
            </w:r>
            <w:r w:rsidR="00BD7464" w:rsidRPr="00F46643">
              <w:t>EUR</w:t>
            </w:r>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t>[ggf. Sicherheiten nennen]</w:t>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B5CF2">
      <w:pPr>
        <w:pStyle w:val="berschrift2"/>
        <w:numPr>
          <w:ilvl w:val="0"/>
          <w:numId w:val="13"/>
        </w:numPr>
        <w:rPr>
          <w:szCs w:val="22"/>
        </w:rPr>
      </w:pPr>
      <w:bookmarkStart w:id="154" w:name="_Toc3475032"/>
      <w:bookmarkStart w:id="155" w:name="_Toc134620946"/>
      <w:bookmarkStart w:id="156" w:name="_Toc218683047"/>
      <w:r w:rsidRPr="00F46643">
        <w:rPr>
          <w:szCs w:val="22"/>
        </w:rPr>
        <w:t>Rechnungswesen</w:t>
      </w:r>
      <w:bookmarkEnd w:id="154"/>
      <w:bookmarkEnd w:id="155"/>
      <w:bookmarkEnd w:id="156"/>
    </w:p>
    <w:p w14:paraId="190D3182" w14:textId="77777777" w:rsidR="00E0174E" w:rsidRPr="00F46643" w:rsidRDefault="00E0174E" w:rsidP="00F46643"/>
    <w:p w14:paraId="2A30FFE6" w14:textId="3F18BDB5" w:rsidR="00E0174E" w:rsidRPr="00F46643" w:rsidRDefault="00E0174E" w:rsidP="00605534">
      <w:pPr>
        <w:pStyle w:val="berschrift3"/>
        <w:numPr>
          <w:ilvl w:val="6"/>
          <w:numId w:val="4"/>
        </w:numPr>
        <w:rPr>
          <w:szCs w:val="22"/>
        </w:rPr>
      </w:pPr>
      <w:bookmarkStart w:id="157" w:name="_Toc3475033"/>
      <w:bookmarkStart w:id="158" w:name="_Toc134620947"/>
      <w:bookmarkStart w:id="159" w:name="_Toc218683048"/>
      <w:r w:rsidRPr="00F46643">
        <w:rPr>
          <w:szCs w:val="22"/>
        </w:rPr>
        <w:t>Buchhaltung</w:t>
      </w:r>
      <w:bookmarkEnd w:id="157"/>
      <w:r w:rsidRPr="00F46643">
        <w:rPr>
          <w:szCs w:val="22"/>
        </w:rPr>
        <w:t xml:space="preserve"> vor Antragstellung</w:t>
      </w:r>
      <w:bookmarkEnd w:id="158"/>
      <w:bookmarkEnd w:id="159"/>
    </w:p>
    <w:p w14:paraId="34D5F2D2" w14:textId="77777777" w:rsidR="00E0174E" w:rsidRPr="00F46643" w:rsidRDefault="00E0174E" w:rsidP="00F46643"/>
    <w:p w14:paraId="0ED13B15" w14:textId="6E6DCB28" w:rsidR="00E0174E" w:rsidRPr="00F46643" w:rsidRDefault="00321173" w:rsidP="00F46643">
      <w:pPr>
        <w:ind w:left="709"/>
      </w:pPr>
      <w:r w:rsidRPr="00F46643">
        <w:t xml:space="preserve">Bis zum Insolvenzantrag nahm </w:t>
      </w:r>
      <w:r w:rsidRPr="00F46643">
        <w:rPr>
          <w:highlight w:val="yellow"/>
        </w:rPr>
        <w:t>[…]</w:t>
      </w:r>
      <w:r w:rsidRPr="00F46643">
        <w:t xml:space="preserve"> die</w:t>
      </w:r>
      <w:r w:rsidR="00E0174E" w:rsidRPr="00F46643">
        <w:t xml:space="preserve"> steuerrechtlichen Pflichten </w:t>
      </w:r>
      <w:r w:rsidRPr="00F46643">
        <w:t xml:space="preserve">der Schuldnerin wahr. </w:t>
      </w:r>
      <w:r w:rsidR="00E0174E" w:rsidRPr="00F46643">
        <w:rPr>
          <w:highlight w:val="yellow"/>
        </w:rPr>
        <w:t>[letzter Jahresabschluss, letzte Steuererklärungen]</w:t>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605534">
      <w:pPr>
        <w:pStyle w:val="berschrift3"/>
        <w:numPr>
          <w:ilvl w:val="6"/>
          <w:numId w:val="4"/>
        </w:numPr>
        <w:rPr>
          <w:szCs w:val="22"/>
        </w:rPr>
      </w:pPr>
      <w:bookmarkStart w:id="160" w:name="_Toc3475034"/>
      <w:bookmarkStart w:id="161" w:name="_Toc134620948"/>
      <w:bookmarkStart w:id="162" w:name="_Toc218683049"/>
      <w:r w:rsidRPr="00F46643">
        <w:rPr>
          <w:szCs w:val="22"/>
        </w:rPr>
        <w:t>Buchhaltung</w:t>
      </w:r>
      <w:bookmarkEnd w:id="160"/>
      <w:r w:rsidRPr="00F46643">
        <w:rPr>
          <w:szCs w:val="22"/>
        </w:rPr>
        <w:t xml:space="preserve"> nach Antragstellung</w:t>
      </w:r>
      <w:bookmarkEnd w:id="161"/>
      <w:bookmarkEnd w:id="162"/>
    </w:p>
    <w:p w14:paraId="0443CD69" w14:textId="77777777" w:rsidR="00E0174E" w:rsidRPr="00F46643" w:rsidRDefault="00E0174E" w:rsidP="00F46643"/>
    <w:p w14:paraId="0714F29C" w14:textId="7AF3561F" w:rsidR="00E0174E" w:rsidRDefault="00AA069B"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184FFA" w:rsidRDefault="00184FFA" w:rsidP="00F46643">
      <w:pPr>
        <w:ind w:left="709"/>
      </w:pPr>
    </w:p>
    <w:p w14:paraId="77AF9EFE" w14:textId="1FF7CBF3" w:rsidR="00184FFA" w:rsidRPr="00F46643" w:rsidRDefault="00184FFA" w:rsidP="00FB5CF2">
      <w:pPr>
        <w:pStyle w:val="berschrift2"/>
        <w:numPr>
          <w:ilvl w:val="0"/>
          <w:numId w:val="13"/>
        </w:numPr>
      </w:pPr>
      <w:bookmarkStart w:id="163" w:name="_Toc218683050"/>
      <w:r>
        <w:t>Anhängige Rechtsstreitigkeiten</w:t>
      </w:r>
      <w:bookmarkEnd w:id="163"/>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t>[…]</w:t>
      </w:r>
    </w:p>
    <w:p w14:paraId="688E7F07" w14:textId="77777777" w:rsidR="00184FFA" w:rsidRPr="00F46643" w:rsidRDefault="00184FFA" w:rsidP="00F46643"/>
    <w:p w14:paraId="67E57698" w14:textId="7701A2F5" w:rsidR="00E0174E" w:rsidRPr="00F46643" w:rsidRDefault="00E0174E" w:rsidP="00FB5CF2">
      <w:pPr>
        <w:pStyle w:val="berschrift2"/>
        <w:numPr>
          <w:ilvl w:val="0"/>
          <w:numId w:val="13"/>
        </w:numPr>
        <w:rPr>
          <w:szCs w:val="22"/>
        </w:rPr>
      </w:pPr>
      <w:bookmarkStart w:id="164" w:name="_Toc3475035"/>
      <w:bookmarkStart w:id="165" w:name="_Toc134620949"/>
      <w:bookmarkStart w:id="166" w:name="_Toc218683051"/>
      <w:r w:rsidRPr="00F46643">
        <w:rPr>
          <w:szCs w:val="22"/>
        </w:rPr>
        <w:lastRenderedPageBreak/>
        <w:t>Betriebswirtschaftliche Verhältnisse</w:t>
      </w:r>
      <w:bookmarkEnd w:id="164"/>
      <w:bookmarkEnd w:id="165"/>
      <w:bookmarkEnd w:id="166"/>
    </w:p>
    <w:p w14:paraId="69038ABF" w14:textId="77777777" w:rsidR="00E0174E" w:rsidRPr="00F46643" w:rsidRDefault="00E0174E" w:rsidP="00F46643">
      <w:pPr>
        <w:keepNext/>
        <w:ind w:left="360"/>
      </w:pPr>
    </w:p>
    <w:p w14:paraId="47EE9FF2" w14:textId="45C3B1C8" w:rsidR="00E0174E" w:rsidRPr="00F46643" w:rsidRDefault="00435A36" w:rsidP="00FB5CF2">
      <w:pPr>
        <w:pStyle w:val="berschrift3"/>
        <w:numPr>
          <w:ilvl w:val="0"/>
          <w:numId w:val="14"/>
        </w:numPr>
        <w:rPr>
          <w:szCs w:val="22"/>
        </w:rPr>
      </w:pPr>
      <w:bookmarkStart w:id="167" w:name="_Toc134620950"/>
      <w:bookmarkStart w:id="168" w:name="_Toc218683052"/>
      <w:r w:rsidRPr="00F46643">
        <w:rPr>
          <w:szCs w:val="22"/>
        </w:rPr>
        <w:t xml:space="preserve">Wirtschaftliche Entwicklung und </w:t>
      </w:r>
      <w:r w:rsidR="00321173" w:rsidRPr="00F46643">
        <w:rPr>
          <w:szCs w:val="22"/>
        </w:rPr>
        <w:t>Krisenursache</w:t>
      </w:r>
      <w:bookmarkEnd w:id="167"/>
      <w:bookmarkEnd w:id="168"/>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t>[</w:t>
      </w:r>
      <w:r w:rsidR="00435A36" w:rsidRPr="00F46643">
        <w:rPr>
          <w:highlight w:val="yellow"/>
        </w:rPr>
        <w:t>ggf. North-Data-Daten einfügen</w:t>
      </w:r>
      <w:r w:rsidRPr="00F46643">
        <w:rPr>
          <w:highlight w:val="yellow"/>
        </w:rPr>
        <w:t>]</w:t>
      </w:r>
    </w:p>
    <w:p w14:paraId="1FB15082" w14:textId="77777777" w:rsidR="00E0174E" w:rsidRPr="00F46643" w:rsidRDefault="00E0174E" w:rsidP="00F46643"/>
    <w:p w14:paraId="706A5F4B" w14:textId="46D7FDFA" w:rsidR="00E0174E" w:rsidRPr="00F46643" w:rsidRDefault="00E0174E" w:rsidP="00FB5CF2">
      <w:pPr>
        <w:pStyle w:val="berschrift3"/>
        <w:numPr>
          <w:ilvl w:val="0"/>
          <w:numId w:val="14"/>
        </w:numPr>
        <w:rPr>
          <w:szCs w:val="22"/>
        </w:rPr>
      </w:pPr>
      <w:bookmarkStart w:id="169" w:name="_Toc134620951"/>
      <w:bookmarkStart w:id="170" w:name="_Toc218683053"/>
      <w:r w:rsidRPr="00F46643">
        <w:rPr>
          <w:szCs w:val="22"/>
        </w:rPr>
        <w:t>Maßnahmen im Insolvenzeröffnungsverfahren</w:t>
      </w:r>
      <w:bookmarkEnd w:id="169"/>
      <w:bookmarkEnd w:id="170"/>
    </w:p>
    <w:p w14:paraId="3BD6B8CE" w14:textId="77777777" w:rsidR="00E0174E" w:rsidRPr="00F46643" w:rsidRDefault="00E0174E" w:rsidP="00F46643"/>
    <w:p w14:paraId="377C9AB7" w14:textId="16F6B1C6" w:rsidR="00E0174E" w:rsidRDefault="00E0174E" w:rsidP="00FB5CF2">
      <w:pPr>
        <w:pStyle w:val="abc0"/>
        <w:numPr>
          <w:ilvl w:val="0"/>
          <w:numId w:val="8"/>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t>[Inventarisierung, Kündigung unwirtschaftlicher Verträge, sonstige Sicherungsmaßnahmen]</w:t>
      </w:r>
    </w:p>
    <w:p w14:paraId="68604B0D" w14:textId="77777777" w:rsidR="00E0174E" w:rsidRPr="00F46643" w:rsidRDefault="00E0174E" w:rsidP="00F46643"/>
    <w:p w14:paraId="512C3226" w14:textId="754F9CF9" w:rsidR="00E0174E" w:rsidRDefault="00E0174E" w:rsidP="00FB5CF2">
      <w:pPr>
        <w:pStyle w:val="abc0"/>
        <w:numPr>
          <w:ilvl w:val="0"/>
          <w:numId w:val="8"/>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sidR="003C4CFD">
        <w:rPr>
          <w:lang w:eastAsia="de-DE"/>
        </w:rPr>
        <w:t xml:space="preserve"> </w:t>
      </w:r>
      <w:bookmarkStart w:id="171" w:name="FELD_Verwalter_der_die_003"/>
      <w:proofErr w:type="spellStart"/>
      <w:r w:rsidR="003C4CFD">
        <w:rPr>
          <w:lang w:eastAsia="de-DE"/>
        </w:rPr>
        <w:t>FELD_Verwalter_der_die</w:t>
      </w:r>
      <w:bookmarkEnd w:id="171"/>
      <w:proofErr w:type="spellEnd"/>
      <w:r w:rsidR="003C4CFD">
        <w:rPr>
          <w:lang w:eastAsia="de-DE"/>
        </w:rPr>
        <w:t xml:space="preserve"> </w:t>
      </w:r>
      <w:bookmarkStart w:id="172" w:name="FELD_Verwalter_Unterzeichner_013"/>
      <w:proofErr w:type="spellStart"/>
      <w:r w:rsidR="003C4CFD">
        <w:rPr>
          <w:lang w:eastAsia="de-DE"/>
        </w:rPr>
        <w:t>FELD_Verwalter_Unterzeichner</w:t>
      </w:r>
      <w:bookmarkEnd w:id="172"/>
      <w:proofErr w:type="spellEnd"/>
      <w:r w:rsidR="003C4CFD">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sidR="003C4CFD">
        <w:rPr>
          <w:lang w:eastAsia="de-DE"/>
        </w:rPr>
        <w:t xml:space="preserve"> </w:t>
      </w:r>
      <w:bookmarkStart w:id="173" w:name="FELD_Verwalter_der_die_004"/>
      <w:proofErr w:type="spellStart"/>
      <w:r w:rsidR="003C4CFD">
        <w:rPr>
          <w:lang w:eastAsia="de-DE"/>
        </w:rPr>
        <w:t>FELD_Verwalter_der_die</w:t>
      </w:r>
      <w:bookmarkEnd w:id="173"/>
      <w:proofErr w:type="spellEnd"/>
      <w:r w:rsidR="003C4CFD">
        <w:rPr>
          <w:lang w:eastAsia="de-DE"/>
        </w:rPr>
        <w:t xml:space="preserve"> </w:t>
      </w:r>
      <w:bookmarkStart w:id="174" w:name="FELD_Verwalter_Unterzeichner_014"/>
      <w:proofErr w:type="spellStart"/>
      <w:r w:rsidR="003C4CFD">
        <w:rPr>
          <w:lang w:eastAsia="de-DE"/>
        </w:rPr>
        <w:t>FELD_Verwalter_Unterzeichner</w:t>
      </w:r>
      <w:bookmarkEnd w:id="174"/>
      <w:proofErr w:type="spellEnd"/>
      <w:r w:rsidR="003C4CFD">
        <w:rPr>
          <w:lang w:eastAsia="de-DE"/>
        </w:rPr>
        <w:t xml:space="preserve"> </w:t>
      </w:r>
      <w:r w:rsidRPr="0002220E">
        <w:rPr>
          <w:lang w:eastAsia="de-DE"/>
        </w:rPr>
        <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75"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rsidR="0003767C">
        <w:t>V</w:t>
      </w:r>
      <w:r w:rsidRPr="00BE1805">
        <w:t xml:space="preserve">erwaltung schriftlich über die Einleitung des Insolvenzverfahrens informiert. In Einzelgesprächen hat er den Großteil der Lieferanten sowie die wesentlichen Kunden und sonstigen Stakeholder über die </w:t>
      </w:r>
      <w:r w:rsidRPr="00BE1805">
        <w:lastRenderedPageBreak/>
        <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t>[zur Sicherung der Liquidität:]</w:t>
      </w:r>
      <w:r w:rsidRPr="00BE1805">
        <w:t xml:space="preserve"> </w:t>
      </w:r>
      <w:bookmarkStart w:id="176"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rsidR="00C07F50">
        <w:t>Giro</w:t>
      </w:r>
      <w:r w:rsidRPr="00BE1805">
        <w:t>konten der Schuldnerin für Zahlungseingänge offenhält und Einzahlungen auf das Insolvenzsonderkonto des Unterzeichners weiterleitet.</w:t>
      </w:r>
    </w:p>
    <w:bookmarkEnd w:id="176"/>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t>[Etablierung eines Systems der Bestell- und Zahlungsfreigaben:]</w:t>
      </w:r>
      <w:r w:rsidRPr="00BE1805">
        <w:t xml:space="preserve"> </w:t>
      </w:r>
      <w:bookmarkStart w:id="177" w:name="_Hlk206165558"/>
      <w:r w:rsidRPr="00BE1805">
        <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75"/>
    </w:p>
    <w:bookmarkEnd w:id="177"/>
    <w:p w14:paraId="64DF1DAD" w14:textId="746291AC" w:rsidR="0002220E" w:rsidRDefault="0002220E" w:rsidP="0002220E">
      <w:pPr>
        <w:ind w:left="709"/>
        <w:rPr>
          <w:lang w:eastAsia="de-DE"/>
        </w:rPr>
      </w:pPr>
    </w:p>
    <w:p w14:paraId="047B6B60" w14:textId="11929B09" w:rsidR="0002220E" w:rsidRPr="0002220E" w:rsidRDefault="0002220E" w:rsidP="00FB5CF2">
      <w:pPr>
        <w:pStyle w:val="Listenabsatz"/>
        <w:numPr>
          <w:ilvl w:val="0"/>
          <w:numId w:val="8"/>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78" w:name="FELD_Verwalter_Der_Die_Groß_005"/>
      <w:proofErr w:type="spellStart"/>
      <w:r>
        <w:rPr>
          <w:rFonts w:eastAsia="Times New Roman" w:cs="Calibri"/>
          <w:color w:val="000000"/>
          <w:lang w:eastAsia="de-DE"/>
        </w:rPr>
        <w:t>FELD_Verwalter_Der_Die_Groß</w:t>
      </w:r>
      <w:bookmarkEnd w:id="178"/>
      <w:proofErr w:type="spellEnd"/>
      <w:r>
        <w:rPr>
          <w:rFonts w:eastAsia="Times New Roman" w:cs="Calibri"/>
          <w:color w:val="000000"/>
          <w:lang w:eastAsia="de-DE"/>
        </w:rPr>
        <w:t xml:space="preserve"> </w:t>
      </w:r>
      <w:bookmarkStart w:id="179" w:name="FELD_Verwalter_Unterzeichner_015"/>
      <w:proofErr w:type="spellStart"/>
      <w:r>
        <w:rPr>
          <w:rFonts w:eastAsia="Times New Roman" w:cs="Calibri"/>
          <w:color w:val="000000"/>
          <w:lang w:eastAsia="de-DE"/>
        </w:rPr>
        <w:t>FELD_Verwalter_Unterzeichner</w:t>
      </w:r>
      <w:bookmarkEnd w:id="179"/>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B5CF2">
      <w:pPr>
        <w:pStyle w:val="berschrift3"/>
        <w:numPr>
          <w:ilvl w:val="0"/>
          <w:numId w:val="14"/>
        </w:numPr>
        <w:rPr>
          <w:szCs w:val="22"/>
        </w:rPr>
      </w:pPr>
      <w:bookmarkStart w:id="180" w:name="_Toc3475038"/>
      <w:bookmarkStart w:id="181" w:name="_Toc134620952"/>
      <w:bookmarkStart w:id="182" w:name="_Toc218683054"/>
      <w:r w:rsidRPr="00F46643">
        <w:rPr>
          <w:szCs w:val="22"/>
        </w:rPr>
        <w:t>Sanierungsaussichten</w:t>
      </w:r>
      <w:bookmarkEnd w:id="180"/>
      <w:bookmarkEnd w:id="181"/>
      <w:bookmarkEnd w:id="182"/>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t>[Einleitung eines Investorenprozesses</w:t>
      </w:r>
      <w:r w:rsidR="00321173" w:rsidRPr="00F46643">
        <w:rPr>
          <w:highlight w:val="yellow"/>
        </w:rPr>
        <w:t>; Datenraum</w:t>
      </w:r>
      <w:r w:rsidRPr="00F46643">
        <w:rPr>
          <w:highlight w:val="yellow"/>
        </w:rPr>
        <w:t>; Perspektiven für Insolvenzplan; etc.]</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B5CF2">
      <w:pPr>
        <w:pStyle w:val="berschrift1"/>
        <w:numPr>
          <w:ilvl w:val="0"/>
          <w:numId w:val="10"/>
        </w:numPr>
        <w:rPr>
          <w:szCs w:val="22"/>
        </w:rPr>
      </w:pPr>
      <w:bookmarkStart w:id="183" w:name="_Toc134620953"/>
      <w:bookmarkStart w:id="184" w:name="_Toc218683055"/>
      <w:r w:rsidRPr="00F46643">
        <w:rPr>
          <w:szCs w:val="22"/>
        </w:rPr>
        <w:t>Vermögensverhältnisse</w:t>
      </w:r>
      <w:bookmarkEnd w:id="183"/>
      <w:bookmarkEnd w:id="184"/>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B5CF2">
      <w:pPr>
        <w:pStyle w:val="berschrift2"/>
        <w:numPr>
          <w:ilvl w:val="0"/>
          <w:numId w:val="15"/>
        </w:numPr>
        <w:rPr>
          <w:szCs w:val="22"/>
        </w:rPr>
      </w:pPr>
      <w:bookmarkStart w:id="185" w:name="_Toc134620954"/>
      <w:bookmarkStart w:id="186" w:name="_Toc218683056"/>
      <w:r w:rsidRPr="00F46643">
        <w:rPr>
          <w:szCs w:val="22"/>
        </w:rPr>
        <w:t>Bewertungsmaßstab</w:t>
      </w:r>
      <w:bookmarkEnd w:id="185"/>
      <w:bookmarkEnd w:id="186"/>
    </w:p>
    <w:p w14:paraId="6B0C848D" w14:textId="77777777" w:rsidR="0035371E" w:rsidRPr="00F46643" w:rsidRDefault="0035371E" w:rsidP="00F46643"/>
    <w:p w14:paraId="405B77FE" w14:textId="1893980B" w:rsidR="00E928B8" w:rsidRPr="00F46643" w:rsidRDefault="00E928B8" w:rsidP="00F46643">
      <w:pPr>
        <w:ind w:left="360" w:firstLine="349"/>
      </w:pPr>
      <w:bookmarkStart w:id="187" w:name="_Hlk77953658"/>
      <w:r w:rsidRPr="00F46643">
        <w:rPr>
          <w:highlight w:val="yellow"/>
        </w:rPr>
        <w:t>[Angabe ob nur Liquidations- oder auch Fortführungswerte mit Begründung]</w:t>
      </w:r>
      <w:bookmarkEnd w:id="187"/>
    </w:p>
    <w:p w14:paraId="3F1DD8AB" w14:textId="770DEA2A" w:rsidR="00E928B8" w:rsidRPr="00F46643" w:rsidRDefault="00E928B8" w:rsidP="00F46643">
      <w:pPr>
        <w:ind w:left="360"/>
      </w:pPr>
    </w:p>
    <w:p w14:paraId="6BDD497D" w14:textId="0A4C2A5B" w:rsidR="00E928B8" w:rsidRPr="00F46643" w:rsidRDefault="00E928B8" w:rsidP="00FB5CF2">
      <w:pPr>
        <w:pStyle w:val="berschrift2"/>
        <w:numPr>
          <w:ilvl w:val="0"/>
          <w:numId w:val="15"/>
        </w:numPr>
        <w:rPr>
          <w:szCs w:val="22"/>
        </w:rPr>
      </w:pPr>
      <w:bookmarkStart w:id="188" w:name="_Toc134620955"/>
      <w:bookmarkStart w:id="189" w:name="_Toc218683057"/>
      <w:r w:rsidRPr="00F46643">
        <w:rPr>
          <w:szCs w:val="22"/>
        </w:rPr>
        <w:t>Sachverständige Bewertung</w:t>
      </w:r>
      <w:bookmarkEnd w:id="188"/>
      <w:bookmarkEnd w:id="189"/>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190" w:name="FELD_Verwalter_der_die_005"/>
      <w:proofErr w:type="spellStart"/>
      <w:r w:rsidR="003C4CFD">
        <w:t>FELD_Verwalter_der_die</w:t>
      </w:r>
      <w:bookmarkEnd w:id="190"/>
      <w:proofErr w:type="spellEnd"/>
      <w:r w:rsidR="003C4CFD">
        <w:t xml:space="preserve"> </w:t>
      </w:r>
      <w:bookmarkStart w:id="191" w:name="FELD_Verwalter_Unterzeichner_016"/>
      <w:proofErr w:type="spellStart"/>
      <w:r w:rsidR="003C4CFD">
        <w:t>FELD_Verwalter_Unterzeichner</w:t>
      </w:r>
      <w:bookmarkEnd w:id="191"/>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192" w:name="_Hlk77953711"/>
      <w:r w:rsidRPr="00F46643">
        <w:lastRenderedPageBreak/>
        <w:t>Hinsichtlich des unbeweglichen Sachanlagevermögens nimmt</w:t>
      </w:r>
      <w:r w:rsidR="003C4CFD">
        <w:t xml:space="preserve"> </w:t>
      </w:r>
      <w:bookmarkStart w:id="193" w:name="FELD_Verwalter_der_die_006"/>
      <w:proofErr w:type="spellStart"/>
      <w:r w:rsidR="003C4CFD">
        <w:t>FELD_Verwalter_der_die</w:t>
      </w:r>
      <w:bookmarkEnd w:id="193"/>
      <w:proofErr w:type="spellEnd"/>
      <w:r w:rsidR="003C4CFD">
        <w:t xml:space="preserve"> </w:t>
      </w:r>
      <w:bookmarkStart w:id="194" w:name="FELD_Verwalter_Unterzeichner_017"/>
      <w:proofErr w:type="spellStart"/>
      <w:r w:rsidR="003C4CFD">
        <w:t>FELD_Verwalter_Unterzeichner</w:t>
      </w:r>
      <w:bookmarkEnd w:id="194"/>
      <w:proofErr w:type="spellEnd"/>
      <w:r w:rsidR="003C4CFD">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192"/>
    </w:p>
    <w:p w14:paraId="3F14FD41" w14:textId="5DFAC5B5" w:rsidR="00E0174E" w:rsidRPr="00F46643" w:rsidRDefault="00E0174E" w:rsidP="00F46643"/>
    <w:p w14:paraId="234489D2" w14:textId="5CE44310" w:rsidR="00E0174E" w:rsidRPr="00F46643" w:rsidRDefault="00E0174E" w:rsidP="00FB5CF2">
      <w:pPr>
        <w:pStyle w:val="berschrift2"/>
        <w:numPr>
          <w:ilvl w:val="0"/>
          <w:numId w:val="15"/>
        </w:numPr>
        <w:rPr>
          <w:szCs w:val="22"/>
        </w:rPr>
      </w:pPr>
      <w:bookmarkStart w:id="195" w:name="_Toc3475040"/>
      <w:bookmarkStart w:id="196" w:name="_Toc134620956"/>
      <w:bookmarkStart w:id="197" w:name="_Toc218683058"/>
      <w:r w:rsidRPr="00F46643">
        <w:rPr>
          <w:szCs w:val="22"/>
        </w:rPr>
        <w:t>Aktiva</w:t>
      </w:r>
      <w:bookmarkEnd w:id="195"/>
      <w:bookmarkEnd w:id="196"/>
      <w:bookmarkEnd w:id="197"/>
    </w:p>
    <w:p w14:paraId="176803A6" w14:textId="77777777" w:rsidR="00E0174E" w:rsidRPr="00F46643" w:rsidRDefault="00E0174E" w:rsidP="00F46643">
      <w:pPr>
        <w:keepNext/>
        <w:ind w:left="360"/>
      </w:pPr>
    </w:p>
    <w:p w14:paraId="0C60C04A" w14:textId="56CA0D9A" w:rsidR="00E0174E" w:rsidRPr="00F46643" w:rsidRDefault="00E0174E" w:rsidP="00FB5CF2">
      <w:pPr>
        <w:pStyle w:val="berschrift3"/>
        <w:numPr>
          <w:ilvl w:val="0"/>
          <w:numId w:val="16"/>
        </w:numPr>
        <w:rPr>
          <w:szCs w:val="22"/>
        </w:rPr>
      </w:pPr>
      <w:bookmarkStart w:id="198" w:name="_Toc3475041"/>
      <w:bookmarkStart w:id="199" w:name="_Toc134620957"/>
      <w:bookmarkStart w:id="200" w:name="_Toc218683059"/>
      <w:r w:rsidRPr="00F46643">
        <w:rPr>
          <w:szCs w:val="22"/>
        </w:rPr>
        <w:t>Anlagevermögen</w:t>
      </w:r>
      <w:bookmarkEnd w:id="198"/>
      <w:bookmarkEnd w:id="199"/>
      <w:bookmarkEnd w:id="200"/>
    </w:p>
    <w:p w14:paraId="76BD8735" w14:textId="2FE77E02" w:rsidR="00E0174E" w:rsidRPr="00F46643" w:rsidRDefault="00E0174E" w:rsidP="00F46643"/>
    <w:p w14:paraId="5ED9D603" w14:textId="1E91B754" w:rsidR="00E928B8" w:rsidRPr="00F46643" w:rsidRDefault="00E928B8" w:rsidP="00FB5CF2">
      <w:pPr>
        <w:pStyle w:val="abc0"/>
        <w:numPr>
          <w:ilvl w:val="0"/>
          <w:numId w:val="5"/>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01"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[Das Unternehmen hat einen handelsrechtlich nicht bilanzierbaren selbst geschaffenen Firmenwert. …]</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t>[…]</w:t>
      </w:r>
    </w:p>
    <w:bookmarkEnd w:id="201"/>
    <w:p w14:paraId="17F4F5BE" w14:textId="77777777" w:rsidR="00E0174E" w:rsidRPr="00F46643" w:rsidRDefault="00E0174E" w:rsidP="00F46643"/>
    <w:p w14:paraId="2B84410F" w14:textId="0BAD23BC" w:rsidR="00E0174E" w:rsidRPr="00F46643" w:rsidRDefault="00E928B8" w:rsidP="00FB5CF2">
      <w:pPr>
        <w:pStyle w:val="abc0"/>
        <w:numPr>
          <w:ilvl w:val="0"/>
          <w:numId w:val="5"/>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02"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t>[…]</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t>[…]</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t>[…]</w:t>
      </w:r>
    </w:p>
    <w:bookmarkEnd w:id="202"/>
    <w:p w14:paraId="4E805BF7" w14:textId="3986444F" w:rsidR="00E928B8" w:rsidRPr="00F46643" w:rsidRDefault="00134886" w:rsidP="00F46643">
      <w:r w:rsidRPr="00F46643">
        <w:lastRenderedPageBreak/>
        <w:tab/>
      </w:r>
    </w:p>
    <w:p w14:paraId="509BE406" w14:textId="6764F500" w:rsidR="00E0174E" w:rsidRPr="00F46643" w:rsidRDefault="00E928B8" w:rsidP="00FB5CF2">
      <w:pPr>
        <w:pStyle w:val="abc0"/>
        <w:numPr>
          <w:ilvl w:val="0"/>
          <w:numId w:val="5"/>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03"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t>[…]</w:t>
      </w:r>
    </w:p>
    <w:bookmarkEnd w:id="203"/>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B5CF2">
      <w:pPr>
        <w:pStyle w:val="berschrift3"/>
        <w:numPr>
          <w:ilvl w:val="0"/>
          <w:numId w:val="16"/>
        </w:numPr>
        <w:rPr>
          <w:szCs w:val="22"/>
        </w:rPr>
      </w:pPr>
      <w:bookmarkStart w:id="204" w:name="_Toc3475042"/>
      <w:bookmarkStart w:id="205" w:name="_Toc134620958"/>
      <w:bookmarkStart w:id="206" w:name="_Toc218683060"/>
      <w:r w:rsidRPr="00F46643">
        <w:rPr>
          <w:szCs w:val="22"/>
        </w:rPr>
        <w:t>Umlaufvermögen</w:t>
      </w:r>
      <w:bookmarkEnd w:id="204"/>
      <w:bookmarkEnd w:id="205"/>
      <w:bookmarkEnd w:id="206"/>
    </w:p>
    <w:p w14:paraId="26C551AC" w14:textId="77777777" w:rsidR="00E0174E" w:rsidRPr="00F46643" w:rsidRDefault="00E0174E" w:rsidP="00F46643"/>
    <w:p w14:paraId="7ADAFBA3" w14:textId="24BC9FE9" w:rsidR="00E0174E" w:rsidRPr="00F46643" w:rsidRDefault="00E928B8" w:rsidP="00FB5CF2">
      <w:pPr>
        <w:pStyle w:val="abc0"/>
        <w:numPr>
          <w:ilvl w:val="0"/>
          <w:numId w:val="6"/>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07"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t>[…]</w:t>
      </w:r>
    </w:p>
    <w:bookmarkEnd w:id="207"/>
    <w:p w14:paraId="6BABABFE" w14:textId="77777777" w:rsidR="00E0174E" w:rsidRPr="00F46643" w:rsidRDefault="00E0174E" w:rsidP="00F46643"/>
    <w:p w14:paraId="33F2261C" w14:textId="01A56668" w:rsidR="00E0174E" w:rsidRPr="00F46643" w:rsidRDefault="00E928B8" w:rsidP="00FB5CF2">
      <w:pPr>
        <w:pStyle w:val="abc0"/>
        <w:numPr>
          <w:ilvl w:val="0"/>
          <w:numId w:val="6"/>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08" w:name="_Hlk77954057"/>
      <w:proofErr w:type="spellStart"/>
      <w:r w:rsidRPr="00F46643">
        <w:t>aa</w:t>
      </w:r>
      <w:proofErr w:type="spellEnd"/>
      <w:r w:rsidRPr="00F46643">
        <w:t xml:space="preserve">) </w:t>
      </w:r>
      <w:r w:rsidR="00134886" w:rsidRPr="00F46643">
        <w:tab/>
      </w:r>
      <w:r w:rsidRPr="00F46643">
        <w:t xml:space="preserve">Forderungen aus Lieferung und Leistung (Stand </w:t>
      </w:r>
      <w:r w:rsidRPr="00F46643">
        <w:rPr>
          <w:highlight w:val="yellow"/>
        </w:rPr>
        <w:t>[…]</w:t>
      </w:r>
      <w:r w:rsidRPr="00F46643">
        <w:t>)</w:t>
      </w:r>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t>[…]</w:t>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t>bb</w:t>
      </w:r>
      <w:proofErr w:type="spellEnd"/>
      <w:r w:rsidRPr="00F46643">
        <w:t xml:space="preserve">) </w:t>
      </w:r>
      <w:r w:rsidR="00134886" w:rsidRPr="00F46643">
        <w:tab/>
      </w:r>
      <w:r w:rsidRPr="00F46643">
        <w:t xml:space="preserve">Forderungen gegen verbundene Unternehmen (Stand </w:t>
      </w:r>
      <w:r w:rsidRPr="00F46643">
        <w:rPr>
          <w:highlight w:val="yellow"/>
        </w:rPr>
        <w:t>[…]</w:t>
      </w:r>
      <w:r w:rsidRPr="00F46643">
        <w:t>)</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t>[…]</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w:t>
      </w:r>
    </w:p>
    <w:bookmarkEnd w:id="208"/>
    <w:p w14:paraId="61B2F112" w14:textId="77777777" w:rsidR="00E0174E" w:rsidRPr="00F46643" w:rsidRDefault="00E0174E" w:rsidP="00F46643"/>
    <w:p w14:paraId="28D72392" w14:textId="2C388AE5" w:rsidR="00E0174E" w:rsidRPr="00F46643" w:rsidRDefault="00E928B8" w:rsidP="00FB5CF2">
      <w:pPr>
        <w:pStyle w:val="abc0"/>
        <w:numPr>
          <w:ilvl w:val="0"/>
          <w:numId w:val="6"/>
        </w:numPr>
        <w:spacing w:after="0"/>
      </w:pPr>
      <w:r w:rsidRPr="00F46643">
        <w:t>Wertpapiere</w:t>
      </w:r>
    </w:p>
    <w:p w14:paraId="607C5E52" w14:textId="77777777" w:rsidR="00E0174E" w:rsidRPr="00F46643" w:rsidRDefault="00E0174E" w:rsidP="00F46643">
      <w:pPr>
        <w:ind w:firstLine="709"/>
      </w:pPr>
      <w:r w:rsidRPr="00F46643">
        <w:rPr>
          <w:highlight w:val="yellow"/>
        </w:rPr>
        <w:t>[…]</w:t>
      </w:r>
    </w:p>
    <w:p w14:paraId="1E3B582B" w14:textId="77777777" w:rsidR="00E0174E" w:rsidRPr="00F46643" w:rsidRDefault="00E0174E" w:rsidP="00F46643"/>
    <w:p w14:paraId="65B21E12" w14:textId="5749529A" w:rsidR="00E0174E" w:rsidRPr="00F46643" w:rsidRDefault="00E928B8" w:rsidP="00FB5CF2">
      <w:pPr>
        <w:pStyle w:val="abc0"/>
        <w:numPr>
          <w:ilvl w:val="0"/>
          <w:numId w:val="6"/>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09" w:name="_Hlk77954158"/>
      <w:proofErr w:type="spellStart"/>
      <w:r w:rsidRPr="00F46643">
        <w:t>aa</w:t>
      </w:r>
      <w:proofErr w:type="spellEnd"/>
      <w:r w:rsidRPr="00F46643">
        <w:t xml:space="preserve">) </w:t>
      </w:r>
      <w:r w:rsidR="00134886" w:rsidRPr="00F46643">
        <w:tab/>
      </w:r>
      <w:r w:rsidRPr="00F46643">
        <w:t>Kassenbestand</w:t>
      </w:r>
      <w:r w:rsidR="00AA069B" w:rsidRPr="00F46643">
        <w:t xml:space="preserve"> (Stand </w:t>
      </w:r>
      <w:r w:rsidR="00AA069B" w:rsidRPr="00F46643">
        <w:rPr>
          <w:highlight w:val="yellow"/>
        </w:rPr>
        <w:t>[…]</w:t>
      </w:r>
      <w:r w:rsidR="00AA069B" w:rsidRPr="00F46643">
        <w:t>)</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t>[…]</w:t>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t>bb</w:t>
      </w:r>
      <w:proofErr w:type="spellEnd"/>
      <w:r w:rsidRPr="00F46643">
        <w:t>)</w:t>
      </w:r>
      <w:r w:rsidR="00134886" w:rsidRPr="00F46643">
        <w:tab/>
      </w:r>
      <w:r w:rsidRPr="00F46643">
        <w:t>Bankguthaben</w:t>
      </w:r>
      <w:r w:rsidR="00AA069B" w:rsidRPr="00F46643">
        <w:t xml:space="preserve"> (Stand </w:t>
      </w:r>
      <w:r w:rsidR="00AA069B" w:rsidRPr="00F46643">
        <w:rPr>
          <w:highlight w:val="yellow"/>
        </w:rPr>
        <w:t>[…]</w:t>
      </w:r>
      <w:r w:rsidR="00AA069B" w:rsidRPr="00F46643">
        <w:t>)</w:t>
      </w:r>
    </w:p>
    <w:p w14:paraId="473BE424" w14:textId="5FAC0521" w:rsidR="00E928B8" w:rsidRPr="00F46643" w:rsidRDefault="00E928B8" w:rsidP="00F46643">
      <w:pPr>
        <w:ind w:left="360"/>
      </w:pPr>
    </w:p>
    <w:bookmarkEnd w:id="209"/>
    <w:p w14:paraId="38BC07D9" w14:textId="51EF0965" w:rsidR="00FE26D2" w:rsidRDefault="00FE26D2" w:rsidP="00FE26D2">
      <w:pPr>
        <w:ind w:left="708"/>
        <w:rPr>
          <w:rFonts w:cs="Arial"/>
          <w:highlight w:val="yellow"/>
        </w:rPr>
      </w:pPr>
      <w:r>
        <w:rPr>
          <w:rFonts w:cs="Arial"/>
        </w:rPr>
        <w:t xml:space="preserve">Der Unterzeichner hat bei der </w:t>
      </w:r>
      <w:bookmarkStart w:id="210" w:name="FELD_Anderkonto_Bank"/>
      <w:proofErr w:type="spellStart"/>
      <w:r>
        <w:rPr>
          <w:rFonts w:cs="Arial"/>
        </w:rPr>
        <w:t>FELD_Anderkonto_Bank</w:t>
      </w:r>
      <w:bookmarkEnd w:id="210"/>
      <w:proofErr w:type="spellEnd"/>
      <w:r>
        <w:rPr>
          <w:rFonts w:cs="Arial"/>
        </w:rPr>
        <w:t xml:space="preserve"> ein Insolvenz-Sonderkonto mit der IBAN: </w:t>
      </w:r>
      <w:bookmarkStart w:id="211" w:name="FELD_ANDERKONTO_IBAN"/>
      <w:r>
        <w:rPr>
          <w:rFonts w:cs="Arial"/>
        </w:rPr>
        <w:t>FELD_ANDERKONTO_IBAN</w:t>
      </w:r>
      <w:bookmarkEnd w:id="211"/>
      <w:r>
        <w:rPr>
          <w:rFonts w:cs="Arial"/>
        </w:rPr>
        <w:t xml:space="preserve"> eingerichtet. Das aktuelle Guthaben beträgt </w:t>
      </w:r>
      <w:r>
        <w:rPr>
          <w:rFonts w:cs="Arial"/>
          <w:highlight w:val="yellow"/>
        </w:rPr>
        <w:t>… EUR.</w:t>
      </w:r>
    </w:p>
    <w:p w14:paraId="2085E374" w14:textId="77777777" w:rsidR="00FE26D2" w:rsidRDefault="00FE26D2" w:rsidP="00FE26D2">
      <w:pPr>
        <w:ind w:left="708"/>
        <w:rPr>
          <w:rFonts w:cs="Arial"/>
        </w:rPr>
      </w:pPr>
    </w:p>
    <w:p w14:paraId="4B73A7E4" w14:textId="77777777" w:rsidR="00FE26D2" w:rsidRDefault="00FE26D2" w:rsidP="00FE26D2">
      <w:pPr>
        <w:ind w:left="708"/>
        <w:rPr>
          <w:rFonts w:cs="Arial"/>
          <w:color w:val="FF0000"/>
        </w:rPr>
      </w:pPr>
      <w:r>
        <w:rPr>
          <w:rFonts w:cs="Arial"/>
          <w:color w:val="FF0000"/>
        </w:rPr>
        <w:t xml:space="preserve">Bei der </w:t>
      </w:r>
      <w:r>
        <w:rPr>
          <w:rFonts w:cs="Arial"/>
          <w:color w:val="FF0000"/>
          <w:highlight w:val="yellow"/>
        </w:rPr>
        <w:t>[</w:t>
      </w:r>
      <w:proofErr w:type="spellStart"/>
      <w:r>
        <w:rPr>
          <w:rFonts w:cs="Arial"/>
          <w:color w:val="FF0000"/>
          <w:highlight w:val="yellow"/>
        </w:rPr>
        <w:t>xy</w:t>
      </w:r>
      <w:proofErr w:type="spellEnd"/>
      <w:r>
        <w:rPr>
          <w:rFonts w:cs="Arial"/>
          <w:color w:val="FF0000"/>
          <w:highlight w:val="yellow"/>
        </w:rPr>
        <w:t xml:space="preserve"> Bank]</w:t>
      </w:r>
      <w:r>
        <w:rPr>
          <w:rFonts w:cs="Arial"/>
          <w:color w:val="FF0000"/>
        </w:rPr>
        <w:t xml:space="preserve"> wurde ein Festgeldkonto/Anderkonto/Rückstellungskonto mit der </w:t>
      </w:r>
      <w:r>
        <w:rPr>
          <w:rFonts w:cs="Arial"/>
          <w:color w:val="FF0000"/>
          <w:highlight w:val="yellow"/>
        </w:rPr>
        <w:t xml:space="preserve">IBAN: </w:t>
      </w:r>
      <w:proofErr w:type="spellStart"/>
      <w:r>
        <w:rPr>
          <w:rFonts w:cs="Arial"/>
          <w:color w:val="FF0000"/>
          <w:highlight w:val="yellow"/>
        </w:rPr>
        <w:t>xy</w:t>
      </w:r>
      <w:proofErr w:type="spellEnd"/>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29AE6424" w14:textId="77777777" w:rsidR="00E0174E" w:rsidRPr="00F46643" w:rsidRDefault="00E0174E" w:rsidP="00F46643"/>
    <w:p w14:paraId="22447626" w14:textId="235802E6" w:rsidR="00E0174E" w:rsidRPr="00F46643" w:rsidRDefault="00ED3D2E" w:rsidP="00FB5CF2">
      <w:pPr>
        <w:pStyle w:val="berschrift3"/>
        <w:numPr>
          <w:ilvl w:val="0"/>
          <w:numId w:val="16"/>
        </w:numPr>
        <w:rPr>
          <w:szCs w:val="22"/>
        </w:rPr>
      </w:pPr>
      <w:r>
        <w:rPr>
          <w:szCs w:val="22"/>
        </w:rPr>
        <w:t>Ansprüche aus negativen Kapitalkonten der Gesellschaft</w:t>
      </w:r>
    </w:p>
    <w:p w14:paraId="377544B4" w14:textId="6B01004B" w:rsidR="00E0174E" w:rsidRDefault="00E0174E" w:rsidP="00F46643">
      <w:pPr>
        <w:ind w:left="360"/>
        <w:rPr>
          <w:highlight w:val="yellow"/>
        </w:rPr>
      </w:pPr>
    </w:p>
    <w:p w14:paraId="4C029F1D" w14:textId="77777777" w:rsidR="00ED3D2E" w:rsidRPr="00754DA1" w:rsidRDefault="00ED3D2E" w:rsidP="00ED3D2E">
      <w:pPr>
        <w:ind w:left="705"/>
        <w:rPr>
          <w:highlight w:val="yellow"/>
        </w:rPr>
      </w:pPr>
      <w:r w:rsidRPr="00754DA1">
        <w:rPr>
          <w:highlight w:val="yellow"/>
        </w:rPr>
        <w:t xml:space="preserve">Bei der Schuldnerin handelt es sich um eine [Personengesellschaft]. Bei Personengesellschaften weisen die Kapitalkonten die vermögensmäßige Beteiligung der Gesellschafter am Gesellschaftsvermögen aus und erfassen Gewinn- und </w:t>
      </w:r>
      <w:r w:rsidRPr="00754DA1">
        <w:rPr>
          <w:highlight w:val="yellow"/>
        </w:rPr>
        <w:lastRenderedPageBreak/>
        <w:t>Verlustzuweisungen sowie Einlagen und Entnahmen. Wenn ein Kapitalkonto einen negativen Saldo aufweist, ist das ein Anhaltspunkt dafür, dass dem Gesellschafter Vermögenswerte ausgezahlt wurden, die durch Einlagen und Gewinne nicht mehr gedeckt waren. Ob und in welcher Höhe daraus ein Zahlungsanspruch der Gesellschaft folgt, richtet sich nach dem Gesellschaftsvertrag (insbesondere Regelungen zu Verlustverteilung, Entnahmebefugnissen und etwaigen Nachschusspflichten) sowie den ergänzend anwendbaren gesellschaftsrechtlichen Normen. Im Falle der Verfahrenseröffnung ist der Anspruch der Gesellschaft massezugehörig (§</w:t>
      </w:r>
      <w:r>
        <w:rPr>
          <w:highlight w:val="yellow"/>
        </w:rPr>
        <w:t> </w:t>
      </w:r>
      <w:r w:rsidRPr="00754DA1">
        <w:rPr>
          <w:highlight w:val="yellow"/>
        </w:rPr>
        <w:t>35</w:t>
      </w:r>
      <w:r>
        <w:rPr>
          <w:highlight w:val="yellow"/>
        </w:rPr>
        <w:t> </w:t>
      </w:r>
      <w:r w:rsidRPr="00754DA1">
        <w:rPr>
          <w:highlight w:val="yellow"/>
        </w:rPr>
        <w:t>Abs.</w:t>
      </w:r>
      <w:r>
        <w:rPr>
          <w:highlight w:val="yellow"/>
        </w:rPr>
        <w:t> </w:t>
      </w:r>
      <w:r w:rsidRPr="00754DA1">
        <w:rPr>
          <w:highlight w:val="yellow"/>
        </w:rPr>
        <w:t>1</w:t>
      </w:r>
      <w:r>
        <w:rPr>
          <w:highlight w:val="yellow"/>
        </w:rPr>
        <w:t> </w:t>
      </w:r>
      <w:r w:rsidRPr="00754DA1">
        <w:rPr>
          <w:highlight w:val="yellow"/>
        </w:rPr>
        <w:t>InsO).</w:t>
      </w:r>
    </w:p>
    <w:p w14:paraId="1B9EFC7F" w14:textId="77777777" w:rsidR="00ED3D2E" w:rsidRPr="00754DA1" w:rsidRDefault="00ED3D2E" w:rsidP="00ED3D2E">
      <w:pPr>
        <w:rPr>
          <w:highlight w:val="yellow"/>
        </w:rPr>
      </w:pPr>
    </w:p>
    <w:p w14:paraId="3D494943" w14:textId="30EA72FE" w:rsidR="00ED3D2E" w:rsidRDefault="00ED3D2E" w:rsidP="00ED3D2E">
      <w:pPr>
        <w:ind w:left="705"/>
        <w:rPr>
          <w:highlight w:val="yellow"/>
        </w:rPr>
      </w:pPr>
      <w:r w:rsidRPr="00754DA1">
        <w:rPr>
          <w:highlight w:val="yellow"/>
        </w:rPr>
        <w:t>Die Buchhaltung der Schuldnerin weist derzeit (Stand […]) negative Kapitalkonten/ein negatives Kapitalkonto zu Lasten von […] in Höhe von […] aus.</w:t>
      </w:r>
    </w:p>
    <w:p w14:paraId="2D4A4D5F" w14:textId="1686F9D9" w:rsidR="00ED3D2E" w:rsidRDefault="00ED3D2E" w:rsidP="00ED3D2E">
      <w:pPr>
        <w:ind w:left="705"/>
        <w:rPr>
          <w:highlight w:val="yellow"/>
        </w:rPr>
      </w:pPr>
    </w:p>
    <w:p w14:paraId="532BC67C" w14:textId="1BB47BB7" w:rsidR="00ED3D2E" w:rsidRPr="00ED3D2E" w:rsidRDefault="00ED3D2E" w:rsidP="00ED3D2E">
      <w:pPr>
        <w:ind w:left="705"/>
        <w:rPr>
          <w:color w:val="FF0000"/>
          <w:highlight w:val="yellow"/>
        </w:rPr>
      </w:pPr>
      <w:r w:rsidRPr="00ED3D2E">
        <w:rPr>
          <w:color w:val="FF0000"/>
          <w:highlight w:val="yellow"/>
        </w:rPr>
        <w:t>Falls sich bereits ein Anspruch feststellen lässt:</w:t>
      </w:r>
    </w:p>
    <w:p w14:paraId="3F8C60DD" w14:textId="77777777" w:rsidR="00ED3D2E" w:rsidRPr="006F1E9D" w:rsidRDefault="00ED3D2E" w:rsidP="00ED3D2E">
      <w:pPr>
        <w:ind w:left="705"/>
        <w:rPr>
          <w:highlight w:val="yellow"/>
        </w:rPr>
      </w:pPr>
      <w:r w:rsidRPr="006F1E9D">
        <w:rPr>
          <w:highlight w:val="yellow"/>
        </w:rPr>
        <w:t>[Der Unterzeichner kann derzeit noch nicht abschließend beurteilen, in welcher Höhe der Gesellschaft hieraus Ausgleichsansprüche zustehen. Hierfür bedarf es insbesondere einer vollständigen Aufarbeitung der Kapitalkonten unter Berücksichtigung der gesellschaftsvertraglichen Regelungen.]</w:t>
      </w:r>
    </w:p>
    <w:p w14:paraId="2075386E" w14:textId="77777777" w:rsidR="00ED3D2E" w:rsidRDefault="00ED3D2E" w:rsidP="00F46643">
      <w:pPr>
        <w:ind w:left="360"/>
        <w:rPr>
          <w:highlight w:val="yellow"/>
        </w:rPr>
      </w:pPr>
    </w:p>
    <w:p w14:paraId="38A5CC1B" w14:textId="77777777" w:rsidR="00ED3D2E" w:rsidRPr="00F46643" w:rsidRDefault="00ED3D2E" w:rsidP="00ED3D2E">
      <w:pPr>
        <w:pStyle w:val="berschrift3"/>
        <w:numPr>
          <w:ilvl w:val="0"/>
          <w:numId w:val="16"/>
        </w:numPr>
        <w:rPr>
          <w:szCs w:val="22"/>
        </w:rPr>
      </w:pPr>
      <w:r w:rsidRPr="00F46643">
        <w:rPr>
          <w:szCs w:val="22"/>
        </w:rPr>
        <w:t>Zusammenfassung Aktiva</w:t>
      </w:r>
    </w:p>
    <w:p w14:paraId="061A43C0" w14:textId="77777777" w:rsidR="00ED3D2E" w:rsidRPr="00F46643" w:rsidRDefault="00ED3D2E" w:rsidP="00F46643">
      <w:pPr>
        <w:ind w:left="360"/>
        <w:rPr>
          <w:highlight w:val="yellow"/>
        </w:rPr>
      </w:pPr>
    </w:p>
    <w:p w14:paraId="28D9905F" w14:textId="641C5A03" w:rsidR="00E0174E" w:rsidRDefault="00E0174E" w:rsidP="00FB5CF2">
      <w:pPr>
        <w:pStyle w:val="abc0"/>
        <w:numPr>
          <w:ilvl w:val="0"/>
          <w:numId w:val="9"/>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B5CF2">
      <w:pPr>
        <w:pStyle w:val="abc0"/>
        <w:numPr>
          <w:ilvl w:val="0"/>
          <w:numId w:val="9"/>
        </w:numPr>
        <w:spacing w:after="0"/>
      </w:pPr>
      <w:r w:rsidRPr="00F46643">
        <w:t>Fortführungswerte</w:t>
      </w:r>
    </w:p>
    <w:p w14:paraId="34DB15E2" w14:textId="67F82CDB" w:rsidR="00E0174E" w:rsidRDefault="00E0174E" w:rsidP="00F46643">
      <w:pPr>
        <w:ind w:firstLine="709"/>
        <w:rPr>
          <w:highlight w:val="yellow"/>
        </w:rPr>
      </w:pPr>
      <w:bookmarkStart w:id="212"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12"/>
    <w:p w14:paraId="53E35D36" w14:textId="77777777" w:rsidR="00566733" w:rsidRPr="00F46643" w:rsidRDefault="00566733" w:rsidP="00F46643"/>
    <w:p w14:paraId="547BBFDA" w14:textId="6EABFB63" w:rsidR="00566733" w:rsidRPr="00F46643" w:rsidRDefault="00321173" w:rsidP="00FB5CF2">
      <w:pPr>
        <w:pStyle w:val="abc0"/>
        <w:numPr>
          <w:ilvl w:val="0"/>
          <w:numId w:val="9"/>
        </w:numPr>
        <w:spacing w:after="0"/>
      </w:pPr>
      <w:r w:rsidRPr="00F46643">
        <w:t>Aussonderung</w:t>
      </w:r>
    </w:p>
    <w:p w14:paraId="342943F6" w14:textId="1FB37EAA" w:rsidR="00321173" w:rsidRPr="00F46643" w:rsidRDefault="00321173" w:rsidP="00F46643">
      <w:pPr>
        <w:ind w:left="709"/>
        <w:rPr>
          <w:highlight w:val="yellow"/>
        </w:rPr>
      </w:pPr>
      <w:bookmarkStart w:id="213"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[Tabelle]</w:t>
      </w:r>
    </w:p>
    <w:bookmarkEnd w:id="213"/>
    <w:p w14:paraId="43730CB6" w14:textId="77777777" w:rsidR="00321173" w:rsidRPr="00F46643" w:rsidRDefault="00321173" w:rsidP="00F46643">
      <w:pPr>
        <w:ind w:firstLine="360"/>
        <w:rPr>
          <w:highlight w:val="yellow"/>
        </w:rPr>
      </w:pPr>
    </w:p>
    <w:p w14:paraId="6DBB1BDD" w14:textId="5D05789C" w:rsidR="00E0174E" w:rsidRPr="00F46643" w:rsidRDefault="00321173" w:rsidP="00FB5CF2">
      <w:pPr>
        <w:pStyle w:val="abc0"/>
        <w:numPr>
          <w:ilvl w:val="0"/>
          <w:numId w:val="9"/>
        </w:numPr>
        <w:spacing w:after="0"/>
      </w:pPr>
      <w:r w:rsidRPr="00F46643">
        <w:t>Absonderung</w:t>
      </w:r>
    </w:p>
    <w:p w14:paraId="676FDA36" w14:textId="5383F542" w:rsidR="00321173" w:rsidRPr="00F46643" w:rsidRDefault="00321173"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t>[Tabelle]</w:t>
      </w:r>
    </w:p>
    <w:p w14:paraId="65C1CBC5" w14:textId="77777777" w:rsidR="00321173" w:rsidRPr="00F46643" w:rsidRDefault="00321173" w:rsidP="00F46643"/>
    <w:p w14:paraId="3E28D67C" w14:textId="555CE50A" w:rsidR="00E0174E" w:rsidRPr="00F46643" w:rsidRDefault="00E0174E" w:rsidP="00FB5CF2">
      <w:pPr>
        <w:pStyle w:val="berschrift2"/>
        <w:numPr>
          <w:ilvl w:val="0"/>
          <w:numId w:val="15"/>
        </w:numPr>
        <w:rPr>
          <w:szCs w:val="22"/>
        </w:rPr>
      </w:pPr>
      <w:bookmarkStart w:id="214" w:name="_Toc134620960"/>
      <w:bookmarkStart w:id="215" w:name="_Toc218683062"/>
      <w:r w:rsidRPr="00F46643">
        <w:rPr>
          <w:szCs w:val="22"/>
        </w:rPr>
        <w:t>Passiva</w:t>
      </w:r>
      <w:bookmarkEnd w:id="214"/>
      <w:bookmarkEnd w:id="215"/>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16" w:name="_Hlk94876259"/>
      <w:r w:rsidRPr="00F46643">
        <w:rPr>
          <w:highlight w:val="yellow"/>
        </w:rPr>
        <w:t>[Tabelle]</w:t>
      </w:r>
      <w:bookmarkEnd w:id="216"/>
    </w:p>
    <w:p w14:paraId="2C0658CB" w14:textId="25C35496" w:rsidR="00E0174E" w:rsidRPr="00F46643" w:rsidRDefault="00E0174E" w:rsidP="00F46643"/>
    <w:p w14:paraId="5190B497" w14:textId="656871FD" w:rsidR="00321173" w:rsidRPr="00F46643" w:rsidRDefault="00321173"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[Tabelle]</w:t>
      </w:r>
    </w:p>
    <w:p w14:paraId="1155CC44" w14:textId="16C6ABF0" w:rsidR="00321173" w:rsidRPr="00F46643" w:rsidRDefault="00321173" w:rsidP="00F46643"/>
    <w:p w14:paraId="57B34F47" w14:textId="293970AE" w:rsidR="00865BAC" w:rsidRPr="00F46643" w:rsidRDefault="00865BAC" w:rsidP="00FB5CF2">
      <w:pPr>
        <w:pStyle w:val="berschrift2"/>
        <w:numPr>
          <w:ilvl w:val="0"/>
          <w:numId w:val="15"/>
        </w:numPr>
        <w:rPr>
          <w:szCs w:val="22"/>
        </w:rPr>
      </w:pPr>
      <w:bookmarkStart w:id="217" w:name="_Toc134620961"/>
      <w:bookmarkStart w:id="218" w:name="_Toc218683063"/>
      <w:r w:rsidRPr="00F46643">
        <w:rPr>
          <w:szCs w:val="22"/>
        </w:rPr>
        <w:t>Drittsicherheiten</w:t>
      </w:r>
      <w:bookmarkEnd w:id="217"/>
      <w:bookmarkEnd w:id="218"/>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B5CF2">
      <w:pPr>
        <w:pStyle w:val="berschrift1"/>
        <w:numPr>
          <w:ilvl w:val="0"/>
          <w:numId w:val="10"/>
        </w:numPr>
        <w:rPr>
          <w:szCs w:val="22"/>
        </w:rPr>
      </w:pPr>
      <w:bookmarkStart w:id="219" w:name="_Toc3475046"/>
      <w:bookmarkStart w:id="220" w:name="_Toc134620962"/>
      <w:bookmarkStart w:id="221" w:name="_Toc218683064"/>
      <w:r w:rsidRPr="00F46643">
        <w:rPr>
          <w:szCs w:val="22"/>
        </w:rPr>
        <w:t>Eröffnungsgründe</w:t>
      </w:r>
      <w:bookmarkEnd w:id="219"/>
      <w:bookmarkEnd w:id="220"/>
      <w:bookmarkEnd w:id="221"/>
    </w:p>
    <w:p w14:paraId="62D65A08" w14:textId="6C9155FE" w:rsidR="00E0174E" w:rsidRPr="00F46643" w:rsidRDefault="00784F6F" w:rsidP="00784F6F">
      <w:pPr>
        <w:ind w:left="709"/>
      </w:pPr>
      <w:r>
        <w:t xml:space="preserve">Bei der Prüfung der Eröffnungsgründe ist zu berücksichtigen, dass das Insolvenzverfahren </w:t>
      </w:r>
      <w:r w:rsidR="00FE5B2A">
        <w:t>allein</w:t>
      </w:r>
      <w:r>
        <w:t xml:space="preserve"> das Vermögen der Schuldnerin als Personengesellschaft betrifft</w:t>
      </w:r>
      <w:r w:rsidR="00FE5B2A">
        <w:t>. Die Anwendbarkeit</w:t>
      </w:r>
      <w:r>
        <w:t xml:space="preserve"> einzelner Insolvenzgründe – insbesondere der Überschuldung gem. § 19 InsO – </w:t>
      </w:r>
      <w:r w:rsidR="00FE5B2A">
        <w:t xml:space="preserve">richtet sich </w:t>
      </w:r>
      <w:r>
        <w:t>nach der gesellschaftsrechtlichen Haftungsstruktur</w:t>
      </w:r>
      <w:r w:rsidR="00FE5B2A">
        <w:t>.</w:t>
      </w:r>
    </w:p>
    <w:p w14:paraId="5448DC44" w14:textId="77777777" w:rsidR="00E0174E" w:rsidRPr="00F46643" w:rsidRDefault="00E0174E" w:rsidP="00F46643"/>
    <w:p w14:paraId="0A37041C" w14:textId="6415C61D" w:rsidR="00E0174E" w:rsidRPr="00F46643" w:rsidRDefault="00E0174E" w:rsidP="00FB5CF2">
      <w:pPr>
        <w:pStyle w:val="berschrift2"/>
        <w:numPr>
          <w:ilvl w:val="0"/>
          <w:numId w:val="17"/>
        </w:numPr>
        <w:rPr>
          <w:szCs w:val="22"/>
        </w:rPr>
      </w:pPr>
      <w:bookmarkStart w:id="222" w:name="_Toc134620963"/>
      <w:bookmarkStart w:id="223" w:name="_Toc218683065"/>
      <w:r w:rsidRPr="00F46643">
        <w:rPr>
          <w:szCs w:val="22"/>
        </w:rPr>
        <w:lastRenderedPageBreak/>
        <w:t>Zahlungsunfähigkeit (§ 17 InsO)</w:t>
      </w:r>
      <w:bookmarkEnd w:id="222"/>
      <w:bookmarkEnd w:id="223"/>
    </w:p>
    <w:p w14:paraId="7BA54CC2" w14:textId="77777777" w:rsidR="00E0174E" w:rsidRPr="00F46643" w:rsidRDefault="00E0174E" w:rsidP="00F46643"/>
    <w:p w14:paraId="0F7E9D39" w14:textId="43F6ABFA" w:rsidR="00E0174E" w:rsidRPr="00F46643" w:rsidRDefault="00E0174E" w:rsidP="00FB5CF2">
      <w:pPr>
        <w:pStyle w:val="berschrift3"/>
        <w:numPr>
          <w:ilvl w:val="0"/>
          <w:numId w:val="18"/>
        </w:numPr>
        <w:rPr>
          <w:szCs w:val="22"/>
        </w:rPr>
      </w:pPr>
      <w:bookmarkStart w:id="224" w:name="_Toc134620964"/>
      <w:bookmarkStart w:id="225" w:name="_Toc218683066"/>
      <w:r w:rsidRPr="00F46643">
        <w:rPr>
          <w:szCs w:val="22"/>
        </w:rPr>
        <w:t>Definition</w:t>
      </w:r>
      <w:bookmarkEnd w:id="224"/>
      <w:bookmarkEnd w:id="225"/>
    </w:p>
    <w:p w14:paraId="0762592B" w14:textId="77777777" w:rsidR="00E0174E" w:rsidRPr="00F46643" w:rsidRDefault="00E0174E" w:rsidP="00F46643"/>
    <w:p w14:paraId="3FAEB335" w14:textId="7F820A54" w:rsidR="00C11B4C" w:rsidRPr="00F46643" w:rsidRDefault="00C11B4C" w:rsidP="00784F6F">
      <w:pPr>
        <w:ind w:left="709"/>
      </w:pPr>
      <w:bookmarkStart w:id="226" w:name="_Hlk77954234"/>
      <w:bookmarkStart w:id="227" w:name="_Hlk88472379"/>
      <w:r w:rsidRPr="00F46643">
        <w:t xml:space="preserve">Nach der Leitentscheidung </w:t>
      </w:r>
      <w:r w:rsidR="00E928B8" w:rsidRPr="00F46643">
        <w:t xml:space="preserve">des </w:t>
      </w:r>
      <w:r w:rsidRPr="00F46643">
        <w:t xml:space="preserve">BGH vom 24.05.2005 </w:t>
      </w:r>
      <w:r w:rsidR="00E928B8" w:rsidRPr="00F46643">
        <w:t xml:space="preserve">(Az. </w:t>
      </w:r>
      <w:r w:rsidRPr="00F46643">
        <w:t>IX ZR 123/04)</w:t>
      </w:r>
      <w:bookmarkEnd w:id="226"/>
      <w:r w:rsidRPr="00F46643">
        <w:t xml:space="preserve"> liegt Zahlungsun</w:t>
      </w:r>
      <w:r w:rsidRPr="00F46643">
        <w:softHyphen/>
        <w:t>fähigkeit im Sinne des § 17</w:t>
      </w:r>
      <w:r w:rsidR="00FE1324" w:rsidRPr="00F46643">
        <w:t xml:space="preserve"> InsO</w:t>
      </w:r>
      <w:r w:rsidRPr="00F46643">
        <w:t xml:space="preserve">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
      </w:r>
      <w:r w:rsidR="00C2673A" w:rsidRPr="00F46643">
        <w:t>.</w:t>
      </w:r>
      <w:r w:rsidRPr="00F46643">
        <w:t xml:space="preserve"> v</w:t>
      </w:r>
      <w:r w:rsidR="00C2673A" w:rsidRPr="00F46643">
        <w:t>.</w:t>
      </w:r>
      <w:r w:rsidRPr="00F46643">
        <w:t xml:space="preserve"> 19.07.2007 – IX ZB 36/07) sind nur die „ernsthaft eingeforderten" fälligen Forderungen bei Feststellung der Zahlungsunfähigkeit zu berücksichtigen. </w:t>
      </w:r>
    </w:p>
    <w:bookmarkEnd w:id="227"/>
    <w:p w14:paraId="4E5E3DA1" w14:textId="77777777" w:rsidR="00E0174E" w:rsidRPr="00F46643" w:rsidRDefault="00E0174E" w:rsidP="00F46643"/>
    <w:p w14:paraId="106F1911" w14:textId="1B994514" w:rsidR="00E0174E" w:rsidRPr="00F46643" w:rsidRDefault="00E0174E" w:rsidP="00FB5CF2">
      <w:pPr>
        <w:pStyle w:val="berschrift3"/>
        <w:numPr>
          <w:ilvl w:val="0"/>
          <w:numId w:val="18"/>
        </w:numPr>
        <w:rPr>
          <w:szCs w:val="22"/>
        </w:rPr>
      </w:pPr>
      <w:bookmarkStart w:id="228" w:name="_Toc134620965"/>
      <w:bookmarkStart w:id="229" w:name="_Toc218683067"/>
      <w:r w:rsidRPr="00F46643">
        <w:rPr>
          <w:szCs w:val="22"/>
        </w:rPr>
        <w:t>Vorliegen im Gutachtenfall</w:t>
      </w:r>
      <w:bookmarkEnd w:id="228"/>
      <w:bookmarkEnd w:id="229"/>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w:t>
      </w:r>
    </w:p>
    <w:p w14:paraId="2AB3B0BA" w14:textId="77777777" w:rsidR="00E0174E" w:rsidRPr="00F46643" w:rsidRDefault="00E0174E" w:rsidP="00F46643"/>
    <w:p w14:paraId="4A8F8B96" w14:textId="3074BFAC" w:rsidR="00E0174E" w:rsidRDefault="00E0174E" w:rsidP="00FB5CF2">
      <w:pPr>
        <w:pStyle w:val="berschrift2"/>
        <w:numPr>
          <w:ilvl w:val="0"/>
          <w:numId w:val="17"/>
        </w:numPr>
        <w:rPr>
          <w:szCs w:val="22"/>
        </w:rPr>
      </w:pPr>
      <w:bookmarkStart w:id="230" w:name="_Toc134620966"/>
      <w:bookmarkStart w:id="231" w:name="_Toc218683068"/>
      <w:r w:rsidRPr="00F46643">
        <w:rPr>
          <w:szCs w:val="22"/>
        </w:rPr>
        <w:t>Überschuldung (§ 19 InsO)</w:t>
      </w:r>
      <w:bookmarkEnd w:id="230"/>
      <w:bookmarkEnd w:id="231"/>
    </w:p>
    <w:p w14:paraId="70E54211" w14:textId="392E0B5B" w:rsidR="00784F6F" w:rsidRDefault="00784F6F" w:rsidP="00F46643"/>
    <w:p w14:paraId="37927CC4" w14:textId="7BDCA41F" w:rsidR="00784F6F" w:rsidRDefault="006E39C3" w:rsidP="00784F6F">
      <w:pPr>
        <w:pStyle w:val="berschrift3"/>
      </w:pPr>
      <w:bookmarkStart w:id="232" w:name="_Toc218683069"/>
      <w:r>
        <w:t>1</w:t>
      </w:r>
      <w:r w:rsidR="00784F6F">
        <w:t>.</w:t>
      </w:r>
      <w:r w:rsidR="00784F6F">
        <w:tab/>
      </w:r>
      <w:r w:rsidR="00FB5CF2">
        <w:t xml:space="preserve">Anwendungsbereich und </w:t>
      </w:r>
      <w:r w:rsidR="00784F6F">
        <w:t>Definition</w:t>
      </w:r>
      <w:bookmarkEnd w:id="232"/>
    </w:p>
    <w:p w14:paraId="0A07CB44" w14:textId="77777777" w:rsidR="00784F6F" w:rsidRDefault="00784F6F" w:rsidP="00F46643"/>
    <w:p w14:paraId="017E83C1" w14:textId="253E6D49" w:rsidR="00FB5CF2" w:rsidRDefault="00FB5CF2" w:rsidP="00784F6F">
      <w:pPr>
        <w:ind w:left="709"/>
      </w:pPr>
      <w:r>
        <w:t>Der Insolvenzgrund der Überschuldung ist gem. § 19 Abs. 3 InsO auf solche Personengesellschaften anzuwenden, bei denen kein unmittelbar oder mittelbar persönlich haftender Gesellschafter eine natürliche Person ist. Das Gesetz wendet die Überschuldung folglich auf solche Personengesellschaften an, bei denen die Gläubiger nicht über einen haftungsrechtlichen Zugriff auf das Vermögen einer natürlichen Person verfügen.</w:t>
      </w:r>
    </w:p>
    <w:p w14:paraId="7300B3E8" w14:textId="77777777" w:rsidR="00FB5CF2" w:rsidRDefault="00FB5CF2" w:rsidP="00784F6F">
      <w:pPr>
        <w:ind w:left="709"/>
      </w:pPr>
    </w:p>
    <w:p w14:paraId="70D1C07D" w14:textId="750448D5" w:rsidR="00784F6F" w:rsidRDefault="00784F6F" w:rsidP="00784F6F">
      <w:pPr>
        <w:ind w:left="709"/>
      </w:pPr>
      <w:r>
        <w:t xml:space="preserve">Überschuldung liegt vor, wenn das Vermögen des Schuldners die bestehenden Verbindlichkeiten nicht mehr deckt, es sei denn, die Fortführung des Unternehmens in den nächsten zwölf Monaten ist nach den Umständen überwiegend wahrscheinlich (§ 19 Abs. 2 S. 1 InsO). </w:t>
      </w:r>
    </w:p>
    <w:p w14:paraId="05E481A2" w14:textId="77777777" w:rsidR="006E39C3" w:rsidRDefault="006E39C3" w:rsidP="00784F6F">
      <w:pPr>
        <w:ind w:left="709"/>
      </w:pPr>
    </w:p>
    <w:p w14:paraId="1303AF57" w14:textId="30C64254" w:rsidR="00784F6F" w:rsidRPr="006E39C3" w:rsidRDefault="006E39C3" w:rsidP="00784F6F">
      <w:pPr>
        <w:pStyle w:val="berschrift3"/>
      </w:pPr>
      <w:bookmarkStart w:id="233" w:name="_Toc218683070"/>
      <w:r w:rsidRPr="006E39C3">
        <w:lastRenderedPageBreak/>
        <w:t>2</w:t>
      </w:r>
      <w:r w:rsidR="00784F6F" w:rsidRPr="006E39C3">
        <w:t>.</w:t>
      </w:r>
      <w:r w:rsidR="00784F6F" w:rsidRPr="006E39C3">
        <w:tab/>
        <w:t>Vorliegen im Gutachtenfall</w:t>
      </w:r>
      <w:bookmarkEnd w:id="233"/>
    </w:p>
    <w:p w14:paraId="6BDE62D4" w14:textId="77777777" w:rsidR="00FB5CF2" w:rsidRDefault="00FB5CF2" w:rsidP="00784F6F">
      <w:pPr>
        <w:ind w:left="709"/>
        <w:rPr>
          <w:highlight w:val="green"/>
        </w:rPr>
      </w:pPr>
    </w:p>
    <w:p w14:paraId="192E1774" w14:textId="4D635DAB" w:rsidR="00FB5CF2" w:rsidRDefault="00FB5CF2" w:rsidP="00FB5CF2">
      <w:pPr>
        <w:ind w:left="709"/>
      </w:pPr>
      <w:r>
        <w:t xml:space="preserve">Der Eröffnungsgrund der Überschuldung ist auf die Schuldnerin </w:t>
      </w:r>
      <w:r w:rsidRPr="00694AE5">
        <w:rPr>
          <w:highlight w:val="yellow"/>
        </w:rPr>
        <w:t>nicht</w:t>
      </w:r>
      <w:r>
        <w:t xml:space="preserve"> anzuwenden. </w:t>
      </w:r>
      <w:r w:rsidRPr="006E39C3">
        <w:rPr>
          <w:highlight w:val="yellow"/>
        </w:rPr>
        <w:t>[…]</w:t>
      </w:r>
    </w:p>
    <w:p w14:paraId="7FB32B54" w14:textId="77777777" w:rsidR="00E0174E" w:rsidRPr="00F46643" w:rsidRDefault="00E0174E" w:rsidP="00F46643"/>
    <w:p w14:paraId="17924156" w14:textId="17BD6FD0" w:rsidR="00E0174E" w:rsidRPr="00F46643" w:rsidRDefault="00E0174E" w:rsidP="00FB5CF2">
      <w:pPr>
        <w:pStyle w:val="berschrift2"/>
        <w:numPr>
          <w:ilvl w:val="0"/>
          <w:numId w:val="17"/>
        </w:numPr>
        <w:rPr>
          <w:szCs w:val="22"/>
        </w:rPr>
      </w:pPr>
      <w:bookmarkStart w:id="234" w:name="_Toc3475050"/>
      <w:bookmarkStart w:id="235" w:name="_Toc134620969"/>
      <w:bookmarkStart w:id="236" w:name="_Toc218683071"/>
      <w:r w:rsidRPr="00F46643">
        <w:rPr>
          <w:szCs w:val="22"/>
        </w:rPr>
        <w:t>Eintritt der Insolvenzreife</w:t>
      </w:r>
      <w:bookmarkEnd w:id="234"/>
      <w:r w:rsidR="001A1895" w:rsidRPr="00F46643">
        <w:rPr>
          <w:szCs w:val="22"/>
        </w:rPr>
        <w:t xml:space="preserve"> </w:t>
      </w:r>
      <w:r w:rsidR="001A1895" w:rsidRPr="00F46643">
        <w:rPr>
          <w:szCs w:val="22"/>
          <w:highlight w:val="yellow"/>
        </w:rPr>
        <w:t>[</w:t>
      </w:r>
      <w:proofErr w:type="gramStart"/>
      <w:r w:rsidR="001A1895" w:rsidRPr="00F46643">
        <w:rPr>
          <w:szCs w:val="22"/>
          <w:highlight w:val="yellow"/>
        </w:rPr>
        <w:t>I.d.R.</w:t>
      </w:r>
      <w:proofErr w:type="gramEnd"/>
      <w:r w:rsidR="001A1895" w:rsidRPr="00F46643">
        <w:rPr>
          <w:szCs w:val="22"/>
          <w:highlight w:val="yellow"/>
        </w:rPr>
        <w:t xml:space="preserve"> wenn danach gefragt ist.]</w:t>
      </w:r>
      <w:bookmarkEnd w:id="235"/>
      <w:bookmarkEnd w:id="236"/>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rsidR="003C4CFD">
        <w:t xml:space="preserve"> </w:t>
      </w:r>
      <w:bookmarkStart w:id="237" w:name="FELD_Verwalter_des_der_003"/>
      <w:proofErr w:type="spellStart"/>
      <w:r w:rsidR="003C4CFD">
        <w:t>FELD_Verwalter_des_der</w:t>
      </w:r>
      <w:bookmarkEnd w:id="237"/>
      <w:proofErr w:type="spellEnd"/>
      <w:r w:rsidR="003C4CFD">
        <w:t xml:space="preserve"> </w:t>
      </w:r>
      <w:bookmarkStart w:id="238" w:name="FELD_Verwalter_Unterzeichner_Genitiv_003"/>
      <w:proofErr w:type="spellStart"/>
      <w:r w:rsidR="003C4CFD">
        <w:t>FELD_Verwalter_Unterzeichner_Genitiv</w:t>
      </w:r>
      <w:bookmarkEnd w:id="238"/>
      <w:proofErr w:type="spellEnd"/>
      <w:r w:rsidR="003C4CFD">
        <w:t xml:space="preserve"> </w:t>
      </w:r>
      <w:r w:rsidRPr="00F46643">
        <w:t xml:space="preserve">bereits spätestens zum </w:t>
      </w:r>
      <w:r w:rsidRPr="00F46643">
        <w:rPr>
          <w:highlight w:val="yellow"/>
        </w:rPr>
        <w:t>[…]</w:t>
      </w:r>
      <w:r w:rsidRPr="00F46643">
        <w:t xml:space="preserve"> zahlungsunfähig.</w:t>
      </w:r>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w:t>
      </w:r>
      <w:proofErr w:type="spellStart"/>
      <w:r w:rsidRPr="00F46643">
        <w:t>i.S.d</w:t>
      </w:r>
      <w:proofErr w:type="spellEnd"/>
      <w:r w:rsidRPr="00F46643">
        <w:t>. § 19 InsO überschuldet war.</w:t>
      </w: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t>Eine abschließende Einschätzung zum Zeitpunkt des Eintrittes der materiellen Insolvenzreife kann</w:t>
      </w:r>
      <w:r w:rsidR="003C4CFD">
        <w:rPr>
          <w:highlight w:val="yellow"/>
        </w:rPr>
        <w:t xml:space="preserve"> </w:t>
      </w:r>
      <w:bookmarkStart w:id="239" w:name="FELD_Verwalter_der_die_007"/>
      <w:proofErr w:type="spellStart"/>
      <w:r w:rsidR="003C4CFD">
        <w:rPr>
          <w:highlight w:val="yellow"/>
        </w:rPr>
        <w:t>FELD_Verwalter_der_die</w:t>
      </w:r>
      <w:bookmarkEnd w:id="239"/>
      <w:proofErr w:type="spellEnd"/>
      <w:r w:rsidR="003C4CFD">
        <w:rPr>
          <w:highlight w:val="yellow"/>
        </w:rPr>
        <w:t xml:space="preserve"> </w:t>
      </w:r>
      <w:bookmarkStart w:id="240" w:name="FELD_Verwalter_Unterzeichner_018"/>
      <w:proofErr w:type="spellStart"/>
      <w:r w:rsidR="003C4CFD">
        <w:rPr>
          <w:highlight w:val="yellow"/>
        </w:rPr>
        <w:t>FELD_Verwalter_Unterzeichner</w:t>
      </w:r>
      <w:bookmarkEnd w:id="24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B5CF2">
      <w:pPr>
        <w:pStyle w:val="berschrift1"/>
        <w:numPr>
          <w:ilvl w:val="0"/>
          <w:numId w:val="10"/>
        </w:numPr>
        <w:rPr>
          <w:szCs w:val="22"/>
        </w:rPr>
      </w:pPr>
      <w:bookmarkStart w:id="241" w:name="_Toc134620970"/>
      <w:bookmarkStart w:id="242" w:name="_Toc218683072"/>
      <w:r w:rsidRPr="00F46643">
        <w:rPr>
          <w:szCs w:val="22"/>
        </w:rPr>
        <w:t>Insolvenzspezifische Ansprüche</w:t>
      </w:r>
      <w:bookmarkEnd w:id="241"/>
      <w:bookmarkEnd w:id="242"/>
    </w:p>
    <w:p w14:paraId="0E4111EE" w14:textId="1D17D498" w:rsidR="00F46643" w:rsidRPr="00F46643" w:rsidRDefault="00F46643" w:rsidP="00F46643"/>
    <w:p w14:paraId="415C4FCD" w14:textId="0191182B" w:rsidR="00E0174E" w:rsidRPr="00F46643" w:rsidRDefault="00E0174E" w:rsidP="00FB5CF2">
      <w:pPr>
        <w:pStyle w:val="berschrift2"/>
        <w:numPr>
          <w:ilvl w:val="0"/>
          <w:numId w:val="19"/>
        </w:numPr>
        <w:rPr>
          <w:szCs w:val="22"/>
        </w:rPr>
      </w:pPr>
      <w:bookmarkStart w:id="243" w:name="_Toc134620971"/>
      <w:bookmarkStart w:id="244" w:name="_Toc218683073"/>
      <w:r w:rsidRPr="00F46643">
        <w:rPr>
          <w:szCs w:val="22"/>
        </w:rPr>
        <w:t>An</w:t>
      </w:r>
      <w:r w:rsidR="00BD7464" w:rsidRPr="00F46643">
        <w:rPr>
          <w:szCs w:val="22"/>
        </w:rPr>
        <w:t>sprüche aus Insolvenzanfechtung</w:t>
      </w:r>
      <w:bookmarkEnd w:id="243"/>
      <w:bookmarkEnd w:id="244"/>
    </w:p>
    <w:p w14:paraId="0D6E53DA" w14:textId="77777777" w:rsidR="00E0174E" w:rsidRDefault="00E0174E" w:rsidP="00327C4A">
      <w:pPr>
        <w:rPr>
          <w:highlight w:val="yellow"/>
        </w:rPr>
      </w:pPr>
    </w:p>
    <w:p w14:paraId="1568FD43" w14:textId="77777777" w:rsidR="00327C4A" w:rsidRPr="00F46643" w:rsidRDefault="00327C4A" w:rsidP="00327C4A">
      <w:pPr>
        <w:ind w:left="709"/>
      </w:pPr>
      <w:r w:rsidRPr="00F46643">
        <w:rPr>
          <w:highlight w:val="yellow"/>
        </w:rPr>
        <w:t>[…]</w:t>
      </w:r>
    </w:p>
    <w:p w14:paraId="203FDD80" w14:textId="77777777" w:rsidR="00E0174E" w:rsidRPr="00F46643" w:rsidRDefault="00E0174E" w:rsidP="00F46643"/>
    <w:p w14:paraId="4D214A98" w14:textId="239BDBD9" w:rsidR="00E0174E" w:rsidRPr="00F46643" w:rsidRDefault="00E0174E" w:rsidP="00FB5CF2">
      <w:pPr>
        <w:pStyle w:val="berschrift2"/>
        <w:numPr>
          <w:ilvl w:val="0"/>
          <w:numId w:val="19"/>
        </w:numPr>
        <w:rPr>
          <w:szCs w:val="22"/>
        </w:rPr>
      </w:pPr>
      <w:bookmarkStart w:id="245" w:name="_Toc134620972"/>
      <w:bookmarkStart w:id="246" w:name="_Toc218683074"/>
      <w:r w:rsidRPr="00F46643">
        <w:rPr>
          <w:szCs w:val="22"/>
        </w:rPr>
        <w:t>Ansprüche gegen Geschäftsführer / Vorstand</w:t>
      </w:r>
      <w:bookmarkEnd w:id="245"/>
      <w:bookmarkEnd w:id="246"/>
    </w:p>
    <w:p w14:paraId="113793EB" w14:textId="77777777" w:rsidR="00E0174E" w:rsidRDefault="00E0174E" w:rsidP="000F57CD">
      <w:pPr>
        <w:rPr>
          <w:highlight w:val="yellow"/>
        </w:rPr>
      </w:pPr>
    </w:p>
    <w:p w14:paraId="7730CCF4" w14:textId="77777777" w:rsidR="00924CCF" w:rsidRPr="00AF715D" w:rsidRDefault="000F57CD" w:rsidP="000F57CD">
      <w:pPr>
        <w:ind w:left="705"/>
        <w:rPr>
          <w:highlight w:val="yellow"/>
        </w:rPr>
      </w:pPr>
      <w:r w:rsidRPr="00AF715D">
        <w:rPr>
          <w:highlight w:val="yellow"/>
        </w:rPr>
        <w:t>Ansprüche nach § 15b InsO richteten sich gegen organschaftliche Vertreter juristischer Personen und knüpfen an Zahlungen an, die nach Eintritt der Insolvenzreife geleistet wurden und nicht mit der Sorgfalt eines ordentlichen Geschäftsleiters vereinbar sind (§</w:t>
      </w:r>
      <w:r w:rsidR="00924CCF" w:rsidRPr="00AF715D">
        <w:rPr>
          <w:highlight w:val="yellow"/>
        </w:rPr>
        <w:t> </w:t>
      </w:r>
      <w:r w:rsidRPr="00AF715D">
        <w:rPr>
          <w:highlight w:val="yellow"/>
        </w:rPr>
        <w:t xml:space="preserve">15b Abs. 1 S. 2 InsO). Bei rechtsfähigen Personengesellschaften </w:t>
      </w:r>
      <w:r w:rsidR="00924CCF" w:rsidRPr="00AF715D">
        <w:rPr>
          <w:highlight w:val="yellow"/>
        </w:rPr>
        <w:t xml:space="preserve">ist zu differenzieren: </w:t>
      </w:r>
    </w:p>
    <w:p w14:paraId="430234CD" w14:textId="77777777" w:rsidR="00AB7514" w:rsidRPr="00AF715D" w:rsidRDefault="00AB7514" w:rsidP="00AB7514">
      <w:pPr>
        <w:ind w:left="705"/>
        <w:rPr>
          <w:highlight w:val="yellow"/>
        </w:rPr>
      </w:pPr>
    </w:p>
    <w:p w14:paraId="612E34DA" w14:textId="1FBD7A1C" w:rsidR="000F57CD" w:rsidRPr="00AF715D" w:rsidRDefault="000F57CD" w:rsidP="00AB7514">
      <w:pPr>
        <w:ind w:left="705"/>
        <w:rPr>
          <w:i/>
          <w:iCs/>
          <w:highlight w:val="yellow"/>
        </w:rPr>
      </w:pPr>
      <w:r w:rsidRPr="00AF715D">
        <w:rPr>
          <w:highlight w:val="yellow"/>
        </w:rPr>
        <w:t xml:space="preserve"> </w:t>
      </w:r>
      <w:r w:rsidR="00924CCF" w:rsidRPr="00AF715D">
        <w:rPr>
          <w:i/>
          <w:iCs/>
          <w:highlight w:val="yellow"/>
        </w:rPr>
        <w:t>[Textbaustein für GbR / OHG / KG mit natürlicher Person als Komplementär]</w:t>
      </w:r>
    </w:p>
    <w:p w14:paraId="598429A1" w14:textId="77777777" w:rsidR="00EB0C24" w:rsidRPr="00AF715D" w:rsidRDefault="00EB0C24" w:rsidP="00EB0C24">
      <w:pPr>
        <w:ind w:left="709"/>
        <w:rPr>
          <w:i/>
          <w:iCs/>
          <w:highlight w:val="yellow"/>
        </w:rPr>
      </w:pPr>
      <w:r w:rsidRPr="00AF715D">
        <w:rPr>
          <w:i/>
          <w:iCs/>
          <w:highlight w:val="yellow"/>
        </w:rPr>
        <w:t xml:space="preserve">Bei der Antragsstellerin handelt es sich um eine [GbR / OHG / KG mit natürlicher Person als Komplementär]. Die Geschäftsführung und Vertretung der Gesellschaft oblag den persönlich haftenden Gesellschaftern. </w:t>
      </w:r>
    </w:p>
    <w:p w14:paraId="3E3DD882" w14:textId="77777777" w:rsidR="00EB0C24" w:rsidRPr="00AF715D" w:rsidRDefault="00EB0C24" w:rsidP="00EB0C24">
      <w:pPr>
        <w:ind w:left="709"/>
        <w:rPr>
          <w:i/>
          <w:iCs/>
          <w:highlight w:val="yellow"/>
        </w:rPr>
      </w:pPr>
    </w:p>
    <w:p w14:paraId="65A7D6F4" w14:textId="77777777" w:rsidR="00EB0C24" w:rsidRPr="00AF715D" w:rsidRDefault="00EB0C24" w:rsidP="00EB0C24">
      <w:pPr>
        <w:ind w:left="709"/>
        <w:rPr>
          <w:i/>
          <w:iCs/>
          <w:highlight w:val="yellow"/>
        </w:rPr>
      </w:pPr>
      <w:r w:rsidRPr="00AF715D">
        <w:rPr>
          <w:i/>
          <w:iCs/>
          <w:highlight w:val="yellow"/>
        </w:rPr>
        <w:t xml:space="preserve">Eine Haftung gemäß § 15b InsO scheidet in diesen Fällen aus, da diese Norm ausschließlich organschaftliche Vertreter juristischer Personen erfasst. Die persönlich haftenden Gesellschafter unterliegen keiner insolvenzspezifischen Organhaftung, sondern haften den Gesellschaftsgläubigern unmittelbar aufgrund ihrer persönlichen, unbeschränkte Gesellschafterhaftung (§ 721 BGB/ § 126 HGB/§§ 161 Abs. 2, 126 HGB).] </w:t>
      </w:r>
    </w:p>
    <w:p w14:paraId="4DCC4CA0" w14:textId="77777777" w:rsidR="00AB7514" w:rsidRPr="00AF715D" w:rsidRDefault="00AB7514" w:rsidP="00924CCF">
      <w:pPr>
        <w:rPr>
          <w:i/>
          <w:iCs/>
          <w:highlight w:val="yellow"/>
        </w:rPr>
      </w:pPr>
    </w:p>
    <w:p w14:paraId="4C8BF4E9" w14:textId="15E0027E" w:rsidR="00924CCF" w:rsidRPr="00AF715D" w:rsidRDefault="00924CCF" w:rsidP="00AB7514">
      <w:pPr>
        <w:ind w:firstLine="705"/>
        <w:rPr>
          <w:i/>
          <w:iCs/>
          <w:highlight w:val="yellow"/>
        </w:rPr>
      </w:pPr>
      <w:r w:rsidRPr="00AF715D">
        <w:rPr>
          <w:i/>
          <w:iCs/>
          <w:highlight w:val="yellow"/>
        </w:rPr>
        <w:t xml:space="preserve">Textbaustein für GmbH &amp; Co. KG </w:t>
      </w:r>
    </w:p>
    <w:p w14:paraId="61FB1410" w14:textId="77777777" w:rsidR="00924CCF" w:rsidRPr="00AF715D" w:rsidRDefault="00924CCF" w:rsidP="00924CCF">
      <w:pPr>
        <w:ind w:left="705"/>
        <w:rPr>
          <w:i/>
          <w:iCs/>
          <w:highlight w:val="yellow"/>
        </w:rPr>
      </w:pPr>
      <w:r w:rsidRPr="00AF715D">
        <w:rPr>
          <w:highlight w:val="yellow"/>
        </w:rPr>
        <w:tab/>
      </w:r>
      <w:r w:rsidRPr="00AF715D">
        <w:rPr>
          <w:i/>
          <w:iCs/>
          <w:highlight w:val="yellow"/>
        </w:rPr>
        <w:t xml:space="preserve">Bei der Antragsstellerin handelt es sich um eine </w:t>
      </w:r>
      <w:r w:rsidRPr="00AF715D">
        <w:rPr>
          <w:b/>
          <w:bCs/>
          <w:i/>
          <w:iCs/>
          <w:highlight w:val="yellow"/>
        </w:rPr>
        <w:t>GmbH &amp; Co. KG</w:t>
      </w:r>
      <w:r w:rsidRPr="00AF715D">
        <w:rPr>
          <w:i/>
          <w:iCs/>
          <w:highlight w:val="yellow"/>
        </w:rPr>
        <w:t>. Die Geschäftsführung der Gesellschaft oblag der Komplementär-GmbH, vertreten durch deren Geschäftsführer.</w:t>
      </w:r>
    </w:p>
    <w:p w14:paraId="783D86F2" w14:textId="77777777" w:rsidR="00924CCF" w:rsidRPr="00AF715D" w:rsidRDefault="00924CCF" w:rsidP="00924CCF">
      <w:pPr>
        <w:ind w:left="705"/>
        <w:rPr>
          <w:i/>
          <w:iCs/>
          <w:highlight w:val="yellow"/>
        </w:rPr>
      </w:pPr>
    </w:p>
    <w:p w14:paraId="57765BF1" w14:textId="77777777" w:rsidR="00E22817" w:rsidRPr="00AF715D" w:rsidRDefault="00924CCF" w:rsidP="00E22817">
      <w:pPr>
        <w:ind w:left="705"/>
        <w:rPr>
          <w:i/>
          <w:iCs/>
          <w:highlight w:val="yellow"/>
        </w:rPr>
      </w:pPr>
      <w:r w:rsidRPr="00AF715D">
        <w:rPr>
          <w:i/>
          <w:iCs/>
          <w:highlight w:val="yellow"/>
        </w:rPr>
        <w:t xml:space="preserve">In dieser Konstellation kommt eine </w:t>
      </w:r>
      <w:r w:rsidRPr="00AF715D">
        <w:rPr>
          <w:b/>
          <w:bCs/>
          <w:i/>
          <w:iCs/>
          <w:highlight w:val="yellow"/>
        </w:rPr>
        <w:t xml:space="preserve">insolvenzspezifischer Haftungsanspruch nach § 15b InsO </w:t>
      </w:r>
      <w:r w:rsidRPr="00AF715D">
        <w:rPr>
          <w:i/>
          <w:iCs/>
          <w:highlight w:val="yellow"/>
        </w:rPr>
        <w:t>in Betracht.</w:t>
      </w:r>
      <w:r w:rsidRPr="00AF715D">
        <w:rPr>
          <w:b/>
          <w:bCs/>
          <w:i/>
          <w:iCs/>
          <w:highlight w:val="yellow"/>
        </w:rPr>
        <w:t xml:space="preserve"> </w:t>
      </w:r>
      <w:r w:rsidR="00E22817" w:rsidRPr="00AF715D">
        <w:rPr>
          <w:i/>
          <w:iCs/>
          <w:highlight w:val="yellow"/>
        </w:rPr>
        <w:t>Unterfallen solche Zahlungen einer erfolgreichen Insolvenzanfechtung wird die Haftung nach § 15b InsO gegenstandslos.</w:t>
      </w:r>
    </w:p>
    <w:p w14:paraId="72B2166C" w14:textId="77777777" w:rsidR="00E22817" w:rsidRPr="00AF715D" w:rsidRDefault="00E22817" w:rsidP="00E22817">
      <w:pPr>
        <w:ind w:left="1065"/>
        <w:rPr>
          <w:i/>
          <w:iCs/>
          <w:highlight w:val="yellow"/>
        </w:rPr>
      </w:pPr>
    </w:p>
    <w:p w14:paraId="35132053" w14:textId="77777777" w:rsidR="00E22817" w:rsidRPr="00AF715D" w:rsidRDefault="00E22817" w:rsidP="00E22817">
      <w:pPr>
        <w:ind w:left="705"/>
        <w:rPr>
          <w:i/>
          <w:iCs/>
          <w:highlight w:val="yellow"/>
        </w:rPr>
      </w:pPr>
      <w:r w:rsidRPr="00AF715D">
        <w:rPr>
          <w:i/>
          <w:iCs/>
          <w:highlight w:val="yellow"/>
        </w:rPr>
        <w:t>Die Höhe eines etwaigen Anspruchs kann derzeit noch nicht abschließend beziffert werden und bleibt der weiteren Aufklärung im eröffneten Verfahren vorbehalten.]</w:t>
      </w:r>
    </w:p>
    <w:p w14:paraId="01924A90" w14:textId="77777777" w:rsidR="000F57CD" w:rsidRPr="00AF715D" w:rsidRDefault="000F57CD" w:rsidP="000F57CD">
      <w:pPr>
        <w:rPr>
          <w:highlight w:val="yellow"/>
        </w:rPr>
      </w:pPr>
    </w:p>
    <w:p w14:paraId="0CDF87AF" w14:textId="2DEE627E" w:rsidR="000F57CD" w:rsidRPr="00AF715D" w:rsidRDefault="000F57CD" w:rsidP="00AB7514">
      <w:pPr>
        <w:pStyle w:val="Listenabsatz"/>
        <w:numPr>
          <w:ilvl w:val="0"/>
          <w:numId w:val="19"/>
        </w:numPr>
        <w:outlineLvl w:val="1"/>
        <w:rPr>
          <w:b/>
          <w:bCs/>
          <w:highlight w:val="yellow"/>
        </w:rPr>
      </w:pPr>
      <w:commentRangeStart w:id="247"/>
      <w:r w:rsidRPr="00AF715D">
        <w:rPr>
          <w:b/>
          <w:bCs/>
          <w:highlight w:val="yellow"/>
        </w:rPr>
        <w:t xml:space="preserve">Die Gesellschafterhaftung nach § 93 InsO </w:t>
      </w:r>
      <w:commentRangeEnd w:id="247"/>
      <w:r w:rsidR="00411E4B" w:rsidRPr="00AF715D">
        <w:rPr>
          <w:rStyle w:val="Kommentarzeichen"/>
          <w:highlight w:val="yellow"/>
        </w:rPr>
        <w:commentReference w:id="247"/>
      </w:r>
    </w:p>
    <w:p w14:paraId="066193F3" w14:textId="77777777" w:rsidR="00411E4B" w:rsidRPr="00AF715D" w:rsidRDefault="00411E4B" w:rsidP="000F57CD">
      <w:pPr>
        <w:rPr>
          <w:b/>
          <w:bCs/>
          <w:highlight w:val="yellow"/>
        </w:rPr>
      </w:pPr>
    </w:p>
    <w:p w14:paraId="01E30253" w14:textId="35A82ACA" w:rsidR="000F57CD" w:rsidRPr="00AF715D" w:rsidRDefault="000F57CD" w:rsidP="00F46643">
      <w:pPr>
        <w:ind w:left="709"/>
        <w:rPr>
          <w:highlight w:val="yellow"/>
        </w:rPr>
      </w:pPr>
      <w:r w:rsidRPr="00AF715D">
        <w:rPr>
          <w:highlight w:val="yellow"/>
        </w:rPr>
        <w:t>§ 93 InsO eröffnet dem Insolvenzverwalter bei Personengesellschaften mit persönlichen haftenden Gesellschaftern die Möglichkeit, bestehende gesellschaftsrechtliche Haftungsansprüche der Gesellschaftsgläubiger gegen die Gesellschaft</w:t>
      </w:r>
      <w:r w:rsidR="00E43218" w:rsidRPr="00AF715D">
        <w:rPr>
          <w:highlight w:val="yellow"/>
        </w:rPr>
        <w:t>er</w:t>
      </w:r>
      <w:r w:rsidRPr="00AF715D">
        <w:rPr>
          <w:highlight w:val="yellow"/>
        </w:rPr>
        <w:t xml:space="preserve"> zentralisiert geltend zu machen. Die Norm begründet keine Anspruchsgrundlage</w:t>
      </w:r>
      <w:r w:rsidR="00E43218" w:rsidRPr="00AF715D">
        <w:rPr>
          <w:highlight w:val="yellow"/>
        </w:rPr>
        <w:t>, sondern gibt dem Insolvenzverwalter eine gesetzliche Einziehungsermächtigung</w:t>
      </w:r>
      <w:r w:rsidRPr="00AF715D">
        <w:rPr>
          <w:highlight w:val="yellow"/>
        </w:rPr>
        <w:t xml:space="preserve">. </w:t>
      </w:r>
    </w:p>
    <w:p w14:paraId="19322AA5" w14:textId="77777777" w:rsidR="000F57CD" w:rsidRDefault="000F57CD" w:rsidP="00F46643">
      <w:pPr>
        <w:ind w:left="709"/>
        <w:rPr>
          <w:highlight w:val="yellow"/>
        </w:rPr>
      </w:pPr>
    </w:p>
    <w:p w14:paraId="1B765432" w14:textId="5D156720" w:rsidR="00E43218" w:rsidRDefault="00E43218" w:rsidP="00F46643">
      <w:pPr>
        <w:ind w:left="709"/>
        <w:rPr>
          <w:highlight w:val="yellow"/>
        </w:rPr>
      </w:pPr>
      <w:r>
        <w:rPr>
          <w:highlight w:val="yellow"/>
        </w:rPr>
        <w:t>[…]</w:t>
      </w:r>
    </w:p>
    <w:p w14:paraId="13531BE5" w14:textId="77777777" w:rsidR="00437C9A" w:rsidRPr="00F46643" w:rsidRDefault="00437C9A" w:rsidP="00F46643">
      <w:bookmarkStart w:id="248" w:name="_GoBack"/>
      <w:bookmarkEnd w:id="248"/>
    </w:p>
    <w:p w14:paraId="291EA0F8" w14:textId="52A7DCE3" w:rsidR="00E0174E" w:rsidRPr="00F46643" w:rsidRDefault="00E0174E" w:rsidP="00FB5CF2">
      <w:pPr>
        <w:pStyle w:val="berschrift2"/>
        <w:numPr>
          <w:ilvl w:val="0"/>
          <w:numId w:val="19"/>
        </w:numPr>
        <w:rPr>
          <w:szCs w:val="22"/>
        </w:rPr>
      </w:pPr>
      <w:bookmarkStart w:id="249" w:name="_Toc134620973"/>
      <w:bookmarkStart w:id="250" w:name="_Toc218683075"/>
      <w:r w:rsidRPr="00F46643">
        <w:rPr>
          <w:szCs w:val="22"/>
        </w:rPr>
        <w:lastRenderedPageBreak/>
        <w:t>Kostenbeiträge gem. § 171 InsO</w:t>
      </w:r>
      <w:bookmarkEnd w:id="249"/>
      <w:bookmarkEnd w:id="250"/>
    </w:p>
    <w:p w14:paraId="739FB355" w14:textId="737D14FD" w:rsidR="00437C9A" w:rsidRPr="000F57CD" w:rsidRDefault="00437C9A" w:rsidP="00437C9A">
      <w:pPr>
        <w:rPr>
          <w:highlight w:val="yellow"/>
        </w:rPr>
      </w:pPr>
    </w:p>
    <w:p w14:paraId="18FC19C2" w14:textId="048B66EA" w:rsidR="00437C9A" w:rsidRPr="000F57CD" w:rsidRDefault="00437C9A" w:rsidP="00437C9A">
      <w:pPr>
        <w:ind w:left="709"/>
        <w:rPr>
          <w:highlight w:val="yellow"/>
        </w:rPr>
      </w:pPr>
      <w:r w:rsidRPr="000F57CD">
        <w:rPr>
          <w:highlight w:val="yellow"/>
        </w:rPr>
        <w:t xml:space="preserve">Bei Verwertung dieser Gegenstände durch den Insolvenzverwalter ist mit Kostenbeiträgen gem. § 171 InsO in Höhe von […] EUR zu rechnen. Eine weitergehende Massemehrung durch § 171 InsO ist nicht zu erwarten. </w:t>
      </w:r>
    </w:p>
    <w:p w14:paraId="6365D15E" w14:textId="77777777" w:rsidR="00E0174E" w:rsidRPr="00F46643" w:rsidRDefault="00E0174E" w:rsidP="00F46643"/>
    <w:p w14:paraId="541DF1F7" w14:textId="67C744E1" w:rsidR="00E0174E" w:rsidRPr="00F46643" w:rsidRDefault="00E0174E" w:rsidP="00FB5CF2">
      <w:pPr>
        <w:pStyle w:val="berschrift2"/>
        <w:numPr>
          <w:ilvl w:val="0"/>
          <w:numId w:val="19"/>
        </w:numPr>
        <w:rPr>
          <w:szCs w:val="22"/>
        </w:rPr>
      </w:pPr>
      <w:bookmarkStart w:id="251" w:name="_Toc134620974"/>
      <w:bookmarkStart w:id="252" w:name="_Toc218683076"/>
      <w:r w:rsidRPr="00F46643">
        <w:rPr>
          <w:szCs w:val="22"/>
        </w:rPr>
        <w:t>Zusammenfassung</w:t>
      </w:r>
      <w:bookmarkEnd w:id="251"/>
      <w:bookmarkEnd w:id="252"/>
    </w:p>
    <w:p w14:paraId="1BD88360" w14:textId="77777777" w:rsidR="00E0174E" w:rsidRPr="00F46643" w:rsidRDefault="00E0174E" w:rsidP="00F46643"/>
    <w:p w14:paraId="5C34A9E7" w14:textId="3795D442" w:rsidR="00E0174E" w:rsidRPr="00F46643" w:rsidRDefault="00E0174E" w:rsidP="00F46643">
      <w:pPr>
        <w:ind w:left="709"/>
      </w:pPr>
      <w:r w:rsidRPr="00F46643">
        <w:t>Im eröffneten Verfahren w</w:t>
      </w:r>
      <w:r w:rsidR="00474BD9" w:rsidRPr="00F46643">
        <w:t>e</w:t>
      </w:r>
      <w:r w:rsidRPr="00F46643">
        <w:t>rd</w:t>
      </w:r>
      <w:r w:rsidR="00474BD9" w:rsidRPr="00F46643">
        <w:t>en</w:t>
      </w:r>
      <w:r w:rsidRPr="00F46643">
        <w:t xml:space="preserve"> demnach voraussichtlich </w:t>
      </w:r>
      <w:r w:rsidR="001A1895" w:rsidRPr="00F46643">
        <w:t>insolvenzspezifische Ansprüche in Höhe</w:t>
      </w:r>
      <w:r w:rsidRPr="00F46643">
        <w:t xml:space="preserve"> von mindestens </w:t>
      </w:r>
      <w:r w:rsidRPr="00F46643">
        <w:rPr>
          <w:highlight w:val="yellow"/>
        </w:rPr>
        <w:t>[…]</w:t>
      </w:r>
      <w:r w:rsidRPr="00F46643">
        <w:t xml:space="preserve"> </w:t>
      </w:r>
      <w:r w:rsidR="00BD7464" w:rsidRPr="00F46643">
        <w:t>EUR</w:t>
      </w:r>
      <w:r w:rsidRPr="00F46643">
        <w:t xml:space="preserve"> realisierbar sein. </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B5CF2">
      <w:pPr>
        <w:pStyle w:val="berschrift1"/>
        <w:numPr>
          <w:ilvl w:val="0"/>
          <w:numId w:val="10"/>
        </w:numPr>
        <w:rPr>
          <w:szCs w:val="22"/>
        </w:rPr>
      </w:pPr>
      <w:bookmarkStart w:id="253" w:name="_Toc134620975"/>
      <w:bookmarkStart w:id="254" w:name="_Toc218683077"/>
      <w:r w:rsidRPr="00F46643">
        <w:rPr>
          <w:szCs w:val="22"/>
        </w:rPr>
        <w:t>Verfahrenskostendeckung</w:t>
      </w:r>
      <w:bookmarkEnd w:id="253"/>
      <w:bookmarkEnd w:id="254"/>
    </w:p>
    <w:p w14:paraId="7EF4BB47" w14:textId="5FF5B5C8" w:rsidR="00F46643" w:rsidRDefault="00F46643" w:rsidP="00F46643"/>
    <w:p w14:paraId="704BA733" w14:textId="77777777" w:rsidR="00AB7514" w:rsidRPr="00F46643" w:rsidRDefault="00AB7514" w:rsidP="00F46643"/>
    <w:p w14:paraId="0280ED86" w14:textId="46F281D4" w:rsidR="00E0174E" w:rsidRPr="00F46643" w:rsidRDefault="00E0174E" w:rsidP="00F46643">
      <w:pPr>
        <w:ind w:left="709"/>
      </w:pPr>
      <w:r w:rsidRPr="00F46643">
        <w:t xml:space="preserve">Es ist eine freie Masse in Höhe von </w:t>
      </w:r>
      <w:r w:rsidRPr="00F46643">
        <w:rPr>
          <w:highlight w:val="yellow"/>
        </w:rPr>
        <w:t>[…]</w:t>
      </w:r>
      <w:r w:rsidRPr="00F46643">
        <w:t xml:space="preserve"> </w:t>
      </w:r>
      <w:r w:rsidR="00BD7464" w:rsidRPr="00F46643">
        <w:t>EUR</w:t>
      </w:r>
      <w:r w:rsidRPr="00F46643">
        <w:t xml:space="preserve"> vorhanden. Im eröffneten Verfahren lassen sich insolvenzspezifische Ansprüche in Höhe von mindestens </w:t>
      </w:r>
      <w:r w:rsidRPr="00F46643">
        <w:rPr>
          <w:highlight w:val="yellow"/>
        </w:rPr>
        <w:t>[…]</w:t>
      </w:r>
      <w:r w:rsidRPr="00F46643">
        <w:t xml:space="preserve"> </w:t>
      </w:r>
      <w:r w:rsidR="00BD7464" w:rsidRPr="00F46643">
        <w:t>EUR</w:t>
      </w:r>
      <w:r w:rsidRPr="00F46643">
        <w:t xml:space="preserve"> realisieren. </w:t>
      </w:r>
      <w:bookmarkStart w:id="255" w:name="_Hlk47700160"/>
      <w:r w:rsidR="00053C23" w:rsidRPr="00F46643">
        <w:t xml:space="preserve">Ausgehend von einem Massebestand in Höhe von </w:t>
      </w:r>
      <w:r w:rsidR="00053C23" w:rsidRPr="00F46643">
        <w:rPr>
          <w:highlight w:val="yellow"/>
        </w:rPr>
        <w:t>[…]</w:t>
      </w:r>
      <w:r w:rsidR="00053C23" w:rsidRPr="00F46643">
        <w:t xml:space="preserve"> </w:t>
      </w:r>
      <w:r w:rsidR="00BD7464" w:rsidRPr="00F46643">
        <w:t>EUR</w:t>
      </w:r>
      <w:r w:rsidR="00053C23" w:rsidRPr="00F46643">
        <w:t xml:space="preserve"> würden sich die Verfahrenskosten wie folgt berechnen</w:t>
      </w:r>
      <w:bookmarkEnd w:id="255"/>
      <w:r w:rsidRPr="00F46643">
        <w:t>:</w:t>
      </w:r>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w:t>
            </w:r>
            <w:r w:rsidRPr="00F46643">
              <w:rPr>
                <w:b/>
              </w:rPr>
              <w:t xml:space="preserve"> </w:t>
            </w:r>
            <w:r w:rsidR="00BD7464" w:rsidRPr="00F46643">
              <w:rPr>
                <w:b/>
              </w:rPr>
              <w:t>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t xml:space="preserve">Den Verfahrenskosten von </w:t>
      </w:r>
      <w:r w:rsidRPr="00F46643">
        <w:rPr>
          <w:highlight w:val="yellow"/>
        </w:rPr>
        <w:t>[…]</w:t>
      </w:r>
      <w:r w:rsidRPr="00F46643">
        <w:t xml:space="preserve"> </w:t>
      </w:r>
      <w:r w:rsidR="00BD7464" w:rsidRPr="00F46643">
        <w:t>EUR</w:t>
      </w:r>
      <w:r w:rsidRPr="00F46643">
        <w:t xml:space="preserve"> steht somit eine voraussichtliche Insolvenzmasse von </w:t>
      </w:r>
      <w:r w:rsidRPr="00F46643">
        <w:rPr>
          <w:highlight w:val="yellow"/>
        </w:rPr>
        <w:t>[…]</w:t>
      </w:r>
      <w:r w:rsidRPr="00F46643">
        <w:t xml:space="preserve"> </w:t>
      </w:r>
      <w:r w:rsidR="00BD7464" w:rsidRPr="00F46643">
        <w:t>EUR</w:t>
      </w:r>
      <w:r w:rsidRPr="00F46643">
        <w:t xml:space="preserve"> gegenüber. Die Deckung der Verfahrenskosten ist damit gewährleistet.</w:t>
      </w: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B5CF2">
      <w:pPr>
        <w:pStyle w:val="berschrift1"/>
        <w:numPr>
          <w:ilvl w:val="0"/>
          <w:numId w:val="10"/>
        </w:numPr>
        <w:rPr>
          <w:szCs w:val="22"/>
        </w:rPr>
      </w:pPr>
      <w:bookmarkStart w:id="256" w:name="_Toc3475052"/>
      <w:bookmarkStart w:id="257" w:name="_Toc134620976"/>
      <w:bookmarkStart w:id="258" w:name="_Toc218683078"/>
      <w:r w:rsidRPr="00F46643">
        <w:rPr>
          <w:szCs w:val="22"/>
        </w:rPr>
        <w:t>Ergebnis und Empfehlung</w:t>
      </w:r>
      <w:bookmarkEnd w:id="256"/>
      <w:bookmarkEnd w:id="257"/>
      <w:bookmarkEnd w:id="258"/>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lastRenderedPageBreak/>
        <w:t>Mit freundlichen Grüßen</w:t>
      </w:r>
    </w:p>
    <w:p w14:paraId="5BA958DB" w14:textId="77777777" w:rsidR="00E0174E" w:rsidRPr="00F46643" w:rsidRDefault="00E0174E" w:rsidP="00F46643"/>
    <w:p w14:paraId="0AC2A919" w14:textId="14F8AB1D" w:rsidR="00E0174E" w:rsidRPr="00F46643" w:rsidRDefault="003C4CFD" w:rsidP="00AB7514">
      <w:pPr>
        <w:spacing w:line="240" w:lineRule="auto"/>
      </w:pPr>
      <w:bookmarkStart w:id="259" w:name="FELD_Verwalter_Diktatzeichen"/>
      <w:proofErr w:type="spellStart"/>
      <w:r>
        <w:t>FELD_Verwalter_Diktatzeichen</w:t>
      </w:r>
      <w:bookmarkEnd w:id="259"/>
      <w:proofErr w:type="spellEnd"/>
      <w:r>
        <w:t xml:space="preserve"> </w:t>
      </w:r>
      <w:bookmarkStart w:id="260" w:name="FELD_Verwalter_Name_002"/>
      <w:proofErr w:type="spellStart"/>
      <w:r>
        <w:t>FELD_Verwalter_Name</w:t>
      </w:r>
      <w:bookmarkEnd w:id="260"/>
      <w:proofErr w:type="spellEnd"/>
      <w:r>
        <w:t xml:space="preserve"> </w:t>
      </w:r>
    </w:p>
    <w:p w14:paraId="68DDC7E5" w14:textId="0A87A965" w:rsidR="00E0174E" w:rsidRDefault="00E0174E" w:rsidP="00AB7514">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2F376D79" w:rsidR="003C4CFD" w:rsidRPr="00F46643" w:rsidRDefault="003C4CFD" w:rsidP="00AB7514">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61" w:name="_Hlk19265183"/>
      <w:r w:rsidRPr="00F46643">
        <w:rPr>
          <w:u w:val="single"/>
        </w:rPr>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w:t>
            </w:r>
          </w:p>
        </w:tc>
      </w:tr>
      <w:bookmarkEnd w:id="261"/>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4" w:author="Anna Kültzer" w:date="2020-11-26T09:10:00Z" w:initials="AB">
    <w:p w14:paraId="3BD9B09C" w14:textId="653A7E5B" w:rsidR="00196D51" w:rsidRDefault="00196D51">
      <w:pPr>
        <w:pStyle w:val="Kommentartext"/>
      </w:pPr>
      <w:r>
        <w:rPr>
          <w:rStyle w:val="Kommentarzeichen"/>
        </w:rPr>
        <w:annotationRef/>
      </w:r>
      <w:r>
        <w:t xml:space="preserve">Dann auch Info an </w:t>
      </w:r>
      <w:proofErr w:type="gramStart"/>
      <w:r>
        <w:t>IG</w:t>
      </w:r>
      <w:proofErr w:type="gramEnd"/>
      <w:r>
        <w:t xml:space="preserve"> wenn ihm das Gutachten übersandt wird, ob Kontoauszüge angefordert wurden und vorliegen.</w:t>
      </w:r>
    </w:p>
  </w:comment>
  <w:comment w:id="52" w:author="Jonathan Henke" w:date="2025-12-29T14:14:00Z" w:initials="JH">
    <w:p w14:paraId="7E028F1D" w14:textId="14246158" w:rsidR="007F6A25" w:rsidRDefault="007F6A25">
      <w:pPr>
        <w:pStyle w:val="Kommentartext"/>
      </w:pPr>
      <w:r>
        <w:rPr>
          <w:rStyle w:val="Kommentarzeichen"/>
        </w:rPr>
        <w:annotationRef/>
      </w:r>
      <w:r>
        <w:t xml:space="preserve">Wird verlangt bei Handelsregistereintragung für OHG (§ 106 Abs. 2 Nr. 1 </w:t>
      </w:r>
      <w:proofErr w:type="spellStart"/>
      <w:r>
        <w:t>lit</w:t>
      </w:r>
      <w:proofErr w:type="spellEnd"/>
      <w:r>
        <w:t xml:space="preserve">. a) HGB) und für KG (§§ 161 Abs. 2, 106 Abs. 2 Nr. 1 </w:t>
      </w:r>
      <w:proofErr w:type="spellStart"/>
      <w:r>
        <w:t>lit</w:t>
      </w:r>
      <w:proofErr w:type="spellEnd"/>
      <w:r>
        <w:t>. a) HGB).</w:t>
      </w:r>
    </w:p>
  </w:comment>
  <w:comment w:id="99"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47" w:author="Jonathan Henke" w:date="2026-01-07T14:06:00Z" w:initials="JH">
    <w:p w14:paraId="32402F40" w14:textId="1F2FFDA3" w:rsidR="00411E4B" w:rsidRDefault="00411E4B">
      <w:pPr>
        <w:pStyle w:val="Kommentartext"/>
      </w:pPr>
      <w:r>
        <w:rPr>
          <w:rStyle w:val="Kommentarzeichen"/>
        </w:rPr>
        <w:annotationRef/>
      </w:r>
      <w:r>
        <w:t xml:space="preserve">Fraglich, ob das jedes Mal in der Weite auszuführen ist. Falls Sie Kürzungsvorschläge haben, gerne. Andererseits könnte man die Texte auch als Textbaustein drin lassen. Wie am Ende zu entscheiden ist, hängt m.E. von der Praxistauglichkeit ab.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7E028F1D" w15:done="0"/>
  <w15:commentEx w15:paraId="15CCA8AC" w15:done="0"/>
  <w15:commentEx w15:paraId="32402F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375226C9" w16cex:dateUtc="2025-12-29T13:14:00Z"/>
  <w16cex:commentExtensible w16cex:durableId="32272A8A" w16cex:dateUtc="2025-12-30T11:08:00Z"/>
  <w16cex:commentExtensible w16cex:durableId="79F568FA" w16cex:dateUtc="2026-01-09T16:05:00Z"/>
  <w16cex:commentExtensible w16cex:durableId="477F8168" w16cex:dateUtc="2025-06-18T14:37:00Z"/>
  <w16cex:commentExtensible w16cex:durableId="7A72902F" w16cex:dateUtc="2026-01-07T13:06:00Z"/>
  <w16cex:commentExtensible w16cex:durableId="6A38427F" w16cex:dateUtc="2026-01-09T16:08:00Z"/>
  <w16cex:commentExtensible w16cex:durableId="19218080" w16cex:dateUtc="2026-01-07T13:04:00Z"/>
  <w16cex:commentExtensible w16cex:durableId="3EDC94A7" w16cex:dateUtc="2026-01-09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7E028F1D" w16cid:durableId="375226C9"/>
  <w16cid:commentId w16cid:paraId="15CCA8AC" w16cid:durableId="477F8168"/>
  <w16cid:commentId w16cid:paraId="32402F40" w16cid:durableId="7A7290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86A531" w14:textId="77777777" w:rsidR="00CE0EB1" w:rsidRDefault="00CE0EB1">
      <w:pPr>
        <w:spacing w:line="240" w:lineRule="auto"/>
      </w:pPr>
      <w:r>
        <w:separator/>
      </w:r>
    </w:p>
    <w:p w14:paraId="147C2531" w14:textId="77777777" w:rsidR="00CE0EB1" w:rsidRDefault="00CE0EB1"/>
  </w:endnote>
  <w:endnote w:type="continuationSeparator" w:id="0">
    <w:p w14:paraId="4294E3EC" w14:textId="77777777" w:rsidR="00CE0EB1" w:rsidRDefault="00CE0EB1">
      <w:pPr>
        <w:spacing w:line="240" w:lineRule="auto"/>
      </w:pPr>
      <w:r>
        <w:continuationSeparator/>
      </w:r>
    </w:p>
    <w:p w14:paraId="64F8AFC5" w14:textId="77777777" w:rsidR="00CE0EB1" w:rsidRDefault="00CE0E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709980" w14:textId="77777777" w:rsidR="00CE0EB1" w:rsidRDefault="00CE0EB1">
      <w:pPr>
        <w:spacing w:line="240" w:lineRule="auto"/>
      </w:pPr>
      <w:r>
        <w:rPr>
          <w:color w:val="000000"/>
        </w:rPr>
        <w:separator/>
      </w:r>
    </w:p>
    <w:p w14:paraId="20BDA4D6" w14:textId="77777777" w:rsidR="00CE0EB1" w:rsidRDefault="00CE0EB1"/>
  </w:footnote>
  <w:footnote w:type="continuationSeparator" w:id="0">
    <w:p w14:paraId="3248AE40" w14:textId="77777777" w:rsidR="00CE0EB1" w:rsidRDefault="00CE0EB1">
      <w:pPr>
        <w:spacing w:line="240" w:lineRule="auto"/>
      </w:pPr>
      <w:r>
        <w:continuationSeparator/>
      </w:r>
    </w:p>
    <w:p w14:paraId="29519A94" w14:textId="77777777" w:rsidR="00CE0EB1" w:rsidRDefault="00CE0EB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4"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7"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7AB5290"/>
    <w:multiLevelType w:val="hybridMultilevel"/>
    <w:tmpl w:val="8CF415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2614546"/>
    <w:multiLevelType w:val="multilevel"/>
    <w:tmpl w:val="92786BB6"/>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4"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9B42893"/>
    <w:multiLevelType w:val="multilevel"/>
    <w:tmpl w:val="7422BF18"/>
    <w:lvl w:ilvl="0">
      <w:start w:val="1"/>
      <w:numFmt w:val="bullet"/>
      <w:lvlText w:val=""/>
      <w:lvlJc w:val="left"/>
      <w:pPr>
        <w:tabs>
          <w:tab w:val="num" w:pos="1065"/>
        </w:tabs>
        <w:ind w:left="1065" w:hanging="360"/>
      </w:pPr>
      <w:rPr>
        <w:rFonts w:ascii="Symbol" w:hAnsi="Symbol" w:hint="default"/>
        <w:sz w:val="20"/>
      </w:rPr>
    </w:lvl>
    <w:lvl w:ilvl="1" w:tentative="1">
      <w:start w:val="1"/>
      <w:numFmt w:val="bullet"/>
      <w:lvlText w:val="o"/>
      <w:lvlJc w:val="left"/>
      <w:pPr>
        <w:tabs>
          <w:tab w:val="num" w:pos="1785"/>
        </w:tabs>
        <w:ind w:left="1785" w:hanging="360"/>
      </w:pPr>
      <w:rPr>
        <w:rFonts w:ascii="Courier New" w:hAnsi="Courier New" w:hint="default"/>
        <w:sz w:val="20"/>
      </w:rPr>
    </w:lvl>
    <w:lvl w:ilvl="2" w:tentative="1">
      <w:start w:val="1"/>
      <w:numFmt w:val="bullet"/>
      <w:lvlText w:val=""/>
      <w:lvlJc w:val="left"/>
      <w:pPr>
        <w:tabs>
          <w:tab w:val="num" w:pos="2505"/>
        </w:tabs>
        <w:ind w:left="2505" w:hanging="360"/>
      </w:pPr>
      <w:rPr>
        <w:rFonts w:ascii="Wingdings" w:hAnsi="Wingdings" w:hint="default"/>
        <w:sz w:val="20"/>
      </w:rPr>
    </w:lvl>
    <w:lvl w:ilvl="3" w:tentative="1">
      <w:start w:val="1"/>
      <w:numFmt w:val="bullet"/>
      <w:lvlText w:val=""/>
      <w:lvlJc w:val="left"/>
      <w:pPr>
        <w:tabs>
          <w:tab w:val="num" w:pos="3225"/>
        </w:tabs>
        <w:ind w:left="3225" w:hanging="360"/>
      </w:pPr>
      <w:rPr>
        <w:rFonts w:ascii="Wingdings" w:hAnsi="Wingdings" w:hint="default"/>
        <w:sz w:val="20"/>
      </w:rPr>
    </w:lvl>
    <w:lvl w:ilvl="4" w:tentative="1">
      <w:start w:val="1"/>
      <w:numFmt w:val="bullet"/>
      <w:lvlText w:val=""/>
      <w:lvlJc w:val="left"/>
      <w:pPr>
        <w:tabs>
          <w:tab w:val="num" w:pos="3945"/>
        </w:tabs>
        <w:ind w:left="3945" w:hanging="360"/>
      </w:pPr>
      <w:rPr>
        <w:rFonts w:ascii="Wingdings" w:hAnsi="Wingdings" w:hint="default"/>
        <w:sz w:val="20"/>
      </w:rPr>
    </w:lvl>
    <w:lvl w:ilvl="5" w:tentative="1">
      <w:start w:val="1"/>
      <w:numFmt w:val="bullet"/>
      <w:lvlText w:val=""/>
      <w:lvlJc w:val="left"/>
      <w:pPr>
        <w:tabs>
          <w:tab w:val="num" w:pos="4665"/>
        </w:tabs>
        <w:ind w:left="4665" w:hanging="360"/>
      </w:pPr>
      <w:rPr>
        <w:rFonts w:ascii="Wingdings" w:hAnsi="Wingdings" w:hint="default"/>
        <w:sz w:val="20"/>
      </w:rPr>
    </w:lvl>
    <w:lvl w:ilvl="6" w:tentative="1">
      <w:start w:val="1"/>
      <w:numFmt w:val="bullet"/>
      <w:lvlText w:val=""/>
      <w:lvlJc w:val="left"/>
      <w:pPr>
        <w:tabs>
          <w:tab w:val="num" w:pos="5385"/>
        </w:tabs>
        <w:ind w:left="5385" w:hanging="360"/>
      </w:pPr>
      <w:rPr>
        <w:rFonts w:ascii="Wingdings" w:hAnsi="Wingdings" w:hint="default"/>
        <w:sz w:val="20"/>
      </w:rPr>
    </w:lvl>
    <w:lvl w:ilvl="7" w:tentative="1">
      <w:start w:val="1"/>
      <w:numFmt w:val="bullet"/>
      <w:lvlText w:val=""/>
      <w:lvlJc w:val="left"/>
      <w:pPr>
        <w:tabs>
          <w:tab w:val="num" w:pos="6105"/>
        </w:tabs>
        <w:ind w:left="6105" w:hanging="360"/>
      </w:pPr>
      <w:rPr>
        <w:rFonts w:ascii="Wingdings" w:hAnsi="Wingdings" w:hint="default"/>
        <w:sz w:val="20"/>
      </w:rPr>
    </w:lvl>
    <w:lvl w:ilvl="8" w:tentative="1">
      <w:start w:val="1"/>
      <w:numFmt w:val="bullet"/>
      <w:lvlText w:val=""/>
      <w:lvlJc w:val="left"/>
      <w:pPr>
        <w:tabs>
          <w:tab w:val="num" w:pos="6825"/>
        </w:tabs>
        <w:ind w:left="6825" w:hanging="360"/>
      </w:pPr>
      <w:rPr>
        <w:rFonts w:ascii="Wingdings" w:hAnsi="Wingdings" w:hint="default"/>
        <w:sz w:val="20"/>
      </w:rPr>
    </w:lvl>
  </w:abstractNum>
  <w:abstractNum w:abstractNumId="2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FA33654"/>
    <w:multiLevelType w:val="hybridMultilevel"/>
    <w:tmpl w:val="F9747D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2594E48"/>
    <w:multiLevelType w:val="multilevel"/>
    <w:tmpl w:val="AA482F9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4" w15:restartNumberingAfterBreak="0">
    <w:nsid w:val="68473476"/>
    <w:multiLevelType w:val="hybridMultilevel"/>
    <w:tmpl w:val="8D185AC8"/>
    <w:lvl w:ilvl="0" w:tplc="04070001">
      <w:start w:val="1"/>
      <w:numFmt w:val="bullet"/>
      <w:lvlText w:val=""/>
      <w:lvlJc w:val="left"/>
      <w:pPr>
        <w:ind w:left="1069" w:hanging="360"/>
      </w:pPr>
      <w:rPr>
        <w:rFonts w:ascii="Symbol" w:hAnsi="Symbol" w:hint="default"/>
      </w:rPr>
    </w:lvl>
    <w:lvl w:ilvl="1" w:tplc="04070003" w:tentative="1">
      <w:start w:val="1"/>
      <w:numFmt w:val="bullet"/>
      <w:lvlText w:val="o"/>
      <w:lvlJc w:val="left"/>
      <w:pPr>
        <w:ind w:left="1789" w:hanging="360"/>
      </w:pPr>
      <w:rPr>
        <w:rFonts w:ascii="Courier New" w:hAnsi="Courier New" w:cs="Courier New" w:hint="default"/>
      </w:rPr>
    </w:lvl>
    <w:lvl w:ilvl="2" w:tplc="04070005" w:tentative="1">
      <w:start w:val="1"/>
      <w:numFmt w:val="bullet"/>
      <w:lvlText w:val=""/>
      <w:lvlJc w:val="left"/>
      <w:pPr>
        <w:ind w:left="2509" w:hanging="360"/>
      </w:pPr>
      <w:rPr>
        <w:rFonts w:ascii="Wingdings" w:hAnsi="Wingdings" w:hint="default"/>
      </w:rPr>
    </w:lvl>
    <w:lvl w:ilvl="3" w:tplc="04070001" w:tentative="1">
      <w:start w:val="1"/>
      <w:numFmt w:val="bullet"/>
      <w:lvlText w:val=""/>
      <w:lvlJc w:val="left"/>
      <w:pPr>
        <w:ind w:left="3229" w:hanging="360"/>
      </w:pPr>
      <w:rPr>
        <w:rFonts w:ascii="Symbol" w:hAnsi="Symbol" w:hint="default"/>
      </w:rPr>
    </w:lvl>
    <w:lvl w:ilvl="4" w:tplc="04070003" w:tentative="1">
      <w:start w:val="1"/>
      <w:numFmt w:val="bullet"/>
      <w:lvlText w:val="o"/>
      <w:lvlJc w:val="left"/>
      <w:pPr>
        <w:ind w:left="3949" w:hanging="360"/>
      </w:pPr>
      <w:rPr>
        <w:rFonts w:ascii="Courier New" w:hAnsi="Courier New" w:cs="Courier New" w:hint="default"/>
      </w:rPr>
    </w:lvl>
    <w:lvl w:ilvl="5" w:tplc="04070005" w:tentative="1">
      <w:start w:val="1"/>
      <w:numFmt w:val="bullet"/>
      <w:lvlText w:val=""/>
      <w:lvlJc w:val="left"/>
      <w:pPr>
        <w:ind w:left="4669" w:hanging="360"/>
      </w:pPr>
      <w:rPr>
        <w:rFonts w:ascii="Wingdings" w:hAnsi="Wingdings" w:hint="default"/>
      </w:rPr>
    </w:lvl>
    <w:lvl w:ilvl="6" w:tplc="04070001" w:tentative="1">
      <w:start w:val="1"/>
      <w:numFmt w:val="bullet"/>
      <w:lvlText w:val=""/>
      <w:lvlJc w:val="left"/>
      <w:pPr>
        <w:ind w:left="5389" w:hanging="360"/>
      </w:pPr>
      <w:rPr>
        <w:rFonts w:ascii="Symbol" w:hAnsi="Symbol" w:hint="default"/>
      </w:rPr>
    </w:lvl>
    <w:lvl w:ilvl="7" w:tplc="04070003" w:tentative="1">
      <w:start w:val="1"/>
      <w:numFmt w:val="bullet"/>
      <w:lvlText w:val="o"/>
      <w:lvlJc w:val="left"/>
      <w:pPr>
        <w:ind w:left="6109" w:hanging="360"/>
      </w:pPr>
      <w:rPr>
        <w:rFonts w:ascii="Courier New" w:hAnsi="Courier New" w:cs="Courier New" w:hint="default"/>
      </w:rPr>
    </w:lvl>
    <w:lvl w:ilvl="8" w:tplc="04070005" w:tentative="1">
      <w:start w:val="1"/>
      <w:numFmt w:val="bullet"/>
      <w:lvlText w:val=""/>
      <w:lvlJc w:val="left"/>
      <w:pPr>
        <w:ind w:left="6829" w:hanging="360"/>
      </w:pPr>
      <w:rPr>
        <w:rFonts w:ascii="Wingdings" w:hAnsi="Wingdings" w:hint="default"/>
      </w:rPr>
    </w:lvl>
  </w:abstractNum>
  <w:abstractNum w:abstractNumId="25" w15:restartNumberingAfterBreak="0">
    <w:nsid w:val="7728021D"/>
    <w:multiLevelType w:val="hybridMultilevel"/>
    <w:tmpl w:val="79E27078"/>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num w:numId="1">
    <w:abstractNumId w:val="12"/>
  </w:num>
  <w:num w:numId="2">
    <w:abstractNumId w:val="3"/>
  </w:num>
  <w:num w:numId="3">
    <w:abstractNumId w:val="10"/>
  </w:num>
  <w:num w:numId="4">
    <w:abstractNumId w:val="4"/>
  </w:num>
  <w:num w:numId="5">
    <w:abstractNumId w:val="20"/>
  </w:num>
  <w:num w:numId="6">
    <w:abstractNumId w:val="11"/>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16"/>
  </w:num>
  <w:num w:numId="10">
    <w:abstractNumId w:val="9"/>
  </w:num>
  <w:num w:numId="11">
    <w:abstractNumId w:val="2"/>
  </w:num>
  <w:num w:numId="12">
    <w:abstractNumId w:val="18"/>
  </w:num>
  <w:num w:numId="13">
    <w:abstractNumId w:val="1"/>
  </w:num>
  <w:num w:numId="14">
    <w:abstractNumId w:val="14"/>
  </w:num>
  <w:num w:numId="15">
    <w:abstractNumId w:val="0"/>
  </w:num>
  <w:num w:numId="16">
    <w:abstractNumId w:val="22"/>
  </w:num>
  <w:num w:numId="17">
    <w:abstractNumId w:val="7"/>
  </w:num>
  <w:num w:numId="18">
    <w:abstractNumId w:val="15"/>
  </w:num>
  <w:num w:numId="19">
    <w:abstractNumId w:val="17"/>
  </w:num>
  <w:num w:numId="20">
    <w:abstractNumId w:val="21"/>
  </w:num>
  <w:num w:numId="21">
    <w:abstractNumId w:val="8"/>
  </w:num>
  <w:num w:numId="22">
    <w:abstractNumId w:val="23"/>
  </w:num>
  <w:num w:numId="23">
    <w:abstractNumId w:val="19"/>
  </w:num>
  <w:num w:numId="24">
    <w:abstractNumId w:val="25"/>
  </w:num>
  <w:num w:numId="25">
    <w:abstractNumId w:val="13"/>
  </w:num>
  <w:num w:numId="26">
    <w:abstractNumId w:val="24"/>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Jonathan Henke">
    <w15:presenceInfo w15:providerId="AD" w15:userId="S-1-5-21-2412788145-1039972723-247666707-3201"/>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autoHyphenation/>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b2a4fc8-8f86-49e8-8fce-3d49544c27ab"/>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C723B"/>
    <w:rsid w:val="000D6397"/>
    <w:rsid w:val="000E30EE"/>
    <w:rsid w:val="000F57CD"/>
    <w:rsid w:val="001144E1"/>
    <w:rsid w:val="00115D3D"/>
    <w:rsid w:val="00134886"/>
    <w:rsid w:val="00155A76"/>
    <w:rsid w:val="00184FFA"/>
    <w:rsid w:val="00187010"/>
    <w:rsid w:val="00196D51"/>
    <w:rsid w:val="001A1895"/>
    <w:rsid w:val="001C3551"/>
    <w:rsid w:val="00222CAD"/>
    <w:rsid w:val="002C0A42"/>
    <w:rsid w:val="002C462A"/>
    <w:rsid w:val="002D17A5"/>
    <w:rsid w:val="002E0443"/>
    <w:rsid w:val="002F197E"/>
    <w:rsid w:val="002F2E7F"/>
    <w:rsid w:val="0030471F"/>
    <w:rsid w:val="00306583"/>
    <w:rsid w:val="00321173"/>
    <w:rsid w:val="00327C4A"/>
    <w:rsid w:val="00332C09"/>
    <w:rsid w:val="00350745"/>
    <w:rsid w:val="0035371E"/>
    <w:rsid w:val="00355CCC"/>
    <w:rsid w:val="00370A84"/>
    <w:rsid w:val="003C4CFD"/>
    <w:rsid w:val="003C7D46"/>
    <w:rsid w:val="003F7DC2"/>
    <w:rsid w:val="00411E4B"/>
    <w:rsid w:val="00412BC5"/>
    <w:rsid w:val="00435A36"/>
    <w:rsid w:val="00437C9A"/>
    <w:rsid w:val="0044395F"/>
    <w:rsid w:val="00460602"/>
    <w:rsid w:val="00473598"/>
    <w:rsid w:val="00474BD9"/>
    <w:rsid w:val="004A263C"/>
    <w:rsid w:val="004B577F"/>
    <w:rsid w:val="004C3706"/>
    <w:rsid w:val="004C411D"/>
    <w:rsid w:val="004D2D5D"/>
    <w:rsid w:val="004F50C4"/>
    <w:rsid w:val="004F7722"/>
    <w:rsid w:val="00513E28"/>
    <w:rsid w:val="00516A52"/>
    <w:rsid w:val="00523C77"/>
    <w:rsid w:val="00525D79"/>
    <w:rsid w:val="00545BE9"/>
    <w:rsid w:val="00547871"/>
    <w:rsid w:val="0055288C"/>
    <w:rsid w:val="00566733"/>
    <w:rsid w:val="00581B85"/>
    <w:rsid w:val="00582CFF"/>
    <w:rsid w:val="005B0C88"/>
    <w:rsid w:val="005D4423"/>
    <w:rsid w:val="005E1885"/>
    <w:rsid w:val="005E6877"/>
    <w:rsid w:val="005F6237"/>
    <w:rsid w:val="00605534"/>
    <w:rsid w:val="00653EFC"/>
    <w:rsid w:val="00665217"/>
    <w:rsid w:val="006756C7"/>
    <w:rsid w:val="00683EBF"/>
    <w:rsid w:val="006923E2"/>
    <w:rsid w:val="006A7E12"/>
    <w:rsid w:val="006C20E6"/>
    <w:rsid w:val="006C67F9"/>
    <w:rsid w:val="006E39C3"/>
    <w:rsid w:val="00707403"/>
    <w:rsid w:val="0072265C"/>
    <w:rsid w:val="00725D29"/>
    <w:rsid w:val="007608A3"/>
    <w:rsid w:val="00773D75"/>
    <w:rsid w:val="00784469"/>
    <w:rsid w:val="00784F6F"/>
    <w:rsid w:val="007A0E7F"/>
    <w:rsid w:val="007A4AEC"/>
    <w:rsid w:val="007C6352"/>
    <w:rsid w:val="007D0966"/>
    <w:rsid w:val="007D13ED"/>
    <w:rsid w:val="007D42D0"/>
    <w:rsid w:val="007F0D0B"/>
    <w:rsid w:val="007F6A25"/>
    <w:rsid w:val="008128DC"/>
    <w:rsid w:val="008138C3"/>
    <w:rsid w:val="00821FF4"/>
    <w:rsid w:val="008363EB"/>
    <w:rsid w:val="00865BAC"/>
    <w:rsid w:val="008707F3"/>
    <w:rsid w:val="00892413"/>
    <w:rsid w:val="00896C99"/>
    <w:rsid w:val="008C0ACA"/>
    <w:rsid w:val="008C2E23"/>
    <w:rsid w:val="008C7ED5"/>
    <w:rsid w:val="008D6863"/>
    <w:rsid w:val="008E51DA"/>
    <w:rsid w:val="00924CCF"/>
    <w:rsid w:val="00931AFA"/>
    <w:rsid w:val="009354A5"/>
    <w:rsid w:val="0094068E"/>
    <w:rsid w:val="00944FBC"/>
    <w:rsid w:val="009629F9"/>
    <w:rsid w:val="009731F9"/>
    <w:rsid w:val="009B7BB9"/>
    <w:rsid w:val="00A0419E"/>
    <w:rsid w:val="00A25525"/>
    <w:rsid w:val="00A30B0D"/>
    <w:rsid w:val="00A56619"/>
    <w:rsid w:val="00A955A7"/>
    <w:rsid w:val="00AA069B"/>
    <w:rsid w:val="00AB7514"/>
    <w:rsid w:val="00AC3361"/>
    <w:rsid w:val="00AD7FC9"/>
    <w:rsid w:val="00AE635C"/>
    <w:rsid w:val="00AF221B"/>
    <w:rsid w:val="00AF715D"/>
    <w:rsid w:val="00B00452"/>
    <w:rsid w:val="00B27E1F"/>
    <w:rsid w:val="00B31DCB"/>
    <w:rsid w:val="00B40F11"/>
    <w:rsid w:val="00B44C2F"/>
    <w:rsid w:val="00B74495"/>
    <w:rsid w:val="00BC3682"/>
    <w:rsid w:val="00BD479E"/>
    <w:rsid w:val="00BD7464"/>
    <w:rsid w:val="00BE0CCE"/>
    <w:rsid w:val="00BE1805"/>
    <w:rsid w:val="00C07F50"/>
    <w:rsid w:val="00C11B4C"/>
    <w:rsid w:val="00C2673A"/>
    <w:rsid w:val="00C46E70"/>
    <w:rsid w:val="00C645C2"/>
    <w:rsid w:val="00C93508"/>
    <w:rsid w:val="00C953AE"/>
    <w:rsid w:val="00C95F5B"/>
    <w:rsid w:val="00CA6D5F"/>
    <w:rsid w:val="00CB52B9"/>
    <w:rsid w:val="00CD2443"/>
    <w:rsid w:val="00CE0EB1"/>
    <w:rsid w:val="00CE5D24"/>
    <w:rsid w:val="00CF2779"/>
    <w:rsid w:val="00D07D68"/>
    <w:rsid w:val="00D14504"/>
    <w:rsid w:val="00D52A66"/>
    <w:rsid w:val="00D60086"/>
    <w:rsid w:val="00D62E83"/>
    <w:rsid w:val="00D6479C"/>
    <w:rsid w:val="00D71666"/>
    <w:rsid w:val="00D85233"/>
    <w:rsid w:val="00D866AE"/>
    <w:rsid w:val="00D873E2"/>
    <w:rsid w:val="00D94BF4"/>
    <w:rsid w:val="00DB7621"/>
    <w:rsid w:val="00DC66A7"/>
    <w:rsid w:val="00DE14F3"/>
    <w:rsid w:val="00E0174E"/>
    <w:rsid w:val="00E22817"/>
    <w:rsid w:val="00E43218"/>
    <w:rsid w:val="00E858B0"/>
    <w:rsid w:val="00E871C2"/>
    <w:rsid w:val="00E928B8"/>
    <w:rsid w:val="00EA24DF"/>
    <w:rsid w:val="00EA56FA"/>
    <w:rsid w:val="00EB0C24"/>
    <w:rsid w:val="00EC21C1"/>
    <w:rsid w:val="00ED3D2E"/>
    <w:rsid w:val="00EE66DD"/>
    <w:rsid w:val="00F23E4D"/>
    <w:rsid w:val="00F2757C"/>
    <w:rsid w:val="00F32BA2"/>
    <w:rsid w:val="00F46643"/>
    <w:rsid w:val="00F813C5"/>
    <w:rsid w:val="00FA54F1"/>
    <w:rsid w:val="00FB5CF2"/>
    <w:rsid w:val="00FC6BB7"/>
    <w:rsid w:val="00FD796D"/>
    <w:rsid w:val="00FE1324"/>
    <w:rsid w:val="00FE26D2"/>
    <w:rsid w:val="00FE5B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784F6F"/>
    <w:pPr>
      <w:keepNext/>
      <w:keepLines/>
      <w:spacing w:before="40"/>
      <w:outlineLvl w:val="3"/>
    </w:pPr>
    <w:rPr>
      <w:rFonts w:eastAsiaTheme="majorEastAsia" w:cstheme="majorBidi"/>
      <w:b/>
      <w:iCs/>
      <w:color w:val="000000" w:themeColor="tex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StandardWeb">
    <w:name w:val="Normal (Web)"/>
    <w:basedOn w:val="Standard"/>
    <w:uiPriority w:val="99"/>
    <w:semiHidden/>
    <w:unhideWhenUsed/>
    <w:rsid w:val="00784F6F"/>
    <w:rPr>
      <w:rFonts w:ascii="Times New Roman" w:hAnsi="Times New Roman"/>
      <w:sz w:val="24"/>
      <w:szCs w:val="24"/>
    </w:rPr>
  </w:style>
  <w:style w:type="character" w:customStyle="1" w:styleId="berschrift4Zchn">
    <w:name w:val="Überschrift 4 Zchn"/>
    <w:basedOn w:val="Absatz-Standardschriftart"/>
    <w:link w:val="berschrift4"/>
    <w:uiPriority w:val="9"/>
    <w:rsid w:val="00784F6F"/>
    <w:rPr>
      <w:rFonts w:eastAsiaTheme="majorEastAsia" w:cstheme="majorBidi"/>
      <w:b/>
      <w:iCs/>
      <w:color w:val="000000" w:themeColor="text1"/>
    </w:rPr>
  </w:style>
  <w:style w:type="paragraph" w:styleId="berarbeitung">
    <w:name w:val="Revision"/>
    <w:hidden/>
    <w:uiPriority w:val="99"/>
    <w:semiHidden/>
    <w:rsid w:val="00FB5CF2"/>
    <w:pPr>
      <w:autoSpaceDN/>
      <w:spacing w:after="0" w:line="240" w:lineRule="auto"/>
      <w:textAlignment w:val="auto"/>
    </w:pPr>
  </w:style>
  <w:style w:type="paragraph" w:styleId="Funotentext">
    <w:name w:val="footnote text"/>
    <w:basedOn w:val="Standard"/>
    <w:link w:val="FunotentextZchn"/>
    <w:uiPriority w:val="99"/>
    <w:semiHidden/>
    <w:unhideWhenUsed/>
    <w:rsid w:val="00FB5CF2"/>
    <w:pPr>
      <w:spacing w:line="240" w:lineRule="auto"/>
    </w:pPr>
    <w:rPr>
      <w:sz w:val="20"/>
      <w:szCs w:val="20"/>
    </w:rPr>
  </w:style>
  <w:style w:type="character" w:customStyle="1" w:styleId="FunotentextZchn">
    <w:name w:val="Fußnotentext Zchn"/>
    <w:basedOn w:val="Absatz-Standardschriftart"/>
    <w:link w:val="Funotentext"/>
    <w:uiPriority w:val="99"/>
    <w:semiHidden/>
    <w:rsid w:val="00FB5CF2"/>
    <w:rPr>
      <w:sz w:val="20"/>
      <w:szCs w:val="20"/>
    </w:rPr>
  </w:style>
  <w:style w:type="character" w:styleId="Funotenzeichen">
    <w:name w:val="footnote reference"/>
    <w:basedOn w:val="Absatz-Standardschriftart"/>
    <w:uiPriority w:val="99"/>
    <w:semiHidden/>
    <w:unhideWhenUsed/>
    <w:rsid w:val="00FB5CF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267419216">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E93220-8C43-458F-AFEB-29E79DEE0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4928</Words>
  <Characters>31050</Characters>
  <Application>Microsoft Office Word</Application>
  <DocSecurity>0</DocSecurity>
  <Lines>258</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6</cp:revision>
  <dcterms:created xsi:type="dcterms:W3CDTF">2026-01-09T16:14:00Z</dcterms:created>
  <dcterms:modified xsi:type="dcterms:W3CDTF">2026-03-18T13:37:00Z</dcterms:modified>
</cp:coreProperties>
</file>