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CC29" w14:textId="77777777" w:rsidR="007E12E6" w:rsidRPr="00895C86" w:rsidRDefault="00895C86" w:rsidP="0005783A">
      <w:pPr>
        <w:pStyle w:val="Heading1"/>
      </w:pPr>
      <w:r w:rsidRPr="00895C86">
        <w:t>CS 255 System Design Document Template</w:t>
      </w:r>
    </w:p>
    <w:p w14:paraId="10ED0A2D" w14:textId="77777777" w:rsidR="00895C86" w:rsidRPr="00895C86" w:rsidRDefault="00895C86" w:rsidP="0005783A">
      <w:pPr>
        <w:suppressAutoHyphens/>
        <w:spacing w:after="0"/>
      </w:pPr>
    </w:p>
    <w:p w14:paraId="70AC2C8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835ECA6" w14:textId="77777777" w:rsidR="00895C86" w:rsidRPr="00895C86" w:rsidRDefault="00895C86" w:rsidP="0005783A">
      <w:pPr>
        <w:suppressAutoHyphens/>
        <w:spacing w:after="0" w:line="240" w:lineRule="auto"/>
        <w:rPr>
          <w:rFonts w:ascii="Calibri" w:hAnsi="Calibri" w:cs="Calibri"/>
          <w:i/>
        </w:rPr>
      </w:pPr>
    </w:p>
    <w:p w14:paraId="67C46475" w14:textId="77777777" w:rsidR="007E12E6" w:rsidRPr="00895C86" w:rsidRDefault="00895C86" w:rsidP="0005783A">
      <w:pPr>
        <w:pStyle w:val="Heading2"/>
      </w:pPr>
      <w:r w:rsidRPr="00895C86">
        <w:t>UML Diagrams</w:t>
      </w:r>
    </w:p>
    <w:p w14:paraId="744ED9A2" w14:textId="77777777" w:rsidR="00895C86" w:rsidRPr="00895C86" w:rsidRDefault="00895C86" w:rsidP="0005783A">
      <w:pPr>
        <w:suppressAutoHyphens/>
        <w:spacing w:after="0"/>
      </w:pPr>
    </w:p>
    <w:p w14:paraId="100002BB" w14:textId="77777777" w:rsidR="007E12E6" w:rsidRPr="00895C86" w:rsidRDefault="00895C86" w:rsidP="0005783A">
      <w:pPr>
        <w:pStyle w:val="Heading3"/>
        <w:keepNext w:val="0"/>
        <w:keepLines w:val="0"/>
        <w:suppressAutoHyphens/>
      </w:pPr>
      <w:r w:rsidRPr="00895C86">
        <w:t>UML Use Case Diagram</w:t>
      </w:r>
    </w:p>
    <w:p w14:paraId="161DFAB2" w14:textId="6014258F" w:rsidR="007E12E6" w:rsidRPr="00895C86" w:rsidRDefault="007D0468" w:rsidP="0005783A">
      <w:pPr>
        <w:suppressAutoHyphens/>
        <w:spacing w:after="0" w:line="240" w:lineRule="auto"/>
        <w:rPr>
          <w:rFonts w:ascii="Calibri" w:hAnsi="Calibri" w:cs="Calibri"/>
        </w:rPr>
      </w:pPr>
      <w:r>
        <w:rPr>
          <w:rFonts w:ascii="Calibri" w:hAnsi="Calibri" w:cs="Calibri"/>
          <w:noProof/>
        </w:rPr>
        <w:drawing>
          <wp:inline distT="0" distB="0" distL="0" distR="0" wp14:anchorId="7FF1CA51" wp14:editId="52E3F229">
            <wp:extent cx="5943600" cy="4876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17273D3B" w14:textId="77777777" w:rsidR="007E12E6" w:rsidRPr="00895C86" w:rsidRDefault="00895C86" w:rsidP="0005783A">
      <w:pPr>
        <w:pStyle w:val="Heading3"/>
        <w:keepNext w:val="0"/>
        <w:keepLines w:val="0"/>
        <w:suppressAutoHyphens/>
      </w:pPr>
      <w:r w:rsidRPr="00895C86">
        <w:t>UML Activity Diagrams</w:t>
      </w:r>
    </w:p>
    <w:p w14:paraId="5130B6F5" w14:textId="2FBC27ED" w:rsidR="007E12E6" w:rsidRDefault="00B46AC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2278AE" wp14:editId="2F9088CE">
            <wp:extent cx="5943600" cy="60007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00750"/>
                    </a:xfrm>
                    <a:prstGeom prst="rect">
                      <a:avLst/>
                    </a:prstGeom>
                  </pic:spPr>
                </pic:pic>
              </a:graphicData>
            </a:graphic>
          </wp:inline>
        </w:drawing>
      </w:r>
    </w:p>
    <w:p w14:paraId="60546A97" w14:textId="46F7BB98" w:rsidR="00823D05" w:rsidRDefault="00823D0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8E4862B" wp14:editId="344C1545">
            <wp:extent cx="4949190" cy="8229600"/>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9190" cy="8229600"/>
                    </a:xfrm>
                    <a:prstGeom prst="rect">
                      <a:avLst/>
                    </a:prstGeom>
                  </pic:spPr>
                </pic:pic>
              </a:graphicData>
            </a:graphic>
          </wp:inline>
        </w:drawing>
      </w:r>
    </w:p>
    <w:p w14:paraId="78C60659" w14:textId="77777777" w:rsidR="00B46AC6" w:rsidRPr="00895C86" w:rsidRDefault="00B46AC6" w:rsidP="0005783A">
      <w:pPr>
        <w:suppressAutoHyphens/>
        <w:spacing w:after="0" w:line="240" w:lineRule="auto"/>
        <w:rPr>
          <w:rFonts w:ascii="Calibri" w:hAnsi="Calibri" w:cs="Calibri"/>
        </w:rPr>
      </w:pPr>
    </w:p>
    <w:p w14:paraId="54E7B450" w14:textId="77777777" w:rsidR="007E12E6" w:rsidRPr="00895C86" w:rsidRDefault="00895C86" w:rsidP="0005783A">
      <w:pPr>
        <w:pStyle w:val="Heading3"/>
        <w:keepNext w:val="0"/>
        <w:keepLines w:val="0"/>
        <w:suppressAutoHyphens/>
      </w:pPr>
      <w:r w:rsidRPr="00895C86">
        <w:t>UML Sequence Diagram</w:t>
      </w:r>
    </w:p>
    <w:p w14:paraId="290E7E7D" w14:textId="449B04B8" w:rsidR="007E12E6" w:rsidRPr="00895C86" w:rsidRDefault="00D52372" w:rsidP="0005783A">
      <w:pPr>
        <w:suppressAutoHyphens/>
        <w:spacing w:after="0" w:line="240" w:lineRule="auto"/>
        <w:rPr>
          <w:rFonts w:ascii="Calibri" w:hAnsi="Calibri" w:cs="Calibri"/>
        </w:rPr>
      </w:pPr>
      <w:r>
        <w:rPr>
          <w:rFonts w:ascii="Calibri" w:hAnsi="Calibri" w:cs="Calibri"/>
          <w:noProof/>
        </w:rPr>
        <w:drawing>
          <wp:inline distT="0" distB="0" distL="0" distR="0" wp14:anchorId="0A10D7B2" wp14:editId="49FF1E3E">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C17449F" w14:textId="77777777" w:rsidR="007E12E6" w:rsidRPr="00895C86" w:rsidRDefault="00895C86" w:rsidP="0005783A">
      <w:pPr>
        <w:pStyle w:val="Heading3"/>
        <w:keepNext w:val="0"/>
        <w:keepLines w:val="0"/>
        <w:suppressAutoHyphens/>
      </w:pPr>
      <w:r w:rsidRPr="00895C86">
        <w:t>UML Class Diagram</w:t>
      </w:r>
    </w:p>
    <w:p w14:paraId="70388724" w14:textId="1582B31D" w:rsidR="007E12E6" w:rsidRPr="00895C86" w:rsidRDefault="000D09E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21E17A8" wp14:editId="30FDB6B9">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3A5669D" w14:textId="77777777" w:rsidR="007E12E6" w:rsidRPr="00895C86" w:rsidRDefault="00895C86" w:rsidP="0005783A">
      <w:pPr>
        <w:pStyle w:val="Heading2"/>
      </w:pPr>
      <w:r w:rsidRPr="00895C86">
        <w:t>Technical Requirements</w:t>
      </w:r>
    </w:p>
    <w:p w14:paraId="3B5E7CA9" w14:textId="00879BAC" w:rsidR="007E12E6" w:rsidRPr="00961EB8" w:rsidRDefault="000D09E1" w:rsidP="0005783A">
      <w:pPr>
        <w:suppressAutoHyphens/>
        <w:spacing w:after="0" w:line="240" w:lineRule="auto"/>
        <w:rPr>
          <w:rFonts w:ascii="Times New Roman" w:hAnsi="Times New Roman" w:cs="Times New Roman"/>
          <w:iCs/>
          <w:sz w:val="24"/>
          <w:szCs w:val="24"/>
        </w:rPr>
      </w:pPr>
      <w:r w:rsidRPr="00961EB8">
        <w:rPr>
          <w:rFonts w:ascii="Times New Roman" w:hAnsi="Times New Roman" w:cs="Times New Roman"/>
          <w:iCs/>
          <w:sz w:val="24"/>
          <w:szCs w:val="24"/>
        </w:rPr>
        <w:t xml:space="preserve">The hardware required for the system includes a cloud-based server and client devices with a modern browser. The client specifically requested a cloud-based server and a system that can be run on many devices. </w:t>
      </w:r>
      <w:r w:rsidR="00D85F97" w:rsidRPr="00961EB8">
        <w:rPr>
          <w:rFonts w:ascii="Times New Roman" w:hAnsi="Times New Roman" w:cs="Times New Roman"/>
          <w:iCs/>
          <w:sz w:val="24"/>
          <w:szCs w:val="24"/>
        </w:rPr>
        <w:t xml:space="preserve">As for the software, we will likely need a Windows operating system for smoother cloud services and security software to protect information for both the client and end user. The client also requires that the system be a web-based application. </w:t>
      </w:r>
    </w:p>
    <w:p w14:paraId="6D6BD6E5" w14:textId="5D1FFEFC" w:rsidR="00D85F97" w:rsidRPr="00961EB8" w:rsidRDefault="00D85F97" w:rsidP="0005783A">
      <w:pPr>
        <w:suppressAutoHyphens/>
        <w:spacing w:after="0" w:line="240" w:lineRule="auto"/>
        <w:rPr>
          <w:rFonts w:ascii="Times New Roman" w:hAnsi="Times New Roman" w:cs="Times New Roman"/>
          <w:iCs/>
          <w:sz w:val="24"/>
          <w:szCs w:val="24"/>
        </w:rPr>
      </w:pPr>
    </w:p>
    <w:p w14:paraId="2F85EF3A" w14:textId="44F046E5" w:rsidR="00D85F97" w:rsidRPr="00961EB8" w:rsidRDefault="00D85F97" w:rsidP="0005783A">
      <w:pPr>
        <w:suppressAutoHyphens/>
        <w:spacing w:after="0" w:line="240" w:lineRule="auto"/>
        <w:rPr>
          <w:rFonts w:ascii="Times New Roman" w:hAnsi="Times New Roman" w:cs="Times New Roman"/>
          <w:iCs/>
          <w:sz w:val="24"/>
          <w:szCs w:val="24"/>
        </w:rPr>
      </w:pPr>
      <w:r w:rsidRPr="00961EB8">
        <w:rPr>
          <w:rFonts w:ascii="Times New Roman" w:hAnsi="Times New Roman" w:cs="Times New Roman"/>
          <w:iCs/>
          <w:sz w:val="24"/>
          <w:szCs w:val="24"/>
        </w:rPr>
        <w:t xml:space="preserve">The tools needed for system development include a desktop computer or laptop that has software development capabilities and secure internet access for server uploads. </w:t>
      </w:r>
      <w:r w:rsidR="00961EB8" w:rsidRPr="00961EB8">
        <w:rPr>
          <w:rFonts w:ascii="Times New Roman" w:hAnsi="Times New Roman" w:cs="Times New Roman"/>
          <w:iCs/>
          <w:sz w:val="24"/>
          <w:szCs w:val="24"/>
        </w:rPr>
        <w:t xml:space="preserve">Once these tools are acquired, the infrastructure that will be required will include a cloud provider for the system, adequate power, and internet connection to keep the system running, and a contract with a credit card processor. The client will also need an actual building, parking spaces, and vehicles to facilitate the driving package portion of the system. </w:t>
      </w:r>
    </w:p>
    <w:sectPr w:rsidR="00D85F97" w:rsidRPr="00961EB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22B1" w14:textId="77777777" w:rsidR="00C476E7" w:rsidRDefault="00C476E7">
      <w:pPr>
        <w:spacing w:after="0" w:line="240" w:lineRule="auto"/>
      </w:pPr>
      <w:r>
        <w:separator/>
      </w:r>
    </w:p>
  </w:endnote>
  <w:endnote w:type="continuationSeparator" w:id="0">
    <w:p w14:paraId="188EE5C7" w14:textId="77777777" w:rsidR="00C476E7" w:rsidRDefault="00C4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C37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29B7" w14:textId="77777777" w:rsidR="00C476E7" w:rsidRDefault="00C476E7">
      <w:pPr>
        <w:spacing w:after="0" w:line="240" w:lineRule="auto"/>
      </w:pPr>
      <w:r>
        <w:separator/>
      </w:r>
    </w:p>
  </w:footnote>
  <w:footnote w:type="continuationSeparator" w:id="0">
    <w:p w14:paraId="7BF6E70F" w14:textId="77777777" w:rsidR="00C476E7" w:rsidRDefault="00C47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D96B" w14:textId="77777777" w:rsidR="00895C86" w:rsidRPr="00895C86" w:rsidRDefault="00895C86" w:rsidP="00895C86">
    <w:pPr>
      <w:pStyle w:val="Header"/>
      <w:jc w:val="center"/>
    </w:pPr>
    <w:r w:rsidRPr="00365759">
      <w:rPr>
        <w:noProof/>
      </w:rPr>
      <w:drawing>
        <wp:inline distT="0" distB="0" distL="0" distR="0" wp14:anchorId="036F6794" wp14:editId="63E549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09E1"/>
    <w:rsid w:val="00274D86"/>
    <w:rsid w:val="00754D65"/>
    <w:rsid w:val="00767664"/>
    <w:rsid w:val="007C2BAF"/>
    <w:rsid w:val="007D0468"/>
    <w:rsid w:val="007E12E6"/>
    <w:rsid w:val="00823D05"/>
    <w:rsid w:val="00827CFF"/>
    <w:rsid w:val="00860723"/>
    <w:rsid w:val="00895C86"/>
    <w:rsid w:val="00961EB8"/>
    <w:rsid w:val="009C0C32"/>
    <w:rsid w:val="00AE52D4"/>
    <w:rsid w:val="00B46AC6"/>
    <w:rsid w:val="00C476E7"/>
    <w:rsid w:val="00D52372"/>
    <w:rsid w:val="00D85F97"/>
    <w:rsid w:val="00E0362B"/>
    <w:rsid w:val="00ED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F30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Alexis Alexander</cp:lastModifiedBy>
  <cp:revision>2</cp:revision>
  <dcterms:created xsi:type="dcterms:W3CDTF">2021-12-12T23:29:00Z</dcterms:created>
  <dcterms:modified xsi:type="dcterms:W3CDTF">2021-12-12T23:29:00Z</dcterms:modified>
</cp:coreProperties>
</file>