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276" w:lineRule="auto" w:before="62"/>
        <w:ind w:left="819" w:right="820"/>
        <w:jc w:val="center"/>
      </w:pPr>
      <w:r>
        <w:rPr/>
        <w:t>Министерство науки и высшего образования Российской Федерации Санкт-Петербургский</w:t>
      </w:r>
      <w:r>
        <w:rPr>
          <w:spacing w:val="-18"/>
        </w:rPr>
        <w:t> </w:t>
      </w:r>
      <w:r>
        <w:rPr/>
        <w:t>политехнический</w:t>
      </w:r>
      <w:r>
        <w:rPr>
          <w:spacing w:val="-17"/>
        </w:rPr>
        <w:t> </w:t>
      </w:r>
      <w:r>
        <w:rPr/>
        <w:t>университет</w:t>
      </w:r>
      <w:r>
        <w:rPr>
          <w:spacing w:val="-18"/>
        </w:rPr>
        <w:t> </w:t>
      </w:r>
      <w:r>
        <w:rPr/>
        <w:t>Петра</w:t>
      </w:r>
      <w:r>
        <w:rPr>
          <w:spacing w:val="-17"/>
        </w:rPr>
        <w:t> </w:t>
      </w:r>
      <w:r>
        <w:rPr/>
        <w:t>Великого Физико-механический институт</w:t>
      </w:r>
    </w:p>
    <w:p>
      <w:pPr>
        <w:pStyle w:val="BodyText"/>
        <w:spacing w:before="236"/>
        <w:ind w:left="0"/>
      </w:pPr>
    </w:p>
    <w:p>
      <w:pPr>
        <w:pStyle w:val="BodyText"/>
        <w:ind w:left="4538"/>
      </w:pPr>
      <w:r>
        <w:rPr/>
        <w:t>Работа</w:t>
      </w:r>
      <w:r>
        <w:rPr>
          <w:spacing w:val="-6"/>
        </w:rPr>
        <w:t> </w:t>
      </w:r>
      <w:r>
        <w:rPr/>
        <w:t>допущена</w:t>
      </w:r>
      <w:r>
        <w:rPr>
          <w:spacing w:val="-6"/>
        </w:rPr>
        <w:t> </w:t>
      </w:r>
      <w:r>
        <w:rPr/>
        <w:t>к</w:t>
      </w:r>
      <w:r>
        <w:rPr>
          <w:spacing w:val="-3"/>
        </w:rPr>
        <w:t> </w:t>
      </w:r>
      <w:r>
        <w:rPr>
          <w:spacing w:val="-2"/>
        </w:rPr>
        <w:t>защите</w:t>
      </w:r>
    </w:p>
    <w:p>
      <w:pPr>
        <w:pStyle w:val="BodyText"/>
        <w:spacing w:before="21"/>
        <w:ind w:left="4538"/>
      </w:pPr>
      <w:r>
        <w:rPr>
          <w:spacing w:val="-2"/>
        </w:rPr>
        <w:t>Руководитель</w:t>
      </w:r>
      <w:r>
        <w:rPr>
          <w:spacing w:val="-4"/>
        </w:rPr>
        <w:t> </w:t>
      </w:r>
      <w:r>
        <w:rPr>
          <w:spacing w:val="-2"/>
        </w:rPr>
        <w:t>образовательной</w:t>
      </w:r>
      <w:r>
        <w:rPr>
          <w:spacing w:val="-3"/>
        </w:rPr>
        <w:t> </w:t>
      </w:r>
      <w:r>
        <w:rPr>
          <w:spacing w:val="-2"/>
        </w:rPr>
        <w:t>программы</w:t>
      </w:r>
    </w:p>
    <w:p>
      <w:pPr>
        <w:pStyle w:val="BodyText"/>
        <w:spacing w:before="2"/>
        <w:ind w:left="4538"/>
      </w:pPr>
      <w:r>
        <w:rPr/>
        <w:t>«Прикладная</w:t>
      </w:r>
      <w:r>
        <w:rPr>
          <w:spacing w:val="-13"/>
        </w:rPr>
        <w:t> </w:t>
      </w:r>
      <w:r>
        <w:rPr/>
        <w:t>математика</w:t>
      </w:r>
      <w:r>
        <w:rPr>
          <w:spacing w:val="-12"/>
        </w:rPr>
        <w:t> </w:t>
      </w:r>
      <w:r>
        <w:rPr/>
        <w:t>и</w:t>
      </w:r>
      <w:r>
        <w:rPr>
          <w:spacing w:val="-14"/>
        </w:rPr>
        <w:t> </w:t>
      </w:r>
      <w:r>
        <w:rPr>
          <w:spacing w:val="-2"/>
        </w:rPr>
        <w:t>информатика»</w:t>
      </w:r>
    </w:p>
    <w:p>
      <w:pPr>
        <w:pStyle w:val="BodyText"/>
        <w:tabs>
          <w:tab w:pos="6850" w:val="left" w:leader="none"/>
        </w:tabs>
        <w:spacing w:before="60"/>
        <w:ind w:left="4608"/>
      </w:pPr>
      <w:r>
        <w:rPr>
          <w:u w:val="single"/>
        </w:rPr>
        <w:tab/>
      </w:r>
      <w:r>
        <w:rPr/>
        <w:t>К.Н.</w:t>
      </w:r>
      <w:r>
        <w:rPr>
          <w:spacing w:val="-5"/>
        </w:rPr>
        <w:t> </w:t>
      </w:r>
      <w:r>
        <w:rPr>
          <w:spacing w:val="-2"/>
        </w:rPr>
        <w:t>Козлов</w:t>
      </w:r>
    </w:p>
    <w:p>
      <w:pPr>
        <w:pStyle w:val="BodyText"/>
        <w:tabs>
          <w:tab w:pos="5099" w:val="left" w:leader="none"/>
          <w:tab w:pos="7473" w:val="left" w:leader="none"/>
        </w:tabs>
        <w:spacing w:before="81"/>
        <w:ind w:left="4538"/>
      </w:pPr>
      <w:r>
        <w:rPr>
          <w:spacing w:val="-10"/>
        </w:rPr>
        <w:t>«</w:t>
      </w:r>
      <w:r>
        <w:rPr>
          <w:u w:val="single"/>
        </w:rPr>
        <w:tab/>
      </w:r>
      <w:r>
        <w:rPr/>
        <w:t>» </w:t>
      </w:r>
      <w:r>
        <w:rPr>
          <w:u w:val="single"/>
        </w:rPr>
        <w:tab/>
      </w:r>
      <w:r>
        <w:rPr/>
        <w:t>2023</w:t>
      </w:r>
      <w:r>
        <w:rPr>
          <w:spacing w:val="-3"/>
        </w:rPr>
        <w:t> </w:t>
      </w:r>
      <w:r>
        <w:rPr>
          <w:spacing w:val="-5"/>
        </w:rPr>
        <w:t>г.</w:t>
      </w:r>
    </w:p>
    <w:p>
      <w:pPr>
        <w:pStyle w:val="BodyText"/>
        <w:ind w:left="0"/>
      </w:pPr>
    </w:p>
    <w:p>
      <w:pPr>
        <w:pStyle w:val="BodyText"/>
        <w:spacing w:before="231"/>
        <w:ind w:left="0"/>
      </w:pPr>
    </w:p>
    <w:p>
      <w:pPr>
        <w:spacing w:before="0"/>
        <w:ind w:left="819" w:right="820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ВЫПУСКНАЯ</w:t>
      </w:r>
      <w:r>
        <w:rPr>
          <w:b/>
          <w:spacing w:val="-17"/>
          <w:sz w:val="32"/>
        </w:rPr>
        <w:t> </w:t>
      </w:r>
      <w:r>
        <w:rPr>
          <w:b/>
          <w:spacing w:val="-2"/>
          <w:sz w:val="32"/>
        </w:rPr>
        <w:t>КВАЛИФИКАЦИОННАЯ</w:t>
      </w:r>
      <w:r>
        <w:rPr>
          <w:b/>
          <w:spacing w:val="-11"/>
          <w:sz w:val="32"/>
        </w:rPr>
        <w:t> </w:t>
      </w:r>
      <w:r>
        <w:rPr>
          <w:b/>
          <w:spacing w:val="-2"/>
          <w:sz w:val="32"/>
        </w:rPr>
        <w:t>РАБОТА</w:t>
      </w:r>
    </w:p>
    <w:p>
      <w:pPr>
        <w:spacing w:before="45"/>
        <w:ind w:left="0" w:right="0" w:firstLine="0"/>
        <w:jc w:val="center"/>
        <w:rPr>
          <w:sz w:val="32"/>
        </w:rPr>
      </w:pPr>
      <w:r>
        <w:rPr>
          <w:spacing w:val="-12"/>
          <w:sz w:val="32"/>
        </w:rPr>
        <w:t>РАБОТА</w:t>
      </w:r>
      <w:r>
        <w:rPr>
          <w:sz w:val="32"/>
        </w:rPr>
        <w:t> </w:t>
      </w:r>
      <w:r>
        <w:rPr>
          <w:spacing w:val="-2"/>
          <w:sz w:val="32"/>
        </w:rPr>
        <w:t>БАКАЛАВРА</w:t>
      </w:r>
    </w:p>
    <w:p>
      <w:pPr>
        <w:pStyle w:val="BodyText"/>
        <w:spacing w:before="130"/>
        <w:ind w:left="0"/>
        <w:rPr>
          <w:sz w:val="32"/>
        </w:rPr>
      </w:pPr>
    </w:p>
    <w:p>
      <w:pPr>
        <w:spacing w:line="368" w:lineRule="exact" w:before="0"/>
        <w:ind w:left="0" w:right="0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ОПРЕДЕЛЕНИЕ</w:t>
      </w:r>
      <w:r>
        <w:rPr>
          <w:b/>
          <w:spacing w:val="-7"/>
          <w:sz w:val="32"/>
        </w:rPr>
        <w:t> </w:t>
      </w:r>
      <w:r>
        <w:rPr>
          <w:b/>
          <w:spacing w:val="-2"/>
          <w:sz w:val="32"/>
        </w:rPr>
        <w:t>ФЕНОТИПА</w:t>
      </w:r>
      <w:r>
        <w:rPr>
          <w:b/>
          <w:spacing w:val="-5"/>
          <w:sz w:val="32"/>
        </w:rPr>
        <w:t> </w:t>
      </w:r>
      <w:r>
        <w:rPr>
          <w:b/>
          <w:spacing w:val="-2"/>
          <w:sz w:val="32"/>
        </w:rPr>
        <w:t>КОЛОНИЙ</w:t>
      </w:r>
    </w:p>
    <w:p>
      <w:pPr>
        <w:spacing w:before="0"/>
        <w:ind w:left="150" w:right="145" w:firstLine="0"/>
        <w:jc w:val="center"/>
        <w:rPr>
          <w:b/>
          <w:sz w:val="32"/>
        </w:rPr>
      </w:pPr>
      <w:r>
        <w:rPr>
          <w:b/>
          <w:sz w:val="32"/>
        </w:rPr>
        <w:t>ПЛЮРИПОТЕНТНЫХ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СТВОЛОВЫХ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КЛЕТОК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ЧЕЛОВЕКА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ПО МОРФОЛОГИЧЕСКИМ ПАРАМЕТРАМ МЕТОДАМИ</w:t>
      </w:r>
    </w:p>
    <w:p>
      <w:pPr>
        <w:spacing w:before="1"/>
        <w:ind w:left="819" w:right="820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МАШИННОГО</w:t>
      </w:r>
      <w:r>
        <w:rPr>
          <w:b/>
          <w:spacing w:val="-12"/>
          <w:sz w:val="32"/>
        </w:rPr>
        <w:t> </w:t>
      </w:r>
      <w:r>
        <w:rPr>
          <w:b/>
          <w:spacing w:val="-2"/>
          <w:sz w:val="32"/>
        </w:rPr>
        <w:t>ОБУЧЕНИЯ</w:t>
      </w:r>
    </w:p>
    <w:p>
      <w:pPr>
        <w:pStyle w:val="BodyText"/>
        <w:spacing w:before="132"/>
        <w:ind w:left="0"/>
        <w:rPr>
          <w:b/>
          <w:sz w:val="32"/>
        </w:rPr>
      </w:pPr>
    </w:p>
    <w:p>
      <w:pPr>
        <w:pStyle w:val="BodyText"/>
        <w:spacing w:line="309" w:lineRule="auto"/>
        <w:ind w:left="247" w:right="253"/>
        <w:jc w:val="center"/>
      </w:pPr>
      <w:r>
        <w:rPr/>
        <w:t>по</w:t>
      </w:r>
      <w:r>
        <w:rPr>
          <w:spacing w:val="-17"/>
        </w:rPr>
        <w:t> </w:t>
      </w:r>
      <w:r>
        <w:rPr/>
        <w:t>направлению</w:t>
      </w:r>
      <w:r>
        <w:rPr>
          <w:spacing w:val="-18"/>
        </w:rPr>
        <w:t> </w:t>
      </w:r>
      <w:r>
        <w:rPr/>
        <w:t>подготовки</w:t>
      </w:r>
      <w:r>
        <w:rPr>
          <w:spacing w:val="-16"/>
        </w:rPr>
        <w:t> </w:t>
      </w:r>
      <w:r>
        <w:rPr/>
        <w:t>01.03.02</w:t>
      </w:r>
      <w:r>
        <w:rPr>
          <w:spacing w:val="-14"/>
        </w:rPr>
        <w:t> </w:t>
      </w:r>
      <w:r>
        <w:rPr/>
        <w:t>Прикладная</w:t>
      </w:r>
      <w:r>
        <w:rPr>
          <w:spacing w:val="-15"/>
        </w:rPr>
        <w:t> </w:t>
      </w:r>
      <w:r>
        <w:rPr/>
        <w:t>математика</w:t>
      </w:r>
      <w:r>
        <w:rPr>
          <w:spacing w:val="-15"/>
        </w:rPr>
        <w:t> </w:t>
      </w:r>
      <w:r>
        <w:rPr/>
        <w:t>и</w:t>
      </w:r>
      <w:r>
        <w:rPr>
          <w:spacing w:val="-15"/>
        </w:rPr>
        <w:t> </w:t>
      </w:r>
      <w:r>
        <w:rPr/>
        <w:t>информатика по образовательной программе 01.03.02_4 Биоинформатика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1"/>
        <w:ind w:left="0"/>
      </w:pPr>
    </w:p>
    <w:p>
      <w:pPr>
        <w:pStyle w:val="BodyText"/>
        <w:spacing w:line="322" w:lineRule="exact"/>
      </w:pPr>
      <w:r>
        <w:rPr>
          <w:spacing w:val="-2"/>
        </w:rPr>
        <w:t>Выполнила</w:t>
      </w:r>
    </w:p>
    <w:p>
      <w:pPr>
        <w:pStyle w:val="BodyText"/>
        <w:tabs>
          <w:tab w:pos="7586" w:val="left" w:leader="none"/>
        </w:tabs>
      </w:pPr>
      <w:r>
        <w:rPr/>
        <w:t>студентка</w:t>
      </w:r>
      <w:r>
        <w:rPr>
          <w:spacing w:val="-17"/>
        </w:rPr>
        <w:t> </w:t>
      </w:r>
      <w:r>
        <w:rPr/>
        <w:t>гр.</w:t>
      </w:r>
      <w:r>
        <w:rPr>
          <w:spacing w:val="-16"/>
        </w:rPr>
        <w:t> </w:t>
      </w:r>
      <w:r>
        <w:rPr>
          <w:spacing w:val="-2"/>
        </w:rPr>
        <w:t>5030102/90401</w:t>
      </w:r>
      <w:r>
        <w:rPr/>
        <w:tab/>
        <w:t>Е.</w:t>
      </w:r>
      <w:r>
        <w:rPr>
          <w:spacing w:val="-4"/>
        </w:rPr>
        <w:t> </w:t>
      </w:r>
      <w:r>
        <w:rPr/>
        <w:t>Д.</w:t>
      </w:r>
      <w:r>
        <w:rPr>
          <w:spacing w:val="-2"/>
        </w:rPr>
        <w:t> Веденеева</w:t>
      </w:r>
    </w:p>
    <w:p>
      <w:pPr>
        <w:pStyle w:val="BodyText"/>
        <w:spacing w:before="1"/>
        <w:ind w:left="0"/>
      </w:pPr>
    </w:p>
    <w:p>
      <w:pPr>
        <w:pStyle w:val="BodyText"/>
        <w:spacing w:line="322" w:lineRule="exact"/>
      </w:pPr>
      <w:r>
        <w:rPr>
          <w:spacing w:val="-2"/>
        </w:rPr>
        <w:t>Руководитель</w:t>
      </w:r>
    </w:p>
    <w:p>
      <w:pPr>
        <w:pStyle w:val="BodyText"/>
        <w:tabs>
          <w:tab w:pos="7598" w:val="left" w:leader="none"/>
        </w:tabs>
      </w:pPr>
      <w:r>
        <w:rPr/>
        <w:t>доцент</w:t>
      </w:r>
      <w:r>
        <w:rPr>
          <w:spacing w:val="-8"/>
        </w:rPr>
        <w:t> </w:t>
      </w:r>
      <w:r>
        <w:rPr/>
        <w:t>ВШПМиВФ,</w:t>
      </w:r>
      <w:r>
        <w:rPr>
          <w:spacing w:val="-7"/>
        </w:rPr>
        <w:t> </w:t>
      </w:r>
      <w:r>
        <w:rPr/>
        <w:t>к.ф.-</w:t>
      </w:r>
      <w:r>
        <w:rPr>
          <w:spacing w:val="-4"/>
        </w:rPr>
        <w:t>м.н.</w:t>
      </w:r>
      <w:r>
        <w:rPr/>
        <w:tab/>
        <w:t>В.</w:t>
      </w:r>
      <w:r>
        <w:rPr>
          <w:spacing w:val="-4"/>
        </w:rPr>
        <w:t> </w:t>
      </w:r>
      <w:r>
        <w:rPr/>
        <w:t>В.</w:t>
      </w:r>
      <w:r>
        <w:rPr>
          <w:spacing w:val="-2"/>
        </w:rPr>
        <w:t> Гурский</w:t>
      </w:r>
    </w:p>
    <w:p>
      <w:pPr>
        <w:pStyle w:val="BodyText"/>
        <w:spacing w:line="322" w:lineRule="exact" w:before="321"/>
      </w:pPr>
      <w:r>
        <w:rPr>
          <w:spacing w:val="-2"/>
        </w:rPr>
        <w:t>Консультант</w:t>
      </w:r>
    </w:p>
    <w:p>
      <w:pPr>
        <w:pStyle w:val="BodyText"/>
        <w:tabs>
          <w:tab w:pos="7589" w:val="left" w:leader="none"/>
        </w:tabs>
      </w:pPr>
      <w:r>
        <w:rPr/>
        <w:t>по</w:t>
      </w:r>
      <w:r>
        <w:rPr>
          <w:spacing w:val="-3"/>
        </w:rPr>
        <w:t> </w:t>
      </w:r>
      <w:r>
        <w:rPr>
          <w:spacing w:val="-2"/>
        </w:rPr>
        <w:t>нормоконтролю</w:t>
      </w:r>
      <w:r>
        <w:rPr/>
        <w:tab/>
        <w:t>Л.</w:t>
      </w:r>
      <w:r>
        <w:rPr>
          <w:spacing w:val="-5"/>
        </w:rPr>
        <w:t> </w:t>
      </w:r>
      <w:r>
        <w:rPr/>
        <w:t>А. </w:t>
      </w:r>
      <w:r>
        <w:rPr>
          <w:spacing w:val="-2"/>
        </w:rPr>
        <w:t>Арефьева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50"/>
        <w:ind w:left="0"/>
      </w:pPr>
    </w:p>
    <w:p>
      <w:pPr>
        <w:spacing w:line="237" w:lineRule="auto" w:before="0"/>
        <w:ind w:left="3912" w:right="3851" w:firstLine="0"/>
        <w:jc w:val="center"/>
        <w:rPr>
          <w:sz w:val="24"/>
        </w:rPr>
      </w:pPr>
      <w:r>
        <w:rPr>
          <w:spacing w:val="-2"/>
          <w:sz w:val="24"/>
        </w:rPr>
        <w:t>Санкт-</w:t>
      </w:r>
      <w:r>
        <w:rPr>
          <w:spacing w:val="-2"/>
          <w:sz w:val="24"/>
        </w:rPr>
        <w:t>Петербург </w:t>
      </w:r>
      <w:r>
        <w:rPr>
          <w:spacing w:val="-4"/>
          <w:sz w:val="24"/>
        </w:rPr>
        <w:t>2023</w:t>
      </w:r>
    </w:p>
    <w:p>
      <w:pPr>
        <w:spacing w:after="0" w:line="237" w:lineRule="auto"/>
        <w:jc w:val="center"/>
        <w:rPr>
          <w:sz w:val="24"/>
        </w:rPr>
        <w:sectPr>
          <w:type w:val="continuous"/>
          <w:pgSz w:w="11910" w:h="16840"/>
          <w:pgMar w:top="1100" w:bottom="280" w:left="1559" w:right="425"/>
        </w:sectPr>
      </w:pPr>
    </w:p>
    <w:p>
      <w:pPr>
        <w:spacing w:before="73"/>
        <w:ind w:left="0" w:right="0" w:firstLine="0"/>
        <w:jc w:val="center"/>
        <w:rPr>
          <w:b/>
          <w:sz w:val="22"/>
        </w:rPr>
      </w:pPr>
      <w:r>
        <w:rPr>
          <w:b/>
          <w:spacing w:val="-2"/>
          <w:sz w:val="22"/>
        </w:rPr>
        <w:t>САНКТ-ПЕТЕРБУРГСКИЙ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ПОЛИТЕХНИЧЕСКИЙ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УНИВЕРСИТЕТ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ПЕТРА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ВЕЛИКОГО</w:t>
      </w:r>
    </w:p>
    <w:p>
      <w:pPr>
        <w:pStyle w:val="Heading2"/>
        <w:spacing w:before="51"/>
        <w:ind w:firstLine="0"/>
        <w:jc w:val="center"/>
      </w:pPr>
      <w:r>
        <w:rPr>
          <w:spacing w:val="-2"/>
        </w:rPr>
        <w:t>Физико-механический</w:t>
      </w:r>
      <w:r>
        <w:rPr>
          <w:spacing w:val="11"/>
        </w:rPr>
        <w:t> </w:t>
      </w:r>
      <w:r>
        <w:rPr>
          <w:spacing w:val="-2"/>
        </w:rPr>
        <w:t>институт</w:t>
      </w:r>
    </w:p>
    <w:p>
      <w:pPr>
        <w:pStyle w:val="BodyText"/>
        <w:spacing w:before="237"/>
        <w:ind w:left="0"/>
        <w:rPr>
          <w:b/>
        </w:rPr>
      </w:pPr>
    </w:p>
    <w:p>
      <w:pPr>
        <w:pStyle w:val="BodyText"/>
        <w:ind w:left="4538"/>
      </w:pPr>
      <w:r>
        <w:rPr>
          <w:spacing w:val="-2"/>
        </w:rPr>
        <w:t>УТВЕРЖДАЮ</w:t>
      </w:r>
    </w:p>
    <w:p>
      <w:pPr>
        <w:pStyle w:val="BodyText"/>
        <w:spacing w:line="322" w:lineRule="exact" w:before="21"/>
        <w:ind w:left="4538"/>
      </w:pPr>
      <w:r>
        <w:rPr>
          <w:spacing w:val="-2"/>
        </w:rPr>
        <w:t>Руководитель</w:t>
      </w:r>
      <w:r>
        <w:rPr>
          <w:spacing w:val="-4"/>
        </w:rPr>
        <w:t> </w:t>
      </w:r>
      <w:r>
        <w:rPr>
          <w:spacing w:val="-2"/>
        </w:rPr>
        <w:t>образовательной</w:t>
      </w:r>
      <w:r>
        <w:rPr>
          <w:spacing w:val="-3"/>
        </w:rPr>
        <w:t> </w:t>
      </w:r>
      <w:r>
        <w:rPr>
          <w:spacing w:val="-2"/>
        </w:rPr>
        <w:t>программы</w:t>
      </w:r>
    </w:p>
    <w:p>
      <w:pPr>
        <w:pStyle w:val="BodyText"/>
        <w:ind w:left="4538"/>
      </w:pPr>
      <w:r>
        <w:rPr/>
        <w:t>«Прикладная</w:t>
      </w:r>
      <w:r>
        <w:rPr>
          <w:spacing w:val="-13"/>
        </w:rPr>
        <w:t> </w:t>
      </w:r>
      <w:r>
        <w:rPr/>
        <w:t>математика</w:t>
      </w:r>
      <w:r>
        <w:rPr>
          <w:spacing w:val="-12"/>
        </w:rPr>
        <w:t> </w:t>
      </w:r>
      <w:r>
        <w:rPr/>
        <w:t>и</w:t>
      </w:r>
      <w:r>
        <w:rPr>
          <w:spacing w:val="-14"/>
        </w:rPr>
        <w:t> </w:t>
      </w:r>
      <w:r>
        <w:rPr>
          <w:spacing w:val="-2"/>
        </w:rPr>
        <w:t>информатика»</w:t>
      </w:r>
    </w:p>
    <w:p>
      <w:pPr>
        <w:pStyle w:val="BodyText"/>
        <w:tabs>
          <w:tab w:pos="6850" w:val="left" w:leader="none"/>
        </w:tabs>
        <w:spacing w:before="62"/>
        <w:ind w:left="4608"/>
      </w:pPr>
      <w:r>
        <w:rPr>
          <w:u w:val="single"/>
        </w:rPr>
        <w:tab/>
      </w:r>
      <w:r>
        <w:rPr/>
        <w:t>К.Н.</w:t>
      </w:r>
      <w:r>
        <w:rPr>
          <w:spacing w:val="-5"/>
        </w:rPr>
        <w:t> </w:t>
      </w:r>
      <w:r>
        <w:rPr>
          <w:spacing w:val="-2"/>
        </w:rPr>
        <w:t>Козлов</w:t>
      </w:r>
    </w:p>
    <w:p>
      <w:pPr>
        <w:pStyle w:val="BodyText"/>
        <w:tabs>
          <w:tab w:pos="5099" w:val="left" w:leader="none"/>
          <w:tab w:pos="7473" w:val="left" w:leader="none"/>
        </w:tabs>
        <w:spacing w:before="81"/>
        <w:ind w:left="4538"/>
      </w:pPr>
      <w:r>
        <w:rPr>
          <w:spacing w:val="-10"/>
        </w:rPr>
        <w:t>«</w:t>
      </w:r>
      <w:r>
        <w:rPr>
          <w:u w:val="single"/>
        </w:rPr>
        <w:tab/>
      </w:r>
      <w:r>
        <w:rPr/>
        <w:t>» </w:t>
      </w:r>
      <w:r>
        <w:rPr>
          <w:u w:val="single"/>
        </w:rPr>
        <w:tab/>
      </w:r>
      <w:r>
        <w:rPr/>
        <w:t>202_</w:t>
      </w:r>
      <w:r>
        <w:rPr>
          <w:spacing w:val="-7"/>
        </w:rPr>
        <w:t> </w:t>
      </w:r>
      <w:r>
        <w:rPr>
          <w:spacing w:val="-5"/>
        </w:rPr>
        <w:t>г.</w:t>
      </w:r>
    </w:p>
    <w:p>
      <w:pPr>
        <w:pStyle w:val="BodyText"/>
        <w:spacing w:before="178"/>
        <w:ind w:left="0"/>
      </w:pPr>
    </w:p>
    <w:p>
      <w:pPr>
        <w:pStyle w:val="Heading1"/>
        <w:spacing w:before="0"/>
        <w:ind w:left="143"/>
      </w:pPr>
      <w:r>
        <w:rPr>
          <w:spacing w:val="-2"/>
        </w:rPr>
        <w:t>ЗАДАНИЕ</w:t>
      </w:r>
    </w:p>
    <w:p>
      <w:pPr>
        <w:pStyle w:val="Heading2"/>
        <w:spacing w:line="322" w:lineRule="exact" w:before="91"/>
        <w:ind w:firstLine="0"/>
        <w:jc w:val="center"/>
      </w:pPr>
      <w:r>
        <w:rPr/>
        <w:t>на</w:t>
      </w:r>
      <w:r>
        <w:rPr>
          <w:spacing w:val="-12"/>
        </w:rPr>
        <w:t> </w:t>
      </w:r>
      <w:r>
        <w:rPr/>
        <w:t>выполнение</w:t>
      </w:r>
      <w:r>
        <w:rPr>
          <w:spacing w:val="-11"/>
        </w:rPr>
        <w:t> </w:t>
      </w:r>
      <w:r>
        <w:rPr/>
        <w:t>выпускной</w:t>
      </w:r>
      <w:r>
        <w:rPr>
          <w:spacing w:val="-12"/>
        </w:rPr>
        <w:t> </w:t>
      </w:r>
      <w:r>
        <w:rPr/>
        <w:t>квалификационной</w:t>
      </w:r>
      <w:r>
        <w:rPr>
          <w:spacing w:val="-11"/>
        </w:rPr>
        <w:t> </w:t>
      </w:r>
      <w:r>
        <w:rPr>
          <w:spacing w:val="-2"/>
        </w:rPr>
        <w:t>работы</w:t>
      </w:r>
    </w:p>
    <w:p>
      <w:pPr>
        <w:pStyle w:val="BodyText"/>
        <w:ind w:left="0"/>
        <w:jc w:val="center"/>
      </w:pPr>
      <w:r>
        <w:rPr/>
        <w:t>студенту</w:t>
      </w:r>
      <w:r>
        <w:rPr>
          <w:spacing w:val="-16"/>
        </w:rPr>
        <w:t> </w:t>
      </w:r>
      <w:r>
        <w:rPr/>
        <w:t>Веденеевой</w:t>
      </w:r>
      <w:r>
        <w:rPr>
          <w:spacing w:val="-13"/>
        </w:rPr>
        <w:t> </w:t>
      </w:r>
      <w:r>
        <w:rPr/>
        <w:t>Екатерине</w:t>
      </w:r>
      <w:r>
        <w:rPr>
          <w:spacing w:val="-14"/>
        </w:rPr>
        <w:t> </w:t>
      </w:r>
      <w:r>
        <w:rPr/>
        <w:t>Дмитриевне,</w:t>
      </w:r>
      <w:r>
        <w:rPr>
          <w:spacing w:val="-14"/>
        </w:rPr>
        <w:t> </w:t>
      </w:r>
      <w:r>
        <w:rPr/>
        <w:t>гр.</w:t>
      </w:r>
      <w:r>
        <w:rPr>
          <w:spacing w:val="-16"/>
        </w:rPr>
        <w:t> </w:t>
      </w:r>
      <w:r>
        <w:rPr>
          <w:spacing w:val="-2"/>
        </w:rPr>
        <w:t>5030102/90401</w:t>
      </w: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78" w:lineRule="auto" w:before="244" w:after="0"/>
        <w:ind w:left="143" w:right="144" w:firstLine="0"/>
        <w:jc w:val="both"/>
        <w:rPr>
          <w:sz w:val="28"/>
        </w:rPr>
      </w:pPr>
      <w:r>
        <w:rPr>
          <w:sz w:val="28"/>
        </w:rPr>
        <w:t>Тема работы: «Определение фенотипа колоний плюрипотентных стволовых клеток человека по морфологическим параметрам методами машинного обуче- </w:t>
      </w:r>
      <w:r>
        <w:rPr>
          <w:spacing w:val="-4"/>
          <w:sz w:val="28"/>
        </w:rPr>
        <w:t>ния»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</w:tabs>
        <w:spacing w:line="240" w:lineRule="auto" w:before="132" w:after="0"/>
        <w:ind w:left="422" w:right="0" w:hanging="279"/>
        <w:jc w:val="both"/>
        <w:rPr>
          <w:sz w:val="28"/>
        </w:rPr>
      </w:pPr>
      <w:r>
        <w:rPr>
          <w:sz w:val="28"/>
        </w:rPr>
        <w:t>Срок</w:t>
      </w:r>
      <w:r>
        <w:rPr>
          <w:spacing w:val="-14"/>
          <w:sz w:val="28"/>
        </w:rPr>
        <w:t> </w:t>
      </w:r>
      <w:r>
        <w:rPr>
          <w:sz w:val="28"/>
        </w:rPr>
        <w:t>сдачи</w:t>
      </w:r>
      <w:r>
        <w:rPr>
          <w:spacing w:val="-14"/>
          <w:sz w:val="28"/>
        </w:rPr>
        <w:t> </w:t>
      </w:r>
      <w:r>
        <w:rPr>
          <w:sz w:val="28"/>
        </w:rPr>
        <w:t>студентом</w:t>
      </w:r>
      <w:r>
        <w:rPr>
          <w:spacing w:val="-14"/>
          <w:sz w:val="28"/>
        </w:rPr>
        <w:t> </w:t>
      </w:r>
      <w:r>
        <w:rPr>
          <w:sz w:val="28"/>
        </w:rPr>
        <w:t>законченной</w:t>
      </w:r>
      <w:r>
        <w:rPr>
          <w:spacing w:val="-16"/>
          <w:sz w:val="28"/>
        </w:rPr>
        <w:t> </w:t>
      </w:r>
      <w:r>
        <w:rPr>
          <w:sz w:val="28"/>
        </w:rPr>
        <w:t>работы:</w:t>
      </w:r>
      <w:r>
        <w:rPr>
          <w:spacing w:val="-15"/>
          <w:sz w:val="28"/>
        </w:rPr>
        <w:t> </w:t>
      </w:r>
      <w:r>
        <w:rPr>
          <w:sz w:val="28"/>
        </w:rPr>
        <w:t>июнь</w:t>
      </w:r>
      <w:r>
        <w:rPr>
          <w:spacing w:val="-15"/>
          <w:sz w:val="28"/>
        </w:rPr>
        <w:t> </w:t>
      </w:r>
      <w:r>
        <w:rPr>
          <w:sz w:val="28"/>
        </w:rPr>
        <w:t>2023</w:t>
      </w:r>
      <w:r>
        <w:rPr>
          <w:spacing w:val="-12"/>
          <w:sz w:val="28"/>
        </w:rPr>
        <w:t> </w:t>
      </w:r>
      <w:r>
        <w:rPr>
          <w:spacing w:val="-5"/>
          <w:sz w:val="28"/>
        </w:rPr>
        <w:t>г.</w:t>
      </w:r>
    </w:p>
    <w:p>
      <w:pPr>
        <w:pStyle w:val="ListParagraph"/>
        <w:numPr>
          <w:ilvl w:val="0"/>
          <w:numId w:val="1"/>
        </w:numPr>
        <w:tabs>
          <w:tab w:pos="423" w:val="left" w:leader="none"/>
        </w:tabs>
        <w:spacing w:line="240" w:lineRule="auto" w:before="190" w:after="0"/>
        <w:ind w:left="423" w:right="0" w:hanging="280"/>
        <w:jc w:val="both"/>
        <w:rPr>
          <w:sz w:val="28"/>
        </w:rPr>
      </w:pPr>
      <w:r>
        <w:rPr>
          <w:sz w:val="28"/>
        </w:rPr>
        <w:t>Исходные</w:t>
      </w:r>
      <w:r>
        <w:rPr>
          <w:spacing w:val="-13"/>
          <w:sz w:val="28"/>
        </w:rPr>
        <w:t> </w:t>
      </w:r>
      <w:r>
        <w:rPr>
          <w:sz w:val="28"/>
        </w:rPr>
        <w:t>данные</w:t>
      </w:r>
      <w:r>
        <w:rPr>
          <w:spacing w:val="-14"/>
          <w:sz w:val="28"/>
        </w:rPr>
        <w:t> </w:t>
      </w:r>
      <w:r>
        <w:rPr>
          <w:sz w:val="28"/>
        </w:rPr>
        <w:t>по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работе:</w:t>
      </w:r>
    </w:p>
    <w:p>
      <w:pPr>
        <w:pStyle w:val="BodyText"/>
        <w:spacing w:line="276" w:lineRule="auto" w:before="184"/>
        <w:ind w:right="138"/>
        <w:jc w:val="both"/>
      </w:pPr>
      <w:r>
        <w:rPr/>
        <w:t>Данные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измеренными</w:t>
      </w:r>
      <w:r>
        <w:rPr>
          <w:spacing w:val="-2"/>
        </w:rPr>
        <w:t> </w:t>
      </w:r>
      <w:r>
        <w:rPr/>
        <w:t>морфологическими</w:t>
      </w:r>
      <w:r>
        <w:rPr>
          <w:spacing w:val="-2"/>
        </w:rPr>
        <w:t> </w:t>
      </w:r>
      <w:r>
        <w:rPr/>
        <w:t>параметрами</w:t>
      </w:r>
      <w:r>
        <w:rPr>
          <w:spacing w:val="-2"/>
        </w:rPr>
        <w:t> </w:t>
      </w:r>
      <w:r>
        <w:rPr/>
        <w:t>растущих</w:t>
      </w:r>
      <w:r>
        <w:rPr>
          <w:spacing w:val="-2"/>
        </w:rPr>
        <w:t> </w:t>
      </w:r>
      <w:r>
        <w:rPr/>
        <w:t>колоний</w:t>
      </w:r>
      <w:r>
        <w:rPr>
          <w:spacing w:val="-2"/>
        </w:rPr>
        <w:t> </w:t>
      </w:r>
      <w:r>
        <w:rPr/>
        <w:t>ин- дуцированных плюрипотентных клеток человека и клеток внутри колоний вме- сте</w:t>
      </w:r>
      <w:r>
        <w:rPr>
          <w:spacing w:val="-18"/>
        </w:rPr>
        <w:t> </w:t>
      </w:r>
      <w:r>
        <w:rPr/>
        <w:t>с</w:t>
      </w:r>
      <w:r>
        <w:rPr>
          <w:spacing w:val="-17"/>
        </w:rPr>
        <w:t> </w:t>
      </w:r>
      <w:r>
        <w:rPr/>
        <w:t>информацией</w:t>
      </w:r>
      <w:r>
        <w:rPr>
          <w:spacing w:val="-18"/>
        </w:rPr>
        <w:t> </w:t>
      </w:r>
      <w:r>
        <w:rPr/>
        <w:t>о</w:t>
      </w:r>
      <w:r>
        <w:rPr>
          <w:spacing w:val="-17"/>
        </w:rPr>
        <w:t> </w:t>
      </w:r>
      <w:r>
        <w:rPr/>
        <w:t>качестве</w:t>
      </w:r>
      <w:r>
        <w:rPr>
          <w:spacing w:val="-18"/>
        </w:rPr>
        <w:t> </w:t>
      </w:r>
      <w:r>
        <w:rPr/>
        <w:t>колоний</w:t>
      </w:r>
      <w:r>
        <w:rPr>
          <w:spacing w:val="-17"/>
        </w:rPr>
        <w:t> </w:t>
      </w:r>
      <w:r>
        <w:rPr/>
        <w:t>(«фенотипе»).</w:t>
      </w:r>
      <w:r>
        <w:rPr>
          <w:spacing w:val="-18"/>
        </w:rPr>
        <w:t> </w:t>
      </w:r>
      <w:r>
        <w:rPr/>
        <w:t>Качество</w:t>
      </w:r>
      <w:r>
        <w:rPr>
          <w:spacing w:val="-17"/>
        </w:rPr>
        <w:t> </w:t>
      </w:r>
      <w:r>
        <w:rPr/>
        <w:t>колоний,</w:t>
      </w:r>
      <w:r>
        <w:rPr>
          <w:spacing w:val="-18"/>
        </w:rPr>
        <w:t> </w:t>
      </w:r>
      <w:r>
        <w:rPr/>
        <w:t>характе- ризуемое</w:t>
      </w:r>
      <w:r>
        <w:rPr>
          <w:spacing w:val="-13"/>
        </w:rPr>
        <w:t> </w:t>
      </w:r>
      <w:r>
        <w:rPr/>
        <w:t>их</w:t>
      </w:r>
      <w:r>
        <w:rPr>
          <w:spacing w:val="-11"/>
        </w:rPr>
        <w:t> </w:t>
      </w:r>
      <w:r>
        <w:rPr/>
        <w:t>потенциальной</w:t>
      </w:r>
      <w:r>
        <w:rPr>
          <w:spacing w:val="-13"/>
        </w:rPr>
        <w:t> </w:t>
      </w:r>
      <w:r>
        <w:rPr/>
        <w:t>способностью</w:t>
      </w:r>
      <w:r>
        <w:rPr>
          <w:spacing w:val="-14"/>
        </w:rPr>
        <w:t> </w:t>
      </w:r>
      <w:r>
        <w:rPr/>
        <w:t>к</w:t>
      </w:r>
      <w:r>
        <w:rPr>
          <w:spacing w:val="-13"/>
        </w:rPr>
        <w:t> </w:t>
      </w:r>
      <w:r>
        <w:rPr/>
        <w:t>дальнейшему</w:t>
      </w:r>
      <w:r>
        <w:rPr>
          <w:spacing w:val="-13"/>
        </w:rPr>
        <w:t> </w:t>
      </w:r>
      <w:r>
        <w:rPr/>
        <w:t>росту</w:t>
      </w:r>
      <w:r>
        <w:rPr>
          <w:spacing w:val="-13"/>
        </w:rPr>
        <w:t> </w:t>
      </w:r>
      <w:r>
        <w:rPr/>
        <w:t>и</w:t>
      </w:r>
      <w:r>
        <w:rPr>
          <w:spacing w:val="-13"/>
        </w:rPr>
        <w:t> </w:t>
      </w:r>
      <w:r>
        <w:rPr/>
        <w:t>поддержанию состояний клональности и плюрипотентности, предварительно оценено экспер- </w:t>
      </w:r>
      <w:r>
        <w:rPr>
          <w:spacing w:val="-4"/>
        </w:rPr>
        <w:t>тами.</w:t>
      </w:r>
    </w:p>
    <w:p>
      <w:pPr>
        <w:pStyle w:val="BodyText"/>
        <w:spacing w:before="143"/>
        <w:jc w:val="both"/>
      </w:pPr>
      <w:r>
        <w:rPr/>
        <w:t>Инструментальные</w:t>
      </w:r>
      <w:r>
        <w:rPr>
          <w:spacing w:val="-13"/>
        </w:rPr>
        <w:t> </w:t>
      </w:r>
      <w:r>
        <w:rPr>
          <w:spacing w:val="-2"/>
        </w:rPr>
        <w:t>средства:</w:t>
      </w:r>
    </w:p>
    <w:p>
      <w:pPr>
        <w:pStyle w:val="BodyText"/>
        <w:spacing w:line="381" w:lineRule="auto" w:before="189"/>
        <w:ind w:right="1339"/>
        <w:jc w:val="both"/>
      </w:pPr>
      <w:r>
        <w:rPr/>
        <w:t>Язык</w:t>
      </w:r>
      <w:r>
        <w:rPr>
          <w:spacing w:val="-7"/>
        </w:rPr>
        <w:t> </w:t>
      </w:r>
      <w:r>
        <w:rPr/>
        <w:t>программирования</w:t>
      </w:r>
      <w:r>
        <w:rPr>
          <w:spacing w:val="-6"/>
        </w:rPr>
        <w:t> </w:t>
      </w:r>
      <w:r>
        <w:rPr/>
        <w:t>Python3.8,</w:t>
      </w:r>
      <w:r>
        <w:rPr>
          <w:spacing w:val="-7"/>
        </w:rPr>
        <w:t> </w:t>
      </w:r>
      <w:r>
        <w:rPr/>
        <w:t>среда</w:t>
      </w:r>
      <w:r>
        <w:rPr>
          <w:spacing w:val="-7"/>
        </w:rPr>
        <w:t> </w:t>
      </w:r>
      <w:r>
        <w:rPr/>
        <w:t>разработки</w:t>
      </w:r>
      <w:r>
        <w:rPr>
          <w:spacing w:val="-8"/>
        </w:rPr>
        <w:t> </w:t>
      </w:r>
      <w:r>
        <w:rPr/>
        <w:t>Jupyter</w:t>
      </w:r>
      <w:r>
        <w:rPr>
          <w:spacing w:val="-10"/>
        </w:rPr>
        <w:t> </w:t>
      </w:r>
      <w:r>
        <w:rPr/>
        <w:t>Notebook Ключевые источники литературы:</w:t>
      </w:r>
    </w:p>
    <w:p>
      <w:pPr>
        <w:pStyle w:val="ListParagraph"/>
        <w:numPr>
          <w:ilvl w:val="0"/>
          <w:numId w:val="2"/>
        </w:numPr>
        <w:tabs>
          <w:tab w:pos="554" w:val="left" w:leader="none"/>
        </w:tabs>
        <w:spacing w:line="276" w:lineRule="auto" w:before="0" w:after="0"/>
        <w:ind w:left="143" w:right="138" w:firstLine="0"/>
        <w:jc w:val="both"/>
        <w:rPr>
          <w:sz w:val="28"/>
        </w:rPr>
      </w:pPr>
      <w:r>
        <w:rPr>
          <w:sz w:val="28"/>
        </w:rPr>
        <w:t>Krasnova, O.A.; Gursky,</w:t>
      </w:r>
      <w:r>
        <w:rPr>
          <w:spacing w:val="-5"/>
          <w:sz w:val="28"/>
        </w:rPr>
        <w:t> </w:t>
      </w:r>
      <w:r>
        <w:rPr>
          <w:sz w:val="28"/>
        </w:rPr>
        <w:t>V.V.; Chabina,</w:t>
      </w:r>
      <w:r>
        <w:rPr>
          <w:spacing w:val="-15"/>
          <w:sz w:val="28"/>
        </w:rPr>
        <w:t> </w:t>
      </w:r>
      <w:r>
        <w:rPr>
          <w:sz w:val="28"/>
        </w:rPr>
        <w:t>A.S.; Kulakova, K.A.;</w:t>
      </w:r>
      <w:r>
        <w:rPr>
          <w:spacing w:val="-14"/>
          <w:sz w:val="28"/>
        </w:rPr>
        <w:t> </w:t>
      </w:r>
      <w:r>
        <w:rPr>
          <w:sz w:val="28"/>
        </w:rPr>
        <w:t>Alekseenko, L.L.; Panova,</w:t>
      </w:r>
      <w:r>
        <w:rPr>
          <w:spacing w:val="-18"/>
          <w:sz w:val="28"/>
        </w:rPr>
        <w:t> </w:t>
      </w:r>
      <w:r>
        <w:rPr>
          <w:sz w:val="28"/>
        </w:rPr>
        <w:t>A.V.;</w:t>
      </w:r>
      <w:r>
        <w:rPr>
          <w:spacing w:val="-17"/>
          <w:sz w:val="28"/>
        </w:rPr>
        <w:t> </w:t>
      </w:r>
      <w:r>
        <w:rPr>
          <w:sz w:val="28"/>
        </w:rPr>
        <w:t>Kiselev,</w:t>
      </w:r>
      <w:r>
        <w:rPr>
          <w:spacing w:val="-18"/>
          <w:sz w:val="28"/>
        </w:rPr>
        <w:t> </w:t>
      </w:r>
      <w:r>
        <w:rPr>
          <w:sz w:val="28"/>
        </w:rPr>
        <w:t>S.L.;</w:t>
      </w:r>
      <w:r>
        <w:rPr>
          <w:spacing w:val="-17"/>
          <w:sz w:val="28"/>
        </w:rPr>
        <w:t> </w:t>
      </w:r>
      <w:r>
        <w:rPr>
          <w:sz w:val="28"/>
        </w:rPr>
        <w:t>Neganova,</w:t>
      </w:r>
      <w:r>
        <w:rPr>
          <w:spacing w:val="-18"/>
          <w:sz w:val="28"/>
        </w:rPr>
        <w:t> </w:t>
      </w:r>
      <w:r>
        <w:rPr>
          <w:sz w:val="28"/>
        </w:rPr>
        <w:t>I.E.</w:t>
      </w:r>
      <w:r>
        <w:rPr>
          <w:spacing w:val="-17"/>
          <w:sz w:val="28"/>
        </w:rPr>
        <w:t> </w:t>
      </w:r>
      <w:r>
        <w:rPr>
          <w:sz w:val="28"/>
        </w:rPr>
        <w:t>Prognostic</w:t>
      </w:r>
      <w:r>
        <w:rPr>
          <w:spacing w:val="-18"/>
          <w:sz w:val="28"/>
        </w:rPr>
        <w:t> </w:t>
      </w:r>
      <w:r>
        <w:rPr>
          <w:sz w:val="28"/>
        </w:rPr>
        <w:t>Analysis</w:t>
      </w:r>
      <w:r>
        <w:rPr>
          <w:spacing w:val="-17"/>
          <w:sz w:val="28"/>
        </w:rPr>
        <w:t> </w:t>
      </w:r>
      <w:r>
        <w:rPr>
          <w:sz w:val="28"/>
        </w:rPr>
        <w:t>of</w:t>
      </w:r>
      <w:r>
        <w:rPr>
          <w:spacing w:val="-16"/>
          <w:sz w:val="28"/>
        </w:rPr>
        <w:t> </w:t>
      </w:r>
      <w:r>
        <w:rPr>
          <w:sz w:val="28"/>
        </w:rPr>
        <w:t>Human</w:t>
      </w:r>
      <w:r>
        <w:rPr>
          <w:spacing w:val="-15"/>
          <w:sz w:val="28"/>
        </w:rPr>
        <w:t> </w:t>
      </w:r>
      <w:r>
        <w:rPr>
          <w:sz w:val="28"/>
        </w:rPr>
        <w:t>Pluripotent Stem</w:t>
      </w:r>
      <w:r>
        <w:rPr>
          <w:spacing w:val="-18"/>
          <w:sz w:val="28"/>
        </w:rPr>
        <w:t> </w:t>
      </w:r>
      <w:r>
        <w:rPr>
          <w:sz w:val="28"/>
        </w:rPr>
        <w:t>Cells</w:t>
      </w:r>
      <w:r>
        <w:rPr>
          <w:spacing w:val="-17"/>
          <w:sz w:val="28"/>
        </w:rPr>
        <w:t> </w:t>
      </w:r>
      <w:r>
        <w:rPr>
          <w:sz w:val="28"/>
        </w:rPr>
        <w:t>Based</w:t>
      </w:r>
      <w:r>
        <w:rPr>
          <w:spacing w:val="-18"/>
          <w:sz w:val="28"/>
        </w:rPr>
        <w:t> </w:t>
      </w:r>
      <w:r>
        <w:rPr>
          <w:sz w:val="28"/>
        </w:rPr>
        <w:t>on</w:t>
      </w:r>
      <w:r>
        <w:rPr>
          <w:spacing w:val="-17"/>
          <w:sz w:val="28"/>
        </w:rPr>
        <w:t> </w:t>
      </w:r>
      <w:r>
        <w:rPr>
          <w:sz w:val="28"/>
        </w:rPr>
        <w:t>Their</w:t>
      </w:r>
      <w:r>
        <w:rPr>
          <w:spacing w:val="-18"/>
          <w:sz w:val="28"/>
        </w:rPr>
        <w:t> </w:t>
      </w:r>
      <w:r>
        <w:rPr>
          <w:sz w:val="28"/>
        </w:rPr>
        <w:t>Morphological</w:t>
      </w:r>
      <w:r>
        <w:rPr>
          <w:spacing w:val="-17"/>
          <w:sz w:val="28"/>
        </w:rPr>
        <w:t> </w:t>
      </w:r>
      <w:r>
        <w:rPr>
          <w:sz w:val="28"/>
        </w:rPr>
        <w:t>Portrait</w:t>
      </w:r>
      <w:r>
        <w:rPr>
          <w:spacing w:val="-18"/>
          <w:sz w:val="28"/>
        </w:rPr>
        <w:t> </w:t>
      </w:r>
      <w:r>
        <w:rPr>
          <w:sz w:val="28"/>
        </w:rPr>
        <w:t>and</w:t>
      </w:r>
      <w:r>
        <w:rPr>
          <w:spacing w:val="-17"/>
          <w:sz w:val="28"/>
        </w:rPr>
        <w:t> </w:t>
      </w:r>
      <w:r>
        <w:rPr>
          <w:sz w:val="28"/>
        </w:rPr>
        <w:t>Expression</w:t>
      </w:r>
      <w:r>
        <w:rPr>
          <w:spacing w:val="-18"/>
          <w:sz w:val="28"/>
        </w:rPr>
        <w:t> </w:t>
      </w:r>
      <w:r>
        <w:rPr>
          <w:sz w:val="28"/>
        </w:rPr>
        <w:t>of</w:t>
      </w:r>
      <w:r>
        <w:rPr>
          <w:spacing w:val="-17"/>
          <w:sz w:val="28"/>
        </w:rPr>
        <w:t> </w:t>
      </w:r>
      <w:r>
        <w:rPr>
          <w:sz w:val="28"/>
        </w:rPr>
        <w:t>Pluripotent</w:t>
      </w:r>
      <w:r>
        <w:rPr>
          <w:spacing w:val="-18"/>
          <w:sz w:val="28"/>
        </w:rPr>
        <w:t> </w:t>
      </w:r>
      <w:r>
        <w:rPr>
          <w:sz w:val="28"/>
        </w:rPr>
        <w:t>Mark- ers. Int. J. Mol. Sci. 2022, 23, 12902. </w:t>
      </w:r>
      <w:hyperlink r:id="rId5">
        <w:r>
          <w:rPr>
            <w:sz w:val="28"/>
            <w:u w:val="single"/>
          </w:rPr>
          <w:t>https://doi.org/10.3390/ijms232112902</w:t>
        </w:r>
      </w:hyperlink>
    </w:p>
    <w:p>
      <w:pPr>
        <w:pStyle w:val="ListParagraph"/>
        <w:numPr>
          <w:ilvl w:val="0"/>
          <w:numId w:val="2"/>
        </w:numPr>
        <w:tabs>
          <w:tab w:pos="542" w:val="left" w:leader="none"/>
        </w:tabs>
        <w:spacing w:line="276" w:lineRule="auto" w:before="135" w:after="0"/>
        <w:ind w:left="143" w:right="140" w:firstLine="0"/>
        <w:jc w:val="both"/>
        <w:rPr>
          <w:sz w:val="28"/>
        </w:rPr>
      </w:pPr>
      <w:r>
        <w:rPr>
          <w:sz w:val="28"/>
        </w:rPr>
        <w:t>Maddah,</w:t>
      </w:r>
      <w:r>
        <w:rPr>
          <w:spacing w:val="-2"/>
          <w:sz w:val="28"/>
        </w:rPr>
        <w:t> </w:t>
      </w:r>
      <w:r>
        <w:rPr>
          <w:sz w:val="28"/>
        </w:rPr>
        <w:t>M.;</w:t>
      </w:r>
      <w:r>
        <w:rPr>
          <w:spacing w:val="-1"/>
          <w:sz w:val="28"/>
        </w:rPr>
        <w:t> </w:t>
      </w:r>
      <w:r>
        <w:rPr>
          <w:sz w:val="28"/>
        </w:rPr>
        <w:t>Shoukat-Mumtaz,</w:t>
      </w:r>
      <w:r>
        <w:rPr>
          <w:spacing w:val="-2"/>
          <w:sz w:val="28"/>
        </w:rPr>
        <w:t> </w:t>
      </w:r>
      <w:r>
        <w:rPr>
          <w:sz w:val="28"/>
        </w:rPr>
        <w:t>U.;</w:t>
      </w:r>
      <w:r>
        <w:rPr>
          <w:spacing w:val="-1"/>
          <w:sz w:val="28"/>
        </w:rPr>
        <w:t> </w:t>
      </w:r>
      <w:r>
        <w:rPr>
          <w:sz w:val="28"/>
        </w:rPr>
        <w:t>Nassirpour,</w:t>
      </w:r>
      <w:r>
        <w:rPr>
          <w:spacing w:val="-2"/>
          <w:sz w:val="28"/>
        </w:rPr>
        <w:t> </w:t>
      </w:r>
      <w:r>
        <w:rPr>
          <w:sz w:val="28"/>
        </w:rPr>
        <w:t>S.;</w:t>
      </w:r>
      <w:r>
        <w:rPr>
          <w:spacing w:val="-1"/>
          <w:sz w:val="28"/>
        </w:rPr>
        <w:t> </w:t>
      </w:r>
      <w:r>
        <w:rPr>
          <w:sz w:val="28"/>
        </w:rPr>
        <w:t>Loewke,</w:t>
      </w:r>
      <w:r>
        <w:rPr>
          <w:spacing w:val="-4"/>
          <w:sz w:val="28"/>
        </w:rPr>
        <w:t> </w:t>
      </w:r>
      <w:r>
        <w:rPr>
          <w:sz w:val="28"/>
        </w:rPr>
        <w:t>K.</w:t>
      </w:r>
      <w:r>
        <w:rPr>
          <w:spacing w:val="-15"/>
          <w:sz w:val="28"/>
        </w:rPr>
        <w:t> </w:t>
      </w:r>
      <w:r>
        <w:rPr>
          <w:sz w:val="28"/>
        </w:rPr>
        <w:t>A</w:t>
      </w:r>
      <w:r>
        <w:rPr>
          <w:spacing w:val="-16"/>
          <w:sz w:val="28"/>
        </w:rPr>
        <w:t> </w:t>
      </w:r>
      <w:r>
        <w:rPr>
          <w:sz w:val="28"/>
        </w:rPr>
        <w:t>system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auto- mated,</w:t>
      </w:r>
      <w:r>
        <w:rPr>
          <w:spacing w:val="-18"/>
          <w:sz w:val="28"/>
        </w:rPr>
        <w:t> </w:t>
      </w:r>
      <w:r>
        <w:rPr>
          <w:sz w:val="28"/>
        </w:rPr>
        <w:t>noninvasive,</w:t>
      </w:r>
      <w:r>
        <w:rPr>
          <w:spacing w:val="-17"/>
          <w:sz w:val="28"/>
        </w:rPr>
        <w:t> </w:t>
      </w:r>
      <w:r>
        <w:rPr>
          <w:sz w:val="28"/>
        </w:rPr>
        <w:t>morphology-based</w:t>
      </w:r>
      <w:r>
        <w:rPr>
          <w:spacing w:val="-18"/>
          <w:sz w:val="28"/>
        </w:rPr>
        <w:t> </w:t>
      </w:r>
      <w:r>
        <w:rPr>
          <w:sz w:val="28"/>
        </w:rPr>
        <w:t>evaluation</w:t>
      </w:r>
      <w:r>
        <w:rPr>
          <w:spacing w:val="-17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induced</w:t>
      </w:r>
      <w:r>
        <w:rPr>
          <w:spacing w:val="-17"/>
          <w:sz w:val="28"/>
        </w:rPr>
        <w:t> </w:t>
      </w:r>
      <w:r>
        <w:rPr>
          <w:sz w:val="28"/>
        </w:rPr>
        <w:t>pluripotent</w:t>
      </w:r>
      <w:r>
        <w:rPr>
          <w:spacing w:val="-18"/>
          <w:sz w:val="28"/>
        </w:rPr>
        <w:t> </w:t>
      </w:r>
      <w:r>
        <w:rPr>
          <w:sz w:val="28"/>
        </w:rPr>
        <w:t>stem</w:t>
      </w:r>
      <w:r>
        <w:rPr>
          <w:spacing w:val="-17"/>
          <w:sz w:val="28"/>
        </w:rPr>
        <w:t> </w:t>
      </w:r>
      <w:r>
        <w:rPr>
          <w:sz w:val="28"/>
        </w:rPr>
        <w:t>cell</w:t>
      </w:r>
      <w:r>
        <w:rPr>
          <w:spacing w:val="-18"/>
          <w:sz w:val="28"/>
        </w:rPr>
        <w:t> </w:t>
      </w:r>
      <w:r>
        <w:rPr>
          <w:sz w:val="28"/>
        </w:rPr>
        <w:t>cul- tures. J Lab</w:t>
      </w:r>
      <w:r>
        <w:rPr>
          <w:spacing w:val="-4"/>
          <w:sz w:val="28"/>
        </w:rPr>
        <w:t> </w:t>
      </w:r>
      <w:r>
        <w:rPr>
          <w:sz w:val="28"/>
        </w:rPr>
        <w:t>Autom 2014, 19, 454–60. </w:t>
      </w:r>
      <w:hyperlink r:id="rId6">
        <w:r>
          <w:rPr>
            <w:sz w:val="28"/>
            <w:u w:val="single"/>
          </w:rPr>
          <w:t>https://doi.org/10.1177/2211068214537258</w:t>
        </w:r>
      </w:hyperlink>
    </w:p>
    <w:p>
      <w:pPr>
        <w:pStyle w:val="ListParagraph"/>
        <w:numPr>
          <w:ilvl w:val="0"/>
          <w:numId w:val="2"/>
        </w:numPr>
        <w:tabs>
          <w:tab w:pos="564" w:val="left" w:leader="none"/>
        </w:tabs>
        <w:spacing w:line="278" w:lineRule="auto" w:before="140" w:after="0"/>
        <w:ind w:left="143" w:right="147" w:firstLine="0"/>
        <w:jc w:val="both"/>
        <w:rPr>
          <w:sz w:val="28"/>
        </w:rPr>
      </w:pPr>
      <w:r>
        <w:rPr>
          <w:sz w:val="28"/>
        </w:rPr>
        <w:t>Kato, R.; Matsumoto, M.; Sasaki, H.; Joto, R.; Okada, M.; Ikeda, Y.; Kanie, K.; Suga,</w:t>
      </w:r>
      <w:r>
        <w:rPr>
          <w:spacing w:val="-2"/>
          <w:sz w:val="28"/>
        </w:rPr>
        <w:t> </w:t>
      </w:r>
      <w:r>
        <w:rPr>
          <w:sz w:val="28"/>
        </w:rPr>
        <w:t>M.,</w:t>
      </w:r>
      <w:r>
        <w:rPr>
          <w:spacing w:val="-2"/>
          <w:sz w:val="28"/>
        </w:rPr>
        <w:t> </w:t>
      </w:r>
      <w:r>
        <w:rPr>
          <w:sz w:val="28"/>
        </w:rPr>
        <w:t>Kinehara,</w:t>
      </w:r>
      <w:r>
        <w:rPr>
          <w:spacing w:val="-5"/>
          <w:sz w:val="28"/>
        </w:rPr>
        <w:t> </w:t>
      </w:r>
      <w:r>
        <w:rPr>
          <w:sz w:val="28"/>
        </w:rPr>
        <w:t>M.;</w:t>
      </w:r>
      <w:r>
        <w:rPr>
          <w:spacing w:val="-11"/>
          <w:sz w:val="28"/>
        </w:rPr>
        <w:t> </w:t>
      </w:r>
      <w:r>
        <w:rPr>
          <w:sz w:val="28"/>
        </w:rPr>
        <w:t>Yanagihara,</w:t>
      </w:r>
      <w:r>
        <w:rPr>
          <w:spacing w:val="-2"/>
          <w:sz w:val="28"/>
        </w:rPr>
        <w:t> </w:t>
      </w:r>
      <w:r>
        <w:rPr>
          <w:sz w:val="28"/>
        </w:rPr>
        <w:t>K.;</w:t>
      </w:r>
      <w:r>
        <w:rPr>
          <w:spacing w:val="-1"/>
          <w:sz w:val="28"/>
        </w:rPr>
        <w:t> </w:t>
      </w:r>
      <w:r>
        <w:rPr>
          <w:sz w:val="28"/>
        </w:rPr>
        <w:t>et al.</w:t>
      </w:r>
      <w:r>
        <w:rPr>
          <w:spacing w:val="-1"/>
          <w:sz w:val="28"/>
        </w:rPr>
        <w:t> </w:t>
      </w:r>
      <w:r>
        <w:rPr>
          <w:sz w:val="28"/>
        </w:rPr>
        <w:t>Parametric</w:t>
      </w:r>
      <w:r>
        <w:rPr>
          <w:spacing w:val="-1"/>
          <w:sz w:val="28"/>
        </w:rPr>
        <w:t> </w:t>
      </w:r>
      <w:r>
        <w:rPr>
          <w:sz w:val="28"/>
        </w:rPr>
        <w:t>analysis of</w:t>
      </w:r>
      <w:r>
        <w:rPr>
          <w:spacing w:val="-1"/>
          <w:sz w:val="28"/>
        </w:rPr>
        <w:t> </w:t>
      </w:r>
      <w:r>
        <w:rPr>
          <w:sz w:val="28"/>
        </w:rPr>
        <w:t>colony morpho-</w:t>
      </w:r>
    </w:p>
    <w:p>
      <w:pPr>
        <w:pStyle w:val="ListParagraph"/>
        <w:spacing w:after="0" w:line="278" w:lineRule="auto"/>
        <w:jc w:val="both"/>
        <w:rPr>
          <w:sz w:val="28"/>
        </w:rPr>
        <w:sectPr>
          <w:pgSz w:w="11910" w:h="16840"/>
          <w:pgMar w:top="1040" w:bottom="280" w:left="1559" w:right="425"/>
        </w:sectPr>
      </w:pPr>
    </w:p>
    <w:p>
      <w:pPr>
        <w:pStyle w:val="BodyText"/>
        <w:spacing w:line="278" w:lineRule="auto" w:before="74"/>
        <w:ind w:right="135"/>
        <w:jc w:val="both"/>
      </w:pPr>
      <w:r>
        <w:rPr/>
        <w:t>logy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non-labelled</w:t>
      </w:r>
      <w:r>
        <w:rPr>
          <w:spacing w:val="-7"/>
        </w:rPr>
        <w:t> </w:t>
      </w:r>
      <w:r>
        <w:rPr/>
        <w:t>live</w:t>
      </w:r>
      <w:r>
        <w:rPr>
          <w:spacing w:val="-8"/>
        </w:rPr>
        <w:t> </w:t>
      </w:r>
      <w:r>
        <w:rPr/>
        <w:t>human</w:t>
      </w:r>
      <w:r>
        <w:rPr>
          <w:spacing w:val="-5"/>
        </w:rPr>
        <w:t> </w:t>
      </w:r>
      <w:r>
        <w:rPr/>
        <w:t>pluripotent</w:t>
      </w:r>
      <w:r>
        <w:rPr>
          <w:spacing w:val="-4"/>
        </w:rPr>
        <w:t> </w:t>
      </w:r>
      <w:r>
        <w:rPr/>
        <w:t>stem</w:t>
      </w:r>
      <w:r>
        <w:rPr>
          <w:spacing w:val="-5"/>
        </w:rPr>
        <w:t> </w:t>
      </w:r>
      <w:r>
        <w:rPr/>
        <w:t>cells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cell</w:t>
      </w:r>
      <w:r>
        <w:rPr>
          <w:spacing w:val="-4"/>
        </w:rPr>
        <w:t> </w:t>
      </w:r>
      <w:r>
        <w:rPr/>
        <w:t>quality</w:t>
      </w:r>
      <w:r>
        <w:rPr>
          <w:spacing w:val="-5"/>
        </w:rPr>
        <w:t> </w:t>
      </w:r>
      <w:r>
        <w:rPr/>
        <w:t>control. Sci</w:t>
      </w:r>
      <w:r>
        <w:rPr>
          <w:spacing w:val="-7"/>
        </w:rPr>
        <w:t> </w:t>
      </w:r>
      <w:r>
        <w:rPr/>
        <w:t>Rep 2016, 6, 34009. </w:t>
      </w:r>
      <w:hyperlink r:id="rId7">
        <w:r>
          <w:rPr>
            <w:u w:val="single"/>
          </w:rPr>
          <w:t>https://doi.org/10.1038/srep34009</w:t>
        </w:r>
      </w:hyperlink>
    </w:p>
    <w:p>
      <w:pPr>
        <w:pStyle w:val="ListParagraph"/>
        <w:numPr>
          <w:ilvl w:val="0"/>
          <w:numId w:val="1"/>
        </w:numPr>
        <w:tabs>
          <w:tab w:pos="422" w:val="left" w:leader="none"/>
        </w:tabs>
        <w:spacing w:line="240" w:lineRule="auto" w:before="137" w:after="0"/>
        <w:ind w:left="422" w:right="0" w:hanging="279"/>
        <w:jc w:val="both"/>
        <w:rPr>
          <w:sz w:val="28"/>
        </w:rPr>
      </w:pPr>
      <w:r>
        <w:rPr>
          <w:sz w:val="28"/>
        </w:rPr>
        <w:t>Содержание</w:t>
      </w:r>
      <w:r>
        <w:rPr>
          <w:spacing w:val="-18"/>
          <w:sz w:val="28"/>
        </w:rPr>
        <w:t> </w:t>
      </w:r>
      <w:r>
        <w:rPr>
          <w:sz w:val="28"/>
        </w:rPr>
        <w:t>работы</w:t>
      </w:r>
      <w:r>
        <w:rPr>
          <w:spacing w:val="-16"/>
          <w:sz w:val="28"/>
        </w:rPr>
        <w:t> </w:t>
      </w:r>
      <w:r>
        <w:rPr>
          <w:sz w:val="28"/>
        </w:rPr>
        <w:t>(перечень</w:t>
      </w:r>
      <w:r>
        <w:rPr>
          <w:spacing w:val="-17"/>
          <w:sz w:val="28"/>
        </w:rPr>
        <w:t> </w:t>
      </w:r>
      <w:r>
        <w:rPr>
          <w:sz w:val="28"/>
        </w:rPr>
        <w:t>подлежащих</w:t>
      </w:r>
      <w:r>
        <w:rPr>
          <w:spacing w:val="-15"/>
          <w:sz w:val="28"/>
        </w:rPr>
        <w:t> </w:t>
      </w:r>
      <w:r>
        <w:rPr>
          <w:sz w:val="28"/>
        </w:rPr>
        <w:t>разработке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вопросов):</w:t>
      </w:r>
    </w:p>
    <w:p>
      <w:pPr>
        <w:pStyle w:val="BodyText"/>
        <w:spacing w:line="278" w:lineRule="auto" w:before="187"/>
        <w:ind w:right="140"/>
        <w:jc w:val="both"/>
      </w:pPr>
      <w:r>
        <w:rPr>
          <w:spacing w:val="-2"/>
        </w:rPr>
        <w:t>С</w:t>
      </w:r>
      <w:r>
        <w:rPr>
          <w:spacing w:val="-10"/>
        </w:rPr>
        <w:t> </w:t>
      </w:r>
      <w:r>
        <w:rPr>
          <w:spacing w:val="-2"/>
        </w:rPr>
        <w:t>помощью</w:t>
      </w:r>
      <w:r>
        <w:rPr>
          <w:spacing w:val="-11"/>
        </w:rPr>
        <w:t> </w:t>
      </w:r>
      <w:r>
        <w:rPr>
          <w:spacing w:val="-2"/>
        </w:rPr>
        <w:t>методов</w:t>
      </w:r>
      <w:r>
        <w:rPr>
          <w:spacing w:val="-13"/>
        </w:rPr>
        <w:t> </w:t>
      </w:r>
      <w:r>
        <w:rPr>
          <w:spacing w:val="-2"/>
        </w:rPr>
        <w:t>машинного</w:t>
      </w:r>
      <w:r>
        <w:rPr>
          <w:spacing w:val="-11"/>
        </w:rPr>
        <w:t> </w:t>
      </w:r>
      <w:r>
        <w:rPr>
          <w:spacing w:val="-2"/>
        </w:rPr>
        <w:t>обучения</w:t>
      </w:r>
      <w:r>
        <w:rPr>
          <w:spacing w:val="-9"/>
        </w:rPr>
        <w:t> </w:t>
      </w:r>
      <w:r>
        <w:rPr>
          <w:spacing w:val="-2"/>
        </w:rPr>
        <w:t>необходимо</w:t>
      </w:r>
      <w:r>
        <w:rPr>
          <w:spacing w:val="-9"/>
        </w:rPr>
        <w:t> </w:t>
      </w:r>
      <w:r>
        <w:rPr>
          <w:spacing w:val="-2"/>
        </w:rPr>
        <w:t>разработать</w:t>
      </w:r>
      <w:r>
        <w:rPr>
          <w:spacing w:val="-11"/>
        </w:rPr>
        <w:t> </w:t>
      </w:r>
      <w:r>
        <w:rPr>
          <w:spacing w:val="-2"/>
        </w:rPr>
        <w:t>эффективную модель</w:t>
      </w:r>
      <w:r>
        <w:rPr>
          <w:spacing w:val="-7"/>
        </w:rPr>
        <w:t> </w:t>
      </w:r>
      <w:r>
        <w:rPr>
          <w:spacing w:val="-2"/>
        </w:rPr>
        <w:t>классификации</w:t>
      </w:r>
      <w:r>
        <w:rPr>
          <w:spacing w:val="-5"/>
        </w:rPr>
        <w:t> </w:t>
      </w:r>
      <w:r>
        <w:rPr>
          <w:spacing w:val="-2"/>
        </w:rPr>
        <w:t>колоний</w:t>
      </w:r>
      <w:r>
        <w:rPr>
          <w:spacing w:val="-5"/>
        </w:rPr>
        <w:t> </w:t>
      </w:r>
      <w:r>
        <w:rPr>
          <w:spacing w:val="-2"/>
        </w:rPr>
        <w:t>по</w:t>
      </w:r>
      <w:r>
        <w:rPr>
          <w:spacing w:val="-4"/>
        </w:rPr>
        <w:t> </w:t>
      </w:r>
      <w:r>
        <w:rPr>
          <w:spacing w:val="-2"/>
        </w:rPr>
        <w:t>фенотипу,</w:t>
      </w:r>
      <w:r>
        <w:rPr>
          <w:spacing w:val="-6"/>
        </w:rPr>
        <w:t> </w:t>
      </w:r>
      <w:r>
        <w:rPr>
          <w:spacing w:val="-2"/>
        </w:rPr>
        <w:t>используя</w:t>
      </w:r>
      <w:r>
        <w:rPr>
          <w:spacing w:val="-5"/>
        </w:rPr>
        <w:t> </w:t>
      </w:r>
      <w:r>
        <w:rPr>
          <w:spacing w:val="-2"/>
        </w:rPr>
        <w:t>измеренные</w:t>
      </w:r>
      <w:r>
        <w:rPr>
          <w:spacing w:val="-5"/>
        </w:rPr>
        <w:t> </w:t>
      </w:r>
      <w:r>
        <w:rPr>
          <w:spacing w:val="-2"/>
        </w:rPr>
        <w:t>морфологи- </w:t>
      </w:r>
      <w:r>
        <w:rPr/>
        <w:t>ческие</w:t>
      </w:r>
      <w:r>
        <w:rPr>
          <w:spacing w:val="-9"/>
        </w:rPr>
        <w:t> </w:t>
      </w:r>
      <w:r>
        <w:rPr/>
        <w:t>параметры</w:t>
      </w:r>
      <w:r>
        <w:rPr>
          <w:spacing w:val="-9"/>
        </w:rPr>
        <w:t> </w:t>
      </w:r>
      <w:r>
        <w:rPr/>
        <w:t>в</w:t>
      </w:r>
      <w:r>
        <w:rPr>
          <w:spacing w:val="-10"/>
        </w:rPr>
        <w:t> </w:t>
      </w:r>
      <w:r>
        <w:rPr/>
        <w:t>качестве</w:t>
      </w:r>
      <w:r>
        <w:rPr>
          <w:spacing w:val="-9"/>
        </w:rPr>
        <w:t> </w:t>
      </w:r>
      <w:r>
        <w:rPr/>
        <w:t>предикторов.</w:t>
      </w:r>
      <w:r>
        <w:rPr>
          <w:spacing w:val="-10"/>
        </w:rPr>
        <w:t> </w:t>
      </w:r>
      <w:r>
        <w:rPr/>
        <w:t>Для</w:t>
      </w:r>
      <w:r>
        <w:rPr>
          <w:spacing w:val="-9"/>
        </w:rPr>
        <w:t> </w:t>
      </w:r>
      <w:r>
        <w:rPr/>
        <w:t>этого</w:t>
      </w:r>
      <w:r>
        <w:rPr>
          <w:spacing w:val="-8"/>
        </w:rPr>
        <w:t> </w:t>
      </w:r>
      <w:r>
        <w:rPr/>
        <w:t>в</w:t>
      </w:r>
      <w:r>
        <w:rPr>
          <w:spacing w:val="-10"/>
        </w:rPr>
        <w:t> </w:t>
      </w:r>
      <w:r>
        <w:rPr/>
        <w:t>ходе</w:t>
      </w:r>
      <w:r>
        <w:rPr>
          <w:spacing w:val="-12"/>
        </w:rPr>
        <w:t> </w:t>
      </w:r>
      <w:r>
        <w:rPr/>
        <w:t>работы</w:t>
      </w:r>
      <w:r>
        <w:rPr>
          <w:spacing w:val="-12"/>
        </w:rPr>
        <w:t> </w:t>
      </w:r>
      <w:r>
        <w:rPr/>
        <w:t>необходимо:</w:t>
      </w:r>
    </w:p>
    <w:p>
      <w:pPr>
        <w:pStyle w:val="ListParagraph"/>
        <w:numPr>
          <w:ilvl w:val="1"/>
          <w:numId w:val="1"/>
        </w:numPr>
        <w:tabs>
          <w:tab w:pos="714" w:val="left" w:leader="none"/>
        </w:tabs>
        <w:spacing w:line="278" w:lineRule="auto" w:before="130" w:after="0"/>
        <w:ind w:left="143" w:right="145" w:firstLine="283"/>
        <w:jc w:val="both"/>
        <w:rPr>
          <w:sz w:val="28"/>
        </w:rPr>
      </w:pPr>
      <w:r>
        <w:rPr>
          <w:spacing w:val="-2"/>
          <w:sz w:val="28"/>
        </w:rPr>
        <w:t>Определить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наиболее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эффективный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метод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классификации,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оценить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качество </w:t>
      </w:r>
      <w:r>
        <w:rPr>
          <w:sz w:val="28"/>
        </w:rPr>
        <w:t>полученной</w:t>
      </w:r>
      <w:r>
        <w:rPr>
          <w:spacing w:val="-11"/>
          <w:sz w:val="28"/>
        </w:rPr>
        <w:t> </w:t>
      </w:r>
      <w:r>
        <w:rPr>
          <w:sz w:val="28"/>
        </w:rPr>
        <w:t>классификации,</w:t>
      </w:r>
      <w:r>
        <w:rPr>
          <w:spacing w:val="-12"/>
          <w:sz w:val="28"/>
        </w:rPr>
        <w:t> </w:t>
      </w:r>
      <w:r>
        <w:rPr>
          <w:sz w:val="28"/>
        </w:rPr>
        <w:t>исследовать</w:t>
      </w:r>
      <w:r>
        <w:rPr>
          <w:spacing w:val="-12"/>
          <w:sz w:val="28"/>
        </w:rPr>
        <w:t> </w:t>
      </w:r>
      <w:r>
        <w:rPr>
          <w:sz w:val="28"/>
        </w:rPr>
        <w:t>особенности</w:t>
      </w:r>
      <w:r>
        <w:rPr>
          <w:spacing w:val="-11"/>
          <w:sz w:val="28"/>
        </w:rPr>
        <w:t> </w:t>
      </w:r>
      <w:r>
        <w:rPr>
          <w:sz w:val="28"/>
        </w:rPr>
        <w:t>результатов</w:t>
      </w:r>
      <w:r>
        <w:rPr>
          <w:spacing w:val="-12"/>
          <w:sz w:val="28"/>
        </w:rPr>
        <w:t> </w:t>
      </w:r>
      <w:r>
        <w:rPr>
          <w:sz w:val="28"/>
        </w:rPr>
        <w:t>обучения</w:t>
      </w:r>
      <w:r>
        <w:rPr>
          <w:spacing w:val="-11"/>
          <w:sz w:val="28"/>
        </w:rPr>
        <w:t> </w:t>
      </w:r>
      <w:r>
        <w:rPr>
          <w:sz w:val="28"/>
        </w:rPr>
        <w:t>для разных клеточных линий в данных.</w:t>
      </w:r>
    </w:p>
    <w:p>
      <w:pPr>
        <w:pStyle w:val="ListParagraph"/>
        <w:numPr>
          <w:ilvl w:val="1"/>
          <w:numId w:val="1"/>
        </w:numPr>
        <w:tabs>
          <w:tab w:pos="726" w:val="left" w:leader="none"/>
        </w:tabs>
        <w:spacing w:line="278" w:lineRule="auto" w:before="130" w:after="0"/>
        <w:ind w:left="143" w:right="142" w:firstLine="283"/>
        <w:jc w:val="both"/>
        <w:rPr>
          <w:sz w:val="28"/>
        </w:rPr>
      </w:pPr>
      <w:r>
        <w:rPr>
          <w:sz w:val="28"/>
        </w:rPr>
        <w:t>Сравнить</w:t>
      </w:r>
      <w:r>
        <w:rPr>
          <w:spacing w:val="-15"/>
          <w:sz w:val="28"/>
        </w:rPr>
        <w:t> </w:t>
      </w:r>
      <w:r>
        <w:rPr>
          <w:sz w:val="28"/>
        </w:rPr>
        <w:t>методы</w:t>
      </w:r>
      <w:r>
        <w:rPr>
          <w:spacing w:val="-15"/>
          <w:sz w:val="28"/>
        </w:rPr>
        <w:t> </w:t>
      </w:r>
      <w:r>
        <w:rPr>
          <w:sz w:val="28"/>
        </w:rPr>
        <w:t>выделения</w:t>
      </w:r>
      <w:r>
        <w:rPr>
          <w:spacing w:val="-13"/>
          <w:sz w:val="28"/>
        </w:rPr>
        <w:t> </w:t>
      </w:r>
      <w:r>
        <w:rPr>
          <w:sz w:val="28"/>
        </w:rPr>
        <w:t>наиболее</w:t>
      </w:r>
      <w:r>
        <w:rPr>
          <w:spacing w:val="-16"/>
          <w:sz w:val="28"/>
        </w:rPr>
        <w:t> </w:t>
      </w:r>
      <w:r>
        <w:rPr>
          <w:sz w:val="28"/>
        </w:rPr>
        <w:t>значимых</w:t>
      </w:r>
      <w:r>
        <w:rPr>
          <w:spacing w:val="-15"/>
          <w:sz w:val="28"/>
        </w:rPr>
        <w:t> </w:t>
      </w:r>
      <w:r>
        <w:rPr>
          <w:sz w:val="28"/>
        </w:rPr>
        <w:t>предикторов</w:t>
      </w:r>
      <w:r>
        <w:rPr>
          <w:spacing w:val="-16"/>
          <w:sz w:val="28"/>
        </w:rPr>
        <w:t> </w:t>
      </w:r>
      <w:r>
        <w:rPr>
          <w:sz w:val="28"/>
        </w:rPr>
        <w:t>для</w:t>
      </w:r>
      <w:r>
        <w:rPr>
          <w:spacing w:val="-13"/>
          <w:sz w:val="28"/>
        </w:rPr>
        <w:t> </w:t>
      </w:r>
      <w:r>
        <w:rPr>
          <w:sz w:val="28"/>
        </w:rPr>
        <w:t>обучения модели, исследовать, как их применение влияет на качество классификации.</w:t>
      </w:r>
    </w:p>
    <w:p>
      <w:pPr>
        <w:pStyle w:val="ListParagraph"/>
        <w:numPr>
          <w:ilvl w:val="1"/>
          <w:numId w:val="1"/>
        </w:numPr>
        <w:tabs>
          <w:tab w:pos="730" w:val="left" w:leader="none"/>
        </w:tabs>
        <w:spacing w:line="278" w:lineRule="auto" w:before="134" w:after="0"/>
        <w:ind w:left="143" w:right="148" w:firstLine="283"/>
        <w:jc w:val="both"/>
        <w:rPr>
          <w:sz w:val="28"/>
        </w:rPr>
      </w:pPr>
      <w:r>
        <w:rPr>
          <w:sz w:val="28"/>
        </w:rPr>
        <w:t>Построить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7"/>
          <w:sz w:val="28"/>
        </w:rPr>
        <w:t> </w:t>
      </w:r>
      <w:r>
        <w:rPr>
          <w:sz w:val="28"/>
        </w:rPr>
        <w:t>исследовать</w:t>
      </w:r>
      <w:r>
        <w:rPr>
          <w:spacing w:val="-8"/>
          <w:sz w:val="28"/>
        </w:rPr>
        <w:t> </w:t>
      </w:r>
      <w:r>
        <w:rPr>
          <w:sz w:val="28"/>
        </w:rPr>
        <w:t>эффективность</w:t>
      </w:r>
      <w:r>
        <w:rPr>
          <w:spacing w:val="-8"/>
          <w:sz w:val="28"/>
        </w:rPr>
        <w:t> </w:t>
      </w:r>
      <w:r>
        <w:rPr>
          <w:sz w:val="28"/>
        </w:rPr>
        <w:t>модели,</w:t>
      </w:r>
      <w:r>
        <w:rPr>
          <w:spacing w:val="-7"/>
          <w:sz w:val="28"/>
        </w:rPr>
        <w:t> </w:t>
      </w:r>
      <w:r>
        <w:rPr>
          <w:sz w:val="28"/>
        </w:rPr>
        <w:t>использующей</w:t>
      </w:r>
      <w:r>
        <w:rPr>
          <w:spacing w:val="-7"/>
          <w:sz w:val="28"/>
        </w:rPr>
        <w:t> </w:t>
      </w:r>
      <w:r>
        <w:rPr>
          <w:sz w:val="28"/>
        </w:rPr>
        <w:t>в</w:t>
      </w:r>
      <w:r>
        <w:rPr>
          <w:spacing w:val="-7"/>
          <w:sz w:val="28"/>
        </w:rPr>
        <w:t> </w:t>
      </w:r>
      <w:r>
        <w:rPr>
          <w:sz w:val="28"/>
        </w:rPr>
        <w:t>качестве предикторов комбинацию клеточных и колониальных данных.</w:t>
      </w:r>
    </w:p>
    <w:p>
      <w:pPr>
        <w:pStyle w:val="ListParagraph"/>
        <w:numPr>
          <w:ilvl w:val="1"/>
          <w:numId w:val="1"/>
        </w:numPr>
        <w:tabs>
          <w:tab w:pos="729" w:val="left" w:leader="none"/>
        </w:tabs>
        <w:spacing w:line="278" w:lineRule="auto" w:before="134" w:after="0"/>
        <w:ind w:left="143" w:right="141" w:firstLine="283"/>
        <w:jc w:val="both"/>
        <w:rPr>
          <w:sz w:val="28"/>
        </w:rPr>
      </w:pPr>
      <w:r>
        <w:rPr>
          <w:sz w:val="28"/>
        </w:rPr>
        <w:t>На</w:t>
      </w:r>
      <w:r>
        <w:rPr>
          <w:spacing w:val="-11"/>
          <w:sz w:val="28"/>
        </w:rPr>
        <w:t> </w:t>
      </w:r>
      <w:r>
        <w:rPr>
          <w:sz w:val="28"/>
        </w:rPr>
        <w:t>основе</w:t>
      </w:r>
      <w:r>
        <w:rPr>
          <w:spacing w:val="-12"/>
          <w:sz w:val="28"/>
        </w:rPr>
        <w:t> </w:t>
      </w:r>
      <w:r>
        <w:rPr>
          <w:sz w:val="28"/>
        </w:rPr>
        <w:t>полученных</w:t>
      </w:r>
      <w:r>
        <w:rPr>
          <w:spacing w:val="-10"/>
          <w:sz w:val="28"/>
        </w:rPr>
        <w:t> </w:t>
      </w:r>
      <w:r>
        <w:rPr>
          <w:sz w:val="28"/>
        </w:rPr>
        <w:t>результатов</w:t>
      </w:r>
      <w:r>
        <w:rPr>
          <w:spacing w:val="-12"/>
          <w:sz w:val="28"/>
        </w:rPr>
        <w:t> </w:t>
      </w:r>
      <w:r>
        <w:rPr>
          <w:sz w:val="28"/>
        </w:rPr>
        <w:t>сделать</w:t>
      </w:r>
      <w:r>
        <w:rPr>
          <w:spacing w:val="-12"/>
          <w:sz w:val="28"/>
        </w:rPr>
        <w:t> </w:t>
      </w:r>
      <w:r>
        <w:rPr>
          <w:sz w:val="28"/>
        </w:rPr>
        <w:t>выводы</w:t>
      </w:r>
      <w:r>
        <w:rPr>
          <w:spacing w:val="-11"/>
          <w:sz w:val="28"/>
        </w:rPr>
        <w:t> </w:t>
      </w:r>
      <w:r>
        <w:rPr>
          <w:sz w:val="28"/>
        </w:rPr>
        <w:t>о</w:t>
      </w:r>
      <w:r>
        <w:rPr>
          <w:spacing w:val="-11"/>
          <w:sz w:val="28"/>
        </w:rPr>
        <w:t> </w:t>
      </w:r>
      <w:r>
        <w:rPr>
          <w:sz w:val="28"/>
        </w:rPr>
        <w:t>связи</w:t>
      </w:r>
      <w:r>
        <w:rPr>
          <w:spacing w:val="-11"/>
          <w:sz w:val="28"/>
        </w:rPr>
        <w:t> </w:t>
      </w:r>
      <w:r>
        <w:rPr>
          <w:sz w:val="28"/>
        </w:rPr>
        <w:t>морфологии</w:t>
      </w:r>
      <w:r>
        <w:rPr>
          <w:spacing w:val="-11"/>
          <w:sz w:val="28"/>
        </w:rPr>
        <w:t> </w:t>
      </w:r>
      <w:r>
        <w:rPr>
          <w:sz w:val="28"/>
        </w:rPr>
        <w:t>ко- лоний и клеток с фенотипом растущих колоний.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</w:tabs>
        <w:spacing w:line="240" w:lineRule="auto" w:before="136" w:after="0"/>
        <w:ind w:left="422" w:right="0" w:hanging="279"/>
        <w:jc w:val="both"/>
        <w:rPr>
          <w:sz w:val="28"/>
        </w:rPr>
      </w:pPr>
      <w:r>
        <w:rPr>
          <w:sz w:val="28"/>
        </w:rPr>
        <w:t>Дата</w:t>
      </w:r>
      <w:r>
        <w:rPr>
          <w:spacing w:val="-8"/>
          <w:sz w:val="28"/>
        </w:rPr>
        <w:t> </w:t>
      </w:r>
      <w:r>
        <w:rPr>
          <w:sz w:val="28"/>
        </w:rPr>
        <w:t>выдачи</w:t>
      </w:r>
      <w:r>
        <w:rPr>
          <w:spacing w:val="-8"/>
          <w:sz w:val="28"/>
        </w:rPr>
        <w:t> </w:t>
      </w:r>
      <w:r>
        <w:rPr>
          <w:sz w:val="28"/>
        </w:rPr>
        <w:t>задания:</w:t>
      </w:r>
      <w:r>
        <w:rPr>
          <w:spacing w:val="-10"/>
          <w:sz w:val="28"/>
        </w:rPr>
        <w:t> </w:t>
      </w:r>
      <w:r>
        <w:rPr>
          <w:sz w:val="28"/>
        </w:rPr>
        <w:t>14</w:t>
      </w:r>
      <w:r>
        <w:rPr>
          <w:spacing w:val="-10"/>
          <w:sz w:val="28"/>
        </w:rPr>
        <w:t> </w:t>
      </w:r>
      <w:r>
        <w:rPr>
          <w:sz w:val="28"/>
        </w:rPr>
        <w:t>октября</w:t>
      </w:r>
      <w:r>
        <w:rPr>
          <w:spacing w:val="-11"/>
          <w:sz w:val="28"/>
        </w:rPr>
        <w:t> </w:t>
      </w:r>
      <w:r>
        <w:rPr>
          <w:sz w:val="28"/>
        </w:rPr>
        <w:t>2022</w:t>
      </w:r>
      <w:r>
        <w:rPr>
          <w:spacing w:val="-6"/>
          <w:sz w:val="28"/>
        </w:rPr>
        <w:t> </w:t>
      </w:r>
      <w:r>
        <w:rPr>
          <w:spacing w:val="-7"/>
          <w:sz w:val="28"/>
        </w:rPr>
        <w:t>г.</w:t>
      </w:r>
    </w:p>
    <w:p>
      <w:pPr>
        <w:pStyle w:val="BodyText"/>
        <w:ind w:left="0"/>
      </w:pPr>
    </w:p>
    <w:p>
      <w:pPr>
        <w:pStyle w:val="BodyText"/>
        <w:spacing w:before="124"/>
        <w:ind w:left="0"/>
      </w:pPr>
    </w:p>
    <w:p>
      <w:pPr>
        <w:pStyle w:val="BodyText"/>
        <w:tabs>
          <w:tab w:pos="7570" w:val="left" w:leader="none"/>
        </w:tabs>
        <w:spacing w:line="322" w:lineRule="exact"/>
        <w:jc w:val="both"/>
      </w:pPr>
      <w:r>
        <w:rPr>
          <w:spacing w:val="-2"/>
        </w:rPr>
        <w:t>Руководитель</w:t>
      </w:r>
      <w:r>
        <w:rPr>
          <w:spacing w:val="-12"/>
        </w:rPr>
        <w:t> </w:t>
      </w:r>
      <w:r>
        <w:rPr/>
        <w:t>ВКР</w:t>
      </w:r>
      <w:r>
        <w:rPr>
          <w:spacing w:val="-34"/>
        </w:rPr>
        <w:t> </w:t>
      </w:r>
      <w:r>
        <w:rPr>
          <w:u w:val="single"/>
        </w:rPr>
        <w:tab/>
      </w:r>
      <w:r>
        <w:rPr/>
        <w:t>В.</w:t>
      </w:r>
      <w:r>
        <w:rPr>
          <w:spacing w:val="-4"/>
        </w:rPr>
        <w:t> </w:t>
      </w:r>
      <w:r>
        <w:rPr/>
        <w:t>В.</w:t>
      </w:r>
      <w:r>
        <w:rPr>
          <w:spacing w:val="-2"/>
        </w:rPr>
        <w:t> Гурский</w:t>
      </w:r>
    </w:p>
    <w:p>
      <w:pPr>
        <w:pStyle w:val="BodyText"/>
        <w:spacing w:line="489" w:lineRule="auto"/>
        <w:ind w:right="5634" w:firstLine="2976"/>
      </w:pPr>
      <w:r>
        <w:rPr>
          <w:spacing w:val="-2"/>
        </w:rPr>
        <w:t>(подпись)</w:t>
      </w:r>
      <w:r>
        <w:rPr>
          <w:spacing w:val="-2"/>
        </w:rPr>
        <w:t> </w:t>
      </w:r>
      <w:r>
        <w:rPr/>
        <w:t>Задание принял к исполнению</w:t>
      </w:r>
    </w:p>
    <w:p>
      <w:pPr>
        <w:pStyle w:val="BodyText"/>
        <w:tabs>
          <w:tab w:pos="7417" w:val="left" w:leader="none"/>
        </w:tabs>
        <w:spacing w:before="11"/>
        <w:ind w:left="0" w:right="309"/>
        <w:jc w:val="center"/>
      </w:pPr>
      <w:r>
        <w:rPr>
          <w:spacing w:val="-2"/>
        </w:rPr>
        <w:t>Студент</w:t>
      </w:r>
      <w:r>
        <w:rPr>
          <w:u w:val="single"/>
        </w:rPr>
        <w:tab/>
      </w:r>
      <w:r>
        <w:rPr/>
        <w:t>Е.</w:t>
      </w:r>
      <w:r>
        <w:rPr>
          <w:spacing w:val="-4"/>
        </w:rPr>
        <w:t> </w:t>
      </w:r>
      <w:r>
        <w:rPr/>
        <w:t>Д.</w:t>
      </w:r>
      <w:r>
        <w:rPr>
          <w:spacing w:val="-2"/>
        </w:rPr>
        <w:t> Веденеева</w:t>
      </w:r>
    </w:p>
    <w:p>
      <w:pPr>
        <w:pStyle w:val="BodyText"/>
        <w:spacing w:before="12"/>
        <w:ind w:left="210"/>
        <w:jc w:val="center"/>
      </w:pPr>
      <w:r>
        <w:rPr>
          <w:spacing w:val="-2"/>
        </w:rPr>
        <w:t>(подпись)</w:t>
      </w:r>
    </w:p>
    <w:p>
      <w:pPr>
        <w:pStyle w:val="BodyText"/>
        <w:spacing w:after="0"/>
        <w:jc w:val="center"/>
        <w:sectPr>
          <w:pgSz w:w="11910" w:h="16840"/>
          <w:pgMar w:top="1040" w:bottom="280" w:left="1559" w:right="425"/>
        </w:sectPr>
      </w:pPr>
    </w:p>
    <w:p>
      <w:pPr>
        <w:pStyle w:val="BodyText"/>
        <w:spacing w:before="162"/>
        <w:ind w:left="0"/>
      </w:pPr>
    </w:p>
    <w:p>
      <w:pPr>
        <w:pStyle w:val="BodyText"/>
        <w:ind w:left="851"/>
      </w:pPr>
      <w:r>
        <w:rPr/>
        <w:t>На</w:t>
      </w:r>
      <w:r>
        <w:rPr>
          <w:spacing w:val="-2"/>
        </w:rPr>
        <w:t> </w:t>
      </w:r>
      <w:r>
        <w:rPr/>
        <w:t>50</w:t>
      </w:r>
      <w:r>
        <w:rPr>
          <w:spacing w:val="-2"/>
        </w:rPr>
        <w:t> </w:t>
      </w:r>
      <w:r>
        <w:rPr/>
        <w:t>с.,</w:t>
      </w:r>
      <w:r>
        <w:rPr>
          <w:spacing w:val="-3"/>
        </w:rPr>
        <w:t> </w:t>
      </w:r>
      <w:r>
        <w:rPr/>
        <w:t>10</w:t>
      </w:r>
      <w:r>
        <w:rPr>
          <w:spacing w:val="-2"/>
        </w:rPr>
        <w:t> </w:t>
      </w:r>
      <w:r>
        <w:rPr/>
        <w:t>рисунков,</w:t>
      </w:r>
      <w:r>
        <w:rPr>
          <w:spacing w:val="-3"/>
        </w:rPr>
        <w:t> </w:t>
      </w:r>
      <w:r>
        <w:rPr/>
        <w:t>11</w:t>
      </w:r>
      <w:r>
        <w:rPr>
          <w:spacing w:val="-2"/>
        </w:rPr>
        <w:t> </w:t>
      </w:r>
      <w:r>
        <w:rPr/>
        <w:t>таблиц,</w:t>
      </w:r>
      <w:r>
        <w:rPr>
          <w:spacing w:val="-5"/>
        </w:rPr>
        <w:t> </w:t>
      </w:r>
      <w:r>
        <w:rPr/>
        <w:t>2</w:t>
      </w:r>
      <w:r>
        <w:rPr>
          <w:spacing w:val="-1"/>
        </w:rPr>
        <w:t> </w:t>
      </w:r>
      <w:r>
        <w:rPr>
          <w:spacing w:val="-2"/>
        </w:rPr>
        <w:t>приложения</w:t>
      </w:r>
    </w:p>
    <w:p>
      <w:pPr>
        <w:pStyle w:val="BodyText"/>
        <w:spacing w:line="360" w:lineRule="auto" w:before="161"/>
        <w:ind w:right="137" w:firstLine="707"/>
        <w:jc w:val="both"/>
      </w:pPr>
      <w:r>
        <w:rPr/>
        <w:t>КЛЮЧЕВЫЕ</w:t>
      </w:r>
      <w:r>
        <w:rPr>
          <w:spacing w:val="-18"/>
        </w:rPr>
        <w:t> </w:t>
      </w:r>
      <w:r>
        <w:rPr/>
        <w:t>СЛОВА:</w:t>
      </w:r>
      <w:r>
        <w:rPr>
          <w:spacing w:val="-17"/>
        </w:rPr>
        <w:t> </w:t>
      </w:r>
      <w:r>
        <w:rPr/>
        <w:t>МАШИННОЕ</w:t>
      </w:r>
      <w:r>
        <w:rPr>
          <w:spacing w:val="-18"/>
        </w:rPr>
        <w:t> </w:t>
      </w:r>
      <w:r>
        <w:rPr/>
        <w:t>ОБУЧЕНИЕ,</w:t>
      </w:r>
      <w:r>
        <w:rPr>
          <w:spacing w:val="-17"/>
        </w:rPr>
        <w:t> </w:t>
      </w:r>
      <w:r>
        <w:rPr/>
        <w:t>ПЛЮРИПОТЕНТНЫЕ СТВОЛОВЫЕ КЛЕТКИ ЧЕЛОВЕКА, БИНАРНАЯ КЛАССИФИКАЦИЯ, МЕ- ТОДЫ ОТБОРА ПРИЗНАКОВ, МОРФОЛОГИЧЕСКИЕ ПАРАМЕТРЫ</w:t>
      </w:r>
    </w:p>
    <w:p>
      <w:pPr>
        <w:pStyle w:val="BodyText"/>
        <w:spacing w:line="360" w:lineRule="auto" w:before="1"/>
        <w:ind w:right="141" w:firstLine="707"/>
        <w:jc w:val="both"/>
      </w:pPr>
      <w:r>
        <w:rPr/>
        <w:t>Тема выпускной квалификационной работы: «Определение фенотипа ко- лоний плюрипотентных стволовых клеток человека по морфологическим пара- метрам методами машинного обучения».</w:t>
      </w:r>
    </w:p>
    <w:p>
      <w:pPr>
        <w:pStyle w:val="BodyText"/>
        <w:spacing w:line="360" w:lineRule="auto" w:before="1"/>
        <w:ind w:right="138" w:firstLine="707"/>
        <w:jc w:val="both"/>
      </w:pPr>
      <w:r>
        <w:rPr/>
        <w:t>Цель данной работы — с помощью методов машинного обучения постро- ить</w:t>
      </w:r>
      <w:r>
        <w:rPr>
          <w:spacing w:val="-13"/>
        </w:rPr>
        <w:t> </w:t>
      </w:r>
      <w:r>
        <w:rPr/>
        <w:t>на</w:t>
      </w:r>
      <w:r>
        <w:rPr>
          <w:spacing w:val="-12"/>
        </w:rPr>
        <w:t> </w:t>
      </w:r>
      <w:r>
        <w:rPr/>
        <w:t>основе</w:t>
      </w:r>
      <w:r>
        <w:rPr>
          <w:spacing w:val="-15"/>
        </w:rPr>
        <w:t> </w:t>
      </w:r>
      <w:r>
        <w:rPr/>
        <w:t>имеющихся</w:t>
      </w:r>
      <w:r>
        <w:rPr>
          <w:spacing w:val="-14"/>
        </w:rPr>
        <w:t> </w:t>
      </w:r>
      <w:r>
        <w:rPr/>
        <w:t>данных</w:t>
      </w:r>
      <w:r>
        <w:rPr>
          <w:spacing w:val="-9"/>
        </w:rPr>
        <w:t> </w:t>
      </w:r>
      <w:r>
        <w:rPr/>
        <w:t>эффективную</w:t>
      </w:r>
      <w:r>
        <w:rPr>
          <w:spacing w:val="-13"/>
        </w:rPr>
        <w:t> </w:t>
      </w:r>
      <w:r>
        <w:rPr/>
        <w:t>модель</w:t>
      </w:r>
      <w:r>
        <w:rPr>
          <w:spacing w:val="-13"/>
        </w:rPr>
        <w:t> </w:t>
      </w:r>
      <w:r>
        <w:rPr/>
        <w:t>классификации</w:t>
      </w:r>
      <w:r>
        <w:rPr>
          <w:spacing w:val="-12"/>
        </w:rPr>
        <w:t> </w:t>
      </w:r>
      <w:r>
        <w:rPr/>
        <w:t>колоний плюрипотентных стволовых клеток человека, позволяющую определить фено- тип</w:t>
      </w:r>
      <w:r>
        <w:rPr>
          <w:spacing w:val="-18"/>
        </w:rPr>
        <w:t> </w:t>
      </w:r>
      <w:r>
        <w:rPr/>
        <w:t>колонии</w:t>
      </w:r>
      <w:r>
        <w:rPr>
          <w:spacing w:val="-17"/>
        </w:rPr>
        <w:t> </w:t>
      </w:r>
      <w:r>
        <w:rPr/>
        <w:t>(«хороший»</w:t>
      </w:r>
      <w:r>
        <w:rPr>
          <w:spacing w:val="-18"/>
        </w:rPr>
        <w:t> </w:t>
      </w:r>
      <w:r>
        <w:rPr/>
        <w:t>или</w:t>
      </w:r>
      <w:r>
        <w:rPr>
          <w:spacing w:val="-17"/>
        </w:rPr>
        <w:t> </w:t>
      </w:r>
      <w:r>
        <w:rPr/>
        <w:t>«плохой»),</w:t>
      </w:r>
      <w:r>
        <w:rPr>
          <w:spacing w:val="-18"/>
        </w:rPr>
        <w:t> </w:t>
      </w:r>
      <w:r>
        <w:rPr/>
        <w:t>используя</w:t>
      </w:r>
      <w:r>
        <w:rPr>
          <w:spacing w:val="-17"/>
        </w:rPr>
        <w:t> </w:t>
      </w:r>
      <w:r>
        <w:rPr/>
        <w:t>морфологические</w:t>
      </w:r>
      <w:r>
        <w:rPr>
          <w:spacing w:val="-18"/>
        </w:rPr>
        <w:t> </w:t>
      </w:r>
      <w:r>
        <w:rPr/>
        <w:t>параметры в качестве предикторов.</w:t>
      </w:r>
    </w:p>
    <w:p>
      <w:pPr>
        <w:pStyle w:val="BodyText"/>
        <w:spacing w:line="360" w:lineRule="auto"/>
        <w:ind w:right="134" w:firstLine="707"/>
        <w:jc w:val="both"/>
      </w:pPr>
      <w:r>
        <w:rPr/>
        <w:t>В ходе работы были рассмотрены различные методы бинарной классифи- кации объектов по числовым признакам и проведено сравнение качества их ра- боты на клеточных и колониальных морфологических данных. После</w:t>
      </w:r>
      <w:r>
        <w:rPr>
          <w:spacing w:val="-1"/>
        </w:rPr>
        <w:t> </w:t>
      </w:r>
      <w:r>
        <w:rPr/>
        <w:t>этого был проведен анализ методов отбора признаков и исследовано влияние их примене- ния на качество работы моделей. В итоге были получены оптимальные модели классификации морфологии колоний с кросс-валидационной точностью 68.11% и 76.10% для клеточных и колониальных данных соответственно.</w:t>
      </w:r>
    </w:p>
    <w:p>
      <w:pPr>
        <w:pStyle w:val="BodyText"/>
        <w:spacing w:line="360" w:lineRule="auto"/>
        <w:ind w:right="137" w:firstLine="707"/>
        <w:jc w:val="both"/>
      </w:pPr>
      <w:r>
        <w:rPr/>
        <w:t>Кроме</w:t>
      </w:r>
      <w:r>
        <w:rPr>
          <w:spacing w:val="-2"/>
        </w:rPr>
        <w:t> </w:t>
      </w:r>
      <w:r>
        <w:rPr/>
        <w:t>того, были построены модели,</w:t>
      </w:r>
      <w:r>
        <w:rPr>
          <w:spacing w:val="-2"/>
        </w:rPr>
        <w:t> </w:t>
      </w:r>
      <w:r>
        <w:rPr/>
        <w:t>использующие в качестве</w:t>
      </w:r>
      <w:r>
        <w:rPr>
          <w:spacing w:val="-3"/>
        </w:rPr>
        <w:t> </w:t>
      </w:r>
      <w:r>
        <w:rPr/>
        <w:t>предикто- ров комбинацию клеточных и колониальных параметров. Оптимальная модель достигает качества классификации 98.28%, что показывает высокую эффектив- ность совместного использования данных о морфологии колонии и клеток внутри нее для определения фенотипа колонии.</w:t>
      </w:r>
    </w:p>
    <w:p>
      <w:pPr>
        <w:pStyle w:val="BodyText"/>
        <w:spacing w:line="360" w:lineRule="auto"/>
        <w:ind w:right="136" w:firstLine="707"/>
        <w:jc w:val="both"/>
      </w:pPr>
      <w:r>
        <w:rPr/>
        <w:t>Таким образом, была проиллюстрирована взаимосвязь морфологии коло- ний и клеток с фенотипом растущих колоний и предложены классификаторы, </w:t>
      </w:r>
      <w:r>
        <w:rPr>
          <w:spacing w:val="-2"/>
        </w:rPr>
        <w:t>позволяющие</w:t>
      </w:r>
      <w:r>
        <w:rPr>
          <w:spacing w:val="-8"/>
        </w:rPr>
        <w:t> </w:t>
      </w:r>
      <w:r>
        <w:rPr>
          <w:spacing w:val="-2"/>
        </w:rPr>
        <w:t>автоматически</w:t>
      </w:r>
      <w:r>
        <w:rPr>
          <w:spacing w:val="-8"/>
        </w:rPr>
        <w:t> </w:t>
      </w:r>
      <w:r>
        <w:rPr>
          <w:spacing w:val="-2"/>
        </w:rPr>
        <w:t>определять</w:t>
      </w:r>
      <w:r>
        <w:rPr>
          <w:spacing w:val="-9"/>
        </w:rPr>
        <w:t> </w:t>
      </w:r>
      <w:r>
        <w:rPr>
          <w:spacing w:val="-2"/>
        </w:rPr>
        <w:t>качество</w:t>
      </w:r>
      <w:r>
        <w:rPr>
          <w:spacing w:val="-7"/>
        </w:rPr>
        <w:t> </w:t>
      </w:r>
      <w:r>
        <w:rPr>
          <w:spacing w:val="-2"/>
        </w:rPr>
        <w:t>колонии</w:t>
      </w:r>
      <w:r>
        <w:rPr>
          <w:spacing w:val="-10"/>
        </w:rPr>
        <w:t> </w:t>
      </w:r>
      <w:r>
        <w:rPr>
          <w:spacing w:val="-2"/>
        </w:rPr>
        <w:t>плюрипотентных</w:t>
      </w:r>
      <w:r>
        <w:rPr>
          <w:spacing w:val="-7"/>
        </w:rPr>
        <w:t> </w:t>
      </w:r>
      <w:r>
        <w:rPr>
          <w:spacing w:val="-2"/>
        </w:rPr>
        <w:t>кле- </w:t>
      </w:r>
      <w:r>
        <w:rPr/>
        <w:t>ток человека.</w:t>
      </w:r>
    </w:p>
    <w:p>
      <w:pPr>
        <w:pStyle w:val="BodyText"/>
        <w:spacing w:after="0" w:line="360" w:lineRule="auto"/>
        <w:jc w:val="both"/>
        <w:sectPr>
          <w:headerReference w:type="default" r:id="rId8"/>
          <w:pgSz w:w="11910" w:h="16840"/>
          <w:pgMar w:header="1144" w:footer="0" w:top="1440" w:bottom="280" w:left="1559" w:right="425"/>
        </w:sectPr>
      </w:pPr>
    </w:p>
    <w:p>
      <w:pPr>
        <w:pStyle w:val="BodyText"/>
        <w:spacing w:before="162"/>
        <w:ind w:left="0"/>
      </w:pPr>
    </w:p>
    <w:p>
      <w:pPr>
        <w:pStyle w:val="BodyText"/>
        <w:ind w:left="851"/>
      </w:pPr>
      <w:r>
        <w:rPr/>
        <w:t>50</w:t>
      </w:r>
      <w:r>
        <w:rPr>
          <w:spacing w:val="-5"/>
        </w:rPr>
        <w:t> </w:t>
      </w:r>
      <w:r>
        <w:rPr/>
        <w:t>pages,</w:t>
      </w:r>
      <w:r>
        <w:rPr>
          <w:spacing w:val="-3"/>
        </w:rPr>
        <w:t> </w:t>
      </w:r>
      <w:r>
        <w:rPr/>
        <w:t>10</w:t>
      </w:r>
      <w:r>
        <w:rPr>
          <w:spacing w:val="-2"/>
        </w:rPr>
        <w:t> </w:t>
      </w:r>
      <w:r>
        <w:rPr/>
        <w:t>figures,</w:t>
      </w:r>
      <w:r>
        <w:rPr>
          <w:spacing w:val="-6"/>
        </w:rPr>
        <w:t> </w:t>
      </w:r>
      <w:r>
        <w:rPr/>
        <w:t>11</w:t>
      </w:r>
      <w:r>
        <w:rPr>
          <w:spacing w:val="-5"/>
        </w:rPr>
        <w:t> </w:t>
      </w:r>
      <w:r>
        <w:rPr/>
        <w:t>tables,</w:t>
      </w:r>
      <w:r>
        <w:rPr>
          <w:spacing w:val="1"/>
        </w:rPr>
        <w:t> </w:t>
      </w:r>
      <w:r>
        <w:rPr/>
        <w:t>2</w:t>
      </w:r>
      <w:r>
        <w:rPr>
          <w:spacing w:val="-2"/>
        </w:rPr>
        <w:t> appendices</w:t>
      </w:r>
    </w:p>
    <w:p>
      <w:pPr>
        <w:pStyle w:val="BodyText"/>
        <w:spacing w:line="360" w:lineRule="auto" w:before="161"/>
        <w:ind w:right="138" w:firstLine="707"/>
        <w:jc w:val="both"/>
      </w:pPr>
      <w:r>
        <w:rPr/>
        <w:t>KEYWORDS: MACHINE LEARNING, HUMAN PLURIPOTENT STEM CELLS,</w:t>
      </w:r>
      <w:r>
        <w:rPr>
          <w:spacing w:val="-17"/>
        </w:rPr>
        <w:t> </w:t>
      </w:r>
      <w:r>
        <w:rPr/>
        <w:t>BINARY</w:t>
      </w:r>
      <w:r>
        <w:rPr>
          <w:spacing w:val="-14"/>
        </w:rPr>
        <w:t> </w:t>
      </w:r>
      <w:r>
        <w:rPr/>
        <w:t>CLASSIFICATION,</w:t>
      </w:r>
      <w:r>
        <w:rPr>
          <w:spacing w:val="-17"/>
        </w:rPr>
        <w:t> </w:t>
      </w:r>
      <w:r>
        <w:rPr/>
        <w:t>FEATURE</w:t>
      </w:r>
      <w:r>
        <w:rPr>
          <w:spacing w:val="-16"/>
        </w:rPr>
        <w:t> </w:t>
      </w:r>
      <w:r>
        <w:rPr/>
        <w:t>SELECTION</w:t>
      </w:r>
      <w:r>
        <w:rPr>
          <w:spacing w:val="-16"/>
        </w:rPr>
        <w:t> </w:t>
      </w:r>
      <w:r>
        <w:rPr/>
        <w:t>METHODS,</w:t>
      </w:r>
      <w:r>
        <w:rPr>
          <w:spacing w:val="-17"/>
        </w:rPr>
        <w:t> </w:t>
      </w:r>
      <w:r>
        <w:rPr/>
        <w:t>MOR- PHOLOGICAL PARAMETERS</w:t>
      </w:r>
    </w:p>
    <w:p>
      <w:pPr>
        <w:pStyle w:val="BodyText"/>
        <w:spacing w:line="360" w:lineRule="auto" w:before="1"/>
        <w:ind w:right="132" w:firstLine="707"/>
        <w:jc w:val="both"/>
      </w:pPr>
      <w:r>
        <w:rPr/>
        <w:t>The topic of the graduate qualification work is “Determining the phenotype of human pluripotent stem cell colonies by morphological parameters using machine learning methods”.</w:t>
      </w:r>
    </w:p>
    <w:p>
      <w:pPr>
        <w:pStyle w:val="BodyText"/>
        <w:spacing w:line="360" w:lineRule="auto" w:before="1"/>
        <w:ind w:right="131" w:firstLine="707"/>
        <w:jc w:val="both"/>
      </w:pPr>
      <w:r>
        <w:rPr/>
        <w:t>The aim of this work is to use machine learning methods to construct, based on the</w:t>
      </w:r>
      <w:r>
        <w:rPr>
          <w:spacing w:val="-2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data, an</w:t>
      </w:r>
      <w:r>
        <w:rPr>
          <w:spacing w:val="-4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model for</w:t>
      </w:r>
      <w:r>
        <w:rPr>
          <w:spacing w:val="-2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human</w:t>
      </w:r>
      <w:r>
        <w:rPr>
          <w:spacing w:val="-3"/>
        </w:rPr>
        <w:t> </w:t>
      </w:r>
      <w:r>
        <w:rPr/>
        <w:t>pluripotent</w:t>
      </w:r>
      <w:r>
        <w:rPr>
          <w:spacing w:val="-5"/>
        </w:rPr>
        <w:t> </w:t>
      </w:r>
      <w:r>
        <w:rPr/>
        <w:t>stem</w:t>
      </w:r>
      <w:r>
        <w:rPr>
          <w:spacing w:val="-2"/>
        </w:rPr>
        <w:t> </w:t>
      </w:r>
      <w:r>
        <w:rPr/>
        <w:t>cell colonies, which allows to determine the colony phenotype (“good” or “bad”) using morphological parameters as predictors.</w:t>
      </w:r>
    </w:p>
    <w:p>
      <w:pPr>
        <w:pStyle w:val="BodyText"/>
        <w:spacing w:line="360" w:lineRule="auto"/>
        <w:ind w:right="135" w:firstLine="707"/>
        <w:jc w:val="both"/>
      </w:pP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course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work,</w:t>
      </w:r>
      <w:r>
        <w:rPr>
          <w:spacing w:val="-6"/>
        </w:rPr>
        <w:t> </w:t>
      </w:r>
      <w:r>
        <w:rPr/>
        <w:t>various</w:t>
      </w:r>
      <w:r>
        <w:rPr>
          <w:spacing w:val="-1"/>
        </w:rPr>
        <w:t> </w:t>
      </w:r>
      <w:r>
        <w:rPr/>
        <w:t>methods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binary</w:t>
      </w:r>
      <w:r>
        <w:rPr>
          <w:spacing w:val="-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objects</w:t>
      </w:r>
      <w:r>
        <w:rPr>
          <w:spacing w:val="-5"/>
        </w:rPr>
        <w:t> </w:t>
      </w:r>
      <w:r>
        <w:rPr/>
        <w:t>by numerical</w:t>
      </w:r>
      <w:r>
        <w:rPr>
          <w:spacing w:val="-2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quality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work</w:t>
      </w:r>
      <w:r>
        <w:rPr>
          <w:spacing w:val="-5"/>
        </w:rPr>
        <w:t> </w:t>
      </w:r>
      <w:r>
        <w:rPr/>
        <w:t>was</w:t>
      </w:r>
      <w:r>
        <w:rPr>
          <w:spacing w:val="-2"/>
        </w:rPr>
        <w:t> </w:t>
      </w:r>
      <w:r>
        <w:rPr/>
        <w:t>compared on</w:t>
      </w:r>
      <w:r>
        <w:rPr>
          <w:spacing w:val="-14"/>
        </w:rPr>
        <w:t> </w:t>
      </w:r>
      <w:r>
        <w:rPr/>
        <w:t>cellular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colonial</w:t>
      </w:r>
      <w:r>
        <w:rPr>
          <w:spacing w:val="-12"/>
        </w:rPr>
        <w:t> </w:t>
      </w:r>
      <w:r>
        <w:rPr/>
        <w:t>morphological</w:t>
      </w:r>
      <w:r>
        <w:rPr>
          <w:spacing w:val="-14"/>
        </w:rPr>
        <w:t> </w:t>
      </w:r>
      <w:r>
        <w:rPr/>
        <w:t>data.</w:t>
      </w:r>
      <w:r>
        <w:rPr>
          <w:spacing w:val="-13"/>
        </w:rPr>
        <w:t> </w:t>
      </w:r>
      <w:r>
        <w:rPr/>
        <w:t>After</w:t>
      </w:r>
      <w:r>
        <w:rPr>
          <w:spacing w:val="-12"/>
        </w:rPr>
        <w:t> </w:t>
      </w:r>
      <w:r>
        <w:rPr/>
        <w:t>that,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analysis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feature</w:t>
      </w:r>
      <w:r>
        <w:rPr>
          <w:spacing w:val="-15"/>
        </w:rPr>
        <w:t> </w:t>
      </w:r>
      <w:r>
        <w:rPr/>
        <w:t>selection methods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carried</w:t>
      </w:r>
      <w:r>
        <w:rPr>
          <w:spacing w:val="-9"/>
        </w:rPr>
        <w:t> </w:t>
      </w:r>
      <w:r>
        <w:rPr/>
        <w:t>out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effect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their</w:t>
      </w:r>
      <w:r>
        <w:rPr>
          <w:spacing w:val="-8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quality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models was investigated. As a result, optimal colony morphology classification models were obtained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cross-validation</w:t>
      </w:r>
      <w:r>
        <w:rPr>
          <w:spacing w:val="-10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68.11%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76.10%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cellular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colony data, respectively.</w:t>
      </w:r>
    </w:p>
    <w:p>
      <w:pPr>
        <w:pStyle w:val="BodyText"/>
        <w:spacing w:line="360" w:lineRule="auto"/>
        <w:ind w:right="137" w:firstLine="707"/>
        <w:jc w:val="both"/>
      </w:pPr>
      <w:r>
        <w:rPr/>
        <w:t>In addition, models were constructed using a combination of cellular and colonial parameters as predictors. The</w:t>
      </w:r>
      <w:r>
        <w:rPr>
          <w:spacing w:val="-1"/>
        </w:rPr>
        <w:t> </w:t>
      </w:r>
      <w:r>
        <w:rPr/>
        <w:t>optimal model achieves a classification quality 98.28%, that shows the high efficiency of combining data on the morphology of the colony and cells inside it to determine the phenotype of the colony.</w:t>
      </w:r>
    </w:p>
    <w:p>
      <w:pPr>
        <w:pStyle w:val="BodyText"/>
        <w:spacing w:line="360" w:lineRule="auto"/>
        <w:ind w:right="134" w:firstLine="707"/>
        <w:jc w:val="both"/>
      </w:pPr>
      <w:r>
        <w:rPr/>
        <w:t>Thus, the relationship between the morphology of colonies and cells with the phenotype of growing colonies was illustrated and classifiers were proposed to automatically determine the quality of a colony of pluripotent human cells.</w:t>
      </w:r>
    </w:p>
    <w:p>
      <w:pPr>
        <w:pStyle w:val="BodyText"/>
        <w:spacing w:after="0" w:line="360" w:lineRule="auto"/>
        <w:jc w:val="both"/>
        <w:sectPr>
          <w:headerReference w:type="default" r:id="rId9"/>
          <w:pgSz w:w="11910" w:h="16840"/>
          <w:pgMar w:header="1144" w:footer="0" w:top="1440" w:bottom="280" w:left="1559" w:right="425"/>
        </w:sectPr>
      </w:pPr>
    </w:p>
    <w:p>
      <w:pPr>
        <w:pStyle w:val="Heading1"/>
      </w:pPr>
      <w:r>
        <w:rPr>
          <w:spacing w:val="-2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82" w:val="right" w:leader="none"/>
            </w:tabs>
            <w:spacing w:before="324"/>
          </w:pPr>
          <w:hyperlink w:history="true" w:anchor="_TOC_250026">
            <w:r>
              <w:rPr>
                <w:spacing w:val="-2"/>
              </w:rPr>
              <w:t>Введение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...........................................................................................................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1"/>
            <w:tabs>
              <w:tab w:pos="9782" w:val="right" w:leader="none"/>
            </w:tabs>
            <w:spacing w:before="100"/>
          </w:pPr>
          <w:r>
            <w:rPr/>
            <w:t>Глава</w:t>
          </w:r>
          <w:r>
            <w:rPr>
              <w:spacing w:val="-7"/>
            </w:rPr>
            <w:t> </w:t>
          </w:r>
          <w:r>
            <w:rPr/>
            <w:t>1.</w:t>
          </w:r>
          <w:r>
            <w:rPr>
              <w:spacing w:val="-5"/>
            </w:rPr>
            <w:t> </w:t>
          </w:r>
          <w:r>
            <w:rPr/>
            <w:t>Описание</w:t>
          </w:r>
          <w:r>
            <w:rPr>
              <w:spacing w:val="-8"/>
            </w:rPr>
            <w:t> </w:t>
          </w:r>
          <w:r>
            <w:rPr/>
            <w:t>данных</w:t>
          </w:r>
          <w:r>
            <w:rPr>
              <w:spacing w:val="-5"/>
            </w:rPr>
            <w:t> </w:t>
          </w:r>
          <w:r>
            <w:rPr/>
            <w:t>и</w:t>
          </w:r>
          <w:r>
            <w:rPr>
              <w:spacing w:val="-6"/>
            </w:rPr>
            <w:t> </w:t>
          </w:r>
          <w:r>
            <w:rPr/>
            <w:t>формальная</w:t>
          </w:r>
          <w:r>
            <w:rPr>
              <w:spacing w:val="-6"/>
            </w:rPr>
            <w:t> </w:t>
          </w:r>
          <w:r>
            <w:rPr/>
            <w:t>постановка</w:t>
          </w:r>
          <w:r>
            <w:rPr>
              <w:spacing w:val="-4"/>
            </w:rPr>
            <w:t> </w:t>
          </w:r>
          <w:r>
            <w:rPr/>
            <w:t>задачи</w:t>
          </w:r>
          <w:r>
            <w:rPr>
              <w:spacing w:val="-38"/>
            </w:rPr>
            <w:t> </w:t>
          </w:r>
          <w:r>
            <w:rPr>
              <w:spacing w:val="-2"/>
            </w:rPr>
            <w:t>.............</w:t>
          </w:r>
          <w:r>
            <w:rPr/>
            <w:tab/>
          </w:r>
          <w:r>
            <w:rPr>
              <w:spacing w:val="-10"/>
            </w:rPr>
            <w:t>9</w:t>
          </w:r>
        </w:p>
        <w:p>
          <w:pPr>
            <w:pStyle w:val="TOC2"/>
            <w:numPr>
              <w:ilvl w:val="1"/>
              <w:numId w:val="3"/>
            </w:numPr>
            <w:tabs>
              <w:tab w:pos="631" w:val="left" w:leader="none"/>
              <w:tab w:pos="9782" w:val="right" w:leader="none"/>
            </w:tabs>
            <w:spacing w:line="240" w:lineRule="auto" w:before="98" w:after="0"/>
            <w:ind w:left="631" w:right="0" w:hanging="488"/>
            <w:jc w:val="left"/>
          </w:pPr>
          <w:hyperlink w:history="true" w:anchor="_TOC_250025">
            <w:r>
              <w:rPr/>
              <w:t>Описание</w:t>
            </w:r>
            <w:r>
              <w:rPr>
                <w:spacing w:val="-10"/>
              </w:rPr>
              <w:t> </w:t>
            </w:r>
            <w:r>
              <w:rPr/>
              <w:t>набора</w:t>
            </w:r>
            <w:r>
              <w:rPr>
                <w:spacing w:val="-4"/>
              </w:rPr>
              <w:t> </w:t>
            </w:r>
            <w:r>
              <w:rPr/>
              <w:t>данных</w:t>
            </w:r>
            <w:r>
              <w:rPr>
                <w:spacing w:val="-7"/>
              </w:rPr>
              <w:t> </w:t>
            </w:r>
            <w:r>
              <w:rPr/>
              <w:t>и</w:t>
            </w:r>
            <w:r>
              <w:rPr>
                <w:spacing w:val="-4"/>
              </w:rPr>
              <w:t> </w:t>
            </w:r>
            <w:r>
              <w:rPr/>
              <w:t>способа</w:t>
            </w:r>
            <w:r>
              <w:rPr>
                <w:spacing w:val="-8"/>
              </w:rPr>
              <w:t> </w:t>
            </w:r>
            <w:r>
              <w:rPr/>
              <w:t>их</w:t>
            </w:r>
            <w:r>
              <w:rPr>
                <w:spacing w:val="-7"/>
              </w:rPr>
              <w:t> </w:t>
            </w:r>
            <w:r>
              <w:rPr/>
              <w:t>получения</w:t>
            </w:r>
            <w:r>
              <w:rPr>
                <w:spacing w:val="62"/>
              </w:rPr>
              <w:t> </w:t>
            </w:r>
            <w:r>
              <w:rPr>
                <w:spacing w:val="-2"/>
              </w:rPr>
              <w:t>..............................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631" w:val="left" w:leader="none"/>
              <w:tab w:pos="9785" w:val="right" w:leader="none"/>
            </w:tabs>
            <w:spacing w:line="240" w:lineRule="auto" w:before="100" w:after="0"/>
            <w:ind w:left="631" w:right="0" w:hanging="488"/>
            <w:jc w:val="left"/>
          </w:pPr>
          <w:hyperlink w:history="true" w:anchor="_TOC_250024">
            <w:r>
              <w:rPr/>
              <w:t>Постановка</w:t>
            </w:r>
            <w:r>
              <w:rPr>
                <w:spacing w:val="-14"/>
              </w:rPr>
              <w:t> </w:t>
            </w:r>
            <w:r>
              <w:rPr/>
              <w:t>задачи</w:t>
            </w:r>
            <w:r>
              <w:rPr>
                <w:spacing w:val="-6"/>
              </w:rPr>
              <w:t> </w:t>
            </w:r>
            <w:r>
              <w:rPr/>
              <w:t>машинного</w:t>
            </w:r>
            <w:r>
              <w:rPr>
                <w:spacing w:val="-8"/>
              </w:rPr>
              <w:t> </w:t>
            </w:r>
            <w:r>
              <w:rPr/>
              <w:t>обучения</w:t>
            </w:r>
            <w:r>
              <w:rPr>
                <w:spacing w:val="-39"/>
              </w:rPr>
              <w:t> </w:t>
            </w:r>
            <w:r>
              <w:rPr>
                <w:spacing w:val="-2"/>
              </w:rPr>
              <w:t>...............................................</w:t>
            </w:r>
            <w:r>
              <w:rPr/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1"/>
            <w:tabs>
              <w:tab w:pos="9784" w:val="right" w:leader="none"/>
            </w:tabs>
          </w:pPr>
          <w:hyperlink w:history="true" w:anchor="_TOC_250023">
            <w:r>
              <w:rPr/>
              <w:t>Глава</w:t>
            </w:r>
            <w:r>
              <w:rPr>
                <w:spacing w:val="-11"/>
              </w:rPr>
              <w:t> </w:t>
            </w:r>
            <w:r>
              <w:rPr/>
              <w:t>2.</w:t>
            </w:r>
            <w:r>
              <w:rPr>
                <w:spacing w:val="-8"/>
              </w:rPr>
              <w:t> </w:t>
            </w:r>
            <w:r>
              <w:rPr/>
              <w:t>Обзор</w:t>
            </w:r>
            <w:r>
              <w:rPr>
                <w:spacing w:val="-7"/>
              </w:rPr>
              <w:t> </w:t>
            </w:r>
            <w:r>
              <w:rPr/>
              <w:t>методов</w:t>
            </w:r>
            <w:r>
              <w:rPr>
                <w:spacing w:val="-9"/>
              </w:rPr>
              <w:t> </w:t>
            </w:r>
            <w:r>
              <w:rPr/>
              <w:t>бинарной</w:t>
            </w:r>
            <w:r>
              <w:rPr>
                <w:spacing w:val="-8"/>
              </w:rPr>
              <w:t> </w:t>
            </w:r>
            <w:r>
              <w:rPr/>
              <w:t>классификации</w:t>
            </w:r>
            <w:r>
              <w:rPr>
                <w:spacing w:val="-43"/>
              </w:rPr>
              <w:t> </w:t>
            </w:r>
            <w:r>
              <w:rPr>
                <w:spacing w:val="-2"/>
              </w:rPr>
              <w:t>.................................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631" w:val="left" w:leader="none"/>
              <w:tab w:pos="9785" w:val="right" w:leader="none"/>
            </w:tabs>
            <w:spacing w:line="240" w:lineRule="auto" w:before="100" w:after="0"/>
            <w:ind w:left="631" w:right="0" w:hanging="488"/>
            <w:jc w:val="left"/>
          </w:pPr>
          <w:hyperlink w:history="true" w:anchor="_TOC_250022">
            <w:r>
              <w:rPr/>
              <w:t>Наивный</w:t>
            </w:r>
            <w:r>
              <w:rPr>
                <w:spacing w:val="-18"/>
              </w:rPr>
              <w:t> </w:t>
            </w:r>
            <w:r>
              <w:rPr/>
              <w:t>байесовский</w:t>
            </w:r>
            <w:r>
              <w:rPr>
                <w:spacing w:val="-15"/>
              </w:rPr>
              <w:t> </w:t>
            </w:r>
            <w:r>
              <w:rPr/>
              <w:t>классификатор</w:t>
            </w:r>
            <w:r>
              <w:rPr>
                <w:spacing w:val="-33"/>
              </w:rPr>
              <w:t> </w:t>
            </w:r>
            <w:r>
              <w:rPr>
                <w:spacing w:val="-2"/>
              </w:rPr>
              <w:t>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634" w:val="left" w:leader="none"/>
              <w:tab w:pos="9785" w:val="right" w:leader="none"/>
            </w:tabs>
            <w:spacing w:line="240" w:lineRule="auto" w:before="101" w:after="0"/>
            <w:ind w:left="634" w:right="0" w:hanging="491"/>
            <w:jc w:val="left"/>
          </w:pPr>
          <w:hyperlink w:history="true" w:anchor="_TOC_250021">
            <w:r>
              <w:rPr/>
              <w:t>Метод</w:t>
            </w:r>
            <w:r>
              <w:rPr>
                <w:spacing w:val="-5"/>
              </w:rPr>
              <w:t> </w:t>
            </w:r>
            <w:r>
              <w:rPr>
                <w:i/>
              </w:rPr>
              <w:t>k</w:t>
            </w:r>
            <w:r>
              <w:rPr>
                <w:i/>
                <w:spacing w:val="-5"/>
              </w:rPr>
              <w:t> </w:t>
            </w:r>
            <w:r>
              <w:rPr/>
              <w:t>ближайших</w:t>
            </w:r>
            <w:r>
              <w:rPr>
                <w:spacing w:val="-2"/>
              </w:rPr>
              <w:t> соседей....................................................................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634" w:val="left" w:leader="none"/>
              <w:tab w:pos="9785" w:val="right" w:leader="none"/>
            </w:tabs>
            <w:spacing w:line="240" w:lineRule="auto" w:before="101" w:after="0"/>
            <w:ind w:left="634" w:right="0" w:hanging="491"/>
            <w:jc w:val="left"/>
          </w:pPr>
          <w:hyperlink w:history="true" w:anchor="_TOC_250020">
            <w:r>
              <w:rPr/>
              <w:t>Логистическая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регрессия..........................................................................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634" w:val="left" w:leader="none"/>
              <w:tab w:pos="9785" w:val="right" w:leader="none"/>
            </w:tabs>
            <w:spacing w:line="240" w:lineRule="auto" w:before="98" w:after="0"/>
            <w:ind w:left="634" w:right="0" w:hanging="491"/>
            <w:jc w:val="left"/>
          </w:pPr>
          <w:hyperlink w:history="true" w:anchor="_TOC_250019">
            <w:r>
              <w:rPr/>
              <w:t>Метод</w:t>
            </w:r>
            <w:r>
              <w:rPr>
                <w:spacing w:val="-7"/>
              </w:rPr>
              <w:t> </w:t>
            </w:r>
            <w:r>
              <w:rPr/>
              <w:t>случайного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леса.............................................................................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634" w:val="left" w:leader="none"/>
              <w:tab w:pos="9785" w:val="right" w:leader="none"/>
            </w:tabs>
            <w:spacing w:line="240" w:lineRule="auto" w:before="100" w:after="0"/>
            <w:ind w:left="634" w:right="0" w:hanging="491"/>
            <w:jc w:val="left"/>
          </w:pPr>
          <w:hyperlink w:history="true" w:anchor="_TOC_250018">
            <w:r>
              <w:rPr/>
              <w:t>Метод</w:t>
            </w:r>
            <w:r>
              <w:rPr>
                <w:spacing w:val="-7"/>
              </w:rPr>
              <w:t> </w:t>
            </w:r>
            <w:r>
              <w:rPr/>
              <w:t>опорных</w:t>
            </w:r>
            <w:r>
              <w:rPr>
                <w:spacing w:val="-8"/>
              </w:rPr>
              <w:t> </w:t>
            </w:r>
            <w:r>
              <w:rPr/>
              <w:t>векторов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.........................................................................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631" w:val="left" w:leader="none"/>
              <w:tab w:pos="9785" w:val="right" w:leader="none"/>
            </w:tabs>
            <w:spacing w:line="240" w:lineRule="auto" w:before="101" w:after="0"/>
            <w:ind w:left="631" w:right="0" w:hanging="488"/>
            <w:jc w:val="left"/>
          </w:pPr>
          <w:hyperlink w:history="true" w:anchor="_TOC_250017">
            <w:r>
              <w:rPr/>
              <w:t>Искусственная</w:t>
            </w:r>
            <w:r>
              <w:rPr>
                <w:spacing w:val="-15"/>
              </w:rPr>
              <w:t> </w:t>
            </w:r>
            <w:r>
              <w:rPr/>
              <w:t>нейронная</w:t>
            </w:r>
            <w:r>
              <w:rPr>
                <w:spacing w:val="-7"/>
              </w:rPr>
              <w:t> </w:t>
            </w:r>
            <w:r>
              <w:rPr/>
              <w:t>сеть</w:t>
            </w:r>
            <w:r>
              <w:rPr>
                <w:spacing w:val="-22"/>
              </w:rPr>
              <w:t> </w:t>
            </w:r>
            <w:r>
              <w:rPr>
                <w:spacing w:val="-2"/>
              </w:rPr>
              <w:t>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22</w:t>
            </w:r>
          </w:hyperlink>
        </w:p>
        <w:p>
          <w:pPr>
            <w:pStyle w:val="TOC1"/>
            <w:spacing w:before="100"/>
          </w:pPr>
          <w:r>
            <w:rPr/>
            <w:t>Глава</w:t>
          </w:r>
          <w:r>
            <w:rPr>
              <w:spacing w:val="-5"/>
            </w:rPr>
            <w:t> </w:t>
          </w:r>
          <w:r>
            <w:rPr/>
            <w:t>3.</w:t>
          </w:r>
          <w:r>
            <w:rPr>
              <w:spacing w:val="-7"/>
            </w:rPr>
            <w:t> </w:t>
          </w:r>
          <w:r>
            <w:rPr/>
            <w:t>Сравнение</w:t>
          </w:r>
          <w:r>
            <w:rPr>
              <w:spacing w:val="-4"/>
            </w:rPr>
            <w:t> </w:t>
          </w:r>
          <w:r>
            <w:rPr/>
            <w:t>качества</w:t>
          </w:r>
          <w:r>
            <w:rPr>
              <w:spacing w:val="-3"/>
            </w:rPr>
            <w:t> </w:t>
          </w:r>
          <w:r>
            <w:rPr/>
            <w:t>работы</w:t>
          </w:r>
          <w:r>
            <w:rPr>
              <w:spacing w:val="-8"/>
            </w:rPr>
            <w:t> </w:t>
          </w:r>
          <w:r>
            <w:rPr/>
            <w:t>методов</w:t>
          </w:r>
          <w:r>
            <w:rPr>
              <w:spacing w:val="-5"/>
            </w:rPr>
            <w:t> </w:t>
          </w:r>
          <w:r>
            <w:rPr/>
            <w:t>на</w:t>
          </w:r>
          <w:r>
            <w:rPr>
              <w:spacing w:val="-2"/>
            </w:rPr>
            <w:t> исследуемых</w:t>
          </w:r>
        </w:p>
        <w:p>
          <w:pPr>
            <w:pStyle w:val="TOC1"/>
            <w:tabs>
              <w:tab w:pos="9783" w:val="right" w:leader="none"/>
            </w:tabs>
          </w:pPr>
          <w:r>
            <w:rPr>
              <w:spacing w:val="-2"/>
            </w:rPr>
            <w:t>данных</w:t>
          </w:r>
          <w:r>
            <w:rPr>
              <w:spacing w:val="-17"/>
            </w:rPr>
            <w:t> </w:t>
          </w:r>
          <w:r>
            <w:rPr>
              <w:spacing w:val="-2"/>
            </w:rPr>
            <w:t>.................................................................................................................</w:t>
          </w:r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2"/>
            <w:numPr>
              <w:ilvl w:val="1"/>
              <w:numId w:val="5"/>
            </w:numPr>
            <w:tabs>
              <w:tab w:pos="633" w:val="left" w:leader="none"/>
              <w:tab w:pos="9785" w:val="right" w:leader="none"/>
            </w:tabs>
            <w:spacing w:line="240" w:lineRule="auto" w:before="98" w:after="0"/>
            <w:ind w:left="633" w:right="0" w:hanging="490"/>
            <w:jc w:val="left"/>
          </w:pPr>
          <w:hyperlink w:history="true" w:anchor="_TOC_250016">
            <w:r>
              <w:rPr/>
              <w:t>Метрики</w:t>
            </w:r>
            <w:r>
              <w:rPr>
                <w:spacing w:val="-16"/>
              </w:rPr>
              <w:t> </w:t>
            </w:r>
            <w:r>
              <w:rPr/>
              <w:t>оценки</w:t>
            </w:r>
            <w:r>
              <w:rPr>
                <w:spacing w:val="-7"/>
              </w:rPr>
              <w:t> </w:t>
            </w:r>
            <w:r>
              <w:rPr/>
              <w:t>качества</w:t>
            </w:r>
            <w:r>
              <w:rPr>
                <w:spacing w:val="-7"/>
              </w:rPr>
              <w:t> </w:t>
            </w:r>
            <w:r>
              <w:rPr/>
              <w:t>классификации</w:t>
            </w:r>
            <w:r>
              <w:rPr>
                <w:spacing w:val="-21"/>
              </w:rPr>
              <w:t> </w:t>
            </w:r>
            <w:r>
              <w:rPr>
                <w:spacing w:val="-2"/>
              </w:rPr>
              <w:t>.............................................</w:t>
            </w:r>
            <w:r>
              <w:rPr/>
              <w:tab/>
            </w:r>
            <w:r>
              <w:rPr>
                <w:spacing w:val="-5"/>
              </w:rPr>
              <w:t>27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840" w:val="left" w:leader="none"/>
              <w:tab w:pos="9785" w:val="right" w:leader="none"/>
            </w:tabs>
            <w:spacing w:line="240" w:lineRule="auto" w:before="100" w:after="0"/>
            <w:ind w:left="840" w:right="0" w:hanging="697"/>
            <w:jc w:val="left"/>
          </w:pPr>
          <w:hyperlink w:history="true" w:anchor="_TOC_250015">
            <w:r>
              <w:rPr/>
              <w:t>Матрица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ошибок.....................................................................................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27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840" w:val="left" w:leader="none"/>
              <w:tab w:pos="9785" w:val="right" w:leader="none"/>
            </w:tabs>
            <w:spacing w:line="240" w:lineRule="auto" w:before="101" w:after="0"/>
            <w:ind w:left="840" w:right="0" w:hanging="697"/>
            <w:jc w:val="left"/>
          </w:pPr>
          <w:hyperlink w:history="true" w:anchor="_TOC_250014">
            <w:r>
              <w:rPr>
                <w:spacing w:val="-2"/>
              </w:rPr>
              <w:t>Кросс-валидационная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точность</w:t>
            </w:r>
            <w:r>
              <w:rPr>
                <w:spacing w:val="-16"/>
              </w:rPr>
              <w:t> </w:t>
            </w:r>
            <w:r>
              <w:rPr>
                <w:spacing w:val="-2"/>
              </w:rPr>
              <w:t>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28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840" w:val="left" w:leader="none"/>
              <w:tab w:pos="9785" w:val="right" w:leader="none"/>
            </w:tabs>
            <w:spacing w:line="240" w:lineRule="auto" w:before="100" w:after="0"/>
            <w:ind w:left="840" w:right="0" w:hanging="697"/>
            <w:jc w:val="left"/>
          </w:pPr>
          <w:hyperlink w:history="true" w:anchor="_TOC_250013">
            <w:r>
              <w:rPr/>
              <w:t>Площадь</w:t>
            </w:r>
            <w:r>
              <w:rPr>
                <w:spacing w:val="-7"/>
              </w:rPr>
              <w:t> </w:t>
            </w:r>
            <w:r>
              <w:rPr/>
              <w:t>под</w:t>
            </w:r>
            <w:r>
              <w:rPr>
                <w:spacing w:val="-5"/>
              </w:rPr>
              <w:t> </w:t>
            </w:r>
            <w:r>
              <w:rPr/>
              <w:t>кривой</w:t>
            </w:r>
            <w:r>
              <w:rPr>
                <w:spacing w:val="-2"/>
              </w:rPr>
              <w:t> ошибок................................................................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28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631" w:val="left" w:leader="none"/>
              <w:tab w:pos="9785" w:val="right" w:leader="none"/>
            </w:tabs>
            <w:spacing w:line="240" w:lineRule="auto" w:before="101" w:after="0"/>
            <w:ind w:left="631" w:right="0" w:hanging="488"/>
            <w:jc w:val="left"/>
          </w:pPr>
          <w:hyperlink w:history="true" w:anchor="_TOC_250012">
            <w:r>
              <w:rPr/>
              <w:t>Предварительный</w:t>
            </w:r>
            <w:r>
              <w:rPr>
                <w:spacing w:val="-15"/>
              </w:rPr>
              <w:t> </w:t>
            </w:r>
            <w:r>
              <w:rPr/>
              <w:t>анализ</w:t>
            </w:r>
            <w:r>
              <w:rPr>
                <w:spacing w:val="-11"/>
              </w:rPr>
              <w:t> </w:t>
            </w:r>
            <w:r>
              <w:rPr/>
              <w:t>и</w:t>
            </w:r>
            <w:r>
              <w:rPr>
                <w:spacing w:val="-7"/>
              </w:rPr>
              <w:t> </w:t>
            </w:r>
            <w:r>
              <w:rPr/>
              <w:t>предобработка</w:t>
            </w:r>
            <w:r>
              <w:rPr>
                <w:spacing w:val="-7"/>
              </w:rPr>
              <w:t> </w:t>
            </w:r>
            <w:r>
              <w:rPr/>
              <w:t>данных</w:t>
            </w:r>
            <w:r>
              <w:rPr>
                <w:spacing w:val="-26"/>
              </w:rPr>
              <w:t> </w:t>
            </w:r>
            <w:r>
              <w:rPr>
                <w:spacing w:val="-2"/>
              </w:rPr>
              <w:t>..............................</w:t>
            </w:r>
            <w:r>
              <w:rPr/>
              <w:tab/>
            </w:r>
            <w:r>
              <w:rPr>
                <w:spacing w:val="-5"/>
              </w:rPr>
              <w:t>29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840" w:val="left" w:leader="none"/>
              <w:tab w:pos="9785" w:val="right" w:leader="none"/>
            </w:tabs>
            <w:spacing w:line="240" w:lineRule="auto" w:before="100" w:after="0"/>
            <w:ind w:left="840" w:right="0" w:hanging="697"/>
            <w:jc w:val="left"/>
          </w:pPr>
          <w:hyperlink w:history="true" w:anchor="_TOC_250011">
            <w:r>
              <w:rPr/>
              <w:t>Фильтрация</w:t>
            </w:r>
            <w:r>
              <w:rPr>
                <w:spacing w:val="-15"/>
              </w:rPr>
              <w:t> </w:t>
            </w:r>
            <w:r>
              <w:rPr/>
              <w:t>данных</w:t>
            </w:r>
            <w:r>
              <w:rPr>
                <w:spacing w:val="-17"/>
              </w:rPr>
              <w:t> </w:t>
            </w:r>
            <w:r>
              <w:rPr>
                <w:spacing w:val="-2"/>
              </w:rPr>
              <w:t>...............................................................................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29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840" w:val="left" w:leader="none"/>
              <w:tab w:pos="9784" w:val="right" w:leader="none"/>
            </w:tabs>
            <w:spacing w:line="240" w:lineRule="auto" w:before="98" w:after="0"/>
            <w:ind w:left="840" w:right="0" w:hanging="697"/>
            <w:jc w:val="left"/>
          </w:pPr>
          <w:r>
            <w:rPr/>
            <w:t>Дисперсионный</w:t>
          </w:r>
          <w:r>
            <w:rPr>
              <w:spacing w:val="-12"/>
            </w:rPr>
            <w:t> </w:t>
          </w:r>
          <w:r>
            <w:rPr/>
            <w:t>и</w:t>
          </w:r>
          <w:r>
            <w:rPr>
              <w:spacing w:val="-8"/>
            </w:rPr>
            <w:t> </w:t>
          </w:r>
          <w:r>
            <w:rPr/>
            <w:t>корреляционный</w:t>
          </w:r>
          <w:r>
            <w:rPr>
              <w:spacing w:val="-7"/>
            </w:rPr>
            <w:t> </w:t>
          </w:r>
          <w:r>
            <w:rPr/>
            <w:t>анализ</w:t>
          </w:r>
          <w:r>
            <w:rPr>
              <w:spacing w:val="-6"/>
            </w:rPr>
            <w:t> </w:t>
          </w:r>
          <w:r>
            <w:rPr>
              <w:spacing w:val="-2"/>
            </w:rPr>
            <w:t>........................................</w:t>
          </w:r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2"/>
            <w:numPr>
              <w:ilvl w:val="2"/>
              <w:numId w:val="5"/>
            </w:numPr>
            <w:tabs>
              <w:tab w:pos="840" w:val="left" w:leader="none"/>
              <w:tab w:pos="9784" w:val="right" w:leader="none"/>
            </w:tabs>
            <w:spacing w:line="240" w:lineRule="auto" w:before="101" w:after="0"/>
            <w:ind w:left="840" w:right="0" w:hanging="697"/>
            <w:jc w:val="left"/>
          </w:pPr>
          <w:hyperlink w:history="true" w:anchor="_TOC_250010">
            <w:r>
              <w:rPr/>
              <w:t>Стандартизация</w:t>
            </w:r>
            <w:r>
              <w:rPr>
                <w:spacing w:val="-11"/>
              </w:rPr>
              <w:t> </w:t>
            </w:r>
            <w:r>
              <w:rPr/>
              <w:t>данных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........................................................................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33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634" w:val="left" w:leader="none"/>
              <w:tab w:pos="9784" w:val="right" w:leader="none"/>
            </w:tabs>
            <w:spacing w:line="240" w:lineRule="auto" w:before="100" w:after="0"/>
            <w:ind w:left="634" w:right="0" w:hanging="491"/>
            <w:jc w:val="left"/>
          </w:pPr>
          <w:hyperlink w:history="true" w:anchor="_TOC_250009">
            <w:r>
              <w:rPr/>
              <w:t>Реализация</w:t>
            </w:r>
            <w:r>
              <w:rPr>
                <w:spacing w:val="-10"/>
              </w:rPr>
              <w:t> </w:t>
            </w:r>
            <w:r>
              <w:rPr/>
              <w:t>алгоритмов</w:t>
            </w:r>
            <w:r>
              <w:rPr>
                <w:spacing w:val="-8"/>
              </w:rPr>
              <w:t> </w:t>
            </w:r>
            <w:r>
              <w:rPr/>
              <w:t>классификации</w:t>
            </w:r>
            <w:r>
              <w:rPr>
                <w:spacing w:val="-8"/>
              </w:rPr>
              <w:t> </w:t>
            </w:r>
            <w:r>
              <w:rPr/>
              <w:t>и</w:t>
            </w:r>
            <w:r>
              <w:rPr>
                <w:spacing w:val="-7"/>
              </w:rPr>
              <w:t> </w:t>
            </w:r>
            <w:r>
              <w:rPr/>
              <w:t>подбор</w:t>
            </w:r>
            <w:r>
              <w:rPr>
                <w:spacing w:val="-7"/>
              </w:rPr>
              <w:t> </w:t>
            </w:r>
            <w:r>
              <w:rPr/>
              <w:t>гиперпараметров</w:t>
            </w:r>
            <w:r>
              <w:rPr>
                <w:spacing w:val="45"/>
              </w:rPr>
              <w:t> </w:t>
            </w:r>
            <w:r>
              <w:rPr>
                <w:spacing w:val="-10"/>
              </w:rPr>
              <w:t>.</w:t>
            </w:r>
            <w:r>
              <w:rPr/>
              <w:tab/>
            </w:r>
            <w:r>
              <w:rPr>
                <w:spacing w:val="-5"/>
              </w:rPr>
              <w:t>34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634" w:val="left" w:leader="none"/>
              <w:tab w:pos="9784" w:val="right" w:leader="none"/>
            </w:tabs>
            <w:spacing w:line="240" w:lineRule="auto" w:before="101" w:after="0"/>
            <w:ind w:left="634" w:right="0" w:hanging="491"/>
            <w:jc w:val="left"/>
          </w:pPr>
          <w:hyperlink w:history="true" w:anchor="_TOC_250008">
            <w:r>
              <w:rPr/>
              <w:t>Сравнение</w:t>
            </w:r>
            <w:r>
              <w:rPr>
                <w:spacing w:val="-7"/>
              </w:rPr>
              <w:t> </w:t>
            </w:r>
            <w:r>
              <w:rPr/>
              <w:t>качества</w:t>
            </w:r>
            <w:r>
              <w:rPr>
                <w:spacing w:val="-8"/>
              </w:rPr>
              <w:t> </w:t>
            </w:r>
            <w:r>
              <w:rPr/>
              <w:t>работы</w:t>
            </w:r>
            <w:r>
              <w:rPr>
                <w:spacing w:val="-7"/>
              </w:rPr>
              <w:t> </w:t>
            </w:r>
            <w:r>
              <w:rPr/>
              <w:t>полученных</w:t>
            </w:r>
            <w:r>
              <w:rPr>
                <w:spacing w:val="-6"/>
              </w:rPr>
              <w:t> </w:t>
            </w:r>
            <w:r>
              <w:rPr/>
              <w:t>моделей</w:t>
            </w:r>
            <w:r>
              <w:rPr>
                <w:spacing w:val="35"/>
              </w:rPr>
              <w:t> </w:t>
            </w:r>
            <w:r>
              <w:rPr>
                <w:spacing w:val="-2"/>
              </w:rPr>
              <w:t>...............................</w:t>
            </w:r>
            <w:r>
              <w:rPr/>
              <w:tab/>
            </w:r>
            <w:r>
              <w:rPr>
                <w:spacing w:val="-5"/>
              </w:rPr>
              <w:t>35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634" w:val="left" w:leader="none"/>
              <w:tab w:pos="9785" w:val="right" w:leader="none"/>
            </w:tabs>
            <w:spacing w:line="240" w:lineRule="auto" w:before="100" w:after="0"/>
            <w:ind w:left="634" w:right="0" w:hanging="491"/>
            <w:jc w:val="left"/>
          </w:pPr>
          <w:hyperlink w:history="true" w:anchor="_TOC_250007">
            <w:r>
              <w:rPr/>
              <w:t>Сравнение</w:t>
            </w:r>
            <w:r>
              <w:rPr>
                <w:spacing w:val="-8"/>
              </w:rPr>
              <w:t> </w:t>
            </w:r>
            <w:r>
              <w:rPr/>
              <w:t>моделей,</w:t>
            </w:r>
            <w:r>
              <w:rPr>
                <w:spacing w:val="-8"/>
              </w:rPr>
              <w:t> </w:t>
            </w:r>
            <w:r>
              <w:rPr/>
              <w:t>обученных</w:t>
            </w:r>
            <w:r>
              <w:rPr>
                <w:spacing w:val="-7"/>
              </w:rPr>
              <w:t> </w:t>
            </w:r>
            <w:r>
              <w:rPr/>
              <w:t>на</w:t>
            </w:r>
            <w:r>
              <w:rPr>
                <w:spacing w:val="-6"/>
              </w:rPr>
              <w:t> </w:t>
            </w:r>
            <w:r>
              <w:rPr/>
              <w:t>объединенных</w:t>
            </w:r>
            <w:r>
              <w:rPr>
                <w:spacing w:val="-8"/>
              </w:rPr>
              <w:t> </w:t>
            </w:r>
            <w:r>
              <w:rPr/>
              <w:t>данных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.................</w:t>
            </w:r>
            <w:r>
              <w:rPr/>
              <w:tab/>
            </w:r>
            <w:r>
              <w:rPr>
                <w:spacing w:val="-5"/>
              </w:rPr>
              <w:t>37</w:t>
            </w:r>
          </w:hyperlink>
        </w:p>
        <w:p>
          <w:pPr>
            <w:pStyle w:val="TOC1"/>
            <w:tabs>
              <w:tab w:pos="9785" w:val="right" w:leader="none"/>
            </w:tabs>
          </w:pPr>
          <w:hyperlink w:history="true" w:anchor="_TOC_250006">
            <w:r>
              <w:rPr/>
              <w:t>Глава</w:t>
            </w:r>
            <w:r>
              <w:rPr>
                <w:spacing w:val="-5"/>
              </w:rPr>
              <w:t> </w:t>
            </w:r>
            <w:r>
              <w:rPr/>
              <w:t>4.</w:t>
            </w:r>
            <w:r>
              <w:rPr>
                <w:spacing w:val="-6"/>
              </w:rPr>
              <w:t> </w:t>
            </w:r>
            <w:r>
              <w:rPr/>
              <w:t>Отбор</w:t>
            </w:r>
            <w:r>
              <w:rPr>
                <w:spacing w:val="-5"/>
              </w:rPr>
              <w:t> </w:t>
            </w:r>
            <w:r>
              <w:rPr/>
              <w:t>признаков</w:t>
            </w:r>
            <w:r>
              <w:rPr>
                <w:spacing w:val="-17"/>
              </w:rPr>
              <w:t> </w:t>
            </w:r>
            <w:r>
              <w:rPr>
                <w:spacing w:val="-2"/>
              </w:rPr>
              <w:t>............................................................................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39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633" w:val="left" w:leader="none"/>
              <w:tab w:pos="9783" w:val="right" w:leader="none"/>
            </w:tabs>
            <w:spacing w:line="240" w:lineRule="auto" w:before="98" w:after="0"/>
            <w:ind w:left="633" w:right="0" w:hanging="490"/>
            <w:jc w:val="left"/>
          </w:pPr>
          <w:hyperlink w:history="true" w:anchor="_TOC_250005">
            <w:r>
              <w:rPr/>
              <w:t>Методы</w:t>
            </w:r>
            <w:r>
              <w:rPr>
                <w:spacing w:val="-8"/>
              </w:rPr>
              <w:t> </w:t>
            </w:r>
            <w:r>
              <w:rPr/>
              <w:t>отбора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признаков.........................................................................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39</w:t>
            </w:r>
          </w:hyperlink>
        </w:p>
        <w:p>
          <w:pPr>
            <w:pStyle w:val="TOC2"/>
            <w:numPr>
              <w:ilvl w:val="2"/>
              <w:numId w:val="6"/>
            </w:numPr>
            <w:tabs>
              <w:tab w:pos="841" w:val="left" w:leader="none"/>
              <w:tab w:pos="9784" w:val="right" w:leader="none"/>
            </w:tabs>
            <w:spacing w:line="240" w:lineRule="auto" w:before="100" w:after="0"/>
            <w:ind w:left="841" w:right="0" w:hanging="698"/>
            <w:jc w:val="left"/>
          </w:pPr>
          <w:hyperlink w:history="true" w:anchor="_TOC_250004">
            <w:r>
              <w:rPr/>
              <w:t>Метод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SHAP............................................................................................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40</w:t>
            </w:r>
          </w:hyperlink>
        </w:p>
        <w:p>
          <w:pPr>
            <w:pStyle w:val="TOC2"/>
            <w:numPr>
              <w:ilvl w:val="2"/>
              <w:numId w:val="6"/>
            </w:numPr>
            <w:tabs>
              <w:tab w:pos="841" w:val="left" w:leader="none"/>
              <w:tab w:pos="9785" w:val="right" w:leader="none"/>
            </w:tabs>
            <w:spacing w:line="240" w:lineRule="auto" w:before="101" w:after="0"/>
            <w:ind w:left="841" w:right="0" w:hanging="698"/>
            <w:jc w:val="left"/>
          </w:pPr>
          <w:hyperlink w:history="true" w:anchor="_TOC_250003">
            <w:r>
              <w:rPr/>
              <w:t>Исчерпывающий</w:t>
            </w:r>
            <w:r>
              <w:rPr>
                <w:spacing w:val="-10"/>
              </w:rPr>
              <w:t> </w:t>
            </w:r>
            <w:r>
              <w:rPr/>
              <w:t>поиск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признаков.......................................................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40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634" w:val="left" w:leader="none"/>
              <w:tab w:pos="9785" w:val="right" w:leader="none"/>
            </w:tabs>
            <w:spacing w:line="240" w:lineRule="auto" w:before="100" w:after="0"/>
            <w:ind w:left="634" w:right="0" w:hanging="491"/>
            <w:jc w:val="left"/>
          </w:pPr>
          <w:hyperlink w:history="true" w:anchor="_TOC_250002">
            <w:r>
              <w:rPr/>
              <w:t>Результаты</w:t>
            </w:r>
            <w:r>
              <w:rPr>
                <w:spacing w:val="-11"/>
              </w:rPr>
              <w:t> </w:t>
            </w:r>
            <w:r>
              <w:rPr/>
              <w:t>применения</w:t>
            </w:r>
            <w:r>
              <w:rPr>
                <w:spacing w:val="-6"/>
              </w:rPr>
              <w:t> </w:t>
            </w:r>
            <w:r>
              <w:rPr/>
              <w:t>методов</w:t>
            </w:r>
            <w:r>
              <w:rPr>
                <w:spacing w:val="-7"/>
              </w:rPr>
              <w:t> </w:t>
            </w:r>
            <w:r>
              <w:rPr/>
              <w:t>отбора</w:t>
            </w:r>
            <w:r>
              <w:rPr>
                <w:spacing w:val="-9"/>
              </w:rPr>
              <w:t> </w:t>
            </w:r>
            <w:r>
              <w:rPr/>
              <w:t>признаков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.............................</w:t>
            </w:r>
            <w:r>
              <w:rPr/>
              <w:tab/>
            </w:r>
            <w:r>
              <w:rPr>
                <w:spacing w:val="-5"/>
              </w:rPr>
              <w:t>41</w:t>
            </w:r>
          </w:hyperlink>
        </w:p>
        <w:p>
          <w:pPr>
            <w:pStyle w:val="TOC1"/>
            <w:tabs>
              <w:tab w:pos="9783" w:val="right" w:leader="none"/>
            </w:tabs>
          </w:pPr>
          <w:hyperlink w:history="true" w:anchor="_TOC_250001">
            <w:r>
              <w:rPr>
                <w:spacing w:val="-2"/>
              </w:rPr>
              <w:t>Заключение....................................................................................................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45</w:t>
            </w:r>
          </w:hyperlink>
        </w:p>
        <w:p>
          <w:pPr>
            <w:pStyle w:val="TOC1"/>
            <w:tabs>
              <w:tab w:pos="9782" w:val="right" w:leader="none"/>
            </w:tabs>
            <w:spacing w:before="98"/>
          </w:pPr>
          <w:hyperlink w:history="true" w:anchor="_TOC_250000">
            <w:r>
              <w:rPr/>
              <w:t>Список</w:t>
            </w:r>
            <w:r>
              <w:rPr>
                <w:spacing w:val="-9"/>
              </w:rPr>
              <w:t> </w:t>
            </w:r>
            <w:r>
              <w:rPr/>
              <w:t>использованных</w:t>
            </w:r>
            <w:r>
              <w:rPr>
                <w:spacing w:val="-6"/>
              </w:rPr>
              <w:t> </w:t>
            </w:r>
            <w:r>
              <w:rPr/>
              <w:t>источников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......................................................</w:t>
            </w:r>
            <w:r>
              <w:rPr/>
              <w:tab/>
            </w:r>
            <w:r>
              <w:rPr>
                <w:spacing w:val="-5"/>
              </w:rPr>
              <w:t>46</w:t>
            </w:r>
          </w:hyperlink>
        </w:p>
        <w:p>
          <w:pPr>
            <w:pStyle w:val="TOC2"/>
            <w:tabs>
              <w:tab w:pos="9783" w:val="right" w:leader="none"/>
            </w:tabs>
            <w:ind w:left="143" w:firstLine="0"/>
          </w:pPr>
          <w:r>
            <w:rPr/>
            <w:t>Приложение</w:t>
          </w:r>
          <w:r>
            <w:rPr>
              <w:spacing w:val="-8"/>
            </w:rPr>
            <w:t> </w:t>
          </w:r>
          <w:r>
            <w:rPr/>
            <w:t>1</w:t>
          </w:r>
          <w:r>
            <w:rPr>
              <w:spacing w:val="-17"/>
            </w:rPr>
            <w:t> </w:t>
          </w:r>
          <w:r>
            <w:rPr>
              <w:spacing w:val="-2"/>
            </w:rPr>
            <w:t>.................................................................................................</w:t>
          </w:r>
          <w:r>
            <w:rPr/>
            <w:tab/>
          </w:r>
          <w:r>
            <w:rPr>
              <w:spacing w:val="-5"/>
            </w:rPr>
            <w:t>49</w:t>
          </w:r>
        </w:p>
        <w:p>
          <w:pPr>
            <w:pStyle w:val="TOC2"/>
            <w:tabs>
              <w:tab w:pos="9782" w:val="right" w:leader="none"/>
            </w:tabs>
            <w:spacing w:before="101"/>
            <w:ind w:left="143" w:firstLine="0"/>
          </w:pPr>
          <w:r>
            <w:rPr/>
            <w:t>Приложение</w:t>
          </w:r>
          <w:r>
            <w:rPr>
              <w:spacing w:val="-8"/>
            </w:rPr>
            <w:t> </w:t>
          </w:r>
          <w:r>
            <w:rPr/>
            <w:t>2</w:t>
          </w:r>
          <w:r>
            <w:rPr>
              <w:spacing w:val="-17"/>
            </w:rPr>
            <w:t> </w:t>
          </w:r>
          <w:r>
            <w:rPr>
              <w:spacing w:val="-2"/>
            </w:rPr>
            <w:t>.................................................................................................</w:t>
          </w:r>
          <w:r>
            <w:rPr/>
            <w:tab/>
          </w:r>
          <w:r>
            <w:rPr>
              <w:spacing w:val="-5"/>
            </w:rPr>
            <w:t>50</w:t>
          </w:r>
        </w:p>
      </w:sdtContent>
    </w:sdt>
    <w:p>
      <w:pPr>
        <w:pStyle w:val="TOC2"/>
        <w:spacing w:after="0"/>
        <w:sectPr>
          <w:headerReference w:type="default" r:id="rId10"/>
          <w:pgSz w:w="11910" w:h="16840"/>
          <w:pgMar w:header="561" w:footer="0" w:top="820" w:bottom="280" w:left="1559" w:right="425"/>
          <w:pgNumType w:start="6"/>
        </w:sectPr>
      </w:pPr>
    </w:p>
    <w:p>
      <w:pPr>
        <w:pStyle w:val="Heading1"/>
      </w:pPr>
      <w:bookmarkStart w:name="_TOC_250026" w:id="1"/>
      <w:bookmarkEnd w:id="1"/>
      <w:r>
        <w:rPr>
          <w:spacing w:val="-2"/>
        </w:rPr>
        <w:t>ВВЕДЕНИЕ</w:t>
      </w:r>
    </w:p>
    <w:p>
      <w:pPr>
        <w:pStyle w:val="BodyText"/>
        <w:spacing w:before="162"/>
        <w:ind w:left="0"/>
        <w:rPr>
          <w:b/>
        </w:rPr>
      </w:pPr>
    </w:p>
    <w:p>
      <w:pPr>
        <w:pStyle w:val="BodyText"/>
        <w:spacing w:line="360" w:lineRule="auto"/>
        <w:ind w:right="135" w:firstLine="707"/>
        <w:jc w:val="both"/>
      </w:pPr>
      <w:r>
        <w:rPr/>
        <w:t>Стволовые</w:t>
      </w:r>
      <w:r>
        <w:rPr>
          <w:spacing w:val="-9"/>
        </w:rPr>
        <w:t> </w:t>
      </w:r>
      <w:r>
        <w:rPr/>
        <w:t>клетки</w:t>
      </w:r>
      <w:r>
        <w:rPr>
          <w:spacing w:val="-12"/>
        </w:rPr>
        <w:t> </w:t>
      </w:r>
      <w:r>
        <w:rPr/>
        <w:t>—</w:t>
      </w:r>
      <w:r>
        <w:rPr>
          <w:spacing w:val="-10"/>
        </w:rPr>
        <w:t> </w:t>
      </w:r>
      <w:r>
        <w:rPr/>
        <w:t>это</w:t>
      </w:r>
      <w:r>
        <w:rPr>
          <w:spacing w:val="-12"/>
        </w:rPr>
        <w:t> </w:t>
      </w:r>
      <w:r>
        <w:rPr/>
        <w:t>незрелые</w:t>
      </w:r>
      <w:r>
        <w:rPr>
          <w:spacing w:val="-10"/>
        </w:rPr>
        <w:t> </w:t>
      </w:r>
      <w:r>
        <w:rPr/>
        <w:t>(недифференцированные)</w:t>
      </w:r>
      <w:r>
        <w:rPr>
          <w:spacing w:val="-10"/>
        </w:rPr>
        <w:t> </w:t>
      </w:r>
      <w:r>
        <w:rPr/>
        <w:t>клетки,</w:t>
      </w:r>
      <w:r>
        <w:rPr>
          <w:spacing w:val="-11"/>
        </w:rPr>
        <w:t> </w:t>
      </w:r>
      <w:r>
        <w:rPr/>
        <w:t>явля- ющиеся предшественниками всех клеток многоклеточного организма. Ключе- выми</w:t>
      </w:r>
      <w:r>
        <w:rPr>
          <w:spacing w:val="-13"/>
        </w:rPr>
        <w:t> </w:t>
      </w:r>
      <w:r>
        <w:rPr/>
        <w:t>особенностями</w:t>
      </w:r>
      <w:r>
        <w:rPr>
          <w:spacing w:val="-13"/>
        </w:rPr>
        <w:t> </w:t>
      </w:r>
      <w:r>
        <w:rPr/>
        <w:t>стволовых</w:t>
      </w:r>
      <w:r>
        <w:rPr>
          <w:spacing w:val="-13"/>
        </w:rPr>
        <w:t> </w:t>
      </w:r>
      <w:r>
        <w:rPr/>
        <w:t>клеток</w:t>
      </w:r>
      <w:r>
        <w:rPr>
          <w:spacing w:val="-15"/>
        </w:rPr>
        <w:t> </w:t>
      </w:r>
      <w:r>
        <w:rPr/>
        <w:t>являются</w:t>
      </w:r>
      <w:r>
        <w:rPr>
          <w:spacing w:val="-14"/>
        </w:rPr>
        <w:t> </w:t>
      </w:r>
      <w:r>
        <w:rPr/>
        <w:t>их</w:t>
      </w:r>
      <w:r>
        <w:rPr>
          <w:spacing w:val="-6"/>
        </w:rPr>
        <w:t> </w:t>
      </w:r>
      <w:r>
        <w:rPr/>
        <w:t>способность</w:t>
      </w:r>
      <w:r>
        <w:rPr>
          <w:spacing w:val="-14"/>
        </w:rPr>
        <w:t> </w:t>
      </w:r>
      <w:r>
        <w:rPr/>
        <w:t>к</w:t>
      </w:r>
      <w:r>
        <w:rPr>
          <w:spacing w:val="-13"/>
        </w:rPr>
        <w:t> </w:t>
      </w:r>
      <w:r>
        <w:rPr/>
        <w:t>неограничен- ному самообновлению — образованию новых стволовых клеток без изменения фенотипа, а также способность дифференцироваться в специализированные клетки, то есть превращаться в клетки различных органов и тканей [1, 2].</w:t>
      </w:r>
    </w:p>
    <w:p>
      <w:pPr>
        <w:pStyle w:val="BodyText"/>
        <w:spacing w:line="360" w:lineRule="auto"/>
        <w:ind w:right="138" w:firstLine="707"/>
        <w:jc w:val="both"/>
      </w:pPr>
      <w:r>
        <w:rPr/>
        <w:t>В соответствии с дифференцирующим потенциалом, или потентностью, стволовые клетки делятся на тотипотентные, плюрипотентные, мультипотент- ные, олигопотентные и унипотентные. Из плюрипотентных стволовых клеток развиваются</w:t>
      </w:r>
      <w:r>
        <w:rPr>
          <w:spacing w:val="-4"/>
        </w:rPr>
        <w:t> </w:t>
      </w:r>
      <w:r>
        <w:rPr/>
        <w:t>три</w:t>
      </w:r>
      <w:r>
        <w:rPr>
          <w:spacing w:val="-3"/>
        </w:rPr>
        <w:t> </w:t>
      </w:r>
      <w:r>
        <w:rPr/>
        <w:t>зародышевых</w:t>
      </w:r>
      <w:r>
        <w:rPr>
          <w:spacing w:val="-1"/>
        </w:rPr>
        <w:t> </w:t>
      </w:r>
      <w:r>
        <w:rPr/>
        <w:t>листка —</w:t>
      </w:r>
      <w:r>
        <w:rPr>
          <w:spacing w:val="-1"/>
        </w:rPr>
        <w:t> </w:t>
      </w:r>
      <w:r>
        <w:rPr/>
        <w:t>эктодерма,</w:t>
      </w:r>
      <w:r>
        <w:rPr>
          <w:spacing w:val="-2"/>
        </w:rPr>
        <w:t> </w:t>
      </w:r>
      <w:r>
        <w:rPr/>
        <w:t>мезодерма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энтодерма,</w:t>
      </w:r>
      <w:r>
        <w:rPr>
          <w:spacing w:val="-4"/>
        </w:rPr>
        <w:t> </w:t>
      </w:r>
      <w:r>
        <w:rPr/>
        <w:t>та- ким образом они могут давать начало всем тканям и органам, за исключением экстраэмбриональных тканей (например, плаценты) [3].</w:t>
      </w:r>
    </w:p>
    <w:p>
      <w:pPr>
        <w:pStyle w:val="BodyText"/>
        <w:spacing w:line="360" w:lineRule="auto" w:before="2"/>
        <w:ind w:right="134" w:firstLine="707"/>
        <w:jc w:val="both"/>
      </w:pPr>
      <w:r>
        <w:rPr/>
        <w:t>Такие свойства человеческих плюрипотентных стволовых клеток (hPSC) делают их привлекательным источником материала для регенеративной меди- цины,</w:t>
      </w:r>
      <w:r>
        <w:rPr>
          <w:spacing w:val="-5"/>
        </w:rPr>
        <w:t> </w:t>
      </w:r>
      <w:r>
        <w:rPr/>
        <w:t>инструментом</w:t>
      </w:r>
      <w:r>
        <w:rPr>
          <w:spacing w:val="-5"/>
        </w:rPr>
        <w:t> </w:t>
      </w:r>
      <w:r>
        <w:rPr/>
        <w:t>моделирования</w:t>
      </w:r>
      <w:r>
        <w:rPr>
          <w:spacing w:val="-5"/>
        </w:rPr>
        <w:t> </w:t>
      </w:r>
      <w:r>
        <w:rPr/>
        <w:t>заболеваний</w:t>
      </w:r>
      <w:r>
        <w:rPr>
          <w:spacing w:val="-5"/>
        </w:rPr>
        <w:t> </w:t>
      </w:r>
      <w:r>
        <w:rPr/>
        <w:t>человека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vitro,</w:t>
      </w:r>
      <w:r>
        <w:rPr>
          <w:spacing w:val="-5"/>
        </w:rPr>
        <w:t> </w:t>
      </w:r>
      <w:r>
        <w:rPr/>
        <w:t>создания</w:t>
      </w:r>
      <w:r>
        <w:rPr>
          <w:spacing w:val="-5"/>
        </w:rPr>
        <w:t> </w:t>
      </w:r>
      <w:r>
        <w:rPr/>
        <w:t>но- </w:t>
      </w:r>
      <w:r>
        <w:rPr>
          <w:spacing w:val="-2"/>
        </w:rPr>
        <w:t>вых</w:t>
      </w:r>
      <w:r>
        <w:rPr>
          <w:spacing w:val="-8"/>
        </w:rPr>
        <w:t> </w:t>
      </w:r>
      <w:r>
        <w:rPr>
          <w:spacing w:val="-2"/>
        </w:rPr>
        <w:t>лекарств</w:t>
      </w:r>
      <w:r>
        <w:rPr>
          <w:spacing w:val="-13"/>
        </w:rPr>
        <w:t> </w:t>
      </w:r>
      <w:r>
        <w:rPr>
          <w:spacing w:val="-2"/>
        </w:rPr>
        <w:t>(в</w:t>
      </w:r>
      <w:r>
        <w:rPr>
          <w:spacing w:val="-10"/>
        </w:rPr>
        <w:t> </w:t>
      </w:r>
      <w:r>
        <w:rPr>
          <w:spacing w:val="-2"/>
        </w:rPr>
        <w:t>том</w:t>
      </w:r>
      <w:r>
        <w:rPr>
          <w:spacing w:val="-13"/>
        </w:rPr>
        <w:t> </w:t>
      </w:r>
      <w:r>
        <w:rPr>
          <w:spacing w:val="-2"/>
        </w:rPr>
        <w:t>числе</w:t>
      </w:r>
      <w:r>
        <w:rPr>
          <w:spacing w:val="-10"/>
        </w:rPr>
        <w:t> </w:t>
      </w:r>
      <w:r>
        <w:rPr>
          <w:spacing w:val="-2"/>
        </w:rPr>
        <w:t>от</w:t>
      </w:r>
      <w:r>
        <w:rPr>
          <w:spacing w:val="-13"/>
        </w:rPr>
        <w:t> </w:t>
      </w:r>
      <w:r>
        <w:rPr>
          <w:spacing w:val="-2"/>
        </w:rPr>
        <w:t>неизлечимых</w:t>
      </w:r>
      <w:r>
        <w:rPr>
          <w:spacing w:val="-8"/>
        </w:rPr>
        <w:t> </w:t>
      </w:r>
      <w:r>
        <w:rPr>
          <w:spacing w:val="-2"/>
        </w:rPr>
        <w:t>заболеваний)</w:t>
      </w:r>
      <w:r>
        <w:rPr>
          <w:spacing w:val="-9"/>
        </w:rPr>
        <w:t> </w:t>
      </w:r>
      <w:r>
        <w:rPr>
          <w:spacing w:val="-2"/>
        </w:rPr>
        <w:t>и</w:t>
      </w:r>
      <w:r>
        <w:rPr>
          <w:spacing w:val="-11"/>
        </w:rPr>
        <w:t> </w:t>
      </w:r>
      <w:r>
        <w:rPr>
          <w:spacing w:val="-2"/>
        </w:rPr>
        <w:t>разработки</w:t>
      </w:r>
      <w:r>
        <w:rPr>
          <w:spacing w:val="-9"/>
        </w:rPr>
        <w:t> </w:t>
      </w:r>
      <w:r>
        <w:rPr>
          <w:spacing w:val="-2"/>
        </w:rPr>
        <w:t>банков</w:t>
      </w:r>
      <w:r>
        <w:rPr>
          <w:spacing w:val="-10"/>
        </w:rPr>
        <w:t> </w:t>
      </w:r>
      <w:r>
        <w:rPr>
          <w:spacing w:val="-2"/>
        </w:rPr>
        <w:t>кле- </w:t>
      </w:r>
      <w:r>
        <w:rPr/>
        <w:t>ток и тканей [3–5]. Основными способами получения hPSC является выделение из</w:t>
      </w:r>
      <w:r>
        <w:rPr>
          <w:spacing w:val="-8"/>
        </w:rPr>
        <w:t> </w:t>
      </w:r>
      <w:r>
        <w:rPr/>
        <w:t>эмбриона</w:t>
      </w:r>
      <w:r>
        <w:rPr>
          <w:spacing w:val="-6"/>
        </w:rPr>
        <w:t> </w:t>
      </w:r>
      <w:r>
        <w:rPr/>
        <w:t>человека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определенных</w:t>
      </w:r>
      <w:r>
        <w:rPr>
          <w:spacing w:val="-9"/>
        </w:rPr>
        <w:t> </w:t>
      </w:r>
      <w:r>
        <w:rPr/>
        <w:t>стадиях</w:t>
      </w:r>
      <w:r>
        <w:rPr>
          <w:spacing w:val="-6"/>
        </w:rPr>
        <w:t> </w:t>
      </w:r>
      <w:r>
        <w:rPr/>
        <w:t>его</w:t>
      </w:r>
      <w:r>
        <w:rPr>
          <w:spacing w:val="-7"/>
        </w:rPr>
        <w:t> </w:t>
      </w:r>
      <w:r>
        <w:rPr/>
        <w:t>развития</w:t>
      </w:r>
      <w:r>
        <w:rPr>
          <w:spacing w:val="-1"/>
        </w:rPr>
        <w:t> </w:t>
      </w:r>
      <w:r>
        <w:rPr/>
        <w:t>(ESCs),</w:t>
      </w:r>
      <w:r>
        <w:rPr>
          <w:spacing w:val="-8"/>
        </w:rPr>
        <w:t> </w:t>
      </w:r>
      <w:r>
        <w:rPr/>
        <w:t>а</w:t>
      </w:r>
      <w:r>
        <w:rPr>
          <w:spacing w:val="-7"/>
        </w:rPr>
        <w:t> </w:t>
      </w:r>
      <w:r>
        <w:rPr/>
        <w:t>также</w:t>
      </w:r>
      <w:r>
        <w:rPr>
          <w:spacing w:val="-7"/>
        </w:rPr>
        <w:t> </w:t>
      </w:r>
      <w:r>
        <w:rPr/>
        <w:t>по- лучение в результате перепрограммирования путем экспрессии определенного набора факторов транскрипции (индуцирования) соматических клеток (iPSCs) </w:t>
      </w:r>
      <w:r>
        <w:rPr>
          <w:spacing w:val="-4"/>
        </w:rPr>
        <w:t>[3].</w:t>
      </w:r>
    </w:p>
    <w:p>
      <w:pPr>
        <w:pStyle w:val="BodyText"/>
        <w:spacing w:line="360" w:lineRule="auto"/>
        <w:ind w:right="134" w:firstLine="707"/>
        <w:jc w:val="both"/>
      </w:pPr>
      <w:r>
        <w:rPr/>
        <w:t>Культивирование и размножение колоний hPSC in vitro производится за счет</w:t>
      </w:r>
      <w:r>
        <w:rPr>
          <w:spacing w:val="-8"/>
        </w:rPr>
        <w:t> </w:t>
      </w:r>
      <w:r>
        <w:rPr/>
        <w:t>пролиферации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пассирования</w:t>
      </w:r>
      <w:r>
        <w:rPr>
          <w:spacing w:val="-5"/>
        </w:rPr>
        <w:t> </w:t>
      </w:r>
      <w:r>
        <w:rPr/>
        <w:t>—</w:t>
      </w:r>
      <w:r>
        <w:rPr>
          <w:spacing w:val="-8"/>
        </w:rPr>
        <w:t> </w:t>
      </w:r>
      <w:r>
        <w:rPr/>
        <w:t>переноса</w:t>
      </w:r>
      <w:r>
        <w:rPr>
          <w:spacing w:val="-8"/>
        </w:rPr>
        <w:t> </w:t>
      </w:r>
      <w:r>
        <w:rPr/>
        <w:t>клеток</w:t>
      </w:r>
      <w:r>
        <w:rPr>
          <w:spacing w:val="-8"/>
        </w:rPr>
        <w:t> </w:t>
      </w:r>
      <w:r>
        <w:rPr/>
        <w:t>в</w:t>
      </w:r>
      <w:r>
        <w:rPr>
          <w:spacing w:val="-9"/>
        </w:rPr>
        <w:t> </w:t>
      </w:r>
      <w:r>
        <w:rPr/>
        <w:t>один</w:t>
      </w:r>
      <w:r>
        <w:rPr>
          <w:spacing w:val="-8"/>
        </w:rPr>
        <w:t> </w:t>
      </w:r>
      <w:r>
        <w:rPr/>
        <w:t>или</w:t>
      </w:r>
      <w:r>
        <w:rPr>
          <w:spacing w:val="-8"/>
        </w:rPr>
        <w:t> </w:t>
      </w:r>
      <w:r>
        <w:rPr/>
        <w:t>несколько</w:t>
      </w:r>
      <w:r>
        <w:rPr>
          <w:spacing w:val="-8"/>
        </w:rPr>
        <w:t> </w:t>
      </w:r>
      <w:r>
        <w:rPr/>
        <w:t>со- судов со свежей питательной средой для дальнейшего развития. Колонии могут отличаться по уровню потенциала для поддержания плюрипотентности и кло- нальности,</w:t>
      </w:r>
      <w:r>
        <w:rPr>
          <w:spacing w:val="-18"/>
        </w:rPr>
        <w:t> </w:t>
      </w:r>
      <w:r>
        <w:rPr/>
        <w:t>характеризирующему</w:t>
      </w:r>
      <w:r>
        <w:rPr>
          <w:spacing w:val="-17"/>
        </w:rPr>
        <w:t> </w:t>
      </w:r>
      <w:r>
        <w:rPr/>
        <w:t>их</w:t>
      </w:r>
      <w:r>
        <w:rPr>
          <w:spacing w:val="-18"/>
        </w:rPr>
        <w:t> </w:t>
      </w:r>
      <w:r>
        <w:rPr/>
        <w:t>склонность</w:t>
      </w:r>
      <w:r>
        <w:rPr>
          <w:spacing w:val="-17"/>
        </w:rPr>
        <w:t> </w:t>
      </w:r>
      <w:r>
        <w:rPr/>
        <w:t>к</w:t>
      </w:r>
      <w:r>
        <w:rPr>
          <w:spacing w:val="-18"/>
        </w:rPr>
        <w:t> </w:t>
      </w:r>
      <w:r>
        <w:rPr/>
        <w:t>появлению</w:t>
      </w:r>
      <w:r>
        <w:rPr>
          <w:spacing w:val="-17"/>
        </w:rPr>
        <w:t> </w:t>
      </w:r>
      <w:r>
        <w:rPr/>
        <w:t>нежелательных</w:t>
      </w:r>
      <w:r>
        <w:rPr>
          <w:spacing w:val="-18"/>
        </w:rPr>
        <w:t> </w:t>
      </w:r>
      <w:r>
        <w:rPr/>
        <w:t>му- таций, поэтому для их безопасного применения в медицинских исследованиях требуется высокий уровень контроля качества [6].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line="360" w:lineRule="auto" w:before="306"/>
        <w:ind w:right="134" w:firstLine="707"/>
        <w:jc w:val="both"/>
      </w:pPr>
      <w:r>
        <w:rPr/>
        <w:t>Для оценки качества колоний hPSC используются различные молекуляр- ные методы, однако применение инвазивных методов оценки не позволяет в дальнейшем использовать эти клетки в клинической практике. Неинвазивная </w:t>
      </w:r>
      <w:r>
        <w:rPr>
          <w:spacing w:val="-2"/>
        </w:rPr>
        <w:t>оценка</w:t>
      </w:r>
      <w:r>
        <w:rPr>
          <w:spacing w:val="-10"/>
        </w:rPr>
        <w:t> </w:t>
      </w:r>
      <w:r>
        <w:rPr>
          <w:spacing w:val="-2"/>
        </w:rPr>
        <w:t>качества</w:t>
      </w:r>
      <w:r>
        <w:rPr>
          <w:spacing w:val="-10"/>
        </w:rPr>
        <w:t> </w:t>
      </w:r>
      <w:r>
        <w:rPr>
          <w:spacing w:val="-2"/>
        </w:rPr>
        <w:t>клеточной</w:t>
      </w:r>
      <w:r>
        <w:rPr>
          <w:spacing w:val="-9"/>
        </w:rPr>
        <w:t> </w:t>
      </w:r>
      <w:r>
        <w:rPr>
          <w:spacing w:val="-2"/>
        </w:rPr>
        <w:t>культуры</w:t>
      </w:r>
      <w:r>
        <w:rPr>
          <w:spacing w:val="-9"/>
        </w:rPr>
        <w:t> </w:t>
      </w:r>
      <w:r>
        <w:rPr>
          <w:spacing w:val="-2"/>
        </w:rPr>
        <w:t>в</w:t>
      </w:r>
      <w:r>
        <w:rPr>
          <w:spacing w:val="-11"/>
        </w:rPr>
        <w:t> </w:t>
      </w:r>
      <w:r>
        <w:rPr>
          <w:spacing w:val="-2"/>
        </w:rPr>
        <w:t>настоящее</w:t>
      </w:r>
      <w:r>
        <w:rPr>
          <w:spacing w:val="-10"/>
        </w:rPr>
        <w:t> </w:t>
      </w:r>
      <w:r>
        <w:rPr>
          <w:spacing w:val="-2"/>
        </w:rPr>
        <w:t>время</w:t>
      </w:r>
      <w:r>
        <w:rPr>
          <w:spacing w:val="-12"/>
        </w:rPr>
        <w:t> </w:t>
      </w:r>
      <w:r>
        <w:rPr>
          <w:spacing w:val="-2"/>
        </w:rPr>
        <w:t>не</w:t>
      </w:r>
      <w:r>
        <w:rPr>
          <w:spacing w:val="-10"/>
        </w:rPr>
        <w:t> </w:t>
      </w:r>
      <w:r>
        <w:rPr>
          <w:spacing w:val="-2"/>
        </w:rPr>
        <w:t>является</w:t>
      </w:r>
      <w:r>
        <w:rPr>
          <w:spacing w:val="-9"/>
        </w:rPr>
        <w:t> </w:t>
      </w:r>
      <w:r>
        <w:rPr>
          <w:spacing w:val="-2"/>
        </w:rPr>
        <w:t>количествен- </w:t>
      </w:r>
      <w:r>
        <w:rPr/>
        <w:t>ной и часто может напрямую зависеть от опыта исследователя или тонких мор- фологических</w:t>
      </w:r>
      <w:r>
        <w:rPr>
          <w:spacing w:val="-6"/>
        </w:rPr>
        <w:t> </w:t>
      </w:r>
      <w:r>
        <w:rPr/>
        <w:t>различий</w:t>
      </w:r>
      <w:r>
        <w:rPr>
          <w:spacing w:val="-7"/>
        </w:rPr>
        <w:t> </w:t>
      </w:r>
      <w:r>
        <w:rPr/>
        <w:t>между</w:t>
      </w:r>
      <w:r>
        <w:rPr>
          <w:spacing w:val="-5"/>
        </w:rPr>
        <w:t> </w:t>
      </w:r>
      <w:r>
        <w:rPr/>
        <w:t>клеточными</w:t>
      </w:r>
      <w:r>
        <w:rPr>
          <w:spacing w:val="-7"/>
        </w:rPr>
        <w:t> </w:t>
      </w:r>
      <w:r>
        <w:rPr/>
        <w:t>линиями</w:t>
      </w:r>
      <w:r>
        <w:rPr>
          <w:spacing w:val="-8"/>
        </w:rPr>
        <w:t> </w:t>
      </w:r>
      <w:r>
        <w:rPr/>
        <w:t>и</w:t>
      </w:r>
      <w:r>
        <w:rPr>
          <w:spacing w:val="-7"/>
        </w:rPr>
        <w:t> </w:t>
      </w:r>
      <w:r>
        <w:rPr/>
        <w:t>клонами. Кроме</w:t>
      </w:r>
      <w:r>
        <w:rPr>
          <w:spacing w:val="-7"/>
        </w:rPr>
        <w:t> </w:t>
      </w:r>
      <w:r>
        <w:rPr/>
        <w:t>того,</w:t>
      </w:r>
      <w:r>
        <w:rPr>
          <w:spacing w:val="-6"/>
        </w:rPr>
        <w:t> </w:t>
      </w:r>
      <w:r>
        <w:rPr/>
        <w:t>от- сутствие</w:t>
      </w:r>
      <w:r>
        <w:rPr>
          <w:spacing w:val="-9"/>
        </w:rPr>
        <w:t> </w:t>
      </w:r>
      <w:r>
        <w:rPr/>
        <w:t>единых</w:t>
      </w:r>
      <w:r>
        <w:rPr>
          <w:spacing w:val="-9"/>
        </w:rPr>
        <w:t> </w:t>
      </w:r>
      <w:r>
        <w:rPr/>
        <w:t>стандартов</w:t>
      </w:r>
      <w:r>
        <w:rPr>
          <w:spacing w:val="-9"/>
        </w:rPr>
        <w:t> </w:t>
      </w:r>
      <w:r>
        <w:rPr/>
        <w:t>затрудняет</w:t>
      </w:r>
      <w:r>
        <w:rPr>
          <w:spacing w:val="-6"/>
        </w:rPr>
        <w:t> </w:t>
      </w:r>
      <w:r>
        <w:rPr/>
        <w:t>объективное</w:t>
      </w:r>
      <w:r>
        <w:rPr>
          <w:spacing w:val="-9"/>
        </w:rPr>
        <w:t> </w:t>
      </w:r>
      <w:r>
        <w:rPr/>
        <w:t>сравнение</w:t>
      </w:r>
      <w:r>
        <w:rPr>
          <w:spacing w:val="-11"/>
        </w:rPr>
        <w:t> </w:t>
      </w:r>
      <w:r>
        <w:rPr/>
        <w:t>результатов</w:t>
      </w:r>
      <w:r>
        <w:rPr>
          <w:spacing w:val="-8"/>
        </w:rPr>
        <w:t> </w:t>
      </w:r>
      <w:r>
        <w:rPr/>
        <w:t>раз- личных экспериментов и лабораторий. Существующие коммерческие системы компьютерного анализа не всегда могут быть применимы для многоклеточных колоний hPSC,</w:t>
      </w:r>
      <w:r>
        <w:rPr>
          <w:spacing w:val="-1"/>
        </w:rPr>
        <w:t> </w:t>
      </w:r>
      <w:r>
        <w:rPr/>
        <w:t>поскольку</w:t>
      </w:r>
      <w:r>
        <w:rPr>
          <w:spacing w:val="-1"/>
        </w:rPr>
        <w:t> </w:t>
      </w:r>
      <w:r>
        <w:rPr/>
        <w:t>они</w:t>
      </w:r>
      <w:r>
        <w:rPr>
          <w:spacing w:val="-1"/>
        </w:rPr>
        <w:t> </w:t>
      </w:r>
      <w:r>
        <w:rPr/>
        <w:t>образованы</w:t>
      </w:r>
      <w:r>
        <w:rPr>
          <w:spacing w:val="-1"/>
        </w:rPr>
        <w:t> </w:t>
      </w:r>
      <w:r>
        <w:rPr/>
        <w:t>плотно</w:t>
      </w:r>
      <w:r>
        <w:rPr>
          <w:spacing w:val="-1"/>
        </w:rPr>
        <w:t> </w:t>
      </w:r>
      <w:r>
        <w:rPr/>
        <w:t>упакованными</w:t>
      </w:r>
      <w:r>
        <w:rPr>
          <w:spacing w:val="-1"/>
        </w:rPr>
        <w:t> </w:t>
      </w:r>
      <w:r>
        <w:rPr/>
        <w:t>мелкими</w:t>
      </w:r>
      <w:r>
        <w:rPr>
          <w:spacing w:val="-1"/>
        </w:rPr>
        <w:t> </w:t>
      </w:r>
      <w:r>
        <w:rPr/>
        <w:t>клет- ками (10–16 мкм в диаметре), что может не позволить автоматическим анализа- торам выявить различия в морфологических особенностях, отражающие начало процесса дифференцировки [7].</w:t>
      </w:r>
    </w:p>
    <w:p>
      <w:pPr>
        <w:pStyle w:val="BodyText"/>
        <w:spacing w:line="360" w:lineRule="auto" w:before="3"/>
        <w:ind w:right="137" w:firstLine="707"/>
        <w:jc w:val="both"/>
      </w:pPr>
      <w:r>
        <w:rPr/>
        <w:t>Таким</w:t>
      </w:r>
      <w:r>
        <w:rPr>
          <w:spacing w:val="-11"/>
        </w:rPr>
        <w:t> </w:t>
      </w:r>
      <w:r>
        <w:rPr/>
        <w:t>образом,</w:t>
      </w:r>
      <w:r>
        <w:rPr>
          <w:spacing w:val="-10"/>
        </w:rPr>
        <w:t> </w:t>
      </w:r>
      <w:r>
        <w:rPr/>
        <w:t>существует</w:t>
      </w:r>
      <w:r>
        <w:rPr>
          <w:spacing w:val="-11"/>
        </w:rPr>
        <w:t> </w:t>
      </w:r>
      <w:r>
        <w:rPr/>
        <w:t>необходимость</w:t>
      </w:r>
      <w:r>
        <w:rPr>
          <w:spacing w:val="-10"/>
        </w:rPr>
        <w:t> </w:t>
      </w:r>
      <w:r>
        <w:rPr/>
        <w:t>создания</w:t>
      </w:r>
      <w:r>
        <w:rPr>
          <w:spacing w:val="-11"/>
        </w:rPr>
        <w:t> </w:t>
      </w:r>
      <w:r>
        <w:rPr/>
        <w:t>специализированных </w:t>
      </w:r>
      <w:r>
        <w:rPr>
          <w:spacing w:val="-2"/>
        </w:rPr>
        <w:t>компьютерных</w:t>
      </w:r>
      <w:r>
        <w:rPr>
          <w:spacing w:val="-3"/>
        </w:rPr>
        <w:t> </w:t>
      </w:r>
      <w:r>
        <w:rPr>
          <w:spacing w:val="-2"/>
        </w:rPr>
        <w:t>методов</w:t>
      </w:r>
      <w:r>
        <w:rPr>
          <w:spacing w:val="-6"/>
        </w:rPr>
        <w:t> </w:t>
      </w:r>
      <w:r>
        <w:rPr>
          <w:spacing w:val="-2"/>
        </w:rPr>
        <w:t>анализа</w:t>
      </w:r>
      <w:r>
        <w:rPr>
          <w:spacing w:val="-5"/>
        </w:rPr>
        <w:t> </w:t>
      </w:r>
      <w:r>
        <w:rPr>
          <w:spacing w:val="-2"/>
        </w:rPr>
        <w:t>морфологических</w:t>
      </w:r>
      <w:r>
        <w:rPr>
          <w:spacing w:val="-3"/>
        </w:rPr>
        <w:t> </w:t>
      </w:r>
      <w:r>
        <w:rPr>
          <w:spacing w:val="-2"/>
        </w:rPr>
        <w:t>параметров</w:t>
      </w:r>
      <w:r>
        <w:rPr>
          <w:spacing w:val="-6"/>
        </w:rPr>
        <w:t> </w:t>
      </w:r>
      <w:r>
        <w:rPr>
          <w:spacing w:val="-2"/>
        </w:rPr>
        <w:t>колоний</w:t>
      </w:r>
      <w:r>
        <w:rPr>
          <w:spacing w:val="-3"/>
        </w:rPr>
        <w:t> </w:t>
      </w:r>
      <w:r>
        <w:rPr>
          <w:spacing w:val="-2"/>
        </w:rPr>
        <w:t>hPSC</w:t>
      </w:r>
      <w:r>
        <w:rPr>
          <w:spacing w:val="-5"/>
        </w:rPr>
        <w:t> </w:t>
      </w:r>
      <w:r>
        <w:rPr>
          <w:spacing w:val="-2"/>
        </w:rPr>
        <w:t>для </w:t>
      </w:r>
      <w:r>
        <w:rPr/>
        <w:t>безопасного отбора лучших линий для дальнейших клинических применений.</w:t>
      </w:r>
    </w:p>
    <w:p>
      <w:pPr>
        <w:pStyle w:val="BodyText"/>
        <w:spacing w:line="360" w:lineRule="auto"/>
        <w:ind w:right="134" w:firstLine="707"/>
        <w:jc w:val="both"/>
      </w:pPr>
      <w:r>
        <w:rPr>
          <w:b/>
        </w:rPr>
        <w:t>Целью</w:t>
      </w:r>
      <w:r>
        <w:rPr>
          <w:b/>
          <w:spacing w:val="-18"/>
        </w:rPr>
        <w:t> </w:t>
      </w:r>
      <w:r>
        <w:rPr/>
        <w:t>данной</w:t>
      </w:r>
      <w:r>
        <w:rPr>
          <w:spacing w:val="-17"/>
        </w:rPr>
        <w:t> </w:t>
      </w:r>
      <w:r>
        <w:rPr/>
        <w:t>выпускной</w:t>
      </w:r>
      <w:r>
        <w:rPr>
          <w:spacing w:val="-18"/>
        </w:rPr>
        <w:t> </w:t>
      </w:r>
      <w:r>
        <w:rPr/>
        <w:t>квалификационной</w:t>
      </w:r>
      <w:r>
        <w:rPr>
          <w:spacing w:val="-17"/>
        </w:rPr>
        <w:t> </w:t>
      </w:r>
      <w:r>
        <w:rPr/>
        <w:t>работы</w:t>
      </w:r>
      <w:r>
        <w:rPr>
          <w:spacing w:val="-18"/>
        </w:rPr>
        <w:t> </w:t>
      </w:r>
      <w:r>
        <w:rPr/>
        <w:t>является</w:t>
      </w:r>
      <w:r>
        <w:rPr>
          <w:spacing w:val="-12"/>
        </w:rPr>
        <w:t> </w:t>
      </w:r>
      <w:r>
        <w:rPr/>
        <w:t>построение модели</w:t>
      </w:r>
      <w:r>
        <w:rPr>
          <w:spacing w:val="-14"/>
        </w:rPr>
        <w:t> </w:t>
      </w:r>
      <w:r>
        <w:rPr/>
        <w:t>классификации</w:t>
      </w:r>
      <w:r>
        <w:rPr>
          <w:spacing w:val="-11"/>
        </w:rPr>
        <w:t> </w:t>
      </w:r>
      <w:r>
        <w:rPr/>
        <w:t>колоний</w:t>
      </w:r>
      <w:r>
        <w:rPr>
          <w:spacing w:val="-10"/>
        </w:rPr>
        <w:t> </w:t>
      </w:r>
      <w:r>
        <w:rPr/>
        <w:t>плюрипотентных</w:t>
      </w:r>
      <w:r>
        <w:rPr>
          <w:spacing w:val="-12"/>
        </w:rPr>
        <w:t> </w:t>
      </w:r>
      <w:r>
        <w:rPr/>
        <w:t>стволовых</w:t>
      </w:r>
      <w:r>
        <w:rPr>
          <w:spacing w:val="-14"/>
        </w:rPr>
        <w:t> </w:t>
      </w:r>
      <w:r>
        <w:rPr/>
        <w:t>клеток</w:t>
      </w:r>
      <w:r>
        <w:rPr>
          <w:spacing w:val="-14"/>
        </w:rPr>
        <w:t> </w:t>
      </w:r>
      <w:r>
        <w:rPr/>
        <w:t>человека</w:t>
      </w:r>
      <w:r>
        <w:rPr>
          <w:spacing w:val="-12"/>
        </w:rPr>
        <w:t> </w:t>
      </w:r>
      <w:r>
        <w:rPr/>
        <w:t>по фенотипу (качеству), использующей морфологические параметры в качестве предикторов.</w:t>
      </w:r>
      <w:r>
        <w:rPr>
          <w:spacing w:val="-18"/>
        </w:rPr>
        <w:t> </w:t>
      </w:r>
      <w:r>
        <w:rPr/>
        <w:t>В</w:t>
      </w:r>
      <w:r>
        <w:rPr>
          <w:spacing w:val="-17"/>
        </w:rPr>
        <w:t> </w:t>
      </w:r>
      <w:r>
        <w:rPr/>
        <w:t>качестве</w:t>
      </w:r>
      <w:r>
        <w:rPr>
          <w:spacing w:val="-18"/>
        </w:rPr>
        <w:t> </w:t>
      </w:r>
      <w:r>
        <w:rPr>
          <w:b/>
        </w:rPr>
        <w:t>объекта</w:t>
      </w:r>
      <w:r>
        <w:rPr>
          <w:b/>
          <w:spacing w:val="-16"/>
        </w:rPr>
        <w:t> </w:t>
      </w:r>
      <w:r>
        <w:rPr/>
        <w:t>исследования</w:t>
      </w:r>
      <w:r>
        <w:rPr>
          <w:spacing w:val="-18"/>
        </w:rPr>
        <w:t> </w:t>
      </w:r>
      <w:r>
        <w:rPr/>
        <w:t>будем</w:t>
      </w:r>
      <w:r>
        <w:rPr>
          <w:spacing w:val="-17"/>
        </w:rPr>
        <w:t> </w:t>
      </w:r>
      <w:r>
        <w:rPr/>
        <w:t>рассматривать</w:t>
      </w:r>
      <w:r>
        <w:rPr>
          <w:spacing w:val="-18"/>
        </w:rPr>
        <w:t> </w:t>
      </w:r>
      <w:r>
        <w:rPr/>
        <w:t>методы</w:t>
      </w:r>
      <w:r>
        <w:rPr>
          <w:spacing w:val="-17"/>
        </w:rPr>
        <w:t> </w:t>
      </w:r>
      <w:r>
        <w:rPr/>
        <w:t>ма- шинного обучения, а в качестве </w:t>
      </w:r>
      <w:r>
        <w:rPr>
          <w:b/>
        </w:rPr>
        <w:t>предмета </w:t>
      </w:r>
      <w:r>
        <w:rPr/>
        <w:t>—применение методов обучения к проблеме классификации колоний hPSC.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Heading1"/>
        <w:spacing w:line="362" w:lineRule="auto"/>
        <w:ind w:left="3592" w:hanging="3445"/>
        <w:jc w:val="left"/>
      </w:pPr>
      <w:r>
        <w:rPr>
          <w:spacing w:val="-2"/>
        </w:rPr>
        <w:t>ГЛАВА</w:t>
      </w:r>
      <w:r>
        <w:rPr>
          <w:spacing w:val="-10"/>
        </w:rPr>
        <w:t> </w:t>
      </w:r>
      <w:r>
        <w:rPr>
          <w:spacing w:val="-2"/>
        </w:rPr>
        <w:t>1.</w:t>
      </w:r>
      <w:r>
        <w:rPr>
          <w:spacing w:val="-10"/>
        </w:rPr>
        <w:t> </w:t>
      </w:r>
      <w:r>
        <w:rPr>
          <w:spacing w:val="-2"/>
        </w:rPr>
        <w:t>ОПИСАНИЕ</w:t>
      </w:r>
      <w:r>
        <w:rPr>
          <w:spacing w:val="-9"/>
        </w:rPr>
        <w:t> </w:t>
      </w:r>
      <w:r>
        <w:rPr>
          <w:spacing w:val="-2"/>
        </w:rPr>
        <w:t>ДАННЫХ</w:t>
      </w:r>
      <w:r>
        <w:rPr>
          <w:spacing w:val="-10"/>
        </w:rPr>
        <w:t> </w:t>
      </w:r>
      <w:r>
        <w:rPr>
          <w:spacing w:val="-2"/>
        </w:rPr>
        <w:t>И</w:t>
      </w:r>
      <w:r>
        <w:rPr>
          <w:spacing w:val="-13"/>
        </w:rPr>
        <w:t> </w:t>
      </w:r>
      <w:r>
        <w:rPr>
          <w:spacing w:val="-2"/>
        </w:rPr>
        <w:t>ПОСТАНОВКА</w:t>
      </w:r>
      <w:r>
        <w:rPr>
          <w:spacing w:val="-10"/>
        </w:rPr>
        <w:t> </w:t>
      </w:r>
      <w:r>
        <w:rPr>
          <w:spacing w:val="-2"/>
        </w:rPr>
        <w:t>ЗАДАЧИ</w:t>
      </w:r>
      <w:r>
        <w:rPr>
          <w:spacing w:val="-9"/>
        </w:rPr>
        <w:t> </w:t>
      </w:r>
      <w:r>
        <w:rPr>
          <w:spacing w:val="-2"/>
        </w:rPr>
        <w:t>БИНАРНОЙ КЛАССИФИКАЦИИ</w:t>
      </w:r>
    </w:p>
    <w:p>
      <w:pPr>
        <w:pStyle w:val="BodyText"/>
        <w:spacing w:before="155"/>
        <w:ind w:left="0"/>
        <w:rPr>
          <w:b/>
        </w:rPr>
      </w:pPr>
    </w:p>
    <w:p>
      <w:pPr>
        <w:pStyle w:val="BodyText"/>
        <w:spacing w:line="360" w:lineRule="auto"/>
        <w:ind w:right="137" w:firstLine="707"/>
        <w:jc w:val="both"/>
      </w:pPr>
      <w:r>
        <w:rPr/>
        <w:t>В данной главе рассмотрен набор данных, используемый для построения моделей классификации, описан способ получения данных, а также приведена постановка задачи машинного обучения с учетом характера исходных данных.</w:t>
      </w:r>
    </w:p>
    <w:p>
      <w:pPr>
        <w:pStyle w:val="BodyText"/>
        <w:spacing w:before="162"/>
        <w:ind w:left="0"/>
      </w:pPr>
    </w:p>
    <w:p>
      <w:pPr>
        <w:pStyle w:val="Heading2"/>
        <w:numPr>
          <w:ilvl w:val="1"/>
          <w:numId w:val="7"/>
        </w:numPr>
        <w:tabs>
          <w:tab w:pos="2059" w:val="left" w:leader="none"/>
        </w:tabs>
        <w:spacing w:line="240" w:lineRule="auto" w:before="0" w:after="0"/>
        <w:ind w:left="2059" w:right="0" w:hanging="491"/>
        <w:jc w:val="left"/>
      </w:pPr>
      <w:bookmarkStart w:name="_TOC_250025" w:id="2"/>
      <w:r>
        <w:rPr/>
        <w:t>Описание</w:t>
      </w:r>
      <w:r>
        <w:rPr>
          <w:spacing w:val="-7"/>
        </w:rPr>
        <w:t> </w:t>
      </w:r>
      <w:r>
        <w:rPr/>
        <w:t>набора</w:t>
      </w:r>
      <w:r>
        <w:rPr>
          <w:spacing w:val="-5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и</w:t>
      </w:r>
      <w:r>
        <w:rPr>
          <w:spacing w:val="-6"/>
        </w:rPr>
        <w:t> </w:t>
      </w:r>
      <w:r>
        <w:rPr/>
        <w:t>способа</w:t>
      </w:r>
      <w:r>
        <w:rPr>
          <w:spacing w:val="-4"/>
        </w:rPr>
        <w:t> </w:t>
      </w:r>
      <w:r>
        <w:rPr/>
        <w:t>их</w:t>
      </w:r>
      <w:r>
        <w:rPr>
          <w:spacing w:val="-4"/>
        </w:rPr>
        <w:t> </w:t>
      </w:r>
      <w:bookmarkEnd w:id="2"/>
      <w:r>
        <w:rPr>
          <w:spacing w:val="-2"/>
        </w:rPr>
        <w:t>получения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"/>
        <w:ind w:left="0"/>
        <w:rPr>
          <w:b/>
        </w:rPr>
      </w:pPr>
    </w:p>
    <w:p>
      <w:pPr>
        <w:pStyle w:val="BodyText"/>
        <w:spacing w:line="360" w:lineRule="auto"/>
        <w:ind w:right="135" w:firstLine="707"/>
        <w:jc w:val="both"/>
      </w:pPr>
      <w:r>
        <w:rPr/>
        <w:t>Для</w:t>
      </w:r>
      <w:r>
        <w:rPr>
          <w:spacing w:val="-6"/>
        </w:rPr>
        <w:t> </w:t>
      </w:r>
      <w:r>
        <w:rPr/>
        <w:t>проведения</w:t>
      </w:r>
      <w:r>
        <w:rPr>
          <w:spacing w:val="-6"/>
        </w:rPr>
        <w:t> </w:t>
      </w:r>
      <w:r>
        <w:rPr/>
        <w:t>исследований</w:t>
      </w:r>
      <w:r>
        <w:rPr>
          <w:spacing w:val="-3"/>
        </w:rPr>
        <w:t> </w:t>
      </w:r>
      <w:r>
        <w:rPr/>
        <w:t>будем</w:t>
      </w:r>
      <w:r>
        <w:rPr>
          <w:spacing w:val="-8"/>
        </w:rPr>
        <w:t> </w:t>
      </w:r>
      <w:r>
        <w:rPr/>
        <w:t>использовать</w:t>
      </w:r>
      <w:r>
        <w:rPr>
          <w:spacing w:val="-7"/>
        </w:rPr>
        <w:t> </w:t>
      </w:r>
      <w:r>
        <w:rPr/>
        <w:t>данные</w:t>
      </w:r>
      <w:r>
        <w:rPr>
          <w:spacing w:val="-6"/>
        </w:rPr>
        <w:t> </w:t>
      </w:r>
      <w:r>
        <w:rPr/>
        <w:t>с</w:t>
      </w:r>
      <w:r>
        <w:rPr>
          <w:spacing w:val="-8"/>
        </w:rPr>
        <w:t> </w:t>
      </w:r>
      <w:r>
        <w:rPr/>
        <w:t>измеренными морфологическими</w:t>
      </w:r>
      <w:r>
        <w:rPr>
          <w:spacing w:val="-15"/>
        </w:rPr>
        <w:t> </w:t>
      </w:r>
      <w:r>
        <w:rPr/>
        <w:t>параметрами</w:t>
      </w:r>
      <w:r>
        <w:rPr>
          <w:spacing w:val="-14"/>
        </w:rPr>
        <w:t> </w:t>
      </w:r>
      <w:r>
        <w:rPr/>
        <w:t>растущих</w:t>
      </w:r>
      <w:r>
        <w:rPr>
          <w:spacing w:val="-13"/>
        </w:rPr>
        <w:t> </w:t>
      </w:r>
      <w:r>
        <w:rPr/>
        <w:t>колоний</w:t>
      </w:r>
      <w:r>
        <w:rPr>
          <w:spacing w:val="-15"/>
        </w:rPr>
        <w:t> </w:t>
      </w:r>
      <w:r>
        <w:rPr/>
        <w:t>плюрипотентных</w:t>
      </w:r>
      <w:r>
        <w:rPr>
          <w:spacing w:val="-14"/>
        </w:rPr>
        <w:t> </w:t>
      </w:r>
      <w:r>
        <w:rPr/>
        <w:t>клеток</w:t>
      </w:r>
      <w:r>
        <w:rPr>
          <w:spacing w:val="-15"/>
        </w:rPr>
        <w:t> </w:t>
      </w:r>
      <w:r>
        <w:rPr/>
        <w:t>че- ловека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клеток</w:t>
      </w:r>
      <w:r>
        <w:rPr>
          <w:spacing w:val="-11"/>
        </w:rPr>
        <w:t> </w:t>
      </w:r>
      <w:r>
        <w:rPr/>
        <w:t>внутри</w:t>
      </w:r>
      <w:r>
        <w:rPr>
          <w:spacing w:val="-11"/>
        </w:rPr>
        <w:t> </w:t>
      </w:r>
      <w:r>
        <w:rPr/>
        <w:t>колоний</w:t>
      </w:r>
      <w:r>
        <w:rPr>
          <w:spacing w:val="-11"/>
        </w:rPr>
        <w:t> </w:t>
      </w:r>
      <w:r>
        <w:rPr/>
        <w:t>вместе</w:t>
      </w:r>
      <w:r>
        <w:rPr>
          <w:spacing w:val="-13"/>
        </w:rPr>
        <w:t> </w:t>
      </w:r>
      <w:r>
        <w:rPr/>
        <w:t>с</w:t>
      </w:r>
      <w:r>
        <w:rPr>
          <w:spacing w:val="-11"/>
        </w:rPr>
        <w:t> </w:t>
      </w:r>
      <w:r>
        <w:rPr/>
        <w:t>информацией</w:t>
      </w:r>
      <w:r>
        <w:rPr>
          <w:spacing w:val="-13"/>
        </w:rPr>
        <w:t> </w:t>
      </w:r>
      <w:r>
        <w:rPr/>
        <w:t>о</w:t>
      </w:r>
      <w:r>
        <w:rPr>
          <w:spacing w:val="-11"/>
        </w:rPr>
        <w:t> </w:t>
      </w:r>
      <w:r>
        <w:rPr/>
        <w:t>качестве</w:t>
      </w:r>
      <w:r>
        <w:rPr>
          <w:spacing w:val="-11"/>
        </w:rPr>
        <w:t> </w:t>
      </w:r>
      <w:r>
        <w:rPr/>
        <w:t>колоний</w:t>
      </w:r>
      <w:r>
        <w:rPr>
          <w:spacing w:val="-11"/>
        </w:rPr>
        <w:t> </w:t>
      </w:r>
      <w:r>
        <w:rPr/>
        <w:t>(«фе- нотипе»),</w:t>
      </w:r>
      <w:r>
        <w:rPr>
          <w:spacing w:val="-1"/>
        </w:rPr>
        <w:t> </w:t>
      </w:r>
      <w:r>
        <w:rPr/>
        <w:t>полученные</w:t>
      </w:r>
      <w:r>
        <w:rPr>
          <w:spacing w:val="-1"/>
        </w:rPr>
        <w:t> </w:t>
      </w:r>
      <w:r>
        <w:rPr/>
        <w:t>авторами статьи [7].</w:t>
      </w:r>
      <w:r>
        <w:rPr>
          <w:spacing w:val="-1"/>
        </w:rPr>
        <w:t> </w:t>
      </w:r>
      <w:r>
        <w:rPr/>
        <w:t>Авторы данной статьи сфокусирова- лись на морфологических характеристиках трех генетически различных линий hPSC: наиболее широко используемой в мировых исследованиях линии H9 (WiCell), контрольной линии индуцированных стволовых клеток (hiPSC)</w:t>
      </w:r>
      <w:r>
        <w:rPr>
          <w:spacing w:val="-15"/>
        </w:rPr>
        <w:t> </w:t>
      </w:r>
      <w:r>
        <w:rPr/>
        <w:t>AD3 и пациенто-специфичной линии hiPSC HPCASRi002-A (CaSR).</w:t>
      </w:r>
    </w:p>
    <w:p>
      <w:pPr>
        <w:pStyle w:val="BodyText"/>
        <w:spacing w:line="360" w:lineRule="auto"/>
        <w:ind w:right="134" w:firstLine="707"/>
        <w:jc w:val="both"/>
      </w:pPr>
      <w:r>
        <w:rPr/>
        <w:t>Общепризнано, что здоровые и высококачественные колонии hPSC должны</w:t>
      </w:r>
      <w:r>
        <w:rPr>
          <w:spacing w:val="-9"/>
        </w:rPr>
        <w:t> </w:t>
      </w:r>
      <w:r>
        <w:rPr/>
        <w:t>обладать</w:t>
      </w:r>
      <w:r>
        <w:rPr>
          <w:spacing w:val="-10"/>
        </w:rPr>
        <w:t> </w:t>
      </w:r>
      <w:r>
        <w:rPr/>
        <w:t>следующими</w:t>
      </w:r>
      <w:r>
        <w:rPr>
          <w:spacing w:val="-9"/>
        </w:rPr>
        <w:t> </w:t>
      </w:r>
      <w:r>
        <w:rPr/>
        <w:t>характеристиками:</w:t>
      </w:r>
      <w:r>
        <w:rPr>
          <w:spacing w:val="-8"/>
        </w:rPr>
        <w:t> </w:t>
      </w:r>
      <w:r>
        <w:rPr/>
        <w:t>относительно</w:t>
      </w:r>
      <w:r>
        <w:rPr>
          <w:spacing w:val="-9"/>
        </w:rPr>
        <w:t> </w:t>
      </w:r>
      <w:r>
        <w:rPr/>
        <w:t>круглая</w:t>
      </w:r>
      <w:r>
        <w:rPr>
          <w:spacing w:val="-9"/>
        </w:rPr>
        <w:t> </w:t>
      </w:r>
      <w:r>
        <w:rPr/>
        <w:t>форма, плотно упакованные клетки с ядром,</w:t>
      </w:r>
      <w:r>
        <w:rPr>
          <w:spacing w:val="-1"/>
        </w:rPr>
        <w:t> </w:t>
      </w:r>
      <w:r>
        <w:rPr/>
        <w:t>занимающим практически всю</w:t>
      </w:r>
      <w:r>
        <w:rPr>
          <w:spacing w:val="-1"/>
        </w:rPr>
        <w:t> </w:t>
      </w:r>
      <w:r>
        <w:rPr/>
        <w:t>клетку; вы- ступающие</w:t>
      </w:r>
      <w:r>
        <w:rPr>
          <w:spacing w:val="-18"/>
        </w:rPr>
        <w:t> </w:t>
      </w:r>
      <w:r>
        <w:rPr/>
        <w:t>ядрышки;</w:t>
      </w:r>
      <w:r>
        <w:rPr>
          <w:spacing w:val="-17"/>
        </w:rPr>
        <w:t> </w:t>
      </w:r>
      <w:r>
        <w:rPr/>
        <w:t>центры</w:t>
      </w:r>
      <w:r>
        <w:rPr>
          <w:spacing w:val="-18"/>
        </w:rPr>
        <w:t> </w:t>
      </w:r>
      <w:r>
        <w:rPr/>
        <w:t>колоний</w:t>
      </w:r>
      <w:r>
        <w:rPr>
          <w:spacing w:val="-17"/>
        </w:rPr>
        <w:t> </w:t>
      </w:r>
      <w:r>
        <w:rPr/>
        <w:t>очень</w:t>
      </w:r>
      <w:r>
        <w:rPr>
          <w:spacing w:val="-18"/>
        </w:rPr>
        <w:t> </w:t>
      </w:r>
      <w:r>
        <w:rPr/>
        <w:t>плотные</w:t>
      </w:r>
      <w:r>
        <w:rPr>
          <w:spacing w:val="-17"/>
        </w:rPr>
        <w:t> </w:t>
      </w:r>
      <w:r>
        <w:rPr/>
        <w:t>и</w:t>
      </w:r>
      <w:r>
        <w:rPr>
          <w:spacing w:val="-18"/>
        </w:rPr>
        <w:t> </w:t>
      </w:r>
      <w:r>
        <w:rPr/>
        <w:t>имеют</w:t>
      </w:r>
      <w:r>
        <w:rPr>
          <w:spacing w:val="-17"/>
        </w:rPr>
        <w:t> </w:t>
      </w:r>
      <w:r>
        <w:rPr/>
        <w:t>четко</w:t>
      </w:r>
      <w:r>
        <w:rPr>
          <w:spacing w:val="-18"/>
        </w:rPr>
        <w:t> </w:t>
      </w:r>
      <w:r>
        <w:rPr/>
        <w:t>очерченный край [8]. В соответствии с этим, авторами было выделено семь параметров, ха- рактеризующих</w:t>
      </w:r>
      <w:r>
        <w:rPr>
          <w:spacing w:val="-2"/>
        </w:rPr>
        <w:t> </w:t>
      </w:r>
      <w:r>
        <w:rPr/>
        <w:t>морфологию</w:t>
      </w:r>
      <w:r>
        <w:rPr>
          <w:spacing w:val="-4"/>
        </w:rPr>
        <w:t> </w:t>
      </w:r>
      <w:r>
        <w:rPr/>
        <w:t>растущих</w:t>
      </w:r>
      <w:r>
        <w:rPr>
          <w:spacing w:val="-3"/>
        </w:rPr>
        <w:t> </w:t>
      </w:r>
      <w:r>
        <w:rPr/>
        <w:t>колоний и</w:t>
      </w:r>
      <w:r>
        <w:rPr>
          <w:spacing w:val="-2"/>
        </w:rPr>
        <w:t> </w:t>
      </w:r>
      <w:r>
        <w:rPr/>
        <w:t>клеток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различных</w:t>
      </w:r>
      <w:r>
        <w:rPr>
          <w:spacing w:val="-2"/>
        </w:rPr>
        <w:t> </w:t>
      </w:r>
      <w:r>
        <w:rPr/>
        <w:t>пассажах </w:t>
      </w:r>
      <w:r>
        <w:rPr>
          <w:spacing w:val="-2"/>
        </w:rPr>
        <w:t>во</w:t>
      </w:r>
      <w:r>
        <w:rPr>
          <w:spacing w:val="-8"/>
        </w:rPr>
        <w:t> </w:t>
      </w:r>
      <w:r>
        <w:rPr>
          <w:spacing w:val="-2"/>
        </w:rPr>
        <w:t>время</w:t>
      </w:r>
      <w:r>
        <w:rPr>
          <w:spacing w:val="-11"/>
        </w:rPr>
        <w:t> </w:t>
      </w:r>
      <w:r>
        <w:rPr>
          <w:spacing w:val="-2"/>
        </w:rPr>
        <w:t>их</w:t>
      </w:r>
      <w:r>
        <w:rPr>
          <w:spacing w:val="-10"/>
        </w:rPr>
        <w:t> </w:t>
      </w:r>
      <w:r>
        <w:rPr>
          <w:spacing w:val="-2"/>
        </w:rPr>
        <w:t>выращивания</w:t>
      </w:r>
      <w:r>
        <w:rPr>
          <w:spacing w:val="-9"/>
        </w:rPr>
        <w:t> </w:t>
      </w:r>
      <w:r>
        <w:rPr>
          <w:spacing w:val="-2"/>
        </w:rPr>
        <w:t>в</w:t>
      </w:r>
      <w:r>
        <w:rPr>
          <w:spacing w:val="-12"/>
        </w:rPr>
        <w:t> </w:t>
      </w:r>
      <w:r>
        <w:rPr>
          <w:spacing w:val="-2"/>
        </w:rPr>
        <w:t>идентичных</w:t>
      </w:r>
      <w:r>
        <w:rPr>
          <w:spacing w:val="-11"/>
        </w:rPr>
        <w:t> </w:t>
      </w:r>
      <w:r>
        <w:rPr>
          <w:spacing w:val="-2"/>
        </w:rPr>
        <w:t>условиях</w:t>
      </w:r>
      <w:r>
        <w:rPr>
          <w:spacing w:val="-8"/>
        </w:rPr>
        <w:t> </w:t>
      </w:r>
      <w:r>
        <w:rPr>
          <w:spacing w:val="-2"/>
        </w:rPr>
        <w:t>культивирования</w:t>
      </w:r>
      <w:r>
        <w:rPr>
          <w:spacing w:val="-9"/>
        </w:rPr>
        <w:t> </w:t>
      </w:r>
      <w:r>
        <w:rPr>
          <w:spacing w:val="-2"/>
        </w:rPr>
        <w:t>в</w:t>
      </w:r>
      <w:r>
        <w:rPr>
          <w:spacing w:val="-10"/>
        </w:rPr>
        <w:t> </w:t>
      </w:r>
      <w:r>
        <w:rPr>
          <w:spacing w:val="-2"/>
        </w:rPr>
        <w:t>течение</w:t>
      </w:r>
      <w:r>
        <w:rPr>
          <w:spacing w:val="-12"/>
        </w:rPr>
        <w:t> </w:t>
      </w:r>
      <w:r>
        <w:rPr>
          <w:spacing w:val="-2"/>
        </w:rPr>
        <w:t>120 </w:t>
      </w:r>
      <w:r>
        <w:rPr/>
        <w:t>часов: площадь, периметр, малая ось, диаметр Ферета, минимальный диаметр Ферета,</w:t>
      </w:r>
      <w:r>
        <w:rPr>
          <w:spacing w:val="-18"/>
        </w:rPr>
        <w:t> </w:t>
      </w:r>
      <w:r>
        <w:rPr/>
        <w:t>форм-фактор</w:t>
      </w:r>
      <w:r>
        <w:rPr>
          <w:spacing w:val="-17"/>
        </w:rPr>
        <w:t> </w:t>
      </w:r>
      <w:r>
        <w:rPr/>
        <w:t>и</w:t>
      </w:r>
      <w:r>
        <w:rPr>
          <w:spacing w:val="-18"/>
        </w:rPr>
        <w:t> </w:t>
      </w:r>
      <w:r>
        <w:rPr/>
        <w:t>площадь</w:t>
      </w:r>
      <w:r>
        <w:rPr>
          <w:spacing w:val="-17"/>
        </w:rPr>
        <w:t> </w:t>
      </w:r>
      <w:r>
        <w:rPr/>
        <w:t>межклеточного</w:t>
      </w:r>
      <w:r>
        <w:rPr>
          <w:spacing w:val="-18"/>
        </w:rPr>
        <w:t> </w:t>
      </w:r>
      <w:r>
        <w:rPr/>
        <w:t>пространства</w:t>
      </w:r>
      <w:r>
        <w:rPr>
          <w:spacing w:val="-17"/>
        </w:rPr>
        <w:t> </w:t>
      </w:r>
      <w:r>
        <w:rPr/>
        <w:t>(последнее</w:t>
      </w:r>
      <w:r>
        <w:rPr>
          <w:spacing w:val="-18"/>
        </w:rPr>
        <w:t> </w:t>
      </w:r>
      <w:r>
        <w:rPr/>
        <w:t>только для колоний) (таблица 1.1).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28"/>
        <w:ind w:left="0"/>
        <w:rPr>
          <w:sz w:val="24"/>
        </w:rPr>
      </w:pPr>
    </w:p>
    <w:p>
      <w:pPr>
        <w:spacing w:before="1"/>
        <w:ind w:left="646" w:right="0" w:firstLine="0"/>
        <w:jc w:val="left"/>
        <w:rPr>
          <w:sz w:val="24"/>
        </w:rPr>
      </w:pPr>
      <w:r>
        <w:rPr>
          <w:sz w:val="24"/>
        </w:rPr>
        <w:t>Таблица</w:t>
      </w:r>
      <w:r>
        <w:rPr>
          <w:spacing w:val="-9"/>
          <w:sz w:val="24"/>
        </w:rPr>
        <w:t> </w:t>
      </w:r>
      <w:r>
        <w:rPr>
          <w:sz w:val="24"/>
        </w:rPr>
        <w:t>1.1.</w:t>
      </w:r>
      <w:r>
        <w:rPr>
          <w:spacing w:val="-6"/>
          <w:sz w:val="24"/>
        </w:rPr>
        <w:t> </w:t>
      </w:r>
      <w:r>
        <w:rPr>
          <w:sz w:val="24"/>
        </w:rPr>
        <w:t>Описание</w:t>
      </w:r>
      <w:r>
        <w:rPr>
          <w:spacing w:val="-9"/>
          <w:sz w:val="24"/>
        </w:rPr>
        <w:t> </w:t>
      </w:r>
      <w:r>
        <w:rPr>
          <w:sz w:val="24"/>
        </w:rPr>
        <w:t>исследуемых</w:t>
      </w:r>
      <w:r>
        <w:rPr>
          <w:spacing w:val="-6"/>
          <w:sz w:val="24"/>
        </w:rPr>
        <w:t> </w:t>
      </w:r>
      <w:r>
        <w:rPr>
          <w:sz w:val="24"/>
        </w:rPr>
        <w:t>морфологических</w:t>
      </w:r>
      <w:r>
        <w:rPr>
          <w:spacing w:val="-6"/>
          <w:sz w:val="24"/>
        </w:rPr>
        <w:t> </w:t>
      </w:r>
      <w:r>
        <w:rPr>
          <w:sz w:val="24"/>
        </w:rPr>
        <w:t>параметров</w:t>
      </w:r>
      <w:r>
        <w:rPr>
          <w:spacing w:val="-4"/>
          <w:sz w:val="24"/>
        </w:rPr>
        <w:t> </w:t>
      </w:r>
      <w:r>
        <w:rPr>
          <w:sz w:val="24"/>
        </w:rPr>
        <w:t>колоний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клеток.</w:t>
      </w:r>
    </w:p>
    <w:p>
      <w:pPr>
        <w:pStyle w:val="BodyText"/>
        <w:spacing w:before="7"/>
        <w:ind w:left="0"/>
        <w:rPr>
          <w:sz w:val="8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5"/>
      </w:tblGrid>
      <w:tr>
        <w:trPr>
          <w:trHeight w:val="275" w:hRule="atLeast"/>
        </w:trPr>
        <w:tc>
          <w:tcPr>
            <w:tcW w:w="4815" w:type="dxa"/>
          </w:tcPr>
          <w:p>
            <w:pPr>
              <w:pStyle w:val="TableParagraph"/>
              <w:spacing w:line="256" w:lineRule="exact"/>
              <w:ind w:left="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Параметр</w:t>
            </w:r>
          </w:p>
        </w:tc>
        <w:tc>
          <w:tcPr>
            <w:tcW w:w="4815" w:type="dxa"/>
          </w:tcPr>
          <w:p>
            <w:pPr>
              <w:pStyle w:val="TableParagraph"/>
              <w:spacing w:line="256" w:lineRule="exact"/>
              <w:ind w:left="1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Описание</w:t>
            </w:r>
          </w:p>
        </w:tc>
      </w:tr>
      <w:tr>
        <w:trPr>
          <w:trHeight w:val="277" w:hRule="atLeast"/>
        </w:trPr>
        <w:tc>
          <w:tcPr>
            <w:tcW w:w="4815" w:type="dxa"/>
          </w:tcPr>
          <w:p>
            <w:pPr>
              <w:pStyle w:val="TableParagraph"/>
              <w:spacing w:line="257" w:lineRule="exact" w:before="1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Площадь</w:t>
            </w:r>
          </w:p>
        </w:tc>
        <w:tc>
          <w:tcPr>
            <w:tcW w:w="4815" w:type="dxa"/>
          </w:tcPr>
          <w:p>
            <w:pPr>
              <w:pStyle w:val="TableParagraph"/>
              <w:spacing w:line="257" w:lineRule="exact" w:before="1"/>
              <w:ind w:left="7"/>
              <w:rPr>
                <w:sz w:val="24"/>
              </w:rPr>
            </w:pPr>
            <w:r>
              <w:rPr>
                <w:sz w:val="24"/>
              </w:rPr>
              <w:t>Площадь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колонии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клетки</w:t>
            </w:r>
          </w:p>
        </w:tc>
      </w:tr>
      <w:tr>
        <w:trPr>
          <w:trHeight w:val="275" w:hRule="atLeast"/>
        </w:trPr>
        <w:tc>
          <w:tcPr>
            <w:tcW w:w="4815" w:type="dxa"/>
          </w:tcPr>
          <w:p>
            <w:pPr>
              <w:pStyle w:val="TableParagraph"/>
              <w:spacing w:line="256" w:lineRule="exact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Периметр</w:t>
            </w:r>
          </w:p>
        </w:tc>
        <w:tc>
          <w:tcPr>
            <w:tcW w:w="4815" w:type="dxa"/>
          </w:tcPr>
          <w:p>
            <w:pPr>
              <w:pStyle w:val="TableParagraph"/>
              <w:spacing w:line="256" w:lineRule="exact"/>
              <w:ind w:left="6"/>
              <w:rPr>
                <w:sz w:val="24"/>
              </w:rPr>
            </w:pPr>
            <w:r>
              <w:rPr>
                <w:sz w:val="24"/>
              </w:rPr>
              <w:t>Длина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границы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колонии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клетки</w:t>
            </w:r>
          </w:p>
        </w:tc>
      </w:tr>
      <w:tr>
        <w:trPr>
          <w:trHeight w:val="551" w:hRule="atLeast"/>
        </w:trPr>
        <w:tc>
          <w:tcPr>
            <w:tcW w:w="4815" w:type="dxa"/>
          </w:tcPr>
          <w:p>
            <w:pPr>
              <w:pStyle w:val="TableParagraph"/>
              <w:spacing w:before="135"/>
              <w:ind w:left="6"/>
              <w:rPr>
                <w:sz w:val="24"/>
              </w:rPr>
            </w:pPr>
            <w:r>
              <w:rPr>
                <w:sz w:val="24"/>
              </w:rPr>
              <w:t>Малая </w:t>
            </w:r>
            <w:r>
              <w:rPr>
                <w:spacing w:val="-5"/>
                <w:sz w:val="24"/>
              </w:rPr>
              <w:t>ось</w:t>
            </w:r>
          </w:p>
        </w:tc>
        <w:tc>
          <w:tcPr>
            <w:tcW w:w="4815" w:type="dxa"/>
          </w:tcPr>
          <w:p>
            <w:pPr>
              <w:pStyle w:val="TableParagraph"/>
              <w:spacing w:line="276" w:lineRule="exact"/>
              <w:ind w:left="1368" w:right="348" w:hanging="1011"/>
              <w:jc w:val="left"/>
              <w:rPr>
                <w:sz w:val="24"/>
              </w:rPr>
            </w:pPr>
            <w:r>
              <w:rPr>
                <w:sz w:val="24"/>
              </w:rPr>
              <w:t>Длина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малой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оси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эллипса,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вписанного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в колонию или клетку</w:t>
            </w:r>
          </w:p>
        </w:tc>
      </w:tr>
      <w:tr>
        <w:trPr>
          <w:trHeight w:val="827" w:hRule="atLeast"/>
        </w:trPr>
        <w:tc>
          <w:tcPr>
            <w:tcW w:w="4815" w:type="dxa"/>
          </w:tcPr>
          <w:p>
            <w:pPr>
              <w:pStyle w:val="TableParagraph"/>
              <w:spacing w:before="274"/>
              <w:ind w:left="4"/>
              <w:rPr>
                <w:sz w:val="24"/>
              </w:rPr>
            </w:pPr>
            <w:r>
              <w:rPr>
                <w:sz w:val="24"/>
              </w:rPr>
              <w:t>Диаметр</w:t>
            </w:r>
            <w:r>
              <w:rPr>
                <w:spacing w:val="-2"/>
                <w:sz w:val="24"/>
              </w:rPr>
              <w:t> Ферета</w:t>
            </w:r>
          </w:p>
        </w:tc>
        <w:tc>
          <w:tcPr>
            <w:tcW w:w="4815" w:type="dxa"/>
          </w:tcPr>
          <w:p>
            <w:pPr>
              <w:pStyle w:val="TableParagraph"/>
              <w:spacing w:line="276" w:lineRule="exact"/>
              <w:ind w:left="352" w:right="347" w:firstLine="2"/>
              <w:rPr>
                <w:sz w:val="24"/>
              </w:rPr>
            </w:pPr>
            <w:r>
              <w:rPr>
                <w:sz w:val="24"/>
              </w:rPr>
              <w:t>Наибольшее расстояние между двумя точками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границе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колонии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клетки (мера вытянутости)</w:t>
            </w:r>
          </w:p>
        </w:tc>
      </w:tr>
      <w:tr>
        <w:trPr>
          <w:trHeight w:val="826" w:hRule="atLeast"/>
        </w:trPr>
        <w:tc>
          <w:tcPr>
            <w:tcW w:w="4815" w:type="dxa"/>
          </w:tcPr>
          <w:p>
            <w:pPr>
              <w:pStyle w:val="TableParagraph"/>
              <w:spacing w:before="274"/>
              <w:ind w:left="2"/>
              <w:rPr>
                <w:sz w:val="24"/>
              </w:rPr>
            </w:pPr>
            <w:r>
              <w:rPr>
                <w:sz w:val="24"/>
              </w:rPr>
              <w:t>Минимальный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диаметр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Ферета</w:t>
            </w:r>
          </w:p>
        </w:tc>
        <w:tc>
          <w:tcPr>
            <w:tcW w:w="4815" w:type="dxa"/>
          </w:tcPr>
          <w:p>
            <w:pPr>
              <w:pStyle w:val="TableParagraph"/>
              <w:spacing w:line="276" w:lineRule="exact"/>
              <w:ind w:left="352" w:right="347" w:firstLine="4"/>
              <w:rPr>
                <w:sz w:val="24"/>
              </w:rPr>
            </w:pPr>
            <w:r>
              <w:rPr>
                <w:sz w:val="24"/>
              </w:rPr>
              <w:t>Наименьшее расстояние между двумя точками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границе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колонии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клетки (меря вытянутости)</w:t>
            </w:r>
          </w:p>
        </w:tc>
      </w:tr>
      <w:tr>
        <w:trPr>
          <w:trHeight w:val="863" w:hRule="atLeast"/>
        </w:trPr>
        <w:tc>
          <w:tcPr>
            <w:tcW w:w="4815" w:type="dxa"/>
          </w:tcPr>
          <w:p>
            <w:pPr>
              <w:pStyle w:val="TableParagraph"/>
              <w:spacing w:before="154"/>
              <w:ind w:left="1685" w:right="559" w:hanging="1115"/>
              <w:jc w:val="left"/>
              <w:rPr>
                <w:sz w:val="24"/>
              </w:rPr>
            </w:pPr>
            <w:r>
              <w:rPr>
                <w:sz w:val="24"/>
              </w:rPr>
              <w:t>Форм-фактор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(изопериметрический </w:t>
            </w:r>
            <w:r>
              <w:rPr>
                <w:spacing w:val="-2"/>
                <w:sz w:val="24"/>
              </w:rPr>
              <w:t>коэффициент)</w:t>
            </w:r>
          </w:p>
        </w:tc>
        <w:tc>
          <w:tcPr>
            <w:tcW w:w="4815" w:type="dxa"/>
          </w:tcPr>
          <w:p>
            <w:pPr>
              <w:pStyle w:val="TableParagraph"/>
              <w:spacing w:line="197" w:lineRule="exact"/>
              <w:ind w:left="327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pacing w:val="-2"/>
                <w:sz w:val="24"/>
              </w:rPr>
              <w:t>Площадь</w:t>
            </w:r>
          </w:p>
          <w:p>
            <w:pPr>
              <w:pStyle w:val="TableParagraph"/>
              <w:spacing w:line="172" w:lineRule="exact"/>
              <w:ind w:left="327" w:right="1556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pacing w:val="-5"/>
                <w:sz w:val="24"/>
              </w:rPr>
              <w:t>4𝜋</w:t>
            </w:r>
          </w:p>
          <w:p>
            <w:pPr>
              <w:pStyle w:val="TableParagraph"/>
              <w:spacing w:line="219" w:lineRule="exact"/>
              <w:ind w:left="327" w:right="7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438912">
                      <wp:simplePos x="0" y="0"/>
                      <wp:positionH relativeFrom="column">
                        <wp:posOffset>1250061</wp:posOffset>
                      </wp:positionH>
                      <wp:positionV relativeFrom="paragraph">
                        <wp:posOffset>-44346</wp:posOffset>
                      </wp:positionV>
                      <wp:extent cx="760730" cy="10795"/>
                      <wp:effectExtent l="0" t="0" r="0" b="0"/>
                      <wp:wrapNone/>
                      <wp:docPr id="4" name="Group 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" name="Group 4"/>
                            <wpg:cNvGrpSpPr/>
                            <wpg:grpSpPr>
                              <a:xfrm>
                                <a:off x="0" y="0"/>
                                <a:ext cx="760730" cy="10795"/>
                                <a:chExt cx="760730" cy="10795"/>
                              </a:xfrm>
                            </wpg:grpSpPr>
                            <wps:wsp>
                              <wps:cNvPr id="5" name="Graphic 5"/>
                              <wps:cNvSpPr/>
                              <wps:spPr>
                                <a:xfrm>
                                  <a:off x="0" y="0"/>
                                  <a:ext cx="760730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0730" h="10795">
                                      <a:moveTo>
                                        <a:pt x="7604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760476" y="10668"/>
                                      </a:lnTo>
                                      <a:lnTo>
                                        <a:pt x="760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8.430008pt;margin-top:-3.491841pt;width:59.9pt;height:.85pt;mso-position-horizontal-relative:column;mso-position-vertical-relative:paragraph;z-index:-16877568" id="docshapegroup4" coordorigin="1969,-70" coordsize="1198,17">
                      <v:rect style="position:absolute;left:1968;top:-70;width:1198;height:17" id="docshape5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Cambria Math" w:hAnsi="Cambria Math"/>
                <w:spacing w:val="-2"/>
                <w:sz w:val="24"/>
              </w:rPr>
              <w:t>Периметр</w:t>
            </w:r>
            <w:r>
              <w:rPr>
                <w:rFonts w:ascii="Cambria Math" w:hAnsi="Cambria Math"/>
                <w:spacing w:val="-2"/>
                <w:sz w:val="24"/>
                <w:vertAlign w:val="superscript"/>
              </w:rPr>
              <w:t>2</w:t>
            </w:r>
          </w:p>
          <w:p>
            <w:pPr>
              <w:pStyle w:val="TableParagraph"/>
              <w:spacing w:line="255" w:lineRule="exact"/>
              <w:ind w:left="648"/>
              <w:jc w:val="left"/>
              <w:rPr>
                <w:sz w:val="24"/>
              </w:rPr>
            </w:pPr>
            <w:r>
              <w:rPr>
                <w:sz w:val="24"/>
              </w:rPr>
              <w:t>(мера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округлости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компактности)</w:t>
            </w:r>
          </w:p>
        </w:tc>
      </w:tr>
      <w:tr>
        <w:trPr>
          <w:trHeight w:val="830" w:hRule="atLeast"/>
        </w:trPr>
        <w:tc>
          <w:tcPr>
            <w:tcW w:w="4815" w:type="dxa"/>
          </w:tcPr>
          <w:p>
            <w:pPr>
              <w:pStyle w:val="TableParagraph"/>
              <w:spacing w:before="138"/>
              <w:ind w:left="1331" w:hanging="922"/>
              <w:jc w:val="left"/>
              <w:rPr>
                <w:sz w:val="24"/>
              </w:rPr>
            </w:pPr>
            <w:r>
              <w:rPr>
                <w:sz w:val="24"/>
              </w:rPr>
              <w:t>Площадь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межклеточного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пространства (только для колоний)</w:t>
            </w:r>
          </w:p>
        </w:tc>
        <w:tc>
          <w:tcPr>
            <w:tcW w:w="4815" w:type="dxa"/>
          </w:tcPr>
          <w:p>
            <w:pPr>
              <w:pStyle w:val="TableParagraph"/>
              <w:spacing w:line="276" w:lineRule="exact"/>
              <w:ind w:left="8"/>
              <w:rPr>
                <w:sz w:val="24"/>
              </w:rPr>
            </w:pPr>
            <w:r>
              <w:rPr>
                <w:sz w:val="24"/>
              </w:rPr>
              <w:t>Общая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площадь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свободного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межклеточного пространства в колонии (показатель ком- пактности упаковки клеток)</w:t>
            </w:r>
          </w:p>
        </w:tc>
      </w:tr>
    </w:tbl>
    <w:p>
      <w:pPr>
        <w:pStyle w:val="BodyText"/>
        <w:spacing w:before="140"/>
        <w:ind w:left="0"/>
        <w:rPr>
          <w:sz w:val="24"/>
        </w:rPr>
      </w:pPr>
    </w:p>
    <w:p>
      <w:pPr>
        <w:pStyle w:val="BodyText"/>
        <w:spacing w:line="360" w:lineRule="auto" w:before="1"/>
        <w:ind w:firstLine="767"/>
      </w:pPr>
      <w:r>
        <w:rPr/>
        <w:t>Данные были получены из фазово-контрастных изображений с использо- ванием</w:t>
      </w:r>
      <w:r>
        <w:rPr>
          <w:spacing w:val="-6"/>
        </w:rPr>
        <w:t> </w:t>
      </w:r>
      <w:r>
        <w:rPr/>
        <w:t>Adobe</w:t>
      </w:r>
      <w:r>
        <w:rPr>
          <w:spacing w:val="-6"/>
        </w:rPr>
        <w:t> </w:t>
      </w:r>
      <w:r>
        <w:rPr/>
        <w:t>Photoshop</w:t>
      </w:r>
      <w:r>
        <w:rPr>
          <w:spacing w:val="-3"/>
        </w:rPr>
        <w:t> </w:t>
      </w:r>
      <w:r>
        <w:rPr/>
        <w:t>и</w:t>
      </w:r>
      <w:r>
        <w:rPr>
          <w:spacing w:val="-5"/>
        </w:rPr>
        <w:t> </w:t>
      </w:r>
      <w:r>
        <w:rPr/>
        <w:t>программы</w:t>
      </w:r>
      <w:r>
        <w:rPr>
          <w:spacing w:val="-4"/>
        </w:rPr>
        <w:t> </w:t>
      </w:r>
      <w:r>
        <w:rPr/>
        <w:t>ImageJ.</w:t>
      </w:r>
      <w:r>
        <w:rPr>
          <w:spacing w:val="-6"/>
        </w:rPr>
        <w:t> </w:t>
      </w:r>
      <w:r>
        <w:rPr/>
        <w:t>Примеры</w:t>
      </w:r>
      <w:r>
        <w:rPr>
          <w:spacing w:val="-7"/>
        </w:rPr>
        <w:t> </w:t>
      </w:r>
      <w:r>
        <w:rPr/>
        <w:t>изображений</w:t>
      </w:r>
      <w:r>
        <w:rPr>
          <w:spacing w:val="-6"/>
        </w:rPr>
        <w:t> </w:t>
      </w:r>
      <w:r>
        <w:rPr/>
        <w:t>колоний</w:t>
      </w:r>
      <w:r>
        <w:rPr>
          <w:spacing w:val="-5"/>
        </w:rPr>
        <w:t> </w:t>
      </w:r>
      <w:r>
        <w:rPr>
          <w:spacing w:val="-12"/>
        </w:rPr>
        <w:t>с</w:t>
      </w:r>
    </w:p>
    <w:p>
      <w:pPr>
        <w:pStyle w:val="BodyText"/>
        <w:spacing w:line="321" w:lineRule="exact"/>
      </w:pPr>
      <w:r>
        <w:rPr/>
        <w:t>«хорошим»</w:t>
      </w:r>
      <w:r>
        <w:rPr>
          <w:spacing w:val="-16"/>
        </w:rPr>
        <w:t> </w:t>
      </w:r>
      <w:r>
        <w:rPr/>
        <w:t>и</w:t>
      </w:r>
      <w:r>
        <w:rPr>
          <w:spacing w:val="-12"/>
        </w:rPr>
        <w:t> </w:t>
      </w:r>
      <w:r>
        <w:rPr/>
        <w:t>«плохим»</w:t>
      </w:r>
      <w:r>
        <w:rPr>
          <w:spacing w:val="-13"/>
        </w:rPr>
        <w:t> </w:t>
      </w:r>
      <w:r>
        <w:rPr/>
        <w:t>фенотипами</w:t>
      </w:r>
      <w:r>
        <w:rPr>
          <w:spacing w:val="-12"/>
        </w:rPr>
        <w:t> </w:t>
      </w:r>
      <w:r>
        <w:rPr/>
        <w:t>представлены</w:t>
      </w:r>
      <w:r>
        <w:rPr>
          <w:spacing w:val="-11"/>
        </w:rPr>
        <w:t> </w:t>
      </w:r>
      <w:r>
        <w:rPr/>
        <w:t>на</w:t>
      </w:r>
      <w:r>
        <w:rPr>
          <w:spacing w:val="-11"/>
        </w:rPr>
        <w:t> </w:t>
      </w:r>
      <w:r>
        <w:rPr/>
        <w:t>рисунке</w:t>
      </w:r>
      <w:r>
        <w:rPr>
          <w:spacing w:val="-11"/>
        </w:rPr>
        <w:t> </w:t>
      </w:r>
      <w:r>
        <w:rPr>
          <w:spacing w:val="-4"/>
        </w:rPr>
        <w:t>1.1.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1113396</wp:posOffset>
            </wp:positionH>
            <wp:positionV relativeFrom="paragraph">
              <wp:posOffset>164765</wp:posOffset>
            </wp:positionV>
            <wp:extent cx="6099474" cy="3926966"/>
            <wp:effectExtent l="0" t="0" r="0" b="0"/>
            <wp:wrapTopAndBottom/>
            <wp:docPr id="6" name="Image 6" descr="Изображение выглядит как карта, астрономия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Изображение выглядит как карта, астрономия  Автоматически созданное описание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474" cy="3926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/>
        <w:ind w:left="4135" w:right="0" w:hanging="3885"/>
        <w:jc w:val="left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> </w:t>
      </w:r>
      <w:r>
        <w:rPr>
          <w:sz w:val="24"/>
        </w:rPr>
        <w:t>1.1.</w:t>
      </w:r>
      <w:r>
        <w:rPr>
          <w:spacing w:val="-5"/>
          <w:sz w:val="24"/>
        </w:rPr>
        <w:t> </w:t>
      </w:r>
      <w:r>
        <w:rPr>
          <w:sz w:val="24"/>
        </w:rPr>
        <w:t>Примеры</w:t>
      </w:r>
      <w:r>
        <w:rPr>
          <w:spacing w:val="-5"/>
          <w:sz w:val="24"/>
        </w:rPr>
        <w:t> </w:t>
      </w:r>
      <w:r>
        <w:rPr>
          <w:sz w:val="24"/>
        </w:rPr>
        <w:t>изображений</w:t>
      </w:r>
      <w:r>
        <w:rPr>
          <w:spacing w:val="-5"/>
          <w:sz w:val="24"/>
        </w:rPr>
        <w:t> </w:t>
      </w:r>
      <w:r>
        <w:rPr>
          <w:sz w:val="24"/>
        </w:rPr>
        <w:t>колоний</w:t>
      </w:r>
      <w:r>
        <w:rPr>
          <w:spacing w:val="-3"/>
          <w:sz w:val="24"/>
        </w:rPr>
        <w:t> </w:t>
      </w:r>
      <w:r>
        <w:rPr>
          <w:sz w:val="24"/>
        </w:rPr>
        <w:t>hPSC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6"/>
          <w:sz w:val="24"/>
        </w:rPr>
        <w:t> </w:t>
      </w:r>
      <w:r>
        <w:rPr>
          <w:sz w:val="24"/>
        </w:rPr>
        <w:t>«хорошим»</w:t>
      </w:r>
      <w:r>
        <w:rPr>
          <w:spacing w:val="-5"/>
          <w:sz w:val="24"/>
        </w:rPr>
        <w:t> </w:t>
      </w:r>
      <w:r>
        <w:rPr>
          <w:sz w:val="24"/>
        </w:rPr>
        <w:t>(a,</w:t>
      </w:r>
      <w:r>
        <w:rPr>
          <w:spacing w:val="-5"/>
          <w:sz w:val="24"/>
        </w:rPr>
        <w:t> </w:t>
      </w:r>
      <w:r>
        <w:rPr>
          <w:sz w:val="24"/>
        </w:rPr>
        <w:t>c,</w:t>
      </w:r>
      <w:r>
        <w:rPr>
          <w:spacing w:val="-5"/>
          <w:sz w:val="24"/>
        </w:rPr>
        <w:t> </w:t>
      </w:r>
      <w:r>
        <w:rPr>
          <w:sz w:val="24"/>
        </w:rPr>
        <w:t>e)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6"/>
          <w:sz w:val="24"/>
        </w:rPr>
        <w:t> </w:t>
      </w:r>
      <w:r>
        <w:rPr>
          <w:sz w:val="24"/>
        </w:rPr>
        <w:t>«плохим»</w:t>
      </w:r>
      <w:r>
        <w:rPr>
          <w:spacing w:val="-5"/>
          <w:sz w:val="24"/>
        </w:rPr>
        <w:t> </w:t>
      </w:r>
      <w:r>
        <w:rPr>
          <w:sz w:val="24"/>
        </w:rPr>
        <w:t>(b,</w:t>
      </w:r>
      <w:r>
        <w:rPr>
          <w:spacing w:val="-5"/>
          <w:sz w:val="24"/>
        </w:rPr>
        <w:t> </w:t>
      </w:r>
      <w:r>
        <w:rPr>
          <w:sz w:val="24"/>
        </w:rPr>
        <w:t>d,</w:t>
      </w:r>
      <w:r>
        <w:rPr>
          <w:spacing w:val="-5"/>
          <w:sz w:val="24"/>
        </w:rPr>
        <w:t> </w:t>
      </w:r>
      <w:r>
        <w:rPr>
          <w:sz w:val="24"/>
        </w:rPr>
        <w:t>f) фенотипами [7].</w:t>
      </w:r>
    </w:p>
    <w:p>
      <w:pPr>
        <w:spacing w:after="0"/>
        <w:jc w:val="left"/>
        <w:rPr>
          <w:sz w:val="24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line="360" w:lineRule="auto" w:before="306"/>
        <w:ind w:right="134" w:firstLine="707"/>
        <w:jc w:val="both"/>
      </w:pPr>
      <w:r>
        <w:rPr/>
        <w:t>Таким</w:t>
      </w:r>
      <w:r>
        <w:rPr>
          <w:spacing w:val="-18"/>
        </w:rPr>
        <w:t> </w:t>
      </w:r>
      <w:r>
        <w:rPr/>
        <w:t>образом</w:t>
      </w:r>
      <w:r>
        <w:rPr>
          <w:spacing w:val="-17"/>
        </w:rPr>
        <w:t> </w:t>
      </w:r>
      <w:r>
        <w:rPr/>
        <w:t>значения</w:t>
      </w:r>
      <w:r>
        <w:rPr>
          <w:spacing w:val="-18"/>
        </w:rPr>
        <w:t> </w:t>
      </w:r>
      <w:r>
        <w:rPr/>
        <w:t>параметров</w:t>
      </w:r>
      <w:r>
        <w:rPr>
          <w:spacing w:val="-17"/>
        </w:rPr>
        <w:t> </w:t>
      </w:r>
      <w:r>
        <w:rPr/>
        <w:t>были</w:t>
      </w:r>
      <w:r>
        <w:rPr>
          <w:spacing w:val="-18"/>
        </w:rPr>
        <w:t> </w:t>
      </w:r>
      <w:r>
        <w:rPr/>
        <w:t>получены</w:t>
      </w:r>
      <w:r>
        <w:rPr>
          <w:spacing w:val="-17"/>
        </w:rPr>
        <w:t> </w:t>
      </w:r>
      <w:r>
        <w:rPr/>
        <w:t>для</w:t>
      </w:r>
      <w:r>
        <w:rPr>
          <w:spacing w:val="-18"/>
        </w:rPr>
        <w:t> </w:t>
      </w:r>
      <w:r>
        <w:rPr/>
        <w:t>53</w:t>
      </w:r>
      <w:r>
        <w:rPr>
          <w:spacing w:val="-17"/>
        </w:rPr>
        <w:t> </w:t>
      </w:r>
      <w:r>
        <w:rPr/>
        <w:t>колоний</w:t>
      </w:r>
      <w:r>
        <w:rPr>
          <w:spacing w:val="-18"/>
        </w:rPr>
        <w:t> </w:t>
      </w:r>
      <w:r>
        <w:rPr/>
        <w:t>и</w:t>
      </w:r>
      <w:r>
        <w:rPr>
          <w:spacing w:val="-17"/>
        </w:rPr>
        <w:t> </w:t>
      </w:r>
      <w:r>
        <w:rPr/>
        <w:t>1602 клеток</w:t>
      </w:r>
      <w:r>
        <w:rPr>
          <w:spacing w:val="-2"/>
        </w:rPr>
        <w:t> </w:t>
      </w:r>
      <w:r>
        <w:rPr/>
        <w:t>линии hESC</w:t>
      </w:r>
      <w:r>
        <w:rPr>
          <w:spacing w:val="-3"/>
        </w:rPr>
        <w:t> </w:t>
      </w:r>
      <w:r>
        <w:rPr/>
        <w:t>H9,</w:t>
      </w:r>
      <w:r>
        <w:rPr>
          <w:spacing w:val="-3"/>
        </w:rPr>
        <w:t> </w:t>
      </w:r>
      <w:r>
        <w:rPr/>
        <w:t>49</w:t>
      </w:r>
      <w:r>
        <w:rPr>
          <w:spacing w:val="-1"/>
        </w:rPr>
        <w:t> </w:t>
      </w:r>
      <w:r>
        <w:rPr/>
        <w:t>колоний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569</w:t>
      </w:r>
      <w:r>
        <w:rPr>
          <w:spacing w:val="-2"/>
        </w:rPr>
        <w:t> </w:t>
      </w:r>
      <w:r>
        <w:rPr/>
        <w:t>клеток</w:t>
      </w:r>
      <w:r>
        <w:rPr>
          <w:spacing w:val="-2"/>
        </w:rPr>
        <w:t> </w:t>
      </w:r>
      <w:r>
        <w:rPr/>
        <w:t>контрольной</w:t>
      </w:r>
      <w:r>
        <w:rPr>
          <w:spacing w:val="-2"/>
        </w:rPr>
        <w:t> </w:t>
      </w:r>
      <w:r>
        <w:rPr/>
        <w:t>линии hiPSC</w:t>
      </w:r>
      <w:r>
        <w:rPr>
          <w:spacing w:val="-17"/>
        </w:rPr>
        <w:t> </w:t>
      </w:r>
      <w:r>
        <w:rPr/>
        <w:t>AD3 и 48 колоний и 1315 клеток для специфичных для пациента линий hiPSC CaSR. Фенотип колоний был определен экспертами на основе визуального анализа морфологии колоний и клеток.</w:t>
      </w:r>
    </w:p>
    <w:p>
      <w:pPr>
        <w:pStyle w:val="BodyText"/>
        <w:spacing w:before="162"/>
        <w:ind w:left="0"/>
      </w:pPr>
    </w:p>
    <w:p>
      <w:pPr>
        <w:pStyle w:val="Heading2"/>
        <w:numPr>
          <w:ilvl w:val="1"/>
          <w:numId w:val="7"/>
        </w:numPr>
        <w:tabs>
          <w:tab w:pos="2620" w:val="left" w:leader="none"/>
        </w:tabs>
        <w:spacing w:line="240" w:lineRule="auto" w:before="0" w:after="0"/>
        <w:ind w:left="2620" w:right="0" w:hanging="490"/>
        <w:jc w:val="left"/>
      </w:pPr>
      <w:bookmarkStart w:name="_TOC_250024" w:id="3"/>
      <w:r>
        <w:rPr>
          <w:spacing w:val="-2"/>
        </w:rPr>
        <w:t>Постановка</w:t>
      </w:r>
      <w:r>
        <w:rPr>
          <w:spacing w:val="-1"/>
        </w:rPr>
        <w:t> </w:t>
      </w:r>
      <w:r>
        <w:rPr>
          <w:spacing w:val="-2"/>
        </w:rPr>
        <w:t>задачи</w:t>
      </w:r>
      <w:r>
        <w:rPr>
          <w:spacing w:val="-1"/>
        </w:rPr>
        <w:t> </w:t>
      </w:r>
      <w:r>
        <w:rPr>
          <w:spacing w:val="-2"/>
        </w:rPr>
        <w:t>машинного</w:t>
      </w:r>
      <w:r>
        <w:rPr>
          <w:spacing w:val="-3"/>
        </w:rPr>
        <w:t> </w:t>
      </w:r>
      <w:bookmarkEnd w:id="3"/>
      <w:r>
        <w:rPr>
          <w:spacing w:val="-2"/>
        </w:rPr>
        <w:t>обучения</w:t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line="360" w:lineRule="auto"/>
        <w:ind w:right="134" w:firstLine="707"/>
        <w:jc w:val="both"/>
      </w:pPr>
      <w:r>
        <w:rPr/>
        <w:t>Для</w:t>
      </w:r>
      <w:r>
        <w:rPr>
          <w:spacing w:val="-12"/>
        </w:rPr>
        <w:t> </w:t>
      </w:r>
      <w:r>
        <w:rPr/>
        <w:t>построения</w:t>
      </w:r>
      <w:r>
        <w:rPr>
          <w:spacing w:val="-8"/>
        </w:rPr>
        <w:t> </w:t>
      </w:r>
      <w:r>
        <w:rPr/>
        <w:t>модели,</w:t>
      </w:r>
      <w:r>
        <w:rPr>
          <w:spacing w:val="-12"/>
        </w:rPr>
        <w:t> </w:t>
      </w:r>
      <w:r>
        <w:rPr/>
        <w:t>позволяющей</w:t>
      </w:r>
      <w:r>
        <w:rPr>
          <w:spacing w:val="-13"/>
        </w:rPr>
        <w:t> </w:t>
      </w:r>
      <w:r>
        <w:rPr/>
        <w:t>определить</w:t>
      </w:r>
      <w:r>
        <w:rPr>
          <w:spacing w:val="-12"/>
        </w:rPr>
        <w:t> </w:t>
      </w:r>
      <w:r>
        <w:rPr/>
        <w:t>фенотип</w:t>
      </w:r>
      <w:r>
        <w:rPr>
          <w:spacing w:val="-14"/>
        </w:rPr>
        <w:t> </w:t>
      </w:r>
      <w:r>
        <w:rPr/>
        <w:t>колоний</w:t>
      </w:r>
      <w:r>
        <w:rPr>
          <w:spacing w:val="-7"/>
        </w:rPr>
        <w:t> </w:t>
      </w:r>
      <w:r>
        <w:rPr/>
        <w:t>на</w:t>
      </w:r>
      <w:r>
        <w:rPr>
          <w:spacing w:val="-12"/>
        </w:rPr>
        <w:t> </w:t>
      </w:r>
      <w:r>
        <w:rPr/>
        <w:t>ос- </w:t>
      </w:r>
      <w:r>
        <w:rPr>
          <w:spacing w:val="-2"/>
        </w:rPr>
        <w:t>нове</w:t>
      </w:r>
      <w:r>
        <w:rPr>
          <w:spacing w:val="-11"/>
        </w:rPr>
        <w:t> </w:t>
      </w:r>
      <w:r>
        <w:rPr>
          <w:spacing w:val="-2"/>
        </w:rPr>
        <w:t>морфологических</w:t>
      </w:r>
      <w:r>
        <w:rPr>
          <w:spacing w:val="-10"/>
        </w:rPr>
        <w:t> </w:t>
      </w:r>
      <w:r>
        <w:rPr>
          <w:spacing w:val="-2"/>
        </w:rPr>
        <w:t>признаков,</w:t>
      </w:r>
      <w:r>
        <w:rPr>
          <w:spacing w:val="-8"/>
        </w:rPr>
        <w:t> </w:t>
      </w:r>
      <w:r>
        <w:rPr>
          <w:spacing w:val="-2"/>
        </w:rPr>
        <w:t>будем</w:t>
      </w:r>
      <w:r>
        <w:rPr>
          <w:spacing w:val="-11"/>
        </w:rPr>
        <w:t> </w:t>
      </w:r>
      <w:r>
        <w:rPr>
          <w:spacing w:val="-2"/>
        </w:rPr>
        <w:t>пользоваться</w:t>
      </w:r>
      <w:r>
        <w:rPr>
          <w:spacing w:val="-9"/>
        </w:rPr>
        <w:t> </w:t>
      </w:r>
      <w:r>
        <w:rPr>
          <w:spacing w:val="-2"/>
        </w:rPr>
        <w:t>методами</w:t>
      </w:r>
      <w:r>
        <w:rPr>
          <w:spacing w:val="-10"/>
        </w:rPr>
        <w:t> </w:t>
      </w:r>
      <w:r>
        <w:rPr>
          <w:spacing w:val="-2"/>
        </w:rPr>
        <w:t>машинного</w:t>
      </w:r>
      <w:r>
        <w:rPr>
          <w:spacing w:val="-10"/>
        </w:rPr>
        <w:t> </w:t>
      </w:r>
      <w:r>
        <w:rPr>
          <w:spacing w:val="-2"/>
        </w:rPr>
        <w:t>обу- </w:t>
      </w:r>
      <w:r>
        <w:rPr/>
        <w:t>чения.</w:t>
      </w:r>
      <w:r>
        <w:rPr>
          <w:spacing w:val="-9"/>
        </w:rPr>
        <w:t> </w:t>
      </w:r>
      <w:r>
        <w:rPr/>
        <w:t>Сформулируем</w:t>
      </w:r>
      <w:r>
        <w:rPr>
          <w:spacing w:val="-8"/>
        </w:rPr>
        <w:t> </w:t>
      </w:r>
      <w:r>
        <w:rPr/>
        <w:t>общую</w:t>
      </w:r>
      <w:r>
        <w:rPr>
          <w:spacing w:val="-10"/>
        </w:rPr>
        <w:t> </w:t>
      </w:r>
      <w:r>
        <w:rPr/>
        <w:t>постановку</w:t>
      </w:r>
      <w:r>
        <w:rPr>
          <w:spacing w:val="-6"/>
        </w:rPr>
        <w:t> </w:t>
      </w:r>
      <w:r>
        <w:rPr>
          <w:i/>
        </w:rPr>
        <w:t>задачи</w:t>
      </w:r>
      <w:r>
        <w:rPr>
          <w:i/>
          <w:spacing w:val="-8"/>
        </w:rPr>
        <w:t> </w:t>
      </w:r>
      <w:r>
        <w:rPr>
          <w:i/>
        </w:rPr>
        <w:t>классификации</w:t>
      </w:r>
      <w:r>
        <w:rPr/>
        <w:t>,</w:t>
      </w:r>
      <w:r>
        <w:rPr>
          <w:spacing w:val="-10"/>
        </w:rPr>
        <w:t> </w:t>
      </w:r>
      <w:r>
        <w:rPr/>
        <w:t>относящейся</w:t>
      </w:r>
      <w:r>
        <w:rPr>
          <w:spacing w:val="-9"/>
        </w:rPr>
        <w:t> </w:t>
      </w:r>
      <w:r>
        <w:rPr/>
        <w:t>к </w:t>
      </w:r>
      <w:r>
        <w:rPr>
          <w:i/>
        </w:rPr>
        <w:t>задачам обучения с учителем</w:t>
      </w:r>
      <w:r>
        <w:rPr/>
        <w:t>.</w:t>
      </w:r>
    </w:p>
    <w:p>
      <w:pPr>
        <w:pStyle w:val="BodyText"/>
        <w:spacing w:line="352" w:lineRule="auto"/>
        <w:ind w:right="134" w:firstLine="707"/>
        <w:jc w:val="both"/>
        <w:rPr>
          <w:rFonts w:ascii="Cambria Math" w:hAnsi="Cambria Math" w:eastAsia="Cambria Math"/>
        </w:rPr>
      </w:pPr>
      <w:r>
        <w:rPr/>
        <w:t>Пусть задано множество </w:t>
      </w:r>
      <w:r>
        <w:rPr>
          <w:i/>
        </w:rPr>
        <w:t>объектов </w:t>
      </w:r>
      <w:r>
        <w:rPr>
          <w:rFonts w:ascii="Cambria Math" w:hAnsi="Cambria Math" w:eastAsia="Cambria Math"/>
        </w:rPr>
        <w:t>𝑋</w:t>
      </w:r>
      <w:r>
        <w:rPr/>
        <w:t>. Пусть все множество </w:t>
      </w:r>
      <w:r>
        <w:rPr>
          <w:rFonts w:ascii="Cambria Math" w:hAnsi="Cambria Math" w:eastAsia="Cambria Math"/>
        </w:rPr>
        <w:t>𝑋 </w:t>
      </w:r>
      <w:r>
        <w:rPr/>
        <w:t>разбито на конечное число непересекающихся подмножеств </w:t>
      </w:r>
      <w:r>
        <w:rPr>
          <w:rFonts w:ascii="Cambria Math" w:hAnsi="Cambria Math" w:eastAsia="Cambria Math"/>
        </w:rPr>
        <w:t>𝐾</w:t>
      </w:r>
      <w:r>
        <w:rPr>
          <w:rFonts w:ascii="Cambria Math" w:hAnsi="Cambria Math" w:eastAsia="Cambria Math"/>
          <w:position w:val="-5"/>
          <w:sz w:val="20"/>
        </w:rPr>
        <w:t>𝑦</w:t>
      </w:r>
      <w:r>
        <w:rPr>
          <w:rFonts w:ascii="Cambria Math" w:hAnsi="Cambria Math" w:eastAsia="Cambria Math"/>
          <w:spacing w:val="40"/>
          <w:position w:val="-5"/>
          <w:sz w:val="20"/>
        </w:rPr>
        <w:t> </w:t>
      </w:r>
      <w:r>
        <w:rPr>
          <w:rFonts w:ascii="Cambria Math" w:hAnsi="Cambria Math" w:eastAsia="Cambria Math"/>
        </w:rPr>
        <w:t>= </w:t>
      </w:r>
      <w:r>
        <w:rPr>
          <w:rFonts w:ascii="Cambria Math" w:hAnsi="Cambria Math" w:eastAsia="Cambria Math"/>
          <w:position w:val="1"/>
        </w:rPr>
        <w:t>{</w:t>
      </w:r>
      <w:r>
        <w:rPr>
          <w:rFonts w:ascii="Cambria Math" w:hAnsi="Cambria Math" w:eastAsia="Cambria Math"/>
        </w:rPr>
        <w:t>𝑥 ∈ 𝑋: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𝑓</w:t>
      </w:r>
      <w:r>
        <w:rPr>
          <w:rFonts w:ascii="Cambria Math" w:hAnsi="Cambria Math" w:eastAsia="Cambria Math"/>
          <w:vertAlign w:val="superscript"/>
        </w:rPr>
        <w:t>∗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position w:val="1"/>
          <w:vertAlign w:val="baseline"/>
        </w:rPr>
        <w:t>) </w:t>
      </w:r>
      <w:r>
        <w:rPr>
          <w:rFonts w:ascii="Cambria Math" w:hAnsi="Cambria Math" w:eastAsia="Cambria Math"/>
          <w:vertAlign w:val="baseline"/>
        </w:rPr>
        <w:t>= 𝑦</w:t>
      </w:r>
      <w:r>
        <w:rPr>
          <w:rFonts w:ascii="Cambria Math" w:hAnsi="Cambria Math" w:eastAsia="Cambria Math"/>
          <w:position w:val="1"/>
          <w:vertAlign w:val="baseline"/>
        </w:rPr>
        <w:t>}</w:t>
      </w:r>
      <w:r>
        <w:rPr>
          <w:rFonts w:ascii="Cambria Math" w:hAnsi="Cambria Math" w:eastAsia="Cambria Math"/>
          <w:vertAlign w:val="baseline"/>
        </w:rPr>
        <w:t>, </w:t>
      </w:r>
      <w:r>
        <w:rPr>
          <w:vertAlign w:val="baseline"/>
        </w:rPr>
        <w:t>кото- рые</w:t>
      </w:r>
      <w:r>
        <w:rPr>
          <w:spacing w:val="52"/>
          <w:w w:val="150"/>
          <w:vertAlign w:val="baseline"/>
        </w:rPr>
        <w:t> </w:t>
      </w:r>
      <w:r>
        <w:rPr>
          <w:vertAlign w:val="baseline"/>
        </w:rPr>
        <w:t>мы</w:t>
      </w:r>
      <w:r>
        <w:rPr>
          <w:spacing w:val="55"/>
          <w:w w:val="150"/>
          <w:vertAlign w:val="baseline"/>
        </w:rPr>
        <w:t> </w:t>
      </w:r>
      <w:r>
        <w:rPr>
          <w:vertAlign w:val="baseline"/>
        </w:rPr>
        <w:t>будем</w:t>
      </w:r>
      <w:r>
        <w:rPr>
          <w:spacing w:val="54"/>
          <w:w w:val="150"/>
          <w:vertAlign w:val="baseline"/>
        </w:rPr>
        <w:t> </w:t>
      </w:r>
      <w:r>
        <w:rPr>
          <w:vertAlign w:val="baseline"/>
        </w:rPr>
        <w:t>назвать</w:t>
      </w:r>
      <w:r>
        <w:rPr>
          <w:spacing w:val="57"/>
          <w:w w:val="150"/>
          <w:vertAlign w:val="baseline"/>
        </w:rPr>
        <w:t> </w:t>
      </w:r>
      <w:r>
        <w:rPr>
          <w:i/>
          <w:vertAlign w:val="baseline"/>
        </w:rPr>
        <w:t>классами</w:t>
      </w:r>
      <w:r>
        <w:rPr>
          <w:vertAlign w:val="baseline"/>
        </w:rPr>
        <w:t>,</w:t>
      </w:r>
      <w:r>
        <w:rPr>
          <w:spacing w:val="54"/>
          <w:w w:val="150"/>
          <w:vertAlign w:val="baseline"/>
        </w:rPr>
        <w:t> </w:t>
      </w:r>
      <w:r>
        <w:rPr>
          <w:vertAlign w:val="baseline"/>
        </w:rPr>
        <w:t>и</w:t>
      </w:r>
      <w:r>
        <w:rPr>
          <w:spacing w:val="56"/>
          <w:w w:val="150"/>
          <w:vertAlign w:val="baseline"/>
        </w:rPr>
        <w:t> </w:t>
      </w:r>
      <w:r>
        <w:rPr>
          <w:vertAlign w:val="baseline"/>
        </w:rPr>
        <w:t>задано</w:t>
      </w:r>
      <w:r>
        <w:rPr>
          <w:spacing w:val="56"/>
          <w:w w:val="150"/>
          <w:vertAlign w:val="baseline"/>
        </w:rPr>
        <w:t> </w:t>
      </w:r>
      <w:r>
        <w:rPr>
          <w:vertAlign w:val="baseline"/>
        </w:rPr>
        <w:t>множество</w:t>
      </w:r>
      <w:r>
        <w:rPr>
          <w:spacing w:val="56"/>
          <w:w w:val="150"/>
          <w:vertAlign w:val="baseline"/>
        </w:rPr>
        <w:t> </w:t>
      </w:r>
      <w:r>
        <w:rPr>
          <w:i/>
          <w:vertAlign w:val="baseline"/>
        </w:rPr>
        <w:t>меток</w:t>
      </w:r>
      <w:r>
        <w:rPr>
          <w:i/>
          <w:spacing w:val="55"/>
          <w:w w:val="150"/>
          <w:vertAlign w:val="baseline"/>
        </w:rPr>
        <w:t> </w:t>
      </w:r>
      <w:r>
        <w:rPr>
          <w:i/>
          <w:vertAlign w:val="baseline"/>
        </w:rPr>
        <w:t>классов</w:t>
      </w:r>
      <w:r>
        <w:rPr>
          <w:i/>
          <w:spacing w:val="56"/>
          <w:w w:val="15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𝑌</w:t>
      </w:r>
      <w:r>
        <w:rPr>
          <w:rFonts w:ascii="Cambria Math" w:hAnsi="Cambria Math" w:eastAsia="Cambria Math"/>
          <w:spacing w:val="18"/>
          <w:vertAlign w:val="baseline"/>
        </w:rPr>
        <w:t> </w:t>
      </w:r>
      <w:r>
        <w:rPr>
          <w:rFonts w:ascii="Cambria Math" w:hAnsi="Cambria Math" w:eastAsia="Cambria Math"/>
          <w:spacing w:val="-10"/>
          <w:vertAlign w:val="baseline"/>
        </w:rPr>
        <w:t>=</w:t>
      </w:r>
    </w:p>
    <w:p>
      <w:pPr>
        <w:pStyle w:val="BodyText"/>
        <w:spacing w:line="333" w:lineRule="auto" w:before="3"/>
        <w:ind w:left="0" w:right="134"/>
        <w:jc w:val="right"/>
      </w:pPr>
      <w:r>
        <w:rPr>
          <w:rFonts w:ascii="Cambria Math" w:hAnsi="Cambria Math" w:eastAsia="Cambria Math"/>
          <w:position w:val="1"/>
        </w:rPr>
        <w:t>{</w:t>
      </w:r>
      <w:r>
        <w:rPr>
          <w:rFonts w:ascii="Cambria Math" w:hAnsi="Cambria Math" w:eastAsia="Cambria Math"/>
        </w:rPr>
        <w:t>0,</w:t>
      </w:r>
      <w:r>
        <w:rPr>
          <w:rFonts w:ascii="Cambria Math" w:hAnsi="Cambria Math" w:eastAsia="Cambria Math"/>
          <w:spacing w:val="-17"/>
        </w:rPr>
        <w:t> </w:t>
      </w:r>
      <w:r>
        <w:rPr>
          <w:rFonts w:ascii="Cambria Math" w:hAnsi="Cambria Math" w:eastAsia="Cambria Math"/>
        </w:rPr>
        <w:t>1,</w:t>
      </w:r>
      <w:r>
        <w:rPr>
          <w:rFonts w:ascii="Cambria Math" w:hAnsi="Cambria Math" w:eastAsia="Cambria Math"/>
          <w:spacing w:val="-17"/>
        </w:rPr>
        <w:t> </w:t>
      </w:r>
      <w:r>
        <w:rPr>
          <w:rFonts w:ascii="Cambria Math" w:hAnsi="Cambria Math" w:eastAsia="Cambria Math"/>
        </w:rPr>
        <w:t>…</w:t>
      </w:r>
      <w:r>
        <w:rPr>
          <w:rFonts w:ascii="Cambria Math" w:hAnsi="Cambria Math" w:eastAsia="Cambria Math"/>
          <w:spacing w:val="-16"/>
        </w:rPr>
        <w:t> </w:t>
      </w:r>
      <w:r>
        <w:rPr>
          <w:rFonts w:ascii="Cambria Math" w:hAnsi="Cambria Math" w:eastAsia="Cambria Math"/>
        </w:rPr>
        <w:t>,</w:t>
      </w:r>
      <w:r>
        <w:rPr>
          <w:rFonts w:ascii="Cambria Math" w:hAnsi="Cambria Math" w:eastAsia="Cambria Math"/>
          <w:spacing w:val="-16"/>
        </w:rPr>
        <w:t> </w:t>
      </w:r>
      <w:r>
        <w:rPr>
          <w:rFonts w:ascii="Cambria Math" w:hAnsi="Cambria Math" w:eastAsia="Cambria Math"/>
        </w:rPr>
        <w:t>𝑚</w:t>
      </w:r>
      <w:r>
        <w:rPr>
          <w:rFonts w:ascii="Cambria Math" w:hAnsi="Cambria Math" w:eastAsia="Cambria Math"/>
          <w:position w:val="1"/>
        </w:rPr>
        <w:t>}</w:t>
      </w:r>
      <w:r>
        <w:rPr>
          <w:i/>
        </w:rPr>
        <w:t>. </w:t>
      </w:r>
      <w:r>
        <w:rPr/>
        <w:t>Пусть существует </w:t>
      </w:r>
      <w:r>
        <w:rPr>
          <w:i/>
        </w:rPr>
        <w:t>целевая функция </w:t>
      </w:r>
      <w:r>
        <w:rPr>
          <w:rFonts w:ascii="Cambria Math" w:hAnsi="Cambria Math" w:eastAsia="Cambria Math"/>
        </w:rPr>
        <w:t>𝑓</w:t>
      </w:r>
      <w:r>
        <w:rPr>
          <w:rFonts w:ascii="Cambria Math" w:hAnsi="Cambria Math" w:eastAsia="Cambria Math"/>
          <w:vertAlign w:val="superscript"/>
        </w:rPr>
        <w:t>∗</w:t>
      </w:r>
      <w:r>
        <w:rPr>
          <w:rFonts w:ascii="Cambria Math" w:hAnsi="Cambria Math" w:eastAsia="Cambria Math"/>
          <w:vertAlign w:val="baseline"/>
        </w:rPr>
        <w:t>: 𝑋 → 𝑌</w:t>
      </w:r>
      <w:r>
        <w:rPr>
          <w:vertAlign w:val="baseline"/>
        </w:rPr>
        <w:t>, значения которой из- вестны</w:t>
      </w:r>
      <w:r>
        <w:rPr>
          <w:spacing w:val="40"/>
          <w:vertAlign w:val="baseline"/>
        </w:rPr>
        <w:t> </w:t>
      </w:r>
      <w:r>
        <w:rPr>
          <w:vertAlign w:val="baseline"/>
        </w:rPr>
        <w:t>только</w:t>
      </w:r>
      <w:r>
        <w:rPr>
          <w:spacing w:val="40"/>
          <w:vertAlign w:val="baseline"/>
        </w:rPr>
        <w:t> </w:t>
      </w:r>
      <w:r>
        <w:rPr>
          <w:vertAlign w:val="baseline"/>
        </w:rPr>
        <w:t>на</w:t>
      </w:r>
      <w:r>
        <w:rPr>
          <w:spacing w:val="40"/>
          <w:vertAlign w:val="baseline"/>
        </w:rPr>
        <w:t> </w:t>
      </w:r>
      <w:r>
        <w:rPr>
          <w:vertAlign w:val="baseline"/>
        </w:rPr>
        <w:t>конечном</w:t>
      </w:r>
      <w:r>
        <w:rPr>
          <w:spacing w:val="40"/>
          <w:vertAlign w:val="baseline"/>
        </w:rPr>
        <w:t> </w:t>
      </w:r>
      <w:r>
        <w:rPr>
          <w:vertAlign w:val="baseline"/>
        </w:rPr>
        <w:t>подмножестве</w:t>
      </w:r>
      <w:r>
        <w:rPr>
          <w:spacing w:val="40"/>
          <w:vertAlign w:val="baseline"/>
        </w:rPr>
        <w:t> </w:t>
      </w:r>
      <w:r>
        <w:rPr>
          <w:vertAlign w:val="baseline"/>
        </w:rPr>
        <w:t>объектов</w:t>
      </w:r>
      <w:r>
        <w:rPr>
          <w:spacing w:val="40"/>
          <w:vertAlign w:val="baseline"/>
        </w:rPr>
        <w:t> </w:t>
      </w:r>
      <w:r>
        <w:rPr>
          <w:rFonts w:ascii="Cambria Math" w:hAnsi="Cambria Math" w:eastAsia="Cambria Math"/>
          <w:position w:val="1"/>
          <w:vertAlign w:val="baseline"/>
        </w:rPr>
        <w:t>{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vertAlign w:val="subscript"/>
        </w:rPr>
        <w:t>1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…</w:t>
      </w:r>
      <w:r>
        <w:rPr>
          <w:rFonts w:ascii="Cambria Math" w:hAnsi="Cambria Math" w:eastAsia="Cambria Math"/>
          <w:spacing w:val="-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𝑘</w:t>
      </w:r>
      <w:r>
        <w:rPr>
          <w:rFonts w:ascii="Cambria Math" w:hAnsi="Cambria Math" w:eastAsia="Cambria Math"/>
          <w:position w:val="1"/>
          <w:vertAlign w:val="baseline"/>
        </w:rPr>
        <w:t>} </w:t>
      </w:r>
      <w:r>
        <w:rPr>
          <w:rFonts w:ascii="Cambria Math" w:hAnsi="Cambria Math" w:eastAsia="Cambria Math"/>
          <w:vertAlign w:val="baseline"/>
        </w:rPr>
        <w:t>⊂ 𝑋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Совокуп- ность пар </w:t>
      </w:r>
      <w:r>
        <w:rPr>
          <w:rFonts w:ascii="Cambria Math" w:hAnsi="Cambria Math" w:eastAsia="Cambria Math"/>
          <w:vertAlign w:val="baseline"/>
        </w:rPr>
        <w:t>𝑇 = </w:t>
      </w:r>
      <w:r>
        <w:rPr>
          <w:rFonts w:ascii="Cambria Math" w:hAnsi="Cambria Math" w:eastAsia="Cambria Math"/>
          <w:position w:val="1"/>
          <w:vertAlign w:val="baseline"/>
        </w:rPr>
        <w:t>{</w:t>
      </w:r>
      <w:r>
        <w:rPr>
          <w:rFonts w:ascii="Cambria Math" w:hAnsi="Cambria Math" w:eastAsia="Cambria Math"/>
          <w:vertAlign w:val="baseline"/>
        </w:rPr>
        <w:t>(𝑥</w:t>
      </w:r>
      <w:r>
        <w:rPr>
          <w:rFonts w:ascii="Cambria Math" w:hAnsi="Cambria Math" w:eastAsia="Cambria Math"/>
          <w:position w:val="-5"/>
          <w:sz w:val="20"/>
          <w:vertAlign w:val="baseline"/>
        </w:rPr>
        <w:t>1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8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𝑦</w:t>
      </w:r>
      <w:r>
        <w:rPr>
          <w:rFonts w:ascii="Cambria Math" w:hAnsi="Cambria Math" w:eastAsia="Cambria Math"/>
          <w:position w:val="-5"/>
          <w:sz w:val="20"/>
          <w:vertAlign w:val="baseline"/>
        </w:rPr>
        <w:t>1</w:t>
      </w:r>
      <w:r>
        <w:rPr>
          <w:rFonts w:ascii="Cambria Math" w:hAnsi="Cambria Math" w:eastAsia="Cambria Math"/>
          <w:vertAlign w:val="baseline"/>
        </w:rPr>
        <w:t>),</w:t>
      </w:r>
      <w:r>
        <w:rPr>
          <w:rFonts w:ascii="Cambria Math" w:hAnsi="Cambria Math" w:eastAsia="Cambria Math"/>
          <w:spacing w:val="-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…</w:t>
      </w:r>
      <w:r>
        <w:rPr>
          <w:rFonts w:ascii="Cambria Math" w:hAnsi="Cambria Math" w:eastAsia="Cambria Math"/>
          <w:spacing w:val="-1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(𝑥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𝑘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8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𝑦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𝑘</w:t>
      </w:r>
      <w:r>
        <w:rPr>
          <w:rFonts w:ascii="Cambria Math" w:hAnsi="Cambria Math" w:eastAsia="Cambria Math"/>
          <w:vertAlign w:val="baseline"/>
        </w:rPr>
        <w:t>)</w:t>
      </w:r>
      <w:r>
        <w:rPr>
          <w:rFonts w:ascii="Cambria Math" w:hAnsi="Cambria Math" w:eastAsia="Cambria Math"/>
          <w:position w:val="1"/>
          <w:vertAlign w:val="baseline"/>
        </w:rPr>
        <w:t>} </w:t>
      </w:r>
      <w:r>
        <w:rPr>
          <w:rFonts w:ascii="Cambria Math" w:hAnsi="Cambria Math" w:eastAsia="Cambria Math"/>
          <w:vertAlign w:val="baseline"/>
        </w:rPr>
        <w:t>⊂ 𝑋 × 𝑌 </w:t>
      </w:r>
      <w:r>
        <w:rPr>
          <w:vertAlign w:val="baseline"/>
        </w:rPr>
        <w:t>называется </w:t>
      </w:r>
      <w:r>
        <w:rPr>
          <w:i/>
          <w:vertAlign w:val="baseline"/>
        </w:rPr>
        <w:t>обучающей выборкой</w:t>
      </w:r>
      <w:r>
        <w:rPr>
          <w:vertAlign w:val="baseline"/>
        </w:rPr>
        <w:t>. Задача обучения с учителем состоит в том, чтобы по выборке </w:t>
      </w:r>
      <w:r>
        <w:rPr>
          <w:rFonts w:ascii="Cambria Math" w:hAnsi="Cambria Math" w:eastAsia="Cambria Math"/>
          <w:vertAlign w:val="baseline"/>
        </w:rPr>
        <w:t>𝑇</w:t>
      </w:r>
      <w:r>
        <w:rPr>
          <w:rFonts w:ascii="Cambria Math" w:hAnsi="Cambria Math" w:eastAsia="Cambria Math"/>
          <w:spacing w:val="34"/>
          <w:vertAlign w:val="baseline"/>
        </w:rPr>
        <w:t> </w:t>
      </w:r>
      <w:r>
        <w:rPr>
          <w:vertAlign w:val="baseline"/>
        </w:rPr>
        <w:t>восстано-</w:t>
      </w:r>
    </w:p>
    <w:p>
      <w:pPr>
        <w:pStyle w:val="BodyText"/>
        <w:spacing w:line="357" w:lineRule="auto" w:before="38"/>
        <w:ind w:right="135"/>
        <w:jc w:val="both"/>
        <w:rPr>
          <w:i/>
        </w:rPr>
      </w:pPr>
      <w:r>
        <w:rPr/>
        <w:t>вить зависимость 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vertAlign w:val="superscript"/>
        </w:rPr>
        <w:t>∗</w:t>
      </w:r>
      <w:r>
        <w:rPr>
          <w:vertAlign w:val="baseline"/>
        </w:rPr>
        <w:t>, то есть получить </w:t>
      </w:r>
      <w:r>
        <w:rPr>
          <w:i/>
          <w:vertAlign w:val="baseline"/>
        </w:rPr>
        <w:t>решающую функцию </w:t>
      </w:r>
      <w:r>
        <w:rPr>
          <w:rFonts w:ascii="Cambria Math" w:hAnsi="Cambria Math" w:eastAsia="Cambria Math"/>
          <w:vertAlign w:val="baseline"/>
        </w:rPr>
        <w:t>𝑓: 𝑋 → 𝑌</w:t>
      </w:r>
      <w:r>
        <w:rPr>
          <w:vertAlign w:val="baseline"/>
        </w:rPr>
        <w:t>, которая приближала бы целевую функцию </w:t>
      </w:r>
      <w:r>
        <w:rPr>
          <w:rFonts w:ascii="Cambria Math" w:hAnsi="Cambria Math" w:eastAsia="Cambria Math"/>
          <w:vertAlign w:val="baseline"/>
        </w:rPr>
        <w:t>𝑓</w:t>
      </w:r>
      <w:r>
        <w:rPr>
          <w:rFonts w:ascii="Cambria Math" w:hAnsi="Cambria Math" w:eastAsia="Cambria Math"/>
          <w:vertAlign w:val="superscript"/>
        </w:rPr>
        <w:t>∗</w:t>
      </w:r>
      <w:r>
        <w:rPr>
          <w:rFonts w:ascii="Cambria Math" w:hAnsi="Cambria Math" w:eastAsia="Cambria Math"/>
          <w:vertAlign w:val="baseline"/>
        </w:rPr>
        <w:t>(𝑥)</w:t>
      </w:r>
      <w:r>
        <w:rPr>
          <w:vertAlign w:val="baseline"/>
        </w:rPr>
        <w:t>, причем не только на обучающей вы- борке,</w:t>
      </w:r>
      <w:r>
        <w:rPr>
          <w:spacing w:val="-1"/>
          <w:vertAlign w:val="baseline"/>
        </w:rPr>
        <w:t> </w:t>
      </w:r>
      <w:r>
        <w:rPr>
          <w:vertAlign w:val="baseline"/>
        </w:rPr>
        <w:t>но и на всем множестве </w:t>
      </w:r>
      <w:r>
        <w:rPr>
          <w:rFonts w:ascii="Cambria Math" w:hAnsi="Cambria Math" w:eastAsia="Cambria Math"/>
          <w:vertAlign w:val="baseline"/>
        </w:rPr>
        <w:t>𝑋</w:t>
      </w:r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vertAlign w:val="baseline"/>
        </w:rPr>
        <w:t>Другими словами,</w:t>
      </w:r>
      <w:r>
        <w:rPr>
          <w:spacing w:val="-1"/>
          <w:vertAlign w:val="baseline"/>
        </w:rPr>
        <w:t> </w:t>
      </w:r>
      <w:r>
        <w:rPr>
          <w:vertAlign w:val="baseline"/>
        </w:rPr>
        <w:t>решить</w:t>
      </w:r>
      <w:r>
        <w:rPr>
          <w:spacing w:val="-1"/>
          <w:vertAlign w:val="baseline"/>
        </w:rPr>
        <w:t> </w:t>
      </w:r>
      <w:r>
        <w:rPr>
          <w:vertAlign w:val="baseline"/>
        </w:rPr>
        <w:t>задачу классифика- ции значит построить алгоритм </w:t>
      </w:r>
      <w:r>
        <w:rPr>
          <w:rFonts w:ascii="Cambria Math" w:hAnsi="Cambria Math" w:eastAsia="Cambria Math"/>
          <w:vertAlign w:val="baseline"/>
        </w:rPr>
        <w:t>𝑓</w:t>
      </w:r>
      <w:r>
        <w:rPr>
          <w:vertAlign w:val="baseline"/>
        </w:rPr>
        <w:t>, способный достаточно точно классифициро- вать произвольный объект </w:t>
      </w:r>
      <w:r>
        <w:rPr>
          <w:rFonts w:ascii="Cambria Math" w:hAnsi="Cambria Math" w:eastAsia="Cambria Math"/>
          <w:vertAlign w:val="baseline"/>
        </w:rPr>
        <w:t>𝑥 ∈ 𝑋. </w:t>
      </w:r>
      <w:r>
        <w:rPr>
          <w:vertAlign w:val="baseline"/>
        </w:rPr>
        <w:t>Если </w:t>
      </w:r>
      <w:r>
        <w:rPr>
          <w:rFonts w:ascii="Cambria Math" w:hAnsi="Cambria Math" w:eastAsia="Cambria Math"/>
          <w:vertAlign w:val="baseline"/>
        </w:rPr>
        <w:t>𝑚 = 2</w:t>
      </w:r>
      <w:r>
        <w:rPr>
          <w:rFonts w:ascii="Cambria Math" w:hAnsi="Cambria Math" w:eastAsia="Cambria Math"/>
          <w:spacing w:val="-4"/>
          <w:vertAlign w:val="baseline"/>
        </w:rPr>
        <w:t> </w:t>
      </w:r>
      <w:r>
        <w:rPr>
          <w:vertAlign w:val="baseline"/>
        </w:rPr>
        <w:t>и множество </w:t>
      </w:r>
      <w:r>
        <w:rPr>
          <w:rFonts w:ascii="Cambria Math" w:hAnsi="Cambria Math" w:eastAsia="Cambria Math"/>
          <w:vertAlign w:val="baseline"/>
        </w:rPr>
        <w:t>𝑌 = </w:t>
      </w:r>
      <w:r>
        <w:rPr>
          <w:rFonts w:ascii="Cambria Math" w:hAnsi="Cambria Math" w:eastAsia="Cambria Math"/>
          <w:position w:val="1"/>
          <w:vertAlign w:val="baseline"/>
        </w:rPr>
        <w:t>{</w:t>
      </w:r>
      <w:r>
        <w:rPr>
          <w:rFonts w:ascii="Cambria Math" w:hAnsi="Cambria Math" w:eastAsia="Cambria Math"/>
          <w:vertAlign w:val="baseline"/>
        </w:rPr>
        <w:t>0,</w:t>
      </w:r>
      <w:r>
        <w:rPr>
          <w:rFonts w:ascii="Cambria Math" w:hAnsi="Cambria Math" w:eastAsia="Cambria Math"/>
          <w:spacing w:val="-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1</w:t>
      </w:r>
      <w:r>
        <w:rPr>
          <w:rFonts w:ascii="Cambria Math" w:hAnsi="Cambria Math" w:eastAsia="Cambria Math"/>
          <w:position w:val="1"/>
          <w:vertAlign w:val="baseline"/>
        </w:rPr>
        <w:t>}</w:t>
      </w:r>
      <w:r>
        <w:rPr>
          <w:vertAlign w:val="baseline"/>
        </w:rPr>
        <w:t>, то такая задача называется </w:t>
      </w:r>
      <w:r>
        <w:rPr>
          <w:i/>
          <w:vertAlign w:val="baseline"/>
        </w:rPr>
        <w:t>задачей бинарной классификации.</w:t>
      </w:r>
    </w:p>
    <w:p>
      <w:pPr>
        <w:spacing w:before="10"/>
        <w:ind w:left="851" w:right="0" w:firstLine="0"/>
        <w:jc w:val="both"/>
        <w:rPr>
          <w:i/>
          <w:sz w:val="28"/>
        </w:rPr>
      </w:pPr>
      <w:r>
        <w:rPr>
          <w:sz w:val="28"/>
        </w:rPr>
        <w:t>Под</w:t>
      </w:r>
      <w:r>
        <w:rPr>
          <w:spacing w:val="-15"/>
          <w:sz w:val="28"/>
        </w:rPr>
        <w:t> </w:t>
      </w:r>
      <w:r>
        <w:rPr>
          <w:sz w:val="28"/>
        </w:rPr>
        <w:t>объектом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3"/>
          <w:sz w:val="28"/>
        </w:rPr>
        <w:t> </w:t>
      </w:r>
      <w:r>
        <w:rPr>
          <w:sz w:val="28"/>
        </w:rPr>
        <w:t>практике</w:t>
      </w:r>
      <w:r>
        <w:rPr>
          <w:spacing w:val="-13"/>
          <w:sz w:val="28"/>
        </w:rPr>
        <w:t> </w:t>
      </w:r>
      <w:r>
        <w:rPr>
          <w:sz w:val="28"/>
        </w:rPr>
        <w:t>обычно</w:t>
      </w:r>
      <w:r>
        <w:rPr>
          <w:spacing w:val="-12"/>
          <w:sz w:val="28"/>
        </w:rPr>
        <w:t> </w:t>
      </w:r>
      <w:r>
        <w:rPr>
          <w:sz w:val="28"/>
        </w:rPr>
        <w:t>понимают</w:t>
      </w:r>
      <w:r>
        <w:rPr>
          <w:spacing w:val="-14"/>
          <w:sz w:val="28"/>
        </w:rPr>
        <w:t> </w:t>
      </w:r>
      <w:r>
        <w:rPr>
          <w:sz w:val="28"/>
        </w:rPr>
        <w:t>некоторый</w:t>
      </w:r>
      <w:r>
        <w:rPr>
          <w:spacing w:val="-11"/>
          <w:sz w:val="28"/>
        </w:rPr>
        <w:t> </w:t>
      </w:r>
      <w:r>
        <w:rPr>
          <w:i/>
          <w:sz w:val="28"/>
        </w:rPr>
        <w:t>вектор</w:t>
      </w:r>
      <w:r>
        <w:rPr>
          <w:i/>
          <w:spacing w:val="-12"/>
          <w:sz w:val="28"/>
        </w:rPr>
        <w:t> </w:t>
      </w:r>
      <w:r>
        <w:rPr>
          <w:i/>
          <w:spacing w:val="-2"/>
          <w:sz w:val="28"/>
        </w:rPr>
        <w:t>признаков</w:t>
      </w:r>
    </w:p>
    <w:p>
      <w:pPr>
        <w:pStyle w:val="BodyText"/>
        <w:spacing w:line="364" w:lineRule="auto" w:before="189"/>
        <w:ind w:right="138"/>
        <w:jc w:val="both"/>
      </w:pP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spacing w:val="3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25"/>
        </w:rPr>
        <w:t> </w:t>
      </w:r>
      <w:r>
        <w:rPr>
          <w:rFonts w:ascii="Cambria Math" w:hAnsi="Cambria Math" w:eastAsia="Cambria Math"/>
        </w:rPr>
        <w:t>(𝑥</w:t>
      </w:r>
      <w:r>
        <w:rPr>
          <w:rFonts w:ascii="Cambria Math" w:hAnsi="Cambria Math" w:eastAsia="Cambria Math"/>
          <w:vertAlign w:val="superscript"/>
        </w:rPr>
        <w:t>(1)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…</w:t>
      </w:r>
      <w:r>
        <w:rPr>
          <w:rFonts w:ascii="Cambria Math" w:hAnsi="Cambria Math" w:eastAsia="Cambria Math"/>
          <w:spacing w:val="-1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vertAlign w:val="superscript"/>
        </w:rPr>
        <w:t>(𝑛)</w:t>
      </w:r>
      <w:r>
        <w:rPr>
          <w:rFonts w:ascii="Cambria Math" w:hAnsi="Cambria Math" w:eastAsia="Cambria Math"/>
          <w:vertAlign w:val="baseline"/>
        </w:rPr>
        <w:t>)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где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признак</w:t>
      </w:r>
      <w:r>
        <w:rPr>
          <w:i/>
          <w:spacing w:val="-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vertAlign w:val="superscript"/>
        </w:rPr>
        <w:t>(𝑖)</w:t>
      </w:r>
      <w:r>
        <w:rPr>
          <w:rFonts w:ascii="Cambria Math" w:hAnsi="Cambria Math" w:eastAsia="Cambria Math"/>
          <w:spacing w:val="3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∈</w:t>
      </w:r>
      <w:r>
        <w:rPr>
          <w:rFonts w:ascii="Cambria Math" w:hAnsi="Cambria Math" w:eastAsia="Cambria Math"/>
          <w:spacing w:val="2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ℝ </w:t>
      </w:r>
      <w:r>
        <w:rPr>
          <w:vertAlign w:val="baseline"/>
        </w:rPr>
        <w:t>—</w:t>
      </w:r>
      <w:r>
        <w:rPr>
          <w:spacing w:val="-7"/>
          <w:vertAlign w:val="baseline"/>
        </w:rPr>
        <w:t> </w:t>
      </w:r>
      <w:r>
        <w:rPr>
          <w:vertAlign w:val="baseline"/>
        </w:rPr>
        <w:t>это</w:t>
      </w:r>
      <w:r>
        <w:rPr>
          <w:spacing w:val="-8"/>
          <w:vertAlign w:val="baseline"/>
        </w:rPr>
        <w:t> </w:t>
      </w:r>
      <w:r>
        <w:rPr>
          <w:vertAlign w:val="baseline"/>
        </w:rPr>
        <w:t>результат</w:t>
      </w:r>
      <w:r>
        <w:rPr>
          <w:spacing w:val="-10"/>
          <w:vertAlign w:val="baseline"/>
        </w:rPr>
        <w:t> </w:t>
      </w:r>
      <w:r>
        <w:rPr>
          <w:vertAlign w:val="baseline"/>
        </w:rPr>
        <w:t>измерения</w:t>
      </w:r>
      <w:r>
        <w:rPr>
          <w:spacing w:val="-9"/>
          <w:vertAlign w:val="baseline"/>
        </w:rPr>
        <w:t> </w:t>
      </w:r>
      <w:r>
        <w:rPr>
          <w:vertAlign w:val="baseline"/>
        </w:rPr>
        <w:t>некоторой</w:t>
      </w:r>
      <w:r>
        <w:rPr>
          <w:spacing w:val="-6"/>
          <w:vertAlign w:val="baseline"/>
        </w:rPr>
        <w:t> </w:t>
      </w:r>
      <w:r>
        <w:rPr>
          <w:vertAlign w:val="baseline"/>
        </w:rPr>
        <w:t>ха- рактеристики</w:t>
      </w:r>
      <w:r>
        <w:rPr>
          <w:spacing w:val="-2"/>
          <w:vertAlign w:val="baseline"/>
        </w:rPr>
        <w:t> </w:t>
      </w:r>
      <w:r>
        <w:rPr>
          <w:vertAlign w:val="baseline"/>
        </w:rPr>
        <w:t>объекта.</w:t>
      </w:r>
      <w:r>
        <w:rPr>
          <w:spacing w:val="-3"/>
          <w:vertAlign w:val="baseline"/>
        </w:rPr>
        <w:t> </w:t>
      </w:r>
      <w:r>
        <w:rPr>
          <w:vertAlign w:val="baseline"/>
        </w:rPr>
        <w:t>Таким</w:t>
      </w:r>
      <w:r>
        <w:rPr>
          <w:spacing w:val="-6"/>
          <w:vertAlign w:val="baseline"/>
        </w:rPr>
        <w:t> </w:t>
      </w:r>
      <w:r>
        <w:rPr>
          <w:vertAlign w:val="baseline"/>
        </w:rPr>
        <w:t>образом,</w:t>
      </w:r>
      <w:r>
        <w:rPr>
          <w:spacing w:val="-4"/>
          <w:vertAlign w:val="baseline"/>
        </w:rPr>
        <w:t> </w:t>
      </w:r>
      <w:r>
        <w:rPr>
          <w:vertAlign w:val="baseline"/>
        </w:rPr>
        <w:t>элементы</w:t>
      </w:r>
      <w:r>
        <w:rPr>
          <w:spacing w:val="-2"/>
          <w:vertAlign w:val="baseline"/>
        </w:rPr>
        <w:t> </w:t>
      </w:r>
      <w:r>
        <w:rPr>
          <w:vertAlign w:val="baseline"/>
        </w:rPr>
        <w:t>множества </w:t>
      </w:r>
      <w:r>
        <w:rPr>
          <w:rFonts w:ascii="Cambria Math" w:hAnsi="Cambria Math" w:eastAsia="Cambria Math"/>
          <w:vertAlign w:val="baseline"/>
        </w:rPr>
        <w:t>𝑋 </w:t>
      </w:r>
      <w:r>
        <w:rPr>
          <w:vertAlign w:val="baseline"/>
        </w:rPr>
        <w:t>представляют</w:t>
      </w:r>
      <w:r>
        <w:rPr>
          <w:spacing w:val="-3"/>
          <w:vertAlign w:val="baseline"/>
        </w:rPr>
        <w:t> </w:t>
      </w:r>
      <w:r>
        <w:rPr>
          <w:vertAlign w:val="baseline"/>
        </w:rPr>
        <w:t>со- бой</w:t>
      </w:r>
      <w:r>
        <w:rPr>
          <w:spacing w:val="-18"/>
          <w:vertAlign w:val="baseline"/>
        </w:rPr>
        <w:t> </w:t>
      </w:r>
      <w:r>
        <w:rPr>
          <w:vertAlign w:val="baseline"/>
        </w:rPr>
        <w:t>не</w:t>
      </w:r>
      <w:r>
        <w:rPr>
          <w:spacing w:val="-17"/>
          <w:vertAlign w:val="baseline"/>
        </w:rPr>
        <w:t> </w:t>
      </w:r>
      <w:r>
        <w:rPr>
          <w:vertAlign w:val="baseline"/>
        </w:rPr>
        <w:t>реальные</w:t>
      </w:r>
      <w:r>
        <w:rPr>
          <w:spacing w:val="-18"/>
          <w:vertAlign w:val="baseline"/>
        </w:rPr>
        <w:t> </w:t>
      </w:r>
      <w:r>
        <w:rPr>
          <w:vertAlign w:val="baseline"/>
        </w:rPr>
        <w:t>объекты,</w:t>
      </w:r>
      <w:r>
        <w:rPr>
          <w:spacing w:val="-17"/>
          <w:vertAlign w:val="baseline"/>
        </w:rPr>
        <w:t> </w:t>
      </w:r>
      <w:r>
        <w:rPr>
          <w:vertAlign w:val="baseline"/>
        </w:rPr>
        <w:t>а</w:t>
      </w:r>
      <w:r>
        <w:rPr>
          <w:spacing w:val="-18"/>
          <w:vertAlign w:val="baseline"/>
        </w:rPr>
        <w:t> </w:t>
      </w:r>
      <w:r>
        <w:rPr>
          <w:vertAlign w:val="baseline"/>
        </w:rPr>
        <w:t>лишь</w:t>
      </w:r>
      <w:r>
        <w:rPr>
          <w:spacing w:val="-17"/>
          <w:vertAlign w:val="baseline"/>
        </w:rPr>
        <w:t> </w:t>
      </w:r>
      <w:r>
        <w:rPr>
          <w:vertAlign w:val="baseline"/>
        </w:rPr>
        <w:t>доступные</w:t>
      </w:r>
      <w:r>
        <w:rPr>
          <w:spacing w:val="-18"/>
          <w:vertAlign w:val="baseline"/>
        </w:rPr>
        <w:t> </w:t>
      </w:r>
      <w:r>
        <w:rPr>
          <w:vertAlign w:val="baseline"/>
        </w:rPr>
        <w:t>знания</w:t>
      </w:r>
      <w:r>
        <w:rPr>
          <w:spacing w:val="-17"/>
          <w:vertAlign w:val="baseline"/>
        </w:rPr>
        <w:t> </w:t>
      </w:r>
      <w:r>
        <w:rPr>
          <w:vertAlign w:val="baseline"/>
        </w:rPr>
        <w:t>о</w:t>
      </w:r>
      <w:r>
        <w:rPr>
          <w:spacing w:val="-18"/>
          <w:vertAlign w:val="baseline"/>
        </w:rPr>
        <w:t> </w:t>
      </w:r>
      <w:r>
        <w:rPr>
          <w:vertAlign w:val="baseline"/>
        </w:rPr>
        <w:t>них.</w:t>
      </w:r>
      <w:r>
        <w:rPr>
          <w:spacing w:val="-17"/>
          <w:vertAlign w:val="baseline"/>
        </w:rPr>
        <w:t> </w:t>
      </w:r>
      <w:r>
        <w:rPr>
          <w:vertAlign w:val="baseline"/>
        </w:rPr>
        <w:t>Эти</w:t>
      </w:r>
      <w:r>
        <w:rPr>
          <w:spacing w:val="-18"/>
          <w:vertAlign w:val="baseline"/>
        </w:rPr>
        <w:t> </w:t>
      </w:r>
      <w:r>
        <w:rPr>
          <w:vertAlign w:val="baseline"/>
        </w:rPr>
        <w:t>знания</w:t>
      </w:r>
      <w:r>
        <w:rPr>
          <w:spacing w:val="-17"/>
          <w:vertAlign w:val="baseline"/>
        </w:rPr>
        <w:t> </w:t>
      </w:r>
      <w:r>
        <w:rPr>
          <w:vertAlign w:val="baseline"/>
        </w:rPr>
        <w:t>могут</w:t>
      </w:r>
      <w:r>
        <w:rPr>
          <w:spacing w:val="-18"/>
          <w:vertAlign w:val="baseline"/>
        </w:rPr>
        <w:t> </w:t>
      </w:r>
      <w:r>
        <w:rPr>
          <w:vertAlign w:val="baseline"/>
        </w:rPr>
        <w:t>быть неточными</w:t>
      </w:r>
      <w:r>
        <w:rPr>
          <w:spacing w:val="23"/>
          <w:vertAlign w:val="baseline"/>
        </w:rPr>
        <w:t>  </w:t>
      </w:r>
      <w:r>
        <w:rPr>
          <w:vertAlign w:val="baseline"/>
        </w:rPr>
        <w:t>из-за</w:t>
      </w:r>
      <w:r>
        <w:rPr>
          <w:spacing w:val="78"/>
          <w:w w:val="150"/>
          <w:vertAlign w:val="baseline"/>
        </w:rPr>
        <w:t> </w:t>
      </w:r>
      <w:r>
        <w:rPr>
          <w:vertAlign w:val="baseline"/>
        </w:rPr>
        <w:t>погрешностей</w:t>
      </w:r>
      <w:r>
        <w:rPr>
          <w:spacing w:val="23"/>
          <w:vertAlign w:val="baseline"/>
        </w:rPr>
        <w:t>  </w:t>
      </w:r>
      <w:r>
        <w:rPr>
          <w:vertAlign w:val="baseline"/>
        </w:rPr>
        <w:t>измерения,</w:t>
      </w:r>
      <w:r>
        <w:rPr>
          <w:spacing w:val="23"/>
          <w:vertAlign w:val="baseline"/>
        </w:rPr>
        <w:t>  </w:t>
      </w:r>
      <w:r>
        <w:rPr>
          <w:vertAlign w:val="baseline"/>
        </w:rPr>
        <w:t>и</w:t>
      </w:r>
      <w:r>
        <w:rPr>
          <w:spacing w:val="23"/>
          <w:vertAlign w:val="baseline"/>
        </w:rPr>
        <w:t>  </w:t>
      </w:r>
      <w:r>
        <w:rPr>
          <w:vertAlign w:val="baseline"/>
        </w:rPr>
        <w:t>неполными,</w:t>
      </w:r>
      <w:r>
        <w:rPr>
          <w:spacing w:val="23"/>
          <w:vertAlign w:val="baseline"/>
        </w:rPr>
        <w:t>  </w:t>
      </w:r>
      <w:r>
        <w:rPr>
          <w:vertAlign w:val="baseline"/>
        </w:rPr>
        <w:t>так</w:t>
      </w:r>
      <w:r>
        <w:rPr>
          <w:spacing w:val="23"/>
          <w:vertAlign w:val="baseline"/>
        </w:rPr>
        <w:t>  </w:t>
      </w:r>
      <w:r>
        <w:rPr>
          <w:vertAlign w:val="baseline"/>
        </w:rPr>
        <w:t>как</w:t>
      </w:r>
      <w:r>
        <w:rPr>
          <w:spacing w:val="23"/>
          <w:vertAlign w:val="baseline"/>
        </w:rPr>
        <w:t>  </w:t>
      </w:r>
      <w:r>
        <w:rPr>
          <w:spacing w:val="-2"/>
          <w:vertAlign w:val="baseline"/>
        </w:rPr>
        <w:t>вектор</w:t>
      </w:r>
    </w:p>
    <w:p>
      <w:pPr>
        <w:pStyle w:val="BodyText"/>
        <w:spacing w:after="0" w:line="364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line="357" w:lineRule="auto" w:before="306"/>
        <w:ind w:right="136"/>
        <w:jc w:val="both"/>
      </w:pPr>
      <w:r>
        <w:rPr/>
        <w:t>признаков</w:t>
      </w:r>
      <w:r>
        <w:rPr>
          <w:spacing w:val="-12"/>
        </w:rPr>
        <w:t> </w:t>
      </w:r>
      <w:r>
        <w:rPr/>
        <w:t>обычно</w:t>
      </w:r>
      <w:r>
        <w:rPr>
          <w:spacing w:val="-8"/>
        </w:rPr>
        <w:t> </w:t>
      </w:r>
      <w:r>
        <w:rPr/>
        <w:t>не</w:t>
      </w:r>
      <w:r>
        <w:rPr>
          <w:spacing w:val="-9"/>
        </w:rPr>
        <w:t> </w:t>
      </w:r>
      <w:r>
        <w:rPr/>
        <w:t>может</w:t>
      </w:r>
      <w:r>
        <w:rPr>
          <w:spacing w:val="-9"/>
        </w:rPr>
        <w:t> </w:t>
      </w:r>
      <w:r>
        <w:rPr/>
        <w:t>включать</w:t>
      </w:r>
      <w:r>
        <w:rPr>
          <w:spacing w:val="-9"/>
        </w:rPr>
        <w:t> </w:t>
      </w:r>
      <w:r>
        <w:rPr/>
        <w:t>в</w:t>
      </w:r>
      <w:r>
        <w:rPr>
          <w:spacing w:val="-13"/>
        </w:rPr>
        <w:t> </w:t>
      </w:r>
      <w:r>
        <w:rPr/>
        <w:t>себя</w:t>
      </w:r>
      <w:r>
        <w:rPr>
          <w:spacing w:val="-11"/>
        </w:rPr>
        <w:t> </w:t>
      </w:r>
      <w:r>
        <w:rPr/>
        <w:t>все</w:t>
      </w:r>
      <w:r>
        <w:rPr>
          <w:spacing w:val="-9"/>
        </w:rPr>
        <w:t> </w:t>
      </w:r>
      <w:r>
        <w:rPr/>
        <w:t>мыслимые</w:t>
      </w:r>
      <w:r>
        <w:rPr>
          <w:spacing w:val="-11"/>
        </w:rPr>
        <w:t> </w:t>
      </w:r>
      <w:r>
        <w:rPr/>
        <w:t>характеристики</w:t>
      </w:r>
      <w:r>
        <w:rPr>
          <w:spacing w:val="-10"/>
        </w:rPr>
        <w:t> </w:t>
      </w:r>
      <w:r>
        <w:rPr/>
        <w:t>объ- екта.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результате</w:t>
      </w:r>
      <w:r>
        <w:rPr>
          <w:spacing w:val="-2"/>
        </w:rPr>
        <w:t> </w:t>
      </w:r>
      <w:r>
        <w:rPr/>
        <w:t>одному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тому</w:t>
      </w:r>
      <w:r>
        <w:rPr>
          <w:spacing w:val="-1"/>
        </w:rPr>
        <w:t> </w:t>
      </w:r>
      <w:r>
        <w:rPr/>
        <w:t>же</w:t>
      </w:r>
      <w:r>
        <w:rPr>
          <w:spacing w:val="-4"/>
        </w:rPr>
        <w:t> </w:t>
      </w:r>
      <w:r>
        <w:rPr/>
        <w:t>описанию </w:t>
      </w:r>
      <w:r>
        <w:rPr>
          <w:rFonts w:ascii="Cambria Math" w:hAnsi="Cambria Math" w:eastAsia="Cambria Math"/>
        </w:rPr>
        <w:t>𝑥 </w:t>
      </w:r>
      <w:r>
        <w:rPr/>
        <w:t>могут</w:t>
      </w:r>
      <w:r>
        <w:rPr>
          <w:spacing w:val="-2"/>
        </w:rPr>
        <w:t> </w:t>
      </w:r>
      <w:r>
        <w:rPr/>
        <w:t>соответствовать</w:t>
      </w:r>
      <w:r>
        <w:rPr>
          <w:spacing w:val="-3"/>
        </w:rPr>
        <w:t> </w:t>
      </w:r>
      <w:r>
        <w:rPr/>
        <w:t>различ- ные</w:t>
      </w:r>
      <w:r>
        <w:rPr>
          <w:spacing w:val="-9"/>
        </w:rPr>
        <w:t> </w:t>
      </w:r>
      <w:r>
        <w:rPr/>
        <w:t>объекты,</w:t>
      </w:r>
      <w:r>
        <w:rPr>
          <w:spacing w:val="-7"/>
        </w:rPr>
        <w:t> </w:t>
      </w:r>
      <w:r>
        <w:rPr/>
        <w:t>а</w:t>
      </w:r>
      <w:r>
        <w:rPr>
          <w:spacing w:val="-7"/>
        </w:rPr>
        <w:t> </w:t>
      </w:r>
      <w:r>
        <w:rPr/>
        <w:t>следовательно,</w:t>
      </w:r>
      <w:r>
        <w:rPr>
          <w:spacing w:val="-10"/>
        </w:rPr>
        <w:t> </w:t>
      </w:r>
      <w:r>
        <w:rPr/>
        <w:t>и</w:t>
      </w:r>
      <w:r>
        <w:rPr>
          <w:spacing w:val="-9"/>
        </w:rPr>
        <w:t> </w:t>
      </w:r>
      <w:r>
        <w:rPr/>
        <w:t>различные</w:t>
      </w:r>
      <w:r>
        <w:rPr>
          <w:spacing w:val="-9"/>
        </w:rPr>
        <w:t> </w:t>
      </w:r>
      <w:r>
        <w:rPr/>
        <w:t>метки</w:t>
      </w:r>
      <w:r>
        <w:rPr>
          <w:spacing w:val="-6"/>
        </w:rPr>
        <w:t> </w:t>
      </w:r>
      <w:r>
        <w:rPr/>
        <w:t>класса,</w:t>
      </w:r>
      <w:r>
        <w:rPr>
          <w:spacing w:val="-9"/>
        </w:rPr>
        <w:t> </w:t>
      </w:r>
      <w:r>
        <w:rPr/>
        <w:t>и</w:t>
      </w:r>
      <w:r>
        <w:rPr>
          <w:spacing w:val="-3"/>
        </w:rPr>
        <w:t> </w:t>
      </w:r>
      <w:r>
        <w:rPr>
          <w:rFonts w:ascii="Cambria Math" w:hAnsi="Cambria Math" w:eastAsia="Cambria Math"/>
        </w:rPr>
        <w:t>𝑓</w:t>
      </w:r>
      <w:r>
        <w:rPr>
          <w:rFonts w:ascii="Cambria Math" w:hAnsi="Cambria Math" w:eastAsia="Cambria Math"/>
          <w:vertAlign w:val="superscript"/>
        </w:rPr>
        <w:t>∗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position w:val="1"/>
          <w:vertAlign w:val="baseline"/>
        </w:rPr>
        <w:t>)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строго</w:t>
      </w:r>
      <w:r>
        <w:rPr>
          <w:spacing w:val="-6"/>
          <w:vertAlign w:val="baseline"/>
        </w:rPr>
        <w:t> </w:t>
      </w:r>
      <w:r>
        <w:rPr>
          <w:vertAlign w:val="baseline"/>
        </w:rPr>
        <w:t>говоря, не является функцией. В таком случае имеет смысл перейти к </w:t>
      </w:r>
      <w:r>
        <w:rPr>
          <w:i/>
          <w:vertAlign w:val="baseline"/>
        </w:rPr>
        <w:t>вероятностной постановке задачи</w:t>
      </w:r>
      <w:r>
        <w:rPr>
          <w:vertAlign w:val="baseline"/>
        </w:rPr>
        <w:t>.</w:t>
      </w:r>
    </w:p>
    <w:p>
      <w:pPr>
        <w:pStyle w:val="BodyText"/>
        <w:spacing w:line="350" w:lineRule="auto"/>
        <w:ind w:right="135" w:firstLine="707"/>
        <w:jc w:val="both"/>
      </w:pPr>
      <w:r>
        <w:rPr/>
        <w:t>Вместо существования неизвестной целевой функции </w:t>
      </w:r>
      <w:r>
        <w:rPr>
          <w:rFonts w:ascii="Cambria Math" w:hAnsi="Cambria Math" w:eastAsia="Cambria Math"/>
        </w:rPr>
        <w:t>𝑓</w:t>
      </w:r>
      <w:r>
        <w:rPr>
          <w:rFonts w:ascii="Cambria Math" w:hAnsi="Cambria Math" w:eastAsia="Cambria Math"/>
          <w:vertAlign w:val="superscript"/>
        </w:rPr>
        <w:t>∗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-1"/>
          <w:position w:val="1"/>
          <w:vertAlign w:val="baseline"/>
        </w:rPr>
        <w:t> </w:t>
      </w:r>
      <w:r>
        <w:rPr>
          <w:vertAlign w:val="baseline"/>
        </w:rPr>
        <w:t>предположим существование вероятностного распределения на множестве </w:t>
      </w:r>
      <w:r>
        <w:rPr>
          <w:rFonts w:ascii="Cambria Math" w:hAnsi="Cambria Math" w:eastAsia="Cambria Math"/>
          <w:vertAlign w:val="baseline"/>
        </w:rPr>
        <w:t>𝑋 ×</w:t>
      </w:r>
      <w:r>
        <w:rPr>
          <w:rFonts w:ascii="Cambria Math" w:hAnsi="Cambria Math" w:eastAsia="Cambria Math"/>
          <w:spacing w:val="-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𝑌 </w:t>
      </w:r>
      <w:r>
        <w:rPr>
          <w:vertAlign w:val="baseline"/>
        </w:rPr>
        <w:t>с неизвест- ной плотностью </w:t>
      </w:r>
      <w:r>
        <w:rPr>
          <w:rFonts w:ascii="Cambria Math" w:hAnsi="Cambria Math" w:eastAsia="Cambria Math"/>
          <w:vertAlign w:val="baseline"/>
        </w:rPr>
        <w:t>𝑝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𝑥,</w:t>
      </w:r>
      <w:r>
        <w:rPr>
          <w:rFonts w:ascii="Cambria Math" w:hAnsi="Cambria Math" w:eastAsia="Cambria Math"/>
          <w:spacing w:val="-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𝑦</w:t>
      </w:r>
      <w:r>
        <w:rPr>
          <w:rFonts w:ascii="Cambria Math" w:hAnsi="Cambria Math" w:eastAsia="Cambria Math"/>
          <w:position w:val="1"/>
          <w:vertAlign w:val="baseline"/>
        </w:rPr>
        <w:t>)</w:t>
      </w:r>
      <w:r>
        <w:rPr>
          <w:rFonts w:ascii="Cambria Math" w:hAnsi="Cambria Math" w:eastAsia="Cambria Math"/>
          <w:vertAlign w:val="baseline"/>
        </w:rPr>
        <w:t>. </w:t>
      </w:r>
      <w:r>
        <w:rPr>
          <w:vertAlign w:val="baseline"/>
        </w:rPr>
        <w:t>Пары </w:t>
      </w:r>
      <w:r>
        <w:rPr>
          <w:rFonts w:ascii="Cambria Math" w:hAnsi="Cambria Math" w:eastAsia="Cambria Math"/>
          <w:vertAlign w:val="baseline"/>
        </w:rPr>
        <w:t>(𝑥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𝑖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4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𝑦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𝑖</w:t>
      </w:r>
      <w:r>
        <w:rPr>
          <w:rFonts w:ascii="Cambria Math" w:hAnsi="Cambria Math" w:eastAsia="Cambria Math"/>
          <w:vertAlign w:val="baseline"/>
        </w:rPr>
        <w:t>) </w:t>
      </w:r>
      <w:r>
        <w:rPr>
          <w:vertAlign w:val="baseline"/>
        </w:rPr>
        <w:t>из обучающей выборки </w:t>
      </w:r>
      <w:r>
        <w:rPr>
          <w:rFonts w:ascii="Cambria Math" w:hAnsi="Cambria Math" w:eastAsia="Cambria Math"/>
          <w:vertAlign w:val="baseline"/>
        </w:rPr>
        <w:t>𝑇</w:t>
      </w:r>
      <w:r>
        <w:rPr>
          <w:vertAlign w:val="baseline"/>
        </w:rPr>
        <w:t>, представляю- щие собой реализацию случайной величины, будем считать независимыми оди- наково распределенными.</w:t>
      </w:r>
    </w:p>
    <w:p>
      <w:pPr>
        <w:pStyle w:val="BodyText"/>
        <w:spacing w:line="360" w:lineRule="auto" w:before="10"/>
        <w:ind w:right="137" w:firstLine="707"/>
        <w:jc w:val="both"/>
      </w:pPr>
      <w:r>
        <w:rPr/>
        <w:t>Качество</w:t>
      </w:r>
      <w:r>
        <w:rPr>
          <w:spacing w:val="-18"/>
        </w:rPr>
        <w:t> </w:t>
      </w:r>
      <w:r>
        <w:rPr/>
        <w:t>произвольного</w:t>
      </w:r>
      <w:r>
        <w:rPr>
          <w:spacing w:val="-17"/>
        </w:rPr>
        <w:t> </w:t>
      </w:r>
      <w:r>
        <w:rPr/>
        <w:t>алгоритма</w:t>
      </w:r>
      <w:r>
        <w:rPr>
          <w:spacing w:val="-18"/>
        </w:rPr>
        <w:t> </w:t>
      </w:r>
      <w:r>
        <w:rPr/>
        <w:t>классификации</w:t>
      </w:r>
      <w:r>
        <w:rPr>
          <w:spacing w:val="-17"/>
        </w:rPr>
        <w:t> </w:t>
      </w:r>
      <w:r>
        <w:rPr/>
        <w:t>оценивается</w:t>
      </w:r>
      <w:r>
        <w:rPr>
          <w:spacing w:val="-18"/>
        </w:rPr>
        <w:t> </w:t>
      </w:r>
      <w:r>
        <w:rPr/>
        <w:t>по</w:t>
      </w:r>
      <w:r>
        <w:rPr>
          <w:spacing w:val="-17"/>
        </w:rPr>
        <w:t> </w:t>
      </w:r>
      <w:r>
        <w:rPr>
          <w:i/>
        </w:rPr>
        <w:t>ошибке классификации</w:t>
      </w:r>
      <w:r>
        <w:rPr/>
        <w:t>, которая определяется как вероятность неправильной классифи- </w:t>
      </w:r>
      <w:r>
        <w:rPr>
          <w:spacing w:val="-2"/>
        </w:rPr>
        <w:t>кации</w:t>
      </w:r>
    </w:p>
    <w:p>
      <w:pPr>
        <w:pStyle w:val="BodyText"/>
        <w:tabs>
          <w:tab w:pos="9183" w:val="left" w:leader="none"/>
        </w:tabs>
        <w:spacing w:line="322" w:lineRule="exact"/>
        <w:ind w:left="2697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</w:rPr>
        <w:t>𝑒𝑟𝑟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𝑓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9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20"/>
        </w:rPr>
        <w:t> </w:t>
      </w:r>
      <w:r>
        <w:rPr>
          <w:rFonts w:ascii="Cambria Math" w:hAnsi="Cambria Math" w:eastAsia="Cambria Math"/>
        </w:rPr>
        <w:t>𝑃</w:t>
      </w:r>
      <w:r>
        <w:rPr>
          <w:rFonts w:ascii="Cambria Math" w:hAnsi="Cambria Math" w:eastAsia="Cambria Math"/>
          <w:position w:val="1"/>
        </w:rPr>
        <w:t>{(</w:t>
      </w:r>
      <w:r>
        <w:rPr>
          <w:rFonts w:ascii="Cambria Math" w:hAnsi="Cambria Math" w:eastAsia="Cambria Math"/>
        </w:rPr>
        <w:t>𝑥,</w:t>
      </w:r>
      <w:r>
        <w:rPr>
          <w:rFonts w:ascii="Cambria Math" w:hAnsi="Cambria Math" w:eastAsia="Cambria Math"/>
          <w:spacing w:val="-11"/>
        </w:rPr>
        <w:t> 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9"/>
          <w:position w:val="1"/>
        </w:rPr>
        <w:t> </w:t>
      </w:r>
      <w:r>
        <w:rPr>
          <w:rFonts w:ascii="Cambria Math" w:hAnsi="Cambria Math" w:eastAsia="Cambria Math"/>
        </w:rPr>
        <w:t>∈</w:t>
      </w:r>
      <w:r>
        <w:rPr>
          <w:rFonts w:ascii="Cambria Math" w:hAnsi="Cambria Math" w:eastAsia="Cambria Math"/>
          <w:spacing w:val="19"/>
        </w:rPr>
        <w:t> </w:t>
      </w:r>
      <w:r>
        <w:rPr>
          <w:rFonts w:ascii="Cambria Math" w:hAnsi="Cambria Math" w:eastAsia="Cambria Math"/>
        </w:rPr>
        <w:t>𝑋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𝑌</w:t>
      </w:r>
      <w:r>
        <w:rPr>
          <w:rFonts w:ascii="Cambria Math" w:hAnsi="Cambria Math" w:eastAsia="Cambria Math"/>
          <w:spacing w:val="9"/>
        </w:rPr>
        <w:t> </w:t>
      </w:r>
      <w:r>
        <w:rPr>
          <w:rFonts w:ascii="Cambria Math" w:hAnsi="Cambria Math" w:eastAsia="Cambria Math"/>
          <w:position w:val="1"/>
        </w:rPr>
        <w:t>|</w:t>
      </w:r>
      <w:r>
        <w:rPr>
          <w:rFonts w:ascii="Cambria Math" w:hAnsi="Cambria Math" w:eastAsia="Cambria Math"/>
          <w:spacing w:val="3"/>
          <w:position w:val="1"/>
        </w:rPr>
        <w:t> </w:t>
      </w:r>
      <w:r>
        <w:rPr>
          <w:rFonts w:ascii="Cambria Math" w:hAnsi="Cambria Math" w:eastAsia="Cambria Math"/>
        </w:rPr>
        <w:t>𝑓(𝑥)</w:t>
      </w:r>
      <w:r>
        <w:rPr>
          <w:rFonts w:ascii="Cambria Math" w:hAnsi="Cambria Math" w:eastAsia="Cambria Math"/>
          <w:spacing w:val="20"/>
        </w:rPr>
        <w:t> </w:t>
      </w:r>
      <w:r>
        <w:rPr>
          <w:rFonts w:ascii="Cambria Math" w:hAnsi="Cambria Math" w:eastAsia="Cambria Math"/>
        </w:rPr>
        <w:t>≠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  <w:spacing w:val="-5"/>
        </w:rPr>
        <w:t>𝑦}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  <w:spacing w:val="-2"/>
          <w:position w:val="1"/>
        </w:rPr>
        <w:t>(</w:t>
      </w:r>
      <w:r>
        <w:rPr>
          <w:rFonts w:ascii="Cambria Math" w:hAnsi="Cambria Math" w:eastAsia="Cambria Math"/>
          <w:spacing w:val="-2"/>
        </w:rPr>
        <w:t>1.1</w:t>
      </w:r>
      <w:r>
        <w:rPr>
          <w:rFonts w:ascii="Cambria Math" w:hAnsi="Cambria Math" w:eastAsia="Cambria Math"/>
          <w:spacing w:val="-2"/>
          <w:position w:val="1"/>
        </w:rPr>
        <w:t>)</w:t>
      </w:r>
    </w:p>
    <w:p>
      <w:pPr>
        <w:pStyle w:val="BodyText"/>
        <w:spacing w:line="355" w:lineRule="auto" w:before="171"/>
        <w:ind w:right="139" w:firstLine="707"/>
        <w:jc w:val="both"/>
      </w:pPr>
      <w:r>
        <w:rPr/>
        <w:t>Основная цель при решении задач классификации — найти такой класси- фикатор </w:t>
      </w:r>
      <w:r>
        <w:rPr>
          <w:rFonts w:ascii="Cambria Math" w:hAnsi="Cambria Math" w:eastAsia="Cambria Math"/>
        </w:rPr>
        <w:t>𝑓</w:t>
      </w:r>
      <w:r>
        <w:rPr/>
        <w:t>, при котором ошибка классификации </w:t>
      </w:r>
      <w:r>
        <w:rPr>
          <w:rFonts w:ascii="Cambria Math" w:hAnsi="Cambria Math" w:eastAsia="Cambria Math"/>
        </w:rPr>
        <w:t>𝑒𝑟𝑟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𝑓</w:t>
      </w:r>
      <w:r>
        <w:rPr>
          <w:rFonts w:ascii="Cambria Math" w:hAnsi="Cambria Math" w:eastAsia="Cambria Math"/>
          <w:position w:val="1"/>
        </w:rPr>
        <w:t>) </w:t>
      </w:r>
      <w:r>
        <w:rPr/>
        <w:t>будет наименьшей [9].</w:t>
      </w:r>
    </w:p>
    <w:p>
      <w:pPr>
        <w:pStyle w:val="BodyText"/>
        <w:spacing w:line="360" w:lineRule="auto" w:before="4"/>
        <w:ind w:right="136" w:firstLine="707"/>
        <w:jc w:val="both"/>
      </w:pPr>
      <w:r>
        <w:rPr/>
        <w:t>Таким образом, задача построения модели для определения фенотипа ко- лоний</w:t>
      </w:r>
      <w:r>
        <w:rPr>
          <w:spacing w:val="-7"/>
        </w:rPr>
        <w:t> </w:t>
      </w:r>
      <w:r>
        <w:rPr/>
        <w:t>hPSC</w:t>
      </w:r>
      <w:r>
        <w:rPr>
          <w:spacing w:val="-9"/>
        </w:rPr>
        <w:t> </w:t>
      </w:r>
      <w:r>
        <w:rPr/>
        <w:t>может</w:t>
      </w:r>
      <w:r>
        <w:rPr>
          <w:spacing w:val="-11"/>
        </w:rPr>
        <w:t> </w:t>
      </w:r>
      <w:r>
        <w:rPr/>
        <w:t>быть</w:t>
      </w:r>
      <w:r>
        <w:rPr>
          <w:spacing w:val="-9"/>
        </w:rPr>
        <w:t> </w:t>
      </w:r>
      <w:r>
        <w:rPr/>
        <w:t>интерпретирована</w:t>
      </w:r>
      <w:r>
        <w:rPr>
          <w:spacing w:val="-8"/>
        </w:rPr>
        <w:t> </w:t>
      </w:r>
      <w:r>
        <w:rPr/>
        <w:t>как</w:t>
      </w:r>
      <w:r>
        <w:rPr>
          <w:spacing w:val="-5"/>
        </w:rPr>
        <w:t> </w:t>
      </w:r>
      <w:r>
        <w:rPr/>
        <w:t>задача</w:t>
      </w:r>
      <w:r>
        <w:rPr>
          <w:spacing w:val="-9"/>
        </w:rPr>
        <w:t> </w:t>
      </w:r>
      <w:r>
        <w:rPr/>
        <w:t>бинарной</w:t>
      </w:r>
      <w:r>
        <w:rPr>
          <w:spacing w:val="-8"/>
        </w:rPr>
        <w:t> </w:t>
      </w:r>
      <w:r>
        <w:rPr/>
        <w:t>классификации, где признаками являются измеренные морфологические характеристики, а мет- ками</w:t>
      </w:r>
      <w:r>
        <w:rPr>
          <w:spacing w:val="-8"/>
        </w:rPr>
        <w:t> </w:t>
      </w:r>
      <w:r>
        <w:rPr/>
        <w:t>классов</w:t>
      </w:r>
      <w:r>
        <w:rPr>
          <w:spacing w:val="-8"/>
        </w:rPr>
        <w:t> </w:t>
      </w:r>
      <w:r>
        <w:rPr/>
        <w:t>—</w:t>
      </w:r>
      <w:r>
        <w:rPr>
          <w:spacing w:val="-8"/>
        </w:rPr>
        <w:t> </w:t>
      </w:r>
      <w:r>
        <w:rPr/>
        <w:t>фенотипы</w:t>
      </w:r>
      <w:r>
        <w:rPr>
          <w:spacing w:val="-8"/>
        </w:rPr>
        <w:t> </w:t>
      </w:r>
      <w:r>
        <w:rPr/>
        <w:t>колоний</w:t>
      </w:r>
      <w:r>
        <w:rPr>
          <w:spacing w:val="-9"/>
        </w:rPr>
        <w:t> </w:t>
      </w:r>
      <w:r>
        <w:rPr/>
        <w:t>«плохой»</w:t>
      </w:r>
      <w:r>
        <w:rPr>
          <w:spacing w:val="-8"/>
        </w:rPr>
        <w:t> </w:t>
      </w:r>
      <w:r>
        <w:rPr/>
        <w:t>и</w:t>
      </w:r>
      <w:r>
        <w:rPr>
          <w:spacing w:val="-4"/>
        </w:rPr>
        <w:t> </w:t>
      </w:r>
      <w:r>
        <w:rPr/>
        <w:t>«хороший»,</w:t>
      </w:r>
      <w:r>
        <w:rPr>
          <w:spacing w:val="-9"/>
        </w:rPr>
        <w:t> </w:t>
      </w:r>
      <w:r>
        <w:rPr/>
        <w:t>которые</w:t>
      </w:r>
      <w:r>
        <w:rPr>
          <w:spacing w:val="-9"/>
        </w:rPr>
        <w:t> </w:t>
      </w:r>
      <w:r>
        <w:rPr/>
        <w:t>могут</w:t>
      </w:r>
      <w:r>
        <w:rPr>
          <w:spacing w:val="-9"/>
        </w:rPr>
        <w:t> </w:t>
      </w:r>
      <w:r>
        <w:rPr/>
        <w:t>быть закодированы как 0 и 1 соответственно.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Heading1"/>
        <w:ind w:left="841"/>
        <w:jc w:val="left"/>
      </w:pPr>
      <w:bookmarkStart w:name="_TOC_250023" w:id="4"/>
      <w:r>
        <w:rPr>
          <w:spacing w:val="-2"/>
        </w:rPr>
        <w:t>ГЛАВА</w:t>
      </w:r>
      <w:r>
        <w:rPr>
          <w:spacing w:val="-12"/>
        </w:rPr>
        <w:t> </w:t>
      </w:r>
      <w:r>
        <w:rPr>
          <w:spacing w:val="-2"/>
        </w:rPr>
        <w:t>2.</w:t>
      </w:r>
      <w:r>
        <w:rPr>
          <w:spacing w:val="-9"/>
        </w:rPr>
        <w:t> </w:t>
      </w:r>
      <w:r>
        <w:rPr>
          <w:spacing w:val="-2"/>
        </w:rPr>
        <w:t>ОБЗОР</w:t>
      </w:r>
      <w:r>
        <w:rPr>
          <w:spacing w:val="-13"/>
        </w:rPr>
        <w:t> </w:t>
      </w:r>
      <w:r>
        <w:rPr>
          <w:spacing w:val="-2"/>
        </w:rPr>
        <w:t>МЕТОДОВ</w:t>
      </w:r>
      <w:r>
        <w:rPr>
          <w:spacing w:val="-9"/>
        </w:rPr>
        <w:t> </w:t>
      </w:r>
      <w:r>
        <w:rPr>
          <w:spacing w:val="-2"/>
        </w:rPr>
        <w:t>БИНАРНОЙ</w:t>
      </w:r>
      <w:r>
        <w:rPr>
          <w:spacing w:val="-8"/>
        </w:rPr>
        <w:t> </w:t>
      </w:r>
      <w:bookmarkEnd w:id="4"/>
      <w:r>
        <w:rPr>
          <w:spacing w:val="-2"/>
        </w:rPr>
        <w:t>КЛАССИФИКАЦИИ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"/>
        <w:ind w:left="0"/>
        <w:rPr>
          <w:b/>
        </w:rPr>
      </w:pPr>
    </w:p>
    <w:p>
      <w:pPr>
        <w:pStyle w:val="BodyText"/>
        <w:spacing w:line="360" w:lineRule="auto"/>
        <w:ind w:right="136" w:firstLine="707"/>
        <w:jc w:val="both"/>
      </w:pPr>
      <w:r>
        <w:rPr/>
        <w:t>Задачи</w:t>
      </w:r>
      <w:r>
        <w:rPr>
          <w:spacing w:val="-18"/>
        </w:rPr>
        <w:t> </w:t>
      </w:r>
      <w:r>
        <w:rPr/>
        <w:t>бинарной</w:t>
      </w:r>
      <w:r>
        <w:rPr>
          <w:spacing w:val="-17"/>
        </w:rPr>
        <w:t> </w:t>
      </w:r>
      <w:r>
        <w:rPr/>
        <w:t>классификации</w:t>
      </w:r>
      <w:r>
        <w:rPr>
          <w:spacing w:val="-18"/>
        </w:rPr>
        <w:t> </w:t>
      </w:r>
      <w:r>
        <w:rPr/>
        <w:t>встречаются</w:t>
      </w:r>
      <w:r>
        <w:rPr>
          <w:spacing w:val="-17"/>
        </w:rPr>
        <w:t> </w:t>
      </w:r>
      <w:r>
        <w:rPr/>
        <w:t>во</w:t>
      </w:r>
      <w:r>
        <w:rPr>
          <w:spacing w:val="-18"/>
        </w:rPr>
        <w:t> </w:t>
      </w:r>
      <w:r>
        <w:rPr/>
        <w:t>многих</w:t>
      </w:r>
      <w:r>
        <w:rPr>
          <w:spacing w:val="-17"/>
        </w:rPr>
        <w:t> </w:t>
      </w:r>
      <w:r>
        <w:rPr/>
        <w:t>предметных</w:t>
      </w:r>
      <w:r>
        <w:rPr>
          <w:spacing w:val="-18"/>
        </w:rPr>
        <w:t> </w:t>
      </w:r>
      <w:r>
        <w:rPr/>
        <w:t>обла- стях, например, в банковском деле при определении кредитоспособности заем- щиков,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медицине</w:t>
      </w:r>
      <w:r>
        <w:rPr>
          <w:spacing w:val="-14"/>
        </w:rPr>
        <w:t> </w:t>
      </w:r>
      <w:r>
        <w:rPr/>
        <w:t>при</w:t>
      </w:r>
      <w:r>
        <w:rPr>
          <w:spacing w:val="-14"/>
        </w:rPr>
        <w:t> </w:t>
      </w:r>
      <w:r>
        <w:rPr/>
        <w:t>решении</w:t>
      </w:r>
      <w:r>
        <w:rPr>
          <w:spacing w:val="-11"/>
        </w:rPr>
        <w:t> </w:t>
      </w:r>
      <w:r>
        <w:rPr/>
        <w:t>задач</w:t>
      </w:r>
      <w:r>
        <w:rPr>
          <w:spacing w:val="-14"/>
        </w:rPr>
        <w:t> </w:t>
      </w:r>
      <w:r>
        <w:rPr/>
        <w:t>диагностики</w:t>
      </w:r>
      <w:r>
        <w:rPr>
          <w:spacing w:val="-14"/>
        </w:rPr>
        <w:t> </w:t>
      </w:r>
      <w:r>
        <w:rPr/>
        <w:t>заболеваний</w:t>
      </w:r>
      <w:r>
        <w:rPr>
          <w:spacing w:val="-11"/>
        </w:rPr>
        <w:t> </w:t>
      </w:r>
      <w:r>
        <w:rPr/>
        <w:t>и</w:t>
      </w:r>
      <w:r>
        <w:rPr>
          <w:spacing w:val="-14"/>
        </w:rPr>
        <w:t> </w:t>
      </w:r>
      <w:r>
        <w:rPr/>
        <w:t>т.</w:t>
      </w:r>
      <w:r>
        <w:rPr>
          <w:spacing w:val="-15"/>
        </w:rPr>
        <w:t> </w:t>
      </w:r>
      <w:r>
        <w:rPr/>
        <w:t>д.</w:t>
      </w:r>
      <w:r>
        <w:rPr>
          <w:spacing w:val="-14"/>
        </w:rPr>
        <w:t> </w:t>
      </w:r>
      <w:r>
        <w:rPr/>
        <w:t>Несмотря на то, что разработано большое число методов, позволяющих решать подобные прикладные</w:t>
      </w:r>
      <w:r>
        <w:rPr>
          <w:spacing w:val="-12"/>
        </w:rPr>
        <w:t> </w:t>
      </w:r>
      <w:r>
        <w:rPr/>
        <w:t>задачи</w:t>
      </w:r>
      <w:r>
        <w:rPr>
          <w:spacing w:val="-15"/>
        </w:rPr>
        <w:t> </w:t>
      </w:r>
      <w:r>
        <w:rPr/>
        <w:t>с</w:t>
      </w:r>
      <w:r>
        <w:rPr>
          <w:spacing w:val="-14"/>
        </w:rPr>
        <w:t> </w:t>
      </w:r>
      <w:r>
        <w:rPr/>
        <w:t>достаточно</w:t>
      </w:r>
      <w:r>
        <w:rPr>
          <w:spacing w:val="-13"/>
        </w:rPr>
        <w:t> </w:t>
      </w:r>
      <w:r>
        <w:rPr/>
        <w:t>высокой</w:t>
      </w:r>
      <w:r>
        <w:rPr>
          <w:spacing w:val="-13"/>
        </w:rPr>
        <w:t> </w:t>
      </w:r>
      <w:r>
        <w:rPr/>
        <w:t>точностью,</w:t>
      </w:r>
      <w:r>
        <w:rPr>
          <w:spacing w:val="-14"/>
        </w:rPr>
        <w:t> </w:t>
      </w:r>
      <w:r>
        <w:rPr/>
        <w:t>не</w:t>
      </w:r>
      <w:r>
        <w:rPr>
          <w:spacing w:val="-14"/>
        </w:rPr>
        <w:t> </w:t>
      </w:r>
      <w:r>
        <w:rPr/>
        <w:t>существует</w:t>
      </w:r>
      <w:r>
        <w:rPr>
          <w:spacing w:val="-14"/>
        </w:rPr>
        <w:t> </w:t>
      </w:r>
      <w:r>
        <w:rPr/>
        <w:t>универсаль- ных алгоритмов, гарантирующих высокое качество классификации произволь- ных наборов данных [10]. Поэтому для решения поставленной задачи имеет смысл</w:t>
      </w:r>
      <w:r>
        <w:rPr>
          <w:spacing w:val="-16"/>
        </w:rPr>
        <w:t> </w:t>
      </w:r>
      <w:r>
        <w:rPr/>
        <w:t>рассмотреть</w:t>
      </w:r>
      <w:r>
        <w:rPr>
          <w:spacing w:val="-17"/>
        </w:rPr>
        <w:t> </w:t>
      </w:r>
      <w:r>
        <w:rPr/>
        <w:t>некоторое</w:t>
      </w:r>
      <w:r>
        <w:rPr>
          <w:spacing w:val="-16"/>
        </w:rPr>
        <w:t> </w:t>
      </w:r>
      <w:r>
        <w:rPr/>
        <w:t>число</w:t>
      </w:r>
      <w:r>
        <w:rPr>
          <w:spacing w:val="-12"/>
        </w:rPr>
        <w:t> </w:t>
      </w:r>
      <w:r>
        <w:rPr/>
        <w:t>наиболее</w:t>
      </w:r>
      <w:r>
        <w:rPr>
          <w:spacing w:val="-15"/>
        </w:rPr>
        <w:t> </w:t>
      </w:r>
      <w:r>
        <w:rPr/>
        <w:t>популярных</w:t>
      </w:r>
      <w:r>
        <w:rPr>
          <w:spacing w:val="-14"/>
        </w:rPr>
        <w:t> </w:t>
      </w:r>
      <w:r>
        <w:rPr/>
        <w:t>алгоритмов</w:t>
      </w:r>
      <w:r>
        <w:rPr>
          <w:spacing w:val="-16"/>
        </w:rPr>
        <w:t> </w:t>
      </w:r>
      <w:r>
        <w:rPr/>
        <w:t>бинарной классификации и сравнить качество их работы на имеющихся данных.</w:t>
      </w:r>
    </w:p>
    <w:p>
      <w:pPr>
        <w:pStyle w:val="BodyText"/>
        <w:spacing w:before="161"/>
        <w:ind w:left="0"/>
      </w:pPr>
    </w:p>
    <w:p>
      <w:pPr>
        <w:pStyle w:val="Heading2"/>
        <w:numPr>
          <w:ilvl w:val="1"/>
          <w:numId w:val="8"/>
        </w:numPr>
        <w:tabs>
          <w:tab w:pos="2766" w:val="left" w:leader="none"/>
        </w:tabs>
        <w:spacing w:line="240" w:lineRule="auto" w:before="0" w:after="0"/>
        <w:ind w:left="2766" w:right="0" w:hanging="492"/>
        <w:jc w:val="left"/>
      </w:pPr>
      <w:bookmarkStart w:name="_TOC_250022" w:id="5"/>
      <w:r>
        <w:rPr/>
        <w:t>Наивный</w:t>
      </w:r>
      <w:r>
        <w:rPr>
          <w:spacing w:val="-10"/>
        </w:rPr>
        <w:t> </w:t>
      </w:r>
      <w:r>
        <w:rPr/>
        <w:t>байесовский</w:t>
      </w:r>
      <w:r>
        <w:rPr>
          <w:spacing w:val="-10"/>
        </w:rPr>
        <w:t> </w:t>
      </w:r>
      <w:bookmarkEnd w:id="5"/>
      <w:r>
        <w:rPr>
          <w:spacing w:val="-2"/>
        </w:rPr>
        <w:t>классификатор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2"/>
        <w:ind w:left="0"/>
        <w:rPr>
          <w:b/>
        </w:rPr>
      </w:pPr>
    </w:p>
    <w:p>
      <w:pPr>
        <w:pStyle w:val="BodyText"/>
        <w:spacing w:line="360" w:lineRule="auto"/>
        <w:ind w:right="138" w:firstLine="707"/>
        <w:jc w:val="both"/>
      </w:pPr>
      <w:r>
        <w:rPr/>
        <w:t>Наивный</w:t>
      </w:r>
      <w:r>
        <w:rPr>
          <w:spacing w:val="-5"/>
        </w:rPr>
        <w:t> </w:t>
      </w:r>
      <w:r>
        <w:rPr/>
        <w:t>байесовский</w:t>
      </w:r>
      <w:r>
        <w:rPr>
          <w:spacing w:val="-6"/>
        </w:rPr>
        <w:t> </w:t>
      </w:r>
      <w:r>
        <w:rPr/>
        <w:t>классификатор</w:t>
      </w:r>
      <w:r>
        <w:rPr>
          <w:spacing w:val="-7"/>
        </w:rPr>
        <w:t> </w:t>
      </w:r>
      <w:r>
        <w:rPr/>
        <w:t>—</w:t>
      </w:r>
      <w:r>
        <w:rPr>
          <w:spacing w:val="-7"/>
        </w:rPr>
        <w:t> </w:t>
      </w:r>
      <w:r>
        <w:rPr/>
        <w:t>это</w:t>
      </w:r>
      <w:r>
        <w:rPr>
          <w:spacing w:val="-5"/>
        </w:rPr>
        <w:t> </w:t>
      </w:r>
      <w:r>
        <w:rPr/>
        <w:t>простой</w:t>
      </w:r>
      <w:r>
        <w:rPr>
          <w:spacing w:val="-6"/>
        </w:rPr>
        <w:t> </w:t>
      </w:r>
      <w:r>
        <w:rPr/>
        <w:t>вероятностный</w:t>
      </w:r>
      <w:r>
        <w:rPr>
          <w:spacing w:val="-6"/>
        </w:rPr>
        <w:t> </w:t>
      </w:r>
      <w:r>
        <w:rPr/>
        <w:t>клас- сификатор, основанный на использовании теоремы Байеса [11].</w:t>
      </w:r>
    </w:p>
    <w:p>
      <w:pPr>
        <w:pStyle w:val="BodyText"/>
        <w:spacing w:line="379" w:lineRule="auto"/>
        <w:ind w:right="136" w:firstLine="707"/>
        <w:jc w:val="both"/>
      </w:pPr>
      <w:r>
        <w:rPr/>
        <w:t>В</w:t>
      </w:r>
      <w:r>
        <w:rPr>
          <w:spacing w:val="80"/>
          <w:w w:val="150"/>
        </w:rPr>
        <w:t> </w:t>
      </w:r>
      <w:r>
        <w:rPr/>
        <w:t>вероятностной</w:t>
      </w:r>
      <w:r>
        <w:rPr>
          <w:spacing w:val="80"/>
          <w:w w:val="150"/>
        </w:rPr>
        <w:t> </w:t>
      </w:r>
      <w:r>
        <w:rPr/>
        <w:t>постановке</w:t>
      </w:r>
      <w:r>
        <w:rPr>
          <w:spacing w:val="80"/>
          <w:w w:val="150"/>
        </w:rPr>
        <w:t> </w:t>
      </w:r>
      <w:r>
        <w:rPr/>
        <w:t>задача</w:t>
      </w:r>
      <w:r>
        <w:rPr>
          <w:spacing w:val="80"/>
          <w:w w:val="150"/>
        </w:rPr>
        <w:t> </w:t>
      </w:r>
      <w:r>
        <w:rPr/>
        <w:t>классификации</w:t>
      </w:r>
      <w:r>
        <w:rPr>
          <w:spacing w:val="80"/>
          <w:w w:val="150"/>
        </w:rPr>
        <w:t> </w:t>
      </w:r>
      <w:r>
        <w:rPr/>
        <w:t>объекта</w:t>
      </w:r>
      <w:r>
        <w:rPr>
          <w:spacing w:val="80"/>
          <w:w w:val="150"/>
        </w:rPr>
        <w:t> </w:t>
      </w:r>
      <w:r>
        <w:rPr>
          <w:rFonts w:ascii="Cambria Math" w:hAnsi="Cambria Math" w:eastAsia="Cambria Math"/>
        </w:rPr>
        <w:t>𝑥 = (𝑥</w:t>
      </w:r>
      <w:r>
        <w:rPr>
          <w:rFonts w:ascii="Cambria Math" w:hAnsi="Cambria Math" w:eastAsia="Cambria Math"/>
          <w:vertAlign w:val="superscript"/>
        </w:rPr>
        <w:t>(1)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…</w:t>
      </w:r>
      <w:r>
        <w:rPr>
          <w:rFonts w:ascii="Cambria Math" w:hAnsi="Cambria Math" w:eastAsia="Cambria Math"/>
          <w:spacing w:val="-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vertAlign w:val="superscript"/>
        </w:rPr>
        <w:t>(𝑛)</w:t>
      </w:r>
      <w:r>
        <w:rPr>
          <w:rFonts w:ascii="Cambria Math" w:hAnsi="Cambria Math" w:eastAsia="Cambria Math"/>
          <w:vertAlign w:val="baseline"/>
        </w:rPr>
        <w:t>) </w:t>
      </w:r>
      <w:r>
        <w:rPr>
          <w:vertAlign w:val="baseline"/>
        </w:rPr>
        <w:t>равносильна задаче определения класса, вероятность принадлеж- ности </w:t>
      </w:r>
      <w:r>
        <w:rPr>
          <w:rFonts w:ascii="Cambria Math" w:hAnsi="Cambria Math" w:eastAsia="Cambria Math"/>
          <w:vertAlign w:val="baseline"/>
        </w:rPr>
        <w:t>𝑥 </w:t>
      </w:r>
      <w:r>
        <w:rPr>
          <w:vertAlign w:val="baseline"/>
        </w:rPr>
        <w:t>к которому является наибольшей:</w:t>
      </w:r>
    </w:p>
    <w:p>
      <w:pPr>
        <w:pStyle w:val="BodyText"/>
        <w:tabs>
          <w:tab w:pos="9183" w:val="left" w:leader="none"/>
        </w:tabs>
        <w:spacing w:line="315" w:lineRule="exact"/>
        <w:ind w:left="2944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w w:val="105"/>
        </w:rPr>
        <w:t>𝑦</w:t>
      </w:r>
      <w:r>
        <w:rPr>
          <w:rFonts w:ascii="Cambria Math" w:hAnsi="Cambria Math" w:eastAsia="Cambria Math"/>
          <w:w w:val="105"/>
          <w:vertAlign w:val="subscript"/>
        </w:rPr>
        <w:t>𝑀𝐴𝑃</w:t>
      </w:r>
      <w:r>
        <w:rPr>
          <w:rFonts w:ascii="Cambria Math" w:hAnsi="Cambria Math" w:eastAsia="Cambria Math"/>
          <w:spacing w:val="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argmax</w:t>
      </w:r>
      <w:r>
        <w:rPr>
          <w:rFonts w:ascii="Cambria Math" w:hAnsi="Cambria Math" w:eastAsia="Cambria Math"/>
          <w:spacing w:val="-2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𝑃(𝑦|𝑥</w:t>
      </w:r>
      <w:r>
        <w:rPr>
          <w:rFonts w:ascii="Cambria Math" w:hAnsi="Cambria Math" w:eastAsia="Cambria Math"/>
          <w:w w:val="105"/>
          <w:vertAlign w:val="superscript"/>
        </w:rPr>
        <w:t>(1)</w:t>
      </w:r>
      <w:r>
        <w:rPr>
          <w:rFonts w:ascii="Cambria Math" w:hAnsi="Cambria Math" w:eastAsia="Cambria Math"/>
          <w:w w:val="105"/>
          <w:vertAlign w:val="baseline"/>
        </w:rPr>
        <w:t>,</w:t>
      </w:r>
      <w:r>
        <w:rPr>
          <w:rFonts w:ascii="Cambria Math" w:hAnsi="Cambria Math" w:eastAsia="Cambria Math"/>
          <w:spacing w:val="-2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…</w:t>
      </w:r>
      <w:r>
        <w:rPr>
          <w:rFonts w:ascii="Cambria Math" w:hAnsi="Cambria Math" w:eastAsia="Cambria Math"/>
          <w:spacing w:val="-19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,</w:t>
      </w:r>
      <w:r>
        <w:rPr>
          <w:rFonts w:ascii="Cambria Math" w:hAnsi="Cambria Math" w:eastAsia="Cambria Math"/>
          <w:spacing w:val="-17"/>
          <w:w w:val="105"/>
          <w:vertAlign w:val="baseline"/>
        </w:rPr>
        <w:t> </w:t>
      </w:r>
      <w:r>
        <w:rPr>
          <w:rFonts w:ascii="Cambria Math" w:hAnsi="Cambria Math" w:eastAsia="Cambria Math"/>
          <w:spacing w:val="-4"/>
          <w:w w:val="105"/>
          <w:vertAlign w:val="baseline"/>
        </w:rPr>
        <w:t>𝑥</w:t>
      </w:r>
      <w:r>
        <w:rPr>
          <w:rFonts w:ascii="Cambria Math" w:hAnsi="Cambria Math" w:eastAsia="Cambria Math"/>
          <w:spacing w:val="-4"/>
          <w:w w:val="105"/>
          <w:vertAlign w:val="superscript"/>
        </w:rPr>
        <w:t>(𝑛)</w:t>
      </w:r>
      <w:r>
        <w:rPr>
          <w:rFonts w:ascii="Cambria Math" w:hAnsi="Cambria Math" w:eastAsia="Cambria Math"/>
          <w:spacing w:val="-4"/>
          <w:w w:val="105"/>
          <w:vertAlign w:val="baseline"/>
        </w:rPr>
        <w:t>)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2.1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spacing w:line="222" w:lineRule="exact" w:before="0"/>
        <w:ind w:left="-1" w:right="1206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pacing w:val="-5"/>
          <w:w w:val="105"/>
          <w:sz w:val="20"/>
        </w:rPr>
        <w:t>𝑦∈𝑌</w:t>
      </w:r>
    </w:p>
    <w:p>
      <w:pPr>
        <w:pStyle w:val="BodyText"/>
        <w:spacing w:line="362" w:lineRule="auto" w:before="157"/>
        <w:ind w:right="140" w:firstLine="707"/>
        <w:jc w:val="both"/>
      </w:pPr>
      <w:r>
        <w:rPr/>
        <w:t>Используя</w:t>
      </w:r>
      <w:r>
        <w:rPr>
          <w:spacing w:val="-9"/>
        </w:rPr>
        <w:t> </w:t>
      </w:r>
      <w:r>
        <w:rPr/>
        <w:t>формулу</w:t>
      </w:r>
      <w:r>
        <w:rPr>
          <w:spacing w:val="-10"/>
        </w:rPr>
        <w:t> </w:t>
      </w:r>
      <w:r>
        <w:rPr/>
        <w:t>Байеса,</w:t>
      </w:r>
      <w:r>
        <w:rPr>
          <w:spacing w:val="-7"/>
        </w:rPr>
        <w:t> </w:t>
      </w:r>
      <w:r>
        <w:rPr/>
        <w:t>это</w:t>
      </w:r>
      <w:r>
        <w:rPr>
          <w:spacing w:val="-9"/>
        </w:rPr>
        <w:t> </w:t>
      </w:r>
      <w:r>
        <w:rPr/>
        <w:t>выражение</w:t>
      </w:r>
      <w:r>
        <w:rPr>
          <w:spacing w:val="-10"/>
        </w:rPr>
        <w:t> </w:t>
      </w:r>
      <w:r>
        <w:rPr/>
        <w:t>можно</w:t>
      </w:r>
      <w:r>
        <w:rPr>
          <w:spacing w:val="-9"/>
        </w:rPr>
        <w:t> </w:t>
      </w:r>
      <w:r>
        <w:rPr/>
        <w:t>переписать</w:t>
      </w:r>
      <w:r>
        <w:rPr>
          <w:spacing w:val="-11"/>
        </w:rPr>
        <w:t> </w:t>
      </w:r>
      <w:r>
        <w:rPr/>
        <w:t>следующим </w:t>
      </w:r>
      <w:r>
        <w:rPr>
          <w:spacing w:val="-2"/>
        </w:rPr>
        <w:t>образом:</w:t>
      </w:r>
    </w:p>
    <w:p>
      <w:pPr>
        <w:pStyle w:val="BodyText"/>
        <w:spacing w:after="0" w:line="362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spacing w:line="338" w:lineRule="exact" w:before="225"/>
        <w:ind w:left="2735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𝑦</w:t>
      </w:r>
      <w:r>
        <w:rPr>
          <w:rFonts w:ascii="Cambria Math" w:eastAsia="Cambria Math"/>
          <w:position w:val="-5"/>
          <w:sz w:val="20"/>
        </w:rPr>
        <w:t>𝑀𝐴𝑃</w:t>
      </w:r>
      <w:r>
        <w:rPr>
          <w:rFonts w:ascii="Cambria Math" w:eastAsia="Cambria Math"/>
          <w:spacing w:val="49"/>
          <w:position w:val="-5"/>
          <w:sz w:val="20"/>
        </w:rPr>
        <w:t> </w:t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pacing w:val="16"/>
          <w:sz w:val="28"/>
        </w:rPr>
        <w:t> </w:t>
      </w:r>
      <w:r>
        <w:rPr>
          <w:rFonts w:ascii="Cambria Math" w:eastAsia="Cambria Math"/>
          <w:spacing w:val="-2"/>
          <w:sz w:val="28"/>
        </w:rPr>
        <w:t>argmax</w:t>
      </w:r>
    </w:p>
    <w:p>
      <w:pPr>
        <w:spacing w:line="202" w:lineRule="exact" w:before="0"/>
        <w:ind w:left="0" w:right="230" w:firstLine="0"/>
        <w:jc w:val="righ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pacing w:val="-5"/>
          <w:w w:val="105"/>
          <w:sz w:val="20"/>
        </w:rPr>
        <w:t>𝑦∈𝑌</w:t>
      </w:r>
    </w:p>
    <w:p>
      <w:pPr>
        <w:pStyle w:val="BodyText"/>
        <w:spacing w:line="282" w:lineRule="exact" w:before="2"/>
        <w:ind w:left="64"/>
        <w:rPr>
          <w:rFonts w:ascii="Cambria Math" w:hAnsi="Cambria Math" w:eastAsia="Cambria Math"/>
          <w:position w:val="1"/>
        </w:rPr>
      </w:pPr>
      <w:r>
        <w:rPr/>
        <w:br w:type="column"/>
      </w:r>
      <w:r>
        <w:rPr>
          <w:rFonts w:ascii="Cambria Math" w:hAnsi="Cambria Math" w:eastAsia="Cambria Math"/>
        </w:rPr>
        <w:t>𝑃(𝑥</w:t>
      </w:r>
      <w:r>
        <w:rPr>
          <w:rFonts w:ascii="Cambria Math" w:hAnsi="Cambria Math" w:eastAsia="Cambria Math"/>
          <w:vertAlign w:val="superscript"/>
        </w:rPr>
        <w:t>(1)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…</w:t>
      </w:r>
      <w:r>
        <w:rPr>
          <w:rFonts w:ascii="Cambria Math" w:hAnsi="Cambria Math" w:eastAsia="Cambria Math"/>
          <w:spacing w:val="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spacing w:val="-2"/>
          <w:vertAlign w:val="baseline"/>
        </w:rPr>
        <w:t>𝑥</w:t>
      </w:r>
      <w:r>
        <w:rPr>
          <w:rFonts w:ascii="Cambria Math" w:hAnsi="Cambria Math" w:eastAsia="Cambria Math"/>
          <w:spacing w:val="-2"/>
          <w:vertAlign w:val="superscript"/>
        </w:rPr>
        <w:t>(𝑛)</w:t>
      </w:r>
      <w:r>
        <w:rPr>
          <w:rFonts w:ascii="Cambria Math" w:hAnsi="Cambria Math" w:eastAsia="Cambria Math"/>
          <w:spacing w:val="-2"/>
          <w:vertAlign w:val="baseline"/>
        </w:rPr>
        <w:t>|𝑦)𝑃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𝑦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pStyle w:val="BodyText"/>
        <w:tabs>
          <w:tab w:pos="2779" w:val="left" w:leader="none"/>
        </w:tabs>
        <w:spacing w:line="462" w:lineRule="exact"/>
        <w:ind w:left="474"/>
        <w:rPr>
          <w:rFonts w:ascii="Cambria Math" w:hAnsi="Cambria Math" w:eastAsia="Cambria Math"/>
          <w:position w:val="19"/>
        </w:rPr>
      </w:pPr>
      <w:r>
        <w:rPr>
          <w:rFonts w:ascii="Cambria Math" w:hAnsi="Cambria Math" w:eastAsia="Cambria Math"/>
          <w:position w:val="19"/>
        </w:rPr>
        <mc:AlternateContent>
          <mc:Choice Requires="wps">
            <w:drawing>
              <wp:anchor distT="0" distB="0" distL="0" distR="0" allowOverlap="1" layoutInCell="1" locked="0" behindDoc="1" simplePos="0" relativeHeight="486439424">
                <wp:simplePos x="0" y="0"/>
                <wp:positionH relativeFrom="page">
                  <wp:posOffset>3975480</wp:posOffset>
                </wp:positionH>
                <wp:positionV relativeFrom="paragraph">
                  <wp:posOffset>75407</wp:posOffset>
                </wp:positionV>
                <wp:extent cx="1673860" cy="1270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7386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3860" h="12700">
                              <a:moveTo>
                                <a:pt x="167360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673605" y="12192"/>
                              </a:lnTo>
                              <a:lnTo>
                                <a:pt x="167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3.029999pt;margin-top:5.937574pt;width:131.78pt;height:.96002pt;mso-position-horizontal-relative:page;mso-position-vertical-relative:paragraph;z-index:-16877056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</w:rPr>
        <w:t>𝑃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vertAlign w:val="superscript"/>
        </w:rPr>
        <w:t>(1)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…</w:t>
      </w:r>
      <w:r>
        <w:rPr>
          <w:rFonts w:ascii="Cambria Math" w:hAnsi="Cambria Math" w:eastAsia="Cambria Math"/>
          <w:spacing w:val="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spacing w:val="-4"/>
          <w:vertAlign w:val="baseline"/>
        </w:rPr>
        <w:t>𝑥</w:t>
      </w:r>
      <w:r>
        <w:rPr>
          <w:rFonts w:ascii="Cambria Math" w:hAnsi="Cambria Math" w:eastAsia="Cambria Math"/>
          <w:spacing w:val="-4"/>
          <w:vertAlign w:val="superscript"/>
        </w:rPr>
        <w:t>(𝑛)</w:t>
      </w:r>
      <w:r>
        <w:rPr>
          <w:rFonts w:ascii="Cambria Math" w:hAnsi="Cambria Math" w:eastAsia="Cambria Math"/>
          <w:spacing w:val="-4"/>
          <w:position w:val="1"/>
          <w:vertAlign w:val="baseline"/>
        </w:rPr>
        <w:t>)</w:t>
      </w:r>
      <w:r>
        <w:rPr>
          <w:rFonts w:ascii="Cambria Math" w:hAnsi="Cambria Math" w:eastAsia="Cambria Math"/>
          <w:position w:val="1"/>
          <w:vertAlign w:val="baseline"/>
        </w:rPr>
        <w:tab/>
      </w:r>
      <w:r>
        <w:rPr>
          <w:rFonts w:ascii="Cambria Math" w:hAnsi="Cambria Math" w:eastAsia="Cambria Math"/>
          <w:spacing w:val="-10"/>
          <w:position w:val="19"/>
          <w:vertAlign w:val="baseline"/>
        </w:rPr>
        <w:t>=</w:t>
      </w:r>
    </w:p>
    <w:p>
      <w:pPr>
        <w:pStyle w:val="BodyText"/>
        <w:spacing w:after="0" w:line="462" w:lineRule="exact"/>
        <w:rPr>
          <w:rFonts w:ascii="Cambria Math" w:hAnsi="Cambria Math" w:eastAsia="Cambria Math"/>
          <w:position w:val="19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4598" w:space="40"/>
            <w:col w:w="5288"/>
          </w:cols>
        </w:sectPr>
      </w:pPr>
    </w:p>
    <w:p>
      <w:pPr>
        <w:pStyle w:val="BodyText"/>
        <w:tabs>
          <w:tab w:pos="9183" w:val="left" w:leader="none"/>
        </w:tabs>
        <w:spacing w:line="326" w:lineRule="exact" w:before="174"/>
        <w:ind w:left="3014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33"/>
        </w:rPr>
        <w:t> </w:t>
      </w:r>
      <w:r>
        <w:rPr>
          <w:rFonts w:ascii="Cambria Math" w:hAnsi="Cambria Math" w:eastAsia="Cambria Math"/>
        </w:rPr>
        <w:t>argmax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𝑃(𝑦|𝑥</w:t>
      </w:r>
      <w:r>
        <w:rPr>
          <w:rFonts w:ascii="Cambria Math" w:hAnsi="Cambria Math" w:eastAsia="Cambria Math"/>
          <w:vertAlign w:val="superscript"/>
        </w:rPr>
        <w:t>(1)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…</w:t>
      </w:r>
      <w:r>
        <w:rPr>
          <w:rFonts w:ascii="Cambria Math" w:hAnsi="Cambria Math" w:eastAsia="Cambria Math"/>
          <w:spacing w:val="-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6"/>
          <w:vertAlign w:val="baseline"/>
        </w:rPr>
        <w:t> </w:t>
      </w:r>
      <w:r>
        <w:rPr>
          <w:rFonts w:ascii="Cambria Math" w:hAnsi="Cambria Math" w:eastAsia="Cambria Math"/>
          <w:spacing w:val="-2"/>
          <w:vertAlign w:val="baseline"/>
        </w:rPr>
        <w:t>𝑥</w:t>
      </w:r>
      <w:r>
        <w:rPr>
          <w:rFonts w:ascii="Cambria Math" w:hAnsi="Cambria Math" w:eastAsia="Cambria Math"/>
          <w:spacing w:val="-2"/>
          <w:vertAlign w:val="superscript"/>
        </w:rPr>
        <w:t>(𝑛)</w:t>
      </w:r>
      <w:r>
        <w:rPr>
          <w:rFonts w:ascii="Cambria Math" w:hAnsi="Cambria Math" w:eastAsia="Cambria Math"/>
          <w:spacing w:val="-2"/>
          <w:vertAlign w:val="baseline"/>
        </w:rPr>
        <w:t>)𝑃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𝑦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  <w:r>
        <w:rPr>
          <w:rFonts w:ascii="Cambria Math" w:hAnsi="Cambria Math" w:eastAsia="Cambria Math"/>
          <w:position w:val="1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2.2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spacing w:line="222" w:lineRule="exact" w:before="0"/>
        <w:ind w:left="-1" w:right="2368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pacing w:val="-5"/>
          <w:w w:val="105"/>
          <w:sz w:val="20"/>
        </w:rPr>
        <w:t>𝑦∈𝑌</w:t>
      </w:r>
    </w:p>
    <w:p>
      <w:pPr>
        <w:pStyle w:val="BodyText"/>
        <w:spacing w:line="364" w:lineRule="auto" w:before="150"/>
        <w:ind w:right="136" w:firstLine="707"/>
        <w:jc w:val="both"/>
      </w:pPr>
      <w:r>
        <w:rPr/>
        <w:t>Вероятность</w:t>
      </w:r>
      <w:r>
        <w:rPr>
          <w:spacing w:val="-9"/>
        </w:rPr>
        <w:t> </w:t>
      </w:r>
      <w:r>
        <w:rPr>
          <w:rFonts w:ascii="Cambria Math" w:hAnsi="Cambria Math" w:eastAsia="Cambria Math"/>
        </w:rPr>
        <w:t>𝑃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position w:val="1"/>
        </w:rPr>
        <w:t>) </w:t>
      </w:r>
      <w:r>
        <w:rPr/>
        <w:t>может</w:t>
      </w:r>
      <w:r>
        <w:rPr>
          <w:spacing w:val="-9"/>
        </w:rPr>
        <w:t> </w:t>
      </w:r>
      <w:r>
        <w:rPr/>
        <w:t>быть</w:t>
      </w:r>
      <w:r>
        <w:rPr>
          <w:spacing w:val="-7"/>
        </w:rPr>
        <w:t> </w:t>
      </w:r>
      <w:r>
        <w:rPr/>
        <w:t>легко</w:t>
      </w:r>
      <w:r>
        <w:rPr>
          <w:spacing w:val="-9"/>
        </w:rPr>
        <w:t> </w:t>
      </w:r>
      <w:r>
        <w:rPr/>
        <w:t>оценена</w:t>
      </w:r>
      <w:r>
        <w:rPr>
          <w:spacing w:val="-8"/>
        </w:rPr>
        <w:t> </w:t>
      </w:r>
      <w:r>
        <w:rPr/>
        <w:t>с</w:t>
      </w:r>
      <w:r>
        <w:rPr>
          <w:spacing w:val="-7"/>
        </w:rPr>
        <w:t> </w:t>
      </w:r>
      <w:r>
        <w:rPr/>
        <w:t>помощью</w:t>
      </w:r>
      <w:r>
        <w:rPr>
          <w:spacing w:val="-7"/>
        </w:rPr>
        <w:t> </w:t>
      </w:r>
      <w:r>
        <w:rPr/>
        <w:t>подсчета</w:t>
      </w:r>
      <w:r>
        <w:rPr>
          <w:spacing w:val="-6"/>
        </w:rPr>
        <w:t> </w:t>
      </w:r>
      <w:r>
        <w:rPr/>
        <w:t>частоты встречаемости</w:t>
      </w:r>
      <w:r>
        <w:rPr>
          <w:spacing w:val="-3"/>
        </w:rPr>
        <w:t> </w:t>
      </w:r>
      <w:r>
        <w:rPr/>
        <w:t>каждого</w:t>
      </w:r>
      <w:r>
        <w:rPr>
          <w:spacing w:val="-5"/>
        </w:rPr>
        <w:t> </w:t>
      </w:r>
      <w:r>
        <w:rPr/>
        <w:t>из</w:t>
      </w:r>
      <w:r>
        <w:rPr>
          <w:spacing w:val="-4"/>
        </w:rPr>
        <w:t> </w:t>
      </w:r>
      <w:r>
        <w:rPr/>
        <w:t>классов</w:t>
      </w:r>
      <w:r>
        <w:rPr>
          <w:spacing w:val="-4"/>
        </w:rPr>
        <w:t> </w:t>
      </w:r>
      <w:r>
        <w:rPr/>
        <w:t>среди</w:t>
      </w:r>
      <w:r>
        <w:rPr>
          <w:spacing w:val="-3"/>
        </w:rPr>
        <w:t> </w:t>
      </w:r>
      <w:r>
        <w:rPr/>
        <w:t>объектов</w:t>
      </w:r>
      <w:r>
        <w:rPr>
          <w:spacing w:val="-6"/>
        </w:rPr>
        <w:t> </w:t>
      </w:r>
      <w:r>
        <w:rPr/>
        <w:t>обучающей</w:t>
      </w:r>
      <w:r>
        <w:rPr>
          <w:spacing w:val="-3"/>
        </w:rPr>
        <w:t> </w:t>
      </w:r>
      <w:r>
        <w:rPr/>
        <w:t>выборки. В</w:t>
      </w:r>
      <w:r>
        <w:rPr>
          <w:spacing w:val="-3"/>
        </w:rPr>
        <w:t> </w:t>
      </w:r>
      <w:r>
        <w:rPr/>
        <w:t>то</w:t>
      </w:r>
      <w:r>
        <w:rPr>
          <w:spacing w:val="-3"/>
        </w:rPr>
        <w:t> </w:t>
      </w:r>
      <w:r>
        <w:rPr/>
        <w:t>же время</w:t>
      </w:r>
      <w:r>
        <w:rPr>
          <w:spacing w:val="40"/>
        </w:rPr>
        <w:t> </w:t>
      </w:r>
      <w:r>
        <w:rPr/>
        <w:t>оценка</w:t>
      </w:r>
      <w:r>
        <w:rPr>
          <w:spacing w:val="40"/>
        </w:rPr>
        <w:t> </w:t>
      </w:r>
      <w:r>
        <w:rPr/>
        <w:t>условной</w:t>
      </w:r>
      <w:r>
        <w:rPr>
          <w:spacing w:val="40"/>
        </w:rPr>
        <w:t> </w:t>
      </w:r>
      <w:r>
        <w:rPr/>
        <w:t>вероятности </w:t>
      </w:r>
      <w:r>
        <w:rPr>
          <w:rFonts w:ascii="Cambria Math" w:hAnsi="Cambria Math" w:eastAsia="Cambria Math"/>
        </w:rPr>
        <w:t>𝑃(𝑥</w:t>
      </w:r>
      <w:r>
        <w:rPr>
          <w:rFonts w:ascii="Cambria Math" w:hAnsi="Cambria Math" w:eastAsia="Cambria Math"/>
          <w:vertAlign w:val="superscript"/>
        </w:rPr>
        <w:t>(1)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…</w:t>
      </w:r>
      <w:r>
        <w:rPr>
          <w:rFonts w:ascii="Cambria Math" w:hAnsi="Cambria Math" w:eastAsia="Cambria Math"/>
          <w:spacing w:val="-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vertAlign w:val="superscript"/>
        </w:rPr>
        <w:t>(𝑛)</w:t>
      </w:r>
      <w:r>
        <w:rPr>
          <w:rFonts w:ascii="Cambria Math" w:hAnsi="Cambria Math" w:eastAsia="Cambria Math"/>
          <w:vertAlign w:val="baseline"/>
        </w:rPr>
        <w:t>|𝑦)</w:t>
      </w:r>
      <w:r>
        <w:rPr>
          <w:rFonts w:ascii="Cambria Math" w:hAnsi="Cambria Math" w:eastAsia="Cambria Math"/>
          <w:spacing w:val="40"/>
          <w:vertAlign w:val="baseline"/>
        </w:rPr>
        <w:t> </w:t>
      </w:r>
      <w:r>
        <w:rPr>
          <w:vertAlign w:val="baseline"/>
        </w:rPr>
        <w:t>представляет</w:t>
      </w:r>
      <w:r>
        <w:rPr>
          <w:spacing w:val="40"/>
          <w:vertAlign w:val="baseline"/>
        </w:rPr>
        <w:t> </w:t>
      </w:r>
      <w:r>
        <w:rPr>
          <w:vertAlign w:val="baseline"/>
        </w:rPr>
        <w:t>намного большую</w:t>
      </w:r>
      <w:r>
        <w:rPr>
          <w:spacing w:val="39"/>
          <w:vertAlign w:val="baseline"/>
        </w:rPr>
        <w:t> </w:t>
      </w:r>
      <w:r>
        <w:rPr>
          <w:vertAlign w:val="baseline"/>
        </w:rPr>
        <w:t>сложность.</w:t>
      </w:r>
      <w:r>
        <w:rPr>
          <w:spacing w:val="42"/>
          <w:vertAlign w:val="baseline"/>
        </w:rPr>
        <w:t> </w:t>
      </w:r>
      <w:r>
        <w:rPr>
          <w:vertAlign w:val="baseline"/>
        </w:rPr>
        <w:t>Для</w:t>
      </w:r>
      <w:r>
        <w:rPr>
          <w:spacing w:val="42"/>
          <w:vertAlign w:val="baseline"/>
        </w:rPr>
        <w:t> </w:t>
      </w:r>
      <w:r>
        <w:rPr>
          <w:vertAlign w:val="baseline"/>
        </w:rPr>
        <w:t>упрощения</w:t>
      </w:r>
      <w:r>
        <w:rPr>
          <w:spacing w:val="41"/>
          <w:vertAlign w:val="baseline"/>
        </w:rPr>
        <w:t> </w:t>
      </w:r>
      <w:r>
        <w:rPr>
          <w:vertAlign w:val="baseline"/>
        </w:rPr>
        <w:t>задачи</w:t>
      </w:r>
      <w:r>
        <w:rPr>
          <w:spacing w:val="43"/>
          <w:vertAlign w:val="baseline"/>
        </w:rPr>
        <w:t> </w:t>
      </w:r>
      <w:r>
        <w:rPr>
          <w:vertAlign w:val="baseline"/>
        </w:rPr>
        <w:t>нахождения</w:t>
      </w:r>
      <w:r>
        <w:rPr>
          <w:spacing w:val="46"/>
          <w:vertAlign w:val="baseline"/>
        </w:rPr>
        <w:t> </w:t>
      </w:r>
      <w:r>
        <w:rPr>
          <w:vertAlign w:val="baseline"/>
        </w:rPr>
        <w:t>данной</w:t>
      </w:r>
      <w:r>
        <w:rPr>
          <w:spacing w:val="41"/>
          <w:vertAlign w:val="baseline"/>
        </w:rPr>
        <w:t> </w:t>
      </w:r>
      <w:r>
        <w:rPr>
          <w:vertAlign w:val="baseline"/>
        </w:rPr>
        <w:t>оценки,</w:t>
      </w:r>
      <w:r>
        <w:rPr>
          <w:spacing w:val="40"/>
          <w:vertAlign w:val="baseline"/>
        </w:rPr>
        <w:t> </w:t>
      </w:r>
      <w:r>
        <w:rPr>
          <w:spacing w:val="-5"/>
          <w:vertAlign w:val="baseline"/>
        </w:rPr>
        <w:t>при</w:t>
      </w:r>
    </w:p>
    <w:p>
      <w:pPr>
        <w:pStyle w:val="BodyText"/>
        <w:spacing w:after="0" w:line="364" w:lineRule="auto"/>
        <w:jc w:val="both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line="362" w:lineRule="auto" w:before="306"/>
      </w:pPr>
      <w:r>
        <w:rPr/>
        <w:t>построении</w:t>
      </w:r>
      <w:r>
        <w:rPr>
          <w:spacing w:val="-18"/>
        </w:rPr>
        <w:t> </w:t>
      </w:r>
      <w:r>
        <w:rPr/>
        <w:t>наивного</w:t>
      </w:r>
      <w:r>
        <w:rPr>
          <w:spacing w:val="-16"/>
        </w:rPr>
        <w:t> </w:t>
      </w:r>
      <w:r>
        <w:rPr/>
        <w:t>байесовского</w:t>
      </w:r>
      <w:r>
        <w:rPr>
          <w:spacing w:val="-17"/>
        </w:rPr>
        <w:t> </w:t>
      </w:r>
      <w:r>
        <w:rPr/>
        <w:t>классификатора</w:t>
      </w:r>
      <w:r>
        <w:rPr>
          <w:spacing w:val="-18"/>
        </w:rPr>
        <w:t> </w:t>
      </w:r>
      <w:r>
        <w:rPr/>
        <w:t>принимается</w:t>
      </w:r>
      <w:r>
        <w:rPr>
          <w:spacing w:val="-9"/>
        </w:rPr>
        <w:t> </w:t>
      </w:r>
      <w:r>
        <w:rPr/>
        <w:t>гипотеза</w:t>
      </w:r>
      <w:r>
        <w:rPr>
          <w:spacing w:val="-18"/>
        </w:rPr>
        <w:t> </w:t>
      </w:r>
      <w:r>
        <w:rPr/>
        <w:t>о</w:t>
      </w:r>
      <w:r>
        <w:rPr>
          <w:spacing w:val="-16"/>
        </w:rPr>
        <w:t> </w:t>
      </w:r>
      <w:r>
        <w:rPr/>
        <w:t>том, что каждый признак условно не зависим от других признаков, то есть</w:t>
      </w:r>
    </w:p>
    <w:p>
      <w:pPr>
        <w:pStyle w:val="BodyText"/>
        <w:tabs>
          <w:tab w:pos="9183" w:val="left" w:leader="none"/>
        </w:tabs>
        <w:spacing w:before="11"/>
        <w:ind w:left="2790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w w:val="105"/>
        </w:rPr>
        <w:t>𝑃(𝑥</w:t>
      </w:r>
      <w:r>
        <w:rPr>
          <w:rFonts w:ascii="Cambria Math" w:hAnsi="Cambria Math" w:eastAsia="Cambria Math"/>
          <w:w w:val="105"/>
          <w:vertAlign w:val="superscript"/>
        </w:rPr>
        <w:t>(𝑖)</w:t>
      </w:r>
      <w:r>
        <w:rPr>
          <w:rFonts w:ascii="Cambria Math" w:hAnsi="Cambria Math" w:eastAsia="Cambria Math"/>
          <w:w w:val="105"/>
          <w:vertAlign w:val="baseline"/>
        </w:rPr>
        <w:t>|𝑦,</w:t>
      </w:r>
      <w:r>
        <w:rPr>
          <w:rFonts w:ascii="Cambria Math" w:hAnsi="Cambria Math" w:eastAsia="Cambria Math"/>
          <w:spacing w:val="-16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𝑥</w:t>
      </w:r>
      <w:r>
        <w:rPr>
          <w:rFonts w:ascii="Cambria Math" w:hAnsi="Cambria Math" w:eastAsia="Cambria Math"/>
          <w:w w:val="105"/>
          <w:vertAlign w:val="superscript"/>
        </w:rPr>
        <w:t>(𝑗)</w:t>
      </w:r>
      <w:r>
        <w:rPr>
          <w:rFonts w:ascii="Cambria Math" w:hAnsi="Cambria Math" w:eastAsia="Cambria Math"/>
          <w:spacing w:val="16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)</w:t>
      </w:r>
      <w:r>
        <w:rPr>
          <w:rFonts w:ascii="Cambria Math" w:hAnsi="Cambria Math" w:eastAsia="Cambria Math"/>
          <w:spacing w:val="2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2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𝑃(𝑥</w:t>
      </w:r>
      <w:r>
        <w:rPr>
          <w:rFonts w:ascii="Cambria Math" w:hAnsi="Cambria Math" w:eastAsia="Cambria Math"/>
          <w:w w:val="105"/>
          <w:vertAlign w:val="superscript"/>
        </w:rPr>
        <w:t>(𝑖)</w:t>
      </w:r>
      <w:r>
        <w:rPr>
          <w:rFonts w:ascii="Cambria Math" w:hAnsi="Cambria Math" w:eastAsia="Cambria Math"/>
          <w:w w:val="105"/>
          <w:vertAlign w:val="baseline"/>
        </w:rPr>
        <w:t>|𝑦)</w:t>
      </w:r>
      <w:r>
        <w:rPr>
          <w:rFonts w:ascii="Cambria Math" w:hAnsi="Cambria Math" w:eastAsia="Cambria Math"/>
          <w:spacing w:val="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при</w:t>
      </w:r>
      <w:r>
        <w:rPr>
          <w:rFonts w:ascii="Cambria Math" w:hAnsi="Cambria Math" w:eastAsia="Cambria Math"/>
          <w:spacing w:val="5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𝑖</w:t>
      </w:r>
      <w:r>
        <w:rPr>
          <w:rFonts w:ascii="Cambria Math" w:hAnsi="Cambria Math" w:eastAsia="Cambria Math"/>
          <w:spacing w:val="28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≠</w:t>
      </w:r>
      <w:r>
        <w:rPr>
          <w:rFonts w:ascii="Cambria Math" w:hAnsi="Cambria Math" w:eastAsia="Cambria Math"/>
          <w:spacing w:val="19"/>
          <w:w w:val="105"/>
          <w:vertAlign w:val="baseline"/>
        </w:rPr>
        <w:t> </w:t>
      </w:r>
      <w:r>
        <w:rPr>
          <w:rFonts w:ascii="Cambria Math" w:hAnsi="Cambria Math" w:eastAsia="Cambria Math"/>
          <w:spacing w:val="-10"/>
          <w:w w:val="105"/>
          <w:vertAlign w:val="baseline"/>
        </w:rPr>
        <w:t>𝑗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2.3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pStyle w:val="BodyText"/>
        <w:spacing w:before="188"/>
      </w:pPr>
      <w:r>
        <w:rPr/>
        <w:t>При</w:t>
      </w:r>
      <w:r>
        <w:rPr>
          <w:spacing w:val="-8"/>
        </w:rPr>
        <w:t> </w:t>
      </w:r>
      <w:r>
        <w:rPr/>
        <w:t>данном</w:t>
      </w:r>
      <w:r>
        <w:rPr>
          <w:spacing w:val="-8"/>
        </w:rPr>
        <w:t> </w:t>
      </w:r>
      <w:r>
        <w:rPr/>
        <w:t>допущении</w:t>
      </w:r>
      <w:r>
        <w:rPr>
          <w:spacing w:val="-8"/>
        </w:rPr>
        <w:t> </w:t>
      </w:r>
      <w:r>
        <w:rPr/>
        <w:t>верна</w:t>
      </w:r>
      <w:r>
        <w:rPr>
          <w:spacing w:val="-8"/>
        </w:rPr>
        <w:t> </w:t>
      </w:r>
      <w:r>
        <w:rPr>
          <w:spacing w:val="-2"/>
        </w:rPr>
        <w:t>формула:</w:t>
      </w:r>
    </w:p>
    <w:p>
      <w:pPr>
        <w:pStyle w:val="BodyText"/>
        <w:spacing w:after="0"/>
        <w:sectPr>
          <w:pgSz w:w="11910" w:h="16840"/>
          <w:pgMar w:header="561" w:footer="0" w:top="820" w:bottom="280" w:left="1559" w:right="425"/>
        </w:sectPr>
      </w:pPr>
    </w:p>
    <w:p>
      <w:pPr>
        <w:spacing w:before="114"/>
        <w:ind w:left="4138" w:right="0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𝑛</w:t>
      </w:r>
    </w:p>
    <w:p>
      <w:pPr>
        <w:pStyle w:val="BodyText"/>
        <w:spacing w:before="110"/>
        <w:ind w:left="2932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115"/>
        </w:rPr>
        <w:t>𝑃(𝑥</w:t>
      </w:r>
      <w:r>
        <w:rPr>
          <w:rFonts w:ascii="Cambria Math" w:hAnsi="Cambria Math" w:eastAsia="Cambria Math"/>
          <w:w w:val="115"/>
          <w:vertAlign w:val="superscript"/>
        </w:rPr>
        <w:t>(1)</w:t>
      </w:r>
      <w:r>
        <w:rPr>
          <w:rFonts w:ascii="Cambria Math" w:hAnsi="Cambria Math" w:eastAsia="Cambria Math"/>
          <w:w w:val="115"/>
          <w:vertAlign w:val="baseline"/>
        </w:rPr>
        <w:t>,</w:t>
      </w:r>
      <w:r>
        <w:rPr>
          <w:rFonts w:ascii="Cambria Math" w:hAnsi="Cambria Math" w:eastAsia="Cambria Math"/>
          <w:spacing w:val="-24"/>
          <w:w w:val="115"/>
          <w:vertAlign w:val="baseline"/>
        </w:rPr>
        <w:t> </w:t>
      </w:r>
      <w:r>
        <w:rPr>
          <w:rFonts w:ascii="Cambria Math" w:hAnsi="Cambria Math" w:eastAsia="Cambria Math"/>
          <w:w w:val="115"/>
          <w:vertAlign w:val="baseline"/>
        </w:rPr>
        <w:t>…</w:t>
      </w:r>
      <w:r>
        <w:rPr>
          <w:rFonts w:ascii="Cambria Math" w:hAnsi="Cambria Math" w:eastAsia="Cambria Math"/>
          <w:spacing w:val="-20"/>
          <w:w w:val="115"/>
          <w:vertAlign w:val="baseline"/>
        </w:rPr>
        <w:t> </w:t>
      </w:r>
      <w:r>
        <w:rPr>
          <w:rFonts w:ascii="Cambria Math" w:hAnsi="Cambria Math" w:eastAsia="Cambria Math"/>
          <w:w w:val="115"/>
          <w:vertAlign w:val="baseline"/>
        </w:rPr>
        <w:t>,</w:t>
      </w:r>
      <w:r>
        <w:rPr>
          <w:rFonts w:ascii="Cambria Math" w:hAnsi="Cambria Math" w:eastAsia="Cambria Math"/>
          <w:spacing w:val="-23"/>
          <w:w w:val="115"/>
          <w:vertAlign w:val="baseline"/>
        </w:rPr>
        <w:t> </w:t>
      </w:r>
      <w:r>
        <w:rPr>
          <w:rFonts w:ascii="Cambria Math" w:hAnsi="Cambria Math" w:eastAsia="Cambria Math"/>
          <w:w w:val="115"/>
          <w:vertAlign w:val="baseline"/>
        </w:rPr>
        <w:t>𝑥</w:t>
      </w:r>
      <w:r>
        <w:rPr>
          <w:rFonts w:ascii="Cambria Math" w:hAnsi="Cambria Math" w:eastAsia="Cambria Math"/>
          <w:w w:val="115"/>
          <w:vertAlign w:val="superscript"/>
        </w:rPr>
        <w:t>(𝑛)</w:t>
      </w:r>
      <w:r>
        <w:rPr>
          <w:rFonts w:ascii="Cambria Math" w:hAnsi="Cambria Math" w:eastAsia="Cambria Math"/>
          <w:w w:val="115"/>
          <w:vertAlign w:val="baseline"/>
        </w:rPr>
        <w:t>|𝑦)</w:t>
      </w:r>
      <w:r>
        <w:rPr>
          <w:rFonts w:ascii="Cambria Math" w:hAnsi="Cambria Math" w:eastAsia="Cambria Math"/>
          <w:spacing w:val="11"/>
          <w:w w:val="115"/>
          <w:vertAlign w:val="baseline"/>
        </w:rPr>
        <w:t> </w:t>
      </w:r>
      <w:r>
        <w:rPr>
          <w:rFonts w:ascii="Cambria Math" w:hAnsi="Cambria Math" w:eastAsia="Cambria Math"/>
          <w:w w:val="115"/>
          <w:vertAlign w:val="baseline"/>
        </w:rPr>
        <w:t>=</w:t>
      </w:r>
      <w:r>
        <w:rPr>
          <w:rFonts w:ascii="Cambria Math" w:hAnsi="Cambria Math" w:eastAsia="Cambria Math"/>
          <w:spacing w:val="-12"/>
          <w:w w:val="150"/>
          <w:vertAlign w:val="baseline"/>
        </w:rPr>
        <w:t> </w:t>
      </w:r>
      <w:r>
        <w:rPr>
          <w:rFonts w:ascii="Cambria Math" w:hAnsi="Cambria Math" w:eastAsia="Cambria Math"/>
          <w:w w:val="150"/>
          <w:vertAlign w:val="baseline"/>
        </w:rPr>
        <w:t>𝖦</w:t>
      </w:r>
      <w:r>
        <w:rPr>
          <w:rFonts w:ascii="Cambria Math" w:hAnsi="Cambria Math" w:eastAsia="Cambria Math"/>
          <w:spacing w:val="-43"/>
          <w:w w:val="150"/>
          <w:vertAlign w:val="baseline"/>
        </w:rPr>
        <w:t> </w:t>
      </w:r>
      <w:r>
        <w:rPr>
          <w:rFonts w:ascii="Cambria Math" w:hAnsi="Cambria Math" w:eastAsia="Cambria Math"/>
          <w:spacing w:val="-2"/>
          <w:w w:val="115"/>
          <w:vertAlign w:val="baseline"/>
        </w:rPr>
        <w:t>𝑃(𝑥</w:t>
      </w:r>
      <w:r>
        <w:rPr>
          <w:rFonts w:ascii="Cambria Math" w:hAnsi="Cambria Math" w:eastAsia="Cambria Math"/>
          <w:spacing w:val="-2"/>
          <w:w w:val="115"/>
          <w:vertAlign w:val="superscript"/>
        </w:rPr>
        <w:t>(𝑖)</w:t>
      </w:r>
      <w:r>
        <w:rPr>
          <w:rFonts w:ascii="Cambria Math" w:hAnsi="Cambria Math" w:eastAsia="Cambria Math"/>
          <w:spacing w:val="-2"/>
          <w:w w:val="115"/>
          <w:vertAlign w:val="baseline"/>
        </w:rPr>
        <w:t>|𝑦)</w:t>
      </w:r>
    </w:p>
    <w:p>
      <w:pPr>
        <w:spacing w:before="103"/>
        <w:ind w:left="4225" w:right="79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𝑖=1</w:t>
      </w:r>
    </w:p>
    <w:p>
      <w:pPr>
        <w:pStyle w:val="BodyText"/>
        <w:spacing w:before="109"/>
      </w:pPr>
      <w:r>
        <w:rPr/>
        <w:t>Таким</w:t>
      </w:r>
      <w:r>
        <w:rPr>
          <w:spacing w:val="-11"/>
        </w:rPr>
        <w:t> </w:t>
      </w:r>
      <w:r>
        <w:rPr/>
        <w:t>образом</w:t>
      </w:r>
      <w:r>
        <w:rPr>
          <w:spacing w:val="-10"/>
        </w:rPr>
        <w:t> </w:t>
      </w:r>
      <w:r>
        <w:rPr/>
        <w:t>формула</w:t>
      </w:r>
      <w:r>
        <w:rPr>
          <w:spacing w:val="-10"/>
        </w:rPr>
        <w:t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2.1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-12"/>
          <w:position w:val="1"/>
        </w:rPr>
        <w:t> </w:t>
      </w:r>
      <w:r>
        <w:rPr/>
        <w:t>принимает</w:t>
      </w:r>
      <w:r>
        <w:rPr>
          <w:spacing w:val="-10"/>
        </w:rPr>
        <w:t> </w:t>
      </w:r>
      <w:r>
        <w:rPr>
          <w:spacing w:val="-4"/>
        </w:rPr>
        <w:t>вид:</w:t>
      </w:r>
    </w:p>
    <w:p>
      <w:pPr>
        <w:spacing w:before="115"/>
        <w:ind w:left="4225" w:right="0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𝑛</w:t>
      </w:r>
    </w:p>
    <w:p>
      <w:pPr>
        <w:pStyle w:val="BodyText"/>
        <w:spacing w:before="100"/>
        <w:ind w:left="2889"/>
        <w:rPr>
          <w:rFonts w:ascii="Cambria Math" w:eastAsia="Cambria Math"/>
        </w:rPr>
      </w:pPr>
      <w:r>
        <w:rPr>
          <w:rFonts w:ascii="Cambria Math" w:eastAsia="Cambria Math"/>
          <w:spacing w:val="-2"/>
          <w:w w:val="110"/>
        </w:rPr>
        <w:t>𝑦</w:t>
      </w:r>
      <w:r>
        <w:rPr>
          <w:rFonts w:ascii="Cambria Math" w:eastAsia="Cambria Math"/>
          <w:spacing w:val="-2"/>
          <w:w w:val="110"/>
          <w:vertAlign w:val="subscript"/>
        </w:rPr>
        <w:t>𝑀𝐴𝑃</w:t>
      </w:r>
      <w:r>
        <w:rPr>
          <w:rFonts w:ascii="Cambria Math" w:eastAsia="Cambria Math"/>
          <w:spacing w:val="5"/>
          <w:w w:val="110"/>
          <w:vertAlign w:val="baseline"/>
        </w:rPr>
        <w:t> </w:t>
      </w:r>
      <w:r>
        <w:rPr>
          <w:rFonts w:ascii="Cambria Math" w:eastAsia="Cambria Math"/>
          <w:spacing w:val="-2"/>
          <w:w w:val="110"/>
          <w:vertAlign w:val="baseline"/>
        </w:rPr>
        <w:t>=</w:t>
      </w:r>
      <w:r>
        <w:rPr>
          <w:rFonts w:ascii="Cambria Math" w:eastAsia="Cambria Math"/>
          <w:w w:val="110"/>
          <w:vertAlign w:val="baseline"/>
        </w:rPr>
        <w:t> </w:t>
      </w:r>
      <w:r>
        <w:rPr>
          <w:rFonts w:ascii="Cambria Math" w:eastAsia="Cambria Math"/>
          <w:spacing w:val="-2"/>
          <w:w w:val="110"/>
          <w:vertAlign w:val="baseline"/>
        </w:rPr>
        <w:t>argmax</w:t>
      </w:r>
      <w:r>
        <w:rPr>
          <w:rFonts w:ascii="Cambria Math" w:eastAsia="Cambria Math"/>
          <w:spacing w:val="-24"/>
          <w:w w:val="110"/>
          <w:vertAlign w:val="baseline"/>
        </w:rPr>
        <w:t> </w:t>
      </w:r>
      <w:r>
        <w:rPr>
          <w:rFonts w:ascii="Cambria Math" w:eastAsia="Cambria Math"/>
          <w:spacing w:val="-2"/>
          <w:w w:val="110"/>
          <w:vertAlign w:val="baseline"/>
        </w:rPr>
        <w:t>𝑃</w:t>
      </w:r>
      <w:r>
        <w:rPr>
          <w:rFonts w:ascii="Cambria Math" w:eastAsia="Cambria Math"/>
          <w:spacing w:val="-2"/>
          <w:w w:val="110"/>
          <w:position w:val="1"/>
          <w:vertAlign w:val="baseline"/>
        </w:rPr>
        <w:t>(</w:t>
      </w:r>
      <w:r>
        <w:rPr>
          <w:rFonts w:ascii="Cambria Math" w:eastAsia="Cambria Math"/>
          <w:spacing w:val="-2"/>
          <w:w w:val="110"/>
          <w:vertAlign w:val="baseline"/>
        </w:rPr>
        <w:t>𝑦</w:t>
      </w:r>
      <w:r>
        <w:rPr>
          <w:rFonts w:ascii="Cambria Math" w:eastAsia="Cambria Math"/>
          <w:spacing w:val="-2"/>
          <w:w w:val="110"/>
          <w:position w:val="1"/>
          <w:vertAlign w:val="baseline"/>
        </w:rPr>
        <w:t>)</w:t>
      </w:r>
      <w:r>
        <w:rPr>
          <w:rFonts w:ascii="Cambria Math" w:eastAsia="Cambria Math"/>
          <w:spacing w:val="-21"/>
          <w:w w:val="110"/>
          <w:position w:val="1"/>
          <w:vertAlign w:val="baseline"/>
        </w:rPr>
        <w:t> </w:t>
      </w:r>
      <w:r>
        <w:rPr>
          <w:rFonts w:ascii="Cambria Math" w:eastAsia="Cambria Math"/>
          <w:spacing w:val="-2"/>
          <w:w w:val="185"/>
          <w:vertAlign w:val="baseline"/>
        </w:rPr>
        <w:t>𝖦</w:t>
      </w:r>
      <w:r>
        <w:rPr>
          <w:rFonts w:ascii="Cambria Math" w:eastAsia="Cambria Math"/>
          <w:spacing w:val="-71"/>
          <w:w w:val="185"/>
          <w:vertAlign w:val="baseline"/>
        </w:rPr>
        <w:t> </w:t>
      </w:r>
      <w:r>
        <w:rPr>
          <w:rFonts w:ascii="Cambria Math" w:eastAsia="Cambria Math"/>
          <w:spacing w:val="-2"/>
          <w:w w:val="110"/>
          <w:vertAlign w:val="baseline"/>
        </w:rPr>
        <w:t>𝑃(𝑥</w:t>
      </w:r>
      <w:r>
        <w:rPr>
          <w:rFonts w:ascii="Cambria Math" w:eastAsia="Cambria Math"/>
          <w:spacing w:val="-2"/>
          <w:w w:val="110"/>
          <w:vertAlign w:val="superscript"/>
        </w:rPr>
        <w:t>(𝑖)</w:t>
      </w:r>
      <w:r>
        <w:rPr>
          <w:rFonts w:ascii="Cambria Math" w:eastAsia="Cambria Math"/>
          <w:spacing w:val="-2"/>
          <w:w w:val="110"/>
          <w:vertAlign w:val="baseline"/>
        </w:rPr>
        <w:t>|𝑦)</w:t>
      </w:r>
    </w:p>
    <w:p>
      <w:pPr>
        <w:spacing w:line="240" w:lineRule="auto" w:before="117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sz w:val="28"/>
        </w:rPr>
      </w:r>
    </w:p>
    <w:p>
      <w:pPr>
        <w:pStyle w:val="BodyText"/>
        <w:rPr>
          <w:rFonts w:ascii="Cambria Math"/>
          <w:position w:val="1"/>
        </w:rPr>
      </w:pP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2.4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ind w:left="0"/>
        <w:rPr>
          <w:rFonts w:ascii="Cambria Math"/>
        </w:rPr>
      </w:pPr>
    </w:p>
    <w:p>
      <w:pPr>
        <w:pStyle w:val="BodyText"/>
        <w:ind w:left="0"/>
        <w:rPr>
          <w:rFonts w:ascii="Cambria Math"/>
        </w:rPr>
      </w:pPr>
    </w:p>
    <w:p>
      <w:pPr>
        <w:pStyle w:val="BodyText"/>
        <w:spacing w:before="250"/>
        <w:ind w:left="0"/>
        <w:rPr>
          <w:rFonts w:ascii="Cambria Math"/>
        </w:rPr>
      </w:pPr>
    </w:p>
    <w:p>
      <w:pPr>
        <w:pStyle w:val="BodyText"/>
        <w:rPr>
          <w:rFonts w:ascii="Cambria Math"/>
          <w:position w:val="1"/>
        </w:rPr>
      </w:pP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2.5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7031" w:space="2009"/>
            <w:col w:w="886"/>
          </w:cols>
        </w:sectPr>
      </w:pPr>
    </w:p>
    <w:p>
      <w:pPr>
        <w:spacing w:line="210" w:lineRule="exact" w:before="0"/>
        <w:ind w:left="0" w:right="0" w:firstLine="0"/>
        <w:jc w:val="righ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pacing w:val="-5"/>
          <w:w w:val="105"/>
          <w:sz w:val="20"/>
        </w:rPr>
        <w:t>𝑦∈𝑌</w:t>
      </w:r>
    </w:p>
    <w:p>
      <w:pPr>
        <w:spacing w:before="103"/>
        <w:ind w:left="929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spacing w:val="-5"/>
          <w:w w:val="105"/>
          <w:sz w:val="20"/>
        </w:rPr>
        <w:t>𝑖=1</w:t>
      </w:r>
    </w:p>
    <w:p>
      <w:pPr>
        <w:spacing w:after="0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4493" w:space="40"/>
            <w:col w:w="5393"/>
          </w:cols>
        </w:sectPr>
      </w:pPr>
    </w:p>
    <w:p>
      <w:pPr>
        <w:pStyle w:val="BodyText"/>
        <w:spacing w:line="360" w:lineRule="auto" w:before="138"/>
        <w:ind w:right="134" w:firstLine="707"/>
        <w:jc w:val="both"/>
      </w:pPr>
      <w:r>
        <w:rPr/>
        <w:t>Апостериорные вероятности </w:t>
      </w:r>
      <w:r>
        <w:rPr>
          <w:rFonts w:ascii="Cambria Math" w:hAnsi="Cambria Math" w:eastAsia="Cambria Math"/>
        </w:rPr>
        <w:t>𝑃(𝑥</w:t>
      </w:r>
      <w:r>
        <w:rPr>
          <w:rFonts w:ascii="Cambria Math" w:hAnsi="Cambria Math" w:eastAsia="Cambria Math"/>
          <w:vertAlign w:val="superscript"/>
        </w:rPr>
        <w:t>(𝑖)</w:t>
      </w:r>
      <w:r>
        <w:rPr>
          <w:rFonts w:ascii="Cambria Math" w:hAnsi="Cambria Math" w:eastAsia="Cambria Math"/>
          <w:vertAlign w:val="baseline"/>
        </w:rPr>
        <w:t>|𝑦) </w:t>
      </w:r>
      <w:r>
        <w:rPr>
          <w:vertAlign w:val="baseline"/>
        </w:rPr>
        <w:t>для непрерывных признаков</w:t>
      </w:r>
      <w:r>
        <w:rPr>
          <w:spacing w:val="40"/>
          <w:vertAlign w:val="baseline"/>
        </w:rPr>
        <w:t> </w:t>
      </w:r>
      <w:r>
        <w:rPr>
          <w:vertAlign w:val="baseline"/>
        </w:rPr>
        <w:t>обычно</w:t>
      </w:r>
      <w:r>
        <w:rPr>
          <w:spacing w:val="-4"/>
          <w:vertAlign w:val="baseline"/>
        </w:rPr>
        <w:t> </w:t>
      </w:r>
      <w:r>
        <w:rPr>
          <w:vertAlign w:val="baseline"/>
        </w:rPr>
        <w:t>оценивают</w:t>
      </w:r>
      <w:r>
        <w:rPr>
          <w:spacing w:val="-5"/>
          <w:vertAlign w:val="baseline"/>
        </w:rPr>
        <w:t> </w:t>
      </w:r>
      <w:r>
        <w:rPr>
          <w:vertAlign w:val="baseline"/>
        </w:rPr>
        <w:t>с</w:t>
      </w:r>
      <w:r>
        <w:rPr>
          <w:spacing w:val="-2"/>
          <w:vertAlign w:val="baseline"/>
        </w:rPr>
        <w:t> </w:t>
      </w:r>
      <w:r>
        <w:rPr>
          <w:vertAlign w:val="baseline"/>
        </w:rPr>
        <w:t>помощью</w:t>
      </w:r>
      <w:r>
        <w:rPr>
          <w:spacing w:val="-3"/>
          <w:vertAlign w:val="baseline"/>
        </w:rPr>
        <w:t> </w:t>
      </w:r>
      <w:r>
        <w:rPr>
          <w:vertAlign w:val="baseline"/>
        </w:rPr>
        <w:t>нормального</w:t>
      </w:r>
      <w:r>
        <w:rPr>
          <w:spacing w:val="-4"/>
          <w:vertAlign w:val="baseline"/>
        </w:rPr>
        <w:t> </w:t>
      </w:r>
      <w:r>
        <w:rPr>
          <w:vertAlign w:val="baseline"/>
        </w:rPr>
        <w:t>распределения,</w:t>
      </w:r>
      <w:r>
        <w:rPr>
          <w:spacing w:val="-5"/>
          <w:vertAlign w:val="baseline"/>
        </w:rPr>
        <w:t> </w:t>
      </w:r>
      <w:r>
        <w:rPr>
          <w:vertAlign w:val="baseline"/>
        </w:rPr>
        <w:t>в</w:t>
      </w:r>
      <w:r>
        <w:rPr>
          <w:spacing w:val="-3"/>
          <w:vertAlign w:val="baseline"/>
        </w:rPr>
        <w:t> </w:t>
      </w:r>
      <w:r>
        <w:rPr>
          <w:vertAlign w:val="baseline"/>
        </w:rPr>
        <w:t>качестве</w:t>
      </w:r>
      <w:r>
        <w:rPr>
          <w:spacing w:val="-5"/>
          <w:vertAlign w:val="baseline"/>
        </w:rPr>
        <w:t> </w:t>
      </w:r>
      <w:r>
        <w:rPr>
          <w:vertAlign w:val="baseline"/>
        </w:rPr>
        <w:t>парамет- ров</w:t>
      </w:r>
      <w:r>
        <w:rPr>
          <w:spacing w:val="-18"/>
          <w:vertAlign w:val="baseline"/>
        </w:rPr>
        <w:t> </w:t>
      </w:r>
      <w:r>
        <w:rPr>
          <w:vertAlign w:val="baseline"/>
        </w:rPr>
        <w:t>используя</w:t>
      </w:r>
      <w:r>
        <w:rPr>
          <w:spacing w:val="-17"/>
          <w:vertAlign w:val="baseline"/>
        </w:rPr>
        <w:t> </w:t>
      </w:r>
      <w:r>
        <w:rPr>
          <w:vertAlign w:val="baseline"/>
        </w:rPr>
        <w:t>выборочное</w:t>
      </w:r>
      <w:r>
        <w:rPr>
          <w:spacing w:val="-18"/>
          <w:vertAlign w:val="baseline"/>
        </w:rPr>
        <w:t> </w:t>
      </w:r>
      <w:r>
        <w:rPr>
          <w:vertAlign w:val="baseline"/>
        </w:rPr>
        <w:t>среднее</w:t>
      </w:r>
      <w:r>
        <w:rPr>
          <w:spacing w:val="-17"/>
          <w:vertAlign w:val="baseline"/>
        </w:rPr>
        <w:t> </w:t>
      </w:r>
      <w:r>
        <w:rPr>
          <w:vertAlign w:val="baseline"/>
        </w:rPr>
        <w:t>и</w:t>
      </w:r>
      <w:r>
        <w:rPr>
          <w:spacing w:val="-18"/>
          <w:vertAlign w:val="baseline"/>
        </w:rPr>
        <w:t> </w:t>
      </w:r>
      <w:r>
        <w:rPr>
          <w:vertAlign w:val="baseline"/>
        </w:rPr>
        <w:t>среднеквадратическое</w:t>
      </w:r>
      <w:r>
        <w:rPr>
          <w:spacing w:val="-17"/>
          <w:vertAlign w:val="baseline"/>
        </w:rPr>
        <w:t> </w:t>
      </w:r>
      <w:r>
        <w:rPr>
          <w:vertAlign w:val="baseline"/>
        </w:rPr>
        <w:t>отклонение,</w:t>
      </w:r>
      <w:r>
        <w:rPr>
          <w:spacing w:val="-18"/>
          <w:vertAlign w:val="baseline"/>
        </w:rPr>
        <w:t> </w:t>
      </w:r>
      <w:r>
        <w:rPr>
          <w:vertAlign w:val="baseline"/>
        </w:rPr>
        <w:t>которые могут быть найдены по обучающей выборке.</w:t>
      </w:r>
    </w:p>
    <w:p>
      <w:pPr>
        <w:pStyle w:val="BodyText"/>
        <w:spacing w:before="161"/>
        <w:ind w:left="0"/>
      </w:pPr>
    </w:p>
    <w:p>
      <w:pPr>
        <w:pStyle w:val="Heading2"/>
        <w:numPr>
          <w:ilvl w:val="1"/>
          <w:numId w:val="8"/>
        </w:numPr>
        <w:tabs>
          <w:tab w:pos="3400" w:val="left" w:leader="none"/>
        </w:tabs>
        <w:spacing w:line="240" w:lineRule="auto" w:before="0" w:after="0"/>
        <w:ind w:left="3400" w:right="0" w:hanging="490"/>
        <w:jc w:val="left"/>
      </w:pPr>
      <w:bookmarkStart w:name="_TOC_250021" w:id="6"/>
      <w:r>
        <w:rPr>
          <w:spacing w:val="-2"/>
        </w:rPr>
        <w:t>Метод</w:t>
      </w:r>
      <w:r>
        <w:rPr>
          <w:spacing w:val="-3"/>
        </w:rPr>
        <w:t> </w:t>
      </w:r>
      <w:bookmarkEnd w:id="6"/>
      <w:r>
        <w:rPr>
          <w:spacing w:val="-2"/>
        </w:rPr>
        <w:t>k-ближайших соседей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"/>
        <w:ind w:left="0"/>
        <w:rPr>
          <w:b/>
        </w:rPr>
      </w:pPr>
    </w:p>
    <w:p>
      <w:pPr>
        <w:pStyle w:val="BodyText"/>
        <w:spacing w:line="360" w:lineRule="auto" w:before="1"/>
        <w:ind w:right="135" w:firstLine="707"/>
        <w:jc w:val="both"/>
      </w:pPr>
      <w:r>
        <w:rPr/>
        <w:t>Метод </w:t>
      </w:r>
      <w:r>
        <w:rPr>
          <w:rFonts w:ascii="Cambria Math" w:hAnsi="Cambria Math" w:eastAsia="Cambria Math"/>
        </w:rPr>
        <w:t>𝑘</w:t>
      </w:r>
      <w:r>
        <w:rPr/>
        <w:t>-ближайших соседей является одним из наиболее известных при- меров</w:t>
      </w:r>
      <w:r>
        <w:rPr>
          <w:spacing w:val="-12"/>
        </w:rPr>
        <w:t> </w:t>
      </w:r>
      <w:r>
        <w:rPr/>
        <w:t>метрических</w:t>
      </w:r>
      <w:r>
        <w:rPr>
          <w:spacing w:val="-10"/>
        </w:rPr>
        <w:t> </w:t>
      </w:r>
      <w:r>
        <w:rPr/>
        <w:t>алгоритмов</w:t>
      </w:r>
      <w:r>
        <w:rPr>
          <w:spacing w:val="-12"/>
        </w:rPr>
        <w:t> </w:t>
      </w:r>
      <w:r>
        <w:rPr/>
        <w:t>классификации</w:t>
      </w:r>
      <w:r>
        <w:rPr>
          <w:spacing w:val="-5"/>
        </w:rPr>
        <w:t> </w:t>
      </w:r>
      <w:r>
        <w:rPr/>
        <w:t>[12].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/>
        <w:t>основе</w:t>
      </w:r>
      <w:r>
        <w:rPr>
          <w:spacing w:val="-11"/>
        </w:rPr>
        <w:t> </w:t>
      </w:r>
      <w:r>
        <w:rPr/>
        <w:t>этой</w:t>
      </w:r>
      <w:r>
        <w:rPr>
          <w:spacing w:val="-11"/>
        </w:rPr>
        <w:t> </w:t>
      </w:r>
      <w:r>
        <w:rPr/>
        <w:t>группы</w:t>
      </w:r>
      <w:r>
        <w:rPr>
          <w:spacing w:val="-11"/>
        </w:rPr>
        <w:t> </w:t>
      </w:r>
      <w:r>
        <w:rPr/>
        <w:t>мето- дов</w:t>
      </w:r>
      <w:r>
        <w:rPr>
          <w:spacing w:val="-13"/>
        </w:rPr>
        <w:t> </w:t>
      </w:r>
      <w:r>
        <w:rPr/>
        <w:t>лежит</w:t>
      </w:r>
      <w:r>
        <w:rPr>
          <w:spacing w:val="-14"/>
        </w:rPr>
        <w:t> </w:t>
      </w:r>
      <w:r>
        <w:rPr/>
        <w:t>оценка</w:t>
      </w:r>
      <w:r>
        <w:rPr>
          <w:spacing w:val="-12"/>
        </w:rPr>
        <w:t> </w:t>
      </w:r>
      <w:r>
        <w:rPr/>
        <w:t>сходства</w:t>
      </w:r>
      <w:r>
        <w:rPr>
          <w:spacing w:val="-12"/>
        </w:rPr>
        <w:t> </w:t>
      </w:r>
      <w:r>
        <w:rPr/>
        <w:t>объектов</w:t>
      </w:r>
      <w:r>
        <w:rPr>
          <w:spacing w:val="-13"/>
        </w:rPr>
        <w:t> </w:t>
      </w:r>
      <w:r>
        <w:rPr/>
        <w:t>и</w:t>
      </w:r>
      <w:r>
        <w:rPr>
          <w:spacing w:val="-12"/>
        </w:rPr>
        <w:t> </w:t>
      </w:r>
      <w:r>
        <w:rPr/>
        <w:t>предположение</w:t>
      </w:r>
      <w:r>
        <w:rPr>
          <w:spacing w:val="-12"/>
        </w:rPr>
        <w:t> </w:t>
      </w:r>
      <w:r>
        <w:rPr/>
        <w:t>о</w:t>
      </w:r>
      <w:r>
        <w:rPr>
          <w:spacing w:val="-14"/>
        </w:rPr>
        <w:t> </w:t>
      </w:r>
      <w:r>
        <w:rPr/>
        <w:t>том,</w:t>
      </w:r>
      <w:r>
        <w:rPr>
          <w:spacing w:val="-13"/>
        </w:rPr>
        <w:t> </w:t>
      </w:r>
      <w:r>
        <w:rPr/>
        <w:t>что</w:t>
      </w:r>
      <w:r>
        <w:rPr>
          <w:spacing w:val="-14"/>
        </w:rPr>
        <w:t> </w:t>
      </w:r>
      <w:r>
        <w:rPr/>
        <w:t>если</w:t>
      </w:r>
      <w:r>
        <w:rPr>
          <w:spacing w:val="-14"/>
        </w:rPr>
        <w:t> </w:t>
      </w:r>
      <w:r>
        <w:rPr>
          <w:i/>
        </w:rPr>
        <w:t>мера</w:t>
      </w:r>
      <w:r>
        <w:rPr>
          <w:i/>
          <w:spacing w:val="-12"/>
        </w:rPr>
        <w:t> </w:t>
      </w:r>
      <w:r>
        <w:rPr>
          <w:i/>
        </w:rPr>
        <w:t>сход- </w:t>
      </w:r>
      <w:r>
        <w:rPr>
          <w:i/>
          <w:spacing w:val="-2"/>
        </w:rPr>
        <w:t>ства</w:t>
      </w:r>
      <w:r>
        <w:rPr>
          <w:i/>
          <w:spacing w:val="-16"/>
        </w:rPr>
        <w:t> </w:t>
      </w:r>
      <w:r>
        <w:rPr>
          <w:i/>
          <w:spacing w:val="-2"/>
        </w:rPr>
        <w:t>объектов</w:t>
      </w:r>
      <w:r>
        <w:rPr>
          <w:i/>
          <w:spacing w:val="-13"/>
        </w:rPr>
        <w:t> </w:t>
      </w:r>
      <w:r>
        <w:rPr>
          <w:spacing w:val="-2"/>
        </w:rPr>
        <w:t>введена</w:t>
      </w:r>
      <w:r>
        <w:rPr>
          <w:spacing w:val="-13"/>
        </w:rPr>
        <w:t> </w:t>
      </w:r>
      <w:r>
        <w:rPr>
          <w:spacing w:val="-2"/>
        </w:rPr>
        <w:t>корректно,</w:t>
      </w:r>
      <w:r>
        <w:rPr>
          <w:spacing w:val="-15"/>
        </w:rPr>
        <w:t> </w:t>
      </w:r>
      <w:r>
        <w:rPr>
          <w:spacing w:val="-2"/>
        </w:rPr>
        <w:t>то</w:t>
      </w:r>
      <w:r>
        <w:rPr>
          <w:spacing w:val="-13"/>
        </w:rPr>
        <w:t> </w:t>
      </w:r>
      <w:r>
        <w:rPr>
          <w:spacing w:val="-2"/>
        </w:rPr>
        <w:t>схожие</w:t>
      </w:r>
      <w:r>
        <w:rPr>
          <w:spacing w:val="-16"/>
        </w:rPr>
        <w:t> </w:t>
      </w:r>
      <w:r>
        <w:rPr>
          <w:spacing w:val="-2"/>
        </w:rPr>
        <w:t>объекты</w:t>
      </w:r>
      <w:r>
        <w:rPr>
          <w:spacing w:val="-15"/>
        </w:rPr>
        <w:t> </w:t>
      </w:r>
      <w:r>
        <w:rPr>
          <w:spacing w:val="-2"/>
        </w:rPr>
        <w:t>чаще</w:t>
      </w:r>
      <w:r>
        <w:rPr>
          <w:spacing w:val="-16"/>
        </w:rPr>
        <w:t> </w:t>
      </w:r>
      <w:r>
        <w:rPr>
          <w:spacing w:val="-2"/>
        </w:rPr>
        <w:t>лежат</w:t>
      </w:r>
      <w:r>
        <w:rPr>
          <w:spacing w:val="-14"/>
        </w:rPr>
        <w:t> </w:t>
      </w:r>
      <w:r>
        <w:rPr>
          <w:spacing w:val="-2"/>
        </w:rPr>
        <w:t>в</w:t>
      </w:r>
      <w:r>
        <w:rPr>
          <w:spacing w:val="-15"/>
        </w:rPr>
        <w:t> </w:t>
      </w:r>
      <w:r>
        <w:rPr>
          <w:spacing w:val="-2"/>
        </w:rPr>
        <w:t>одном</w:t>
      </w:r>
      <w:r>
        <w:rPr>
          <w:spacing w:val="-16"/>
        </w:rPr>
        <w:t> </w:t>
      </w:r>
      <w:r>
        <w:rPr>
          <w:spacing w:val="-2"/>
        </w:rPr>
        <w:t>классе, </w:t>
      </w:r>
      <w:r>
        <w:rPr/>
        <w:t>чем в разных.</w:t>
      </w:r>
    </w:p>
    <w:p>
      <w:pPr>
        <w:pStyle w:val="BodyText"/>
        <w:spacing w:line="360" w:lineRule="auto"/>
        <w:ind w:right="142" w:firstLine="7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4007484</wp:posOffset>
                </wp:positionH>
                <wp:positionV relativeFrom="paragraph">
                  <wp:posOffset>650639</wp:posOffset>
                </wp:positionV>
                <wp:extent cx="1265555" cy="1270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26555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5555" h="12700">
                              <a:moveTo>
                                <a:pt x="1265224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265224" y="12192"/>
                              </a:lnTo>
                              <a:lnTo>
                                <a:pt x="12652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5.549988pt;margin-top:51.231464pt;width:99.624pt;height:.96002pt;mso-position-horizontal-relative:page;mso-position-vertical-relative:paragraph;z-index:-15727104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t>В качестве такой меры сходства часто выбирают евклидово расстояние в пространстве признаков:</w:t>
      </w:r>
    </w:p>
    <w:p>
      <w:pPr>
        <w:pStyle w:val="BodyText"/>
        <w:spacing w:before="1"/>
        <w:ind w:left="0"/>
        <w:rPr>
          <w:sz w:val="6"/>
        </w:rPr>
      </w:pPr>
    </w:p>
    <w:p>
      <w:pPr>
        <w:pStyle w:val="BodyText"/>
        <w:spacing w:after="0"/>
        <w:rPr>
          <w:sz w:val="6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spacing w:before="25"/>
        <w:ind w:left="0" w:right="1466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𝑛</w:t>
      </w:r>
    </w:p>
    <w:p>
      <w:pPr>
        <w:spacing w:line="58" w:lineRule="exact" w:before="100"/>
        <w:ind w:left="3136" w:right="0" w:firstLine="0"/>
        <w:jc w:val="left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w w:val="110"/>
          <w:sz w:val="28"/>
        </w:rPr>
        <w:t>𝜌(𝑥</w:t>
      </w:r>
      <w:r>
        <w:rPr>
          <w:rFonts w:ascii="Cambria Math" w:hAnsi="Cambria Math" w:eastAsia="Cambria Math"/>
          <w:spacing w:val="67"/>
          <w:w w:val="110"/>
          <w:sz w:val="28"/>
        </w:rPr>
        <w:t> </w:t>
      </w:r>
      <w:r>
        <w:rPr>
          <w:rFonts w:ascii="Cambria Math" w:hAnsi="Cambria Math" w:eastAsia="Cambria Math"/>
          <w:w w:val="110"/>
          <w:sz w:val="28"/>
        </w:rPr>
        <w:t>,</w:t>
      </w:r>
      <w:r>
        <w:rPr>
          <w:rFonts w:ascii="Cambria Math" w:hAnsi="Cambria Math" w:eastAsia="Cambria Math"/>
          <w:spacing w:val="-22"/>
          <w:w w:val="110"/>
          <w:sz w:val="28"/>
        </w:rPr>
        <w:t> </w:t>
      </w:r>
      <w:r>
        <w:rPr>
          <w:rFonts w:ascii="Cambria Math" w:hAnsi="Cambria Math" w:eastAsia="Cambria Math"/>
          <w:w w:val="110"/>
          <w:sz w:val="28"/>
        </w:rPr>
        <w:t>𝑥</w:t>
      </w:r>
      <w:r>
        <w:rPr>
          <w:rFonts w:ascii="Cambria Math" w:hAnsi="Cambria Math" w:eastAsia="Cambria Math"/>
          <w:spacing w:val="20"/>
          <w:w w:val="110"/>
          <w:sz w:val="28"/>
        </w:rPr>
        <w:t> </w:t>
      </w:r>
      <w:r>
        <w:rPr>
          <w:rFonts w:ascii="Cambria Math" w:hAnsi="Cambria Math" w:eastAsia="Cambria Math"/>
          <w:w w:val="110"/>
          <w:sz w:val="28"/>
        </w:rPr>
        <w:t>)</w:t>
      </w:r>
      <w:r>
        <w:rPr>
          <w:rFonts w:ascii="Cambria Math" w:hAnsi="Cambria Math" w:eastAsia="Cambria Math"/>
          <w:spacing w:val="12"/>
          <w:w w:val="110"/>
          <w:sz w:val="28"/>
        </w:rPr>
        <w:t> </w:t>
      </w:r>
      <w:r>
        <w:rPr>
          <w:rFonts w:ascii="Cambria Math" w:hAnsi="Cambria Math" w:eastAsia="Cambria Math"/>
          <w:w w:val="110"/>
          <w:sz w:val="28"/>
        </w:rPr>
        <w:t>=</w:t>
      </w:r>
      <w:r>
        <w:rPr>
          <w:rFonts w:ascii="Cambria Math" w:hAnsi="Cambria Math" w:eastAsia="Cambria Math"/>
          <w:spacing w:val="-3"/>
          <w:w w:val="130"/>
          <w:sz w:val="28"/>
        </w:rPr>
        <w:t> </w:t>
      </w:r>
      <w:r>
        <w:rPr>
          <w:rFonts w:ascii="Cambria Math" w:hAnsi="Cambria Math" w:eastAsia="Cambria Math"/>
          <w:w w:val="130"/>
          <w:position w:val="1"/>
          <w:sz w:val="28"/>
        </w:rPr>
        <w:t>√</w:t>
      </w:r>
      <w:r>
        <w:rPr>
          <w:rFonts w:ascii="Cambria Math" w:hAnsi="Cambria Math" w:eastAsia="Cambria Math"/>
          <w:w w:val="130"/>
          <w:sz w:val="28"/>
        </w:rPr>
        <w:t>∑</w:t>
      </w:r>
      <w:r>
        <w:rPr>
          <w:rFonts w:ascii="Cambria Math" w:hAnsi="Cambria Math" w:eastAsia="Cambria Math"/>
          <w:spacing w:val="-34"/>
          <w:w w:val="130"/>
          <w:sz w:val="28"/>
        </w:rPr>
        <w:t> </w:t>
      </w:r>
      <w:r>
        <w:rPr>
          <w:rFonts w:ascii="Cambria Math" w:hAnsi="Cambria Math" w:eastAsia="Cambria Math"/>
          <w:w w:val="110"/>
          <w:sz w:val="28"/>
        </w:rPr>
        <w:t>(𝑥</w:t>
      </w:r>
      <w:r>
        <w:rPr>
          <w:rFonts w:ascii="Cambria Math" w:hAnsi="Cambria Math" w:eastAsia="Cambria Math"/>
          <w:w w:val="110"/>
          <w:sz w:val="28"/>
          <w:vertAlign w:val="superscript"/>
        </w:rPr>
        <w:t>(𝑖)</w:t>
      </w:r>
      <w:r>
        <w:rPr>
          <w:rFonts w:ascii="Cambria Math" w:hAnsi="Cambria Math" w:eastAsia="Cambria Math"/>
          <w:spacing w:val="9"/>
          <w:w w:val="110"/>
          <w:sz w:val="28"/>
          <w:vertAlign w:val="baseline"/>
        </w:rPr>
        <w:t> </w:t>
      </w:r>
      <w:r>
        <w:rPr>
          <w:rFonts w:ascii="Cambria Math" w:hAnsi="Cambria Math" w:eastAsia="Cambria Math"/>
          <w:w w:val="110"/>
          <w:sz w:val="28"/>
          <w:vertAlign w:val="baseline"/>
        </w:rPr>
        <w:t>−</w:t>
      </w:r>
      <w:r>
        <w:rPr>
          <w:rFonts w:ascii="Cambria Math" w:hAnsi="Cambria Math" w:eastAsia="Cambria Math"/>
          <w:spacing w:val="-5"/>
          <w:w w:val="110"/>
          <w:sz w:val="28"/>
          <w:vertAlign w:val="baseline"/>
        </w:rPr>
        <w:t> </w:t>
      </w:r>
      <w:r>
        <w:rPr>
          <w:rFonts w:ascii="Cambria Math" w:hAnsi="Cambria Math" w:eastAsia="Cambria Math"/>
          <w:spacing w:val="-4"/>
          <w:w w:val="110"/>
          <w:sz w:val="28"/>
          <w:vertAlign w:val="baseline"/>
        </w:rPr>
        <w:t>𝑥</w:t>
      </w:r>
      <w:r>
        <w:rPr>
          <w:rFonts w:ascii="Cambria Math" w:hAnsi="Cambria Math" w:eastAsia="Cambria Math"/>
          <w:spacing w:val="-4"/>
          <w:w w:val="110"/>
          <w:sz w:val="28"/>
          <w:vertAlign w:val="superscript"/>
        </w:rPr>
        <w:t>(𝑖)</w:t>
      </w:r>
    </w:p>
    <w:p>
      <w:pPr>
        <w:spacing w:line="240" w:lineRule="auto" w:before="28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sz w:val="28"/>
        </w:rPr>
      </w:r>
    </w:p>
    <w:p>
      <w:pPr>
        <w:pStyle w:val="BodyText"/>
        <w:spacing w:line="60" w:lineRule="exact" w:before="1"/>
        <w:ind w:left="0" w:right="135"/>
        <w:jc w:val="right"/>
        <w:rPr>
          <w:rFonts w:ascii="Cambria Math"/>
          <w:position w:val="1"/>
        </w:rPr>
      </w:pP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2.6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 w:line="60" w:lineRule="exact"/>
        <w:jc w:val="right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6468" w:space="40"/>
            <w:col w:w="3418"/>
          </w:cols>
        </w:sectPr>
      </w:pPr>
    </w:p>
    <w:p>
      <w:pPr>
        <w:tabs>
          <w:tab w:pos="362" w:val="left" w:leader="none"/>
        </w:tabs>
        <w:spacing w:before="83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5192014</wp:posOffset>
                </wp:positionH>
                <wp:positionV relativeFrom="paragraph">
                  <wp:posOffset>-118262</wp:posOffset>
                </wp:positionV>
                <wp:extent cx="73660" cy="12700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7366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820007pt;margin-top:-9.311972pt;width:5.8pt;height:10pt;mso-position-horizontal-relative:page;mso-position-vertical-relative:paragraph;z-index:15730688" type="#_x0000_t202" id="docshape8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10"/>
                          <w:sz w:val="2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eastAsia="Cambria Math"/>
          <w:spacing w:val="-10"/>
          <w:w w:val="120"/>
          <w:sz w:val="20"/>
        </w:rPr>
        <w:t>𝑘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w w:val="120"/>
          <w:sz w:val="20"/>
        </w:rPr>
        <w:t>𝑗</w:t>
      </w:r>
    </w:p>
    <w:p>
      <w:pPr>
        <w:spacing w:before="122"/>
        <w:ind w:left="1386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spacing w:val="-10"/>
          <w:sz w:val="20"/>
        </w:rPr>
        <w:t>𝑘</w:t>
      </w:r>
    </w:p>
    <w:p>
      <w:pPr>
        <w:spacing w:before="29"/>
        <w:ind w:left="702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𝑖=1</w:t>
      </w:r>
    </w:p>
    <w:p>
      <w:pPr>
        <w:tabs>
          <w:tab w:pos="867" w:val="left" w:leader="none"/>
        </w:tabs>
        <w:spacing w:line="196" w:lineRule="auto" w:before="0"/>
        <w:ind w:left="569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10"/>
          <w:w w:val="125"/>
          <w:position w:val="-9"/>
          <w:sz w:val="20"/>
        </w:rPr>
        <w:t>𝑗</w:t>
      </w:r>
      <w:r>
        <w:rPr>
          <w:rFonts w:ascii="Cambria Math" w:eastAsia="Cambria Math"/>
          <w:position w:val="-9"/>
          <w:sz w:val="20"/>
        </w:rPr>
        <w:tab/>
      </w:r>
      <w:r>
        <w:rPr>
          <w:rFonts w:ascii="Cambria Math" w:eastAsia="Cambria Math"/>
          <w:spacing w:val="-10"/>
          <w:w w:val="125"/>
          <w:sz w:val="28"/>
        </w:rPr>
        <w:t>)</w:t>
      </w:r>
    </w:p>
    <w:p>
      <w:pPr>
        <w:spacing w:after="0" w:line="196" w:lineRule="auto"/>
        <w:jc w:val="left"/>
        <w:rPr>
          <w:rFonts w:ascii="Cambria Math" w:eastAsia="Cambria Math"/>
          <w:sz w:val="28"/>
        </w:rPr>
        <w:sectPr>
          <w:type w:val="continuous"/>
          <w:pgSz w:w="11910" w:h="16840"/>
          <w:pgMar w:header="561" w:footer="0" w:top="1100" w:bottom="280" w:left="1559" w:right="425"/>
          <w:cols w:num="3" w:equalWidth="0">
            <w:col w:w="4027" w:space="40"/>
            <w:col w:w="1507" w:space="39"/>
            <w:col w:w="4313"/>
          </w:cols>
        </w:sectPr>
      </w:pPr>
    </w:p>
    <w:p>
      <w:pPr>
        <w:pStyle w:val="BodyText"/>
        <w:spacing w:line="360" w:lineRule="auto" w:before="285"/>
        <w:ind w:right="137" w:firstLine="707"/>
        <w:jc w:val="both"/>
      </w:pPr>
      <w:r>
        <w:rPr/>
        <w:t>При</w:t>
      </w:r>
      <w:r>
        <w:rPr>
          <w:spacing w:val="-8"/>
        </w:rPr>
        <w:t> </w:t>
      </w:r>
      <w:r>
        <w:rPr/>
        <w:t>использовании</w:t>
      </w:r>
      <w:r>
        <w:rPr>
          <w:spacing w:val="-5"/>
        </w:rPr>
        <w:t> </w:t>
      </w:r>
      <w:r>
        <w:rPr/>
        <w:t>данной</w:t>
      </w:r>
      <w:r>
        <w:rPr>
          <w:spacing w:val="-5"/>
        </w:rPr>
        <w:t> </w:t>
      </w:r>
      <w:r>
        <w:rPr/>
        <w:t>метрики</w:t>
      </w:r>
      <w:r>
        <w:rPr>
          <w:spacing w:val="-5"/>
        </w:rPr>
        <w:t> </w:t>
      </w:r>
      <w:r>
        <w:rPr/>
        <w:t>важно,</w:t>
      </w:r>
      <w:r>
        <w:rPr>
          <w:spacing w:val="-6"/>
        </w:rPr>
        <w:t> </w:t>
      </w:r>
      <w:r>
        <w:rPr/>
        <w:t>чтобы</w:t>
      </w:r>
      <w:r>
        <w:rPr>
          <w:spacing w:val="-5"/>
        </w:rPr>
        <w:t> </w:t>
      </w:r>
      <w:r>
        <w:rPr/>
        <w:t>все</w:t>
      </w:r>
      <w:r>
        <w:rPr>
          <w:spacing w:val="-8"/>
        </w:rPr>
        <w:t> </w:t>
      </w:r>
      <w:r>
        <w:rPr/>
        <w:t>признаки</w:t>
      </w:r>
      <w:r>
        <w:rPr>
          <w:spacing w:val="-7"/>
        </w:rPr>
        <w:t> </w:t>
      </w:r>
      <w:r>
        <w:rPr/>
        <w:t>были</w:t>
      </w:r>
      <w:r>
        <w:rPr>
          <w:spacing w:val="-3"/>
        </w:rPr>
        <w:t> </w:t>
      </w:r>
      <w:r>
        <w:rPr/>
        <w:t>нор- мированы,</w:t>
      </w:r>
      <w:r>
        <w:rPr>
          <w:spacing w:val="-10"/>
        </w:rPr>
        <w:t> </w:t>
      </w:r>
      <w:r>
        <w:rPr/>
        <w:t>так</w:t>
      </w:r>
      <w:r>
        <w:rPr>
          <w:spacing w:val="-10"/>
        </w:rPr>
        <w:t> </w:t>
      </w:r>
      <w:r>
        <w:rPr/>
        <w:t>как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противном</w:t>
      </w:r>
      <w:r>
        <w:rPr>
          <w:spacing w:val="-10"/>
        </w:rPr>
        <w:t> </w:t>
      </w:r>
      <w:r>
        <w:rPr/>
        <w:t>случае</w:t>
      </w:r>
      <w:r>
        <w:rPr>
          <w:spacing w:val="-8"/>
        </w:rPr>
        <w:t> </w:t>
      </w:r>
      <w:r>
        <w:rPr/>
        <w:t>признаки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наибольшими</w:t>
      </w:r>
      <w:r>
        <w:rPr>
          <w:spacing w:val="-10"/>
        </w:rPr>
        <w:t> </w:t>
      </w:r>
      <w:r>
        <w:rPr/>
        <w:t>числовыми</w:t>
      </w:r>
      <w:r>
        <w:rPr>
          <w:spacing w:val="-10"/>
        </w:rPr>
        <w:t> </w:t>
      </w:r>
      <w:r>
        <w:rPr/>
        <w:t>зна- чениями</w:t>
      </w:r>
      <w:r>
        <w:rPr>
          <w:spacing w:val="-19"/>
        </w:rPr>
        <w:t> </w:t>
      </w:r>
      <w:r>
        <w:rPr/>
        <w:t>будут</w:t>
      </w:r>
      <w:r>
        <w:rPr>
          <w:spacing w:val="-18"/>
        </w:rPr>
        <w:t> </w:t>
      </w:r>
      <w:r>
        <w:rPr/>
        <w:t>влиять</w:t>
      </w:r>
      <w:r>
        <w:rPr>
          <w:spacing w:val="-17"/>
        </w:rPr>
        <w:t> </w:t>
      </w:r>
      <w:r>
        <w:rPr/>
        <w:t>на</w:t>
      </w:r>
      <w:r>
        <w:rPr>
          <w:spacing w:val="-16"/>
        </w:rPr>
        <w:t> </w:t>
      </w:r>
      <w:r>
        <w:rPr/>
        <w:t>значение</w:t>
      </w:r>
      <w:r>
        <w:rPr>
          <w:spacing w:val="-18"/>
        </w:rPr>
        <w:t> </w:t>
      </w:r>
      <w:r>
        <w:rPr/>
        <w:t>метрики</w:t>
      </w:r>
      <w:r>
        <w:rPr>
          <w:spacing w:val="-17"/>
        </w:rPr>
        <w:t> </w:t>
      </w:r>
      <w:r>
        <w:rPr/>
        <w:t>значительно</w:t>
      </w:r>
      <w:r>
        <w:rPr>
          <w:spacing w:val="-16"/>
        </w:rPr>
        <w:t> </w:t>
      </w:r>
      <w:r>
        <w:rPr/>
        <w:t>сильнее,</w:t>
      </w:r>
      <w:r>
        <w:rPr>
          <w:spacing w:val="-16"/>
        </w:rPr>
        <w:t> </w:t>
      </w:r>
      <w:r>
        <w:rPr/>
        <w:t>чем</w:t>
      </w:r>
      <w:r>
        <w:rPr>
          <w:spacing w:val="-16"/>
        </w:rPr>
        <w:t> </w:t>
      </w:r>
      <w:r>
        <w:rPr>
          <w:spacing w:val="-2"/>
        </w:rPr>
        <w:t>остальные.</w:t>
      </w:r>
    </w:p>
    <w:p>
      <w:pPr>
        <w:pStyle w:val="BodyText"/>
        <w:spacing w:after="0" w:line="360" w:lineRule="auto"/>
        <w:jc w:val="both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line="369" w:lineRule="auto" w:before="306"/>
        <w:ind w:right="134" w:firstLine="707"/>
        <w:jc w:val="both"/>
      </w:pPr>
      <w:r>
        <w:rPr/>
        <w:t>В методе </w:t>
      </w:r>
      <w:r>
        <w:rPr>
          <w:rFonts w:ascii="Cambria Math" w:hAnsi="Cambria Math" w:eastAsia="Cambria Math"/>
        </w:rPr>
        <w:t>𝑘</w:t>
      </w:r>
      <w:r>
        <w:rPr/>
        <w:t>-ближайших соседей класс объекта </w:t>
      </w:r>
      <w:r>
        <w:rPr>
          <w:rFonts w:ascii="Cambria Math" w:hAnsi="Cambria Math" w:eastAsia="Cambria Math"/>
        </w:rPr>
        <w:t>𝑥 </w:t>
      </w:r>
      <w:r>
        <w:rPr/>
        <w:t>определяется как класс, наиболее</w:t>
      </w:r>
      <w:r>
        <w:rPr>
          <w:spacing w:val="-3"/>
        </w:rPr>
        <w:t> </w:t>
      </w:r>
      <w:r>
        <w:rPr/>
        <w:t>часто</w:t>
      </w:r>
      <w:r>
        <w:rPr>
          <w:spacing w:val="-2"/>
        </w:rPr>
        <w:t> </w:t>
      </w:r>
      <w:r>
        <w:rPr/>
        <w:t>встречающийся</w:t>
      </w:r>
      <w:r>
        <w:rPr>
          <w:spacing w:val="-2"/>
        </w:rPr>
        <w:t> </w:t>
      </w:r>
      <w:r>
        <w:rPr/>
        <w:t>среди</w:t>
      </w:r>
      <w:r>
        <w:rPr>
          <w:spacing w:val="-1"/>
        </w:rPr>
        <w:t> </w:t>
      </w:r>
      <w:r>
        <w:rPr>
          <w:rFonts w:ascii="Cambria Math" w:hAnsi="Cambria Math" w:eastAsia="Cambria Math"/>
        </w:rPr>
        <w:t>𝑘 </w:t>
      </w:r>
      <w:r>
        <w:rPr/>
        <w:t>его</w:t>
      </w:r>
      <w:r>
        <w:rPr>
          <w:spacing w:val="-2"/>
        </w:rPr>
        <w:t> </w:t>
      </w:r>
      <w:r>
        <w:rPr/>
        <w:t>ближайших</w:t>
      </w:r>
      <w:r>
        <w:rPr>
          <w:spacing w:val="-2"/>
        </w:rPr>
        <w:t> </w:t>
      </w:r>
      <w:r>
        <w:rPr/>
        <w:t>соседей —</w:t>
      </w:r>
      <w:r>
        <w:rPr>
          <w:spacing w:val="-2"/>
        </w:rPr>
        <w:t> </w:t>
      </w:r>
      <w:r>
        <w:rPr/>
        <w:t>элементов</w:t>
      </w:r>
      <w:r>
        <w:rPr>
          <w:spacing w:val="-4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𝑗 </w:t>
      </w:r>
      <w:r>
        <w:rPr/>
        <w:t>с наименьшим значением метрики </w:t>
      </w:r>
      <w:r>
        <w:rPr>
          <w:rFonts w:ascii="Cambria Math" w:hAnsi="Cambria Math" w:eastAsia="Cambria Math"/>
        </w:rPr>
        <w:t>𝜌(𝑥</w:t>
      </w:r>
      <w:r>
        <w:rPr>
          <w:rFonts w:ascii="Cambria Math" w:hAnsi="Cambria Math" w:eastAsia="Cambria Math"/>
          <w:vertAlign w:val="subscript"/>
        </w:rPr>
        <w:t>𝑗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𝑥)</w:t>
      </w:r>
      <w:r>
        <w:rPr>
          <w:vertAlign w:val="baseline"/>
        </w:rPr>
        <w:t>. Число </w:t>
      </w:r>
      <w:r>
        <w:rPr>
          <w:rFonts w:ascii="Cambria Math" w:hAnsi="Cambria Math" w:eastAsia="Cambria Math"/>
          <w:vertAlign w:val="baseline"/>
        </w:rPr>
        <w:t>𝑘 </w:t>
      </w:r>
      <w:r>
        <w:rPr>
          <w:vertAlign w:val="baseline"/>
        </w:rPr>
        <w:t>является </w:t>
      </w:r>
      <w:r>
        <w:rPr>
          <w:i/>
          <w:vertAlign w:val="baseline"/>
        </w:rPr>
        <w:t>гиперпараметром </w:t>
      </w:r>
      <w:r>
        <w:rPr>
          <w:vertAlign w:val="baseline"/>
        </w:rPr>
        <w:t>метода, то есть настраиваемым параметр, позволяющим управлять процессом обучения модели.</w:t>
      </w:r>
    </w:p>
    <w:p>
      <w:pPr>
        <w:pStyle w:val="BodyText"/>
        <w:spacing w:before="147"/>
        <w:ind w:left="0"/>
      </w:pPr>
    </w:p>
    <w:p>
      <w:pPr>
        <w:pStyle w:val="Heading2"/>
        <w:numPr>
          <w:ilvl w:val="1"/>
          <w:numId w:val="8"/>
        </w:numPr>
        <w:tabs>
          <w:tab w:pos="3590" w:val="left" w:leader="none"/>
        </w:tabs>
        <w:spacing w:line="240" w:lineRule="auto" w:before="0" w:after="0"/>
        <w:ind w:left="3590" w:right="0" w:hanging="490"/>
        <w:jc w:val="left"/>
      </w:pPr>
      <w:bookmarkStart w:name="_TOC_250020" w:id="7"/>
      <w:r>
        <w:rPr>
          <w:spacing w:val="-2"/>
        </w:rPr>
        <w:t>Логистическая</w:t>
      </w:r>
      <w:r>
        <w:rPr>
          <w:spacing w:val="2"/>
        </w:rPr>
        <w:t> </w:t>
      </w:r>
      <w:bookmarkEnd w:id="7"/>
      <w:r>
        <w:rPr>
          <w:spacing w:val="-2"/>
        </w:rPr>
        <w:t>регрессия</w:t>
      </w:r>
    </w:p>
    <w:p>
      <w:pPr>
        <w:pStyle w:val="BodyText"/>
        <w:spacing w:before="309"/>
        <w:ind w:left="0"/>
        <w:rPr>
          <w:b/>
        </w:rPr>
      </w:pPr>
    </w:p>
    <w:p>
      <w:pPr>
        <w:pStyle w:val="BodyText"/>
        <w:spacing w:line="360" w:lineRule="auto" w:before="1"/>
        <w:ind w:right="140" w:firstLine="707"/>
        <w:jc w:val="both"/>
      </w:pPr>
      <w:r>
        <w:rPr/>
        <w:t>Логистическая регрессия является разновидностью множественной ре- грессии</w:t>
      </w:r>
      <w:r>
        <w:rPr>
          <w:spacing w:val="-12"/>
        </w:rPr>
        <w:t> </w:t>
      </w:r>
      <w:r>
        <w:rPr/>
        <w:t>—</w:t>
      </w:r>
      <w:r>
        <w:rPr>
          <w:spacing w:val="-13"/>
        </w:rPr>
        <w:t> </w:t>
      </w:r>
      <w:r>
        <w:rPr/>
        <w:t>статистической</w:t>
      </w:r>
      <w:r>
        <w:rPr>
          <w:spacing w:val="-13"/>
        </w:rPr>
        <w:t> </w:t>
      </w:r>
      <w:r>
        <w:rPr/>
        <w:t>модели</w:t>
      </w:r>
      <w:r>
        <w:rPr>
          <w:spacing w:val="-15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оценки</w:t>
      </w:r>
      <w:r>
        <w:rPr>
          <w:spacing w:val="-12"/>
        </w:rPr>
        <w:t> </w:t>
      </w:r>
      <w:r>
        <w:rPr/>
        <w:t>связей</w:t>
      </w:r>
      <w:r>
        <w:rPr>
          <w:spacing w:val="-13"/>
        </w:rPr>
        <w:t> </w:t>
      </w:r>
      <w:r>
        <w:rPr/>
        <w:t>между</w:t>
      </w:r>
      <w:r>
        <w:rPr>
          <w:spacing w:val="-15"/>
        </w:rPr>
        <w:t> </w:t>
      </w:r>
      <w:r>
        <w:rPr/>
        <w:t>зависимой</w:t>
      </w:r>
      <w:r>
        <w:rPr>
          <w:spacing w:val="-13"/>
        </w:rPr>
        <w:t> </w:t>
      </w:r>
      <w:r>
        <w:rPr/>
        <w:t>перемен- ной и переменными-предикторами [11]. В множественной линейной регрессии предполагается, что непрерывная зависимая переменная является линейной функцией независимых переменных:</w:t>
      </w:r>
    </w:p>
    <w:p>
      <w:pPr>
        <w:spacing w:line="199" w:lineRule="exact" w:before="0"/>
        <w:ind w:left="3648" w:right="0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𝑛</w:t>
      </w:r>
    </w:p>
    <w:p>
      <w:pPr>
        <w:pStyle w:val="BodyText"/>
        <w:tabs>
          <w:tab w:pos="7501" w:val="left" w:leader="none"/>
        </w:tabs>
        <w:spacing w:before="100"/>
        <w:ind w:left="0" w:right="135"/>
        <w:jc w:val="right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w w:val="105"/>
        </w:rPr>
        <w:t>𝑧</w:t>
      </w:r>
      <w:r>
        <w:rPr>
          <w:rFonts w:ascii="Cambria Math" w:hAnsi="Cambria Math" w:eastAsia="Cambria Math"/>
          <w:spacing w:val="20"/>
          <w:w w:val="105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14"/>
          <w:w w:val="105"/>
        </w:rPr>
        <w:t> </w:t>
      </w:r>
      <w:r>
        <w:rPr>
          <w:rFonts w:ascii="Cambria Math" w:hAnsi="Cambria Math" w:eastAsia="Cambria Math"/>
          <w:w w:val="105"/>
        </w:rPr>
        <w:t>𝑏</w:t>
      </w:r>
      <w:r>
        <w:rPr>
          <w:rFonts w:ascii="Cambria Math" w:hAnsi="Cambria Math" w:eastAsia="Cambria Math"/>
          <w:w w:val="105"/>
          <w:vertAlign w:val="subscript"/>
        </w:rPr>
        <w:t>0</w:t>
      </w:r>
      <w:r>
        <w:rPr>
          <w:rFonts w:ascii="Cambria Math" w:hAnsi="Cambria Math" w:eastAsia="Cambria Math"/>
          <w:spacing w:val="1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+</w:t>
      </w:r>
      <w:r>
        <w:rPr>
          <w:rFonts w:ascii="Cambria Math" w:hAnsi="Cambria Math" w:eastAsia="Cambria Math"/>
          <w:spacing w:val="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𝑏</w:t>
      </w:r>
      <w:r>
        <w:rPr>
          <w:rFonts w:ascii="Cambria Math" w:hAnsi="Cambria Math" w:eastAsia="Cambria Math"/>
          <w:w w:val="105"/>
          <w:vertAlign w:val="subscript"/>
        </w:rPr>
        <w:t>1</w:t>
      </w:r>
      <w:r>
        <w:rPr>
          <w:rFonts w:ascii="Cambria Math" w:hAnsi="Cambria Math" w:eastAsia="Cambria Math"/>
          <w:w w:val="105"/>
          <w:vertAlign w:val="baseline"/>
        </w:rPr>
        <w:t>𝑥</w:t>
      </w:r>
      <w:r>
        <w:rPr>
          <w:rFonts w:ascii="Cambria Math" w:hAnsi="Cambria Math" w:eastAsia="Cambria Math"/>
          <w:w w:val="105"/>
          <w:vertAlign w:val="superscript"/>
        </w:rPr>
        <w:t>(1)</w:t>
      </w:r>
      <w:r>
        <w:rPr>
          <w:rFonts w:ascii="Cambria Math" w:hAnsi="Cambria Math" w:eastAsia="Cambria Math"/>
          <w:spacing w:val="1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+</w:t>
      </w:r>
      <w:r>
        <w:rPr>
          <w:rFonts w:ascii="Cambria Math" w:hAnsi="Cambria Math" w:eastAsia="Cambria Math"/>
          <w:spacing w:val="-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⋯</w:t>
      </w:r>
      <w:r>
        <w:rPr>
          <w:rFonts w:ascii="Cambria Math" w:hAnsi="Cambria Math" w:eastAsia="Cambria Math"/>
          <w:spacing w:val="-19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+</w:t>
      </w:r>
      <w:r>
        <w:rPr>
          <w:rFonts w:ascii="Cambria Math" w:hAnsi="Cambria Math" w:eastAsia="Cambria Math"/>
          <w:spacing w:val="-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𝑏</w:t>
      </w:r>
      <w:r>
        <w:rPr>
          <w:rFonts w:ascii="Cambria Math" w:hAnsi="Cambria Math" w:eastAsia="Cambria Math"/>
          <w:w w:val="105"/>
          <w:vertAlign w:val="subscript"/>
        </w:rPr>
        <w:t>𝑛</w:t>
      </w:r>
      <w:r>
        <w:rPr>
          <w:rFonts w:ascii="Cambria Math" w:hAnsi="Cambria Math" w:eastAsia="Cambria Math"/>
          <w:w w:val="105"/>
          <w:vertAlign w:val="baseline"/>
        </w:rPr>
        <w:t>𝑥</w:t>
      </w:r>
      <w:r>
        <w:rPr>
          <w:rFonts w:ascii="Cambria Math" w:hAnsi="Cambria Math" w:eastAsia="Cambria Math"/>
          <w:w w:val="105"/>
          <w:vertAlign w:val="superscript"/>
        </w:rPr>
        <w:t>(𝑛)</w:t>
      </w:r>
      <w:r>
        <w:rPr>
          <w:rFonts w:ascii="Cambria Math" w:hAnsi="Cambria Math" w:eastAsia="Cambria Math"/>
          <w:spacing w:val="13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+</w:t>
      </w:r>
      <w:r>
        <w:rPr>
          <w:rFonts w:ascii="Cambria Math" w:hAnsi="Cambria Math" w:eastAsia="Cambria Math"/>
          <w:spacing w:val="-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𝜀</w:t>
      </w:r>
      <w:r>
        <w:rPr>
          <w:rFonts w:ascii="Cambria Math" w:hAnsi="Cambria Math" w:eastAsia="Cambria Math"/>
          <w:spacing w:val="25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15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𝑏</w:t>
      </w:r>
      <w:r>
        <w:rPr>
          <w:rFonts w:ascii="Cambria Math" w:hAnsi="Cambria Math" w:eastAsia="Cambria Math"/>
          <w:w w:val="105"/>
          <w:vertAlign w:val="subscript"/>
        </w:rPr>
        <w:t>0</w:t>
      </w:r>
      <w:r>
        <w:rPr>
          <w:rFonts w:ascii="Cambria Math" w:hAnsi="Cambria Math" w:eastAsia="Cambria Math"/>
          <w:spacing w:val="1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+</w:t>
      </w:r>
      <w:r>
        <w:rPr>
          <w:rFonts w:ascii="Cambria Math" w:hAnsi="Cambria Math" w:eastAsia="Cambria Math"/>
          <w:spacing w:val="-1"/>
          <w:w w:val="105"/>
          <w:vertAlign w:val="baseline"/>
        </w:rPr>
        <w:t> </w:t>
      </w:r>
      <w:r>
        <w:rPr>
          <w:rFonts w:ascii="Cambria Math" w:hAnsi="Cambria Math" w:eastAsia="Cambria Math"/>
          <w:w w:val="160"/>
          <w:vertAlign w:val="baseline"/>
        </w:rPr>
        <w:t>∑</w:t>
      </w:r>
      <w:r>
        <w:rPr>
          <w:rFonts w:ascii="Cambria Math" w:hAnsi="Cambria Math" w:eastAsia="Cambria Math"/>
          <w:spacing w:val="-52"/>
          <w:w w:val="160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𝑏</w:t>
      </w:r>
      <w:r>
        <w:rPr>
          <w:rFonts w:ascii="Cambria Math" w:hAnsi="Cambria Math" w:eastAsia="Cambria Math"/>
          <w:w w:val="105"/>
          <w:vertAlign w:val="subscript"/>
        </w:rPr>
        <w:t>𝑖</w:t>
      </w:r>
      <w:r>
        <w:rPr>
          <w:rFonts w:ascii="Cambria Math" w:hAnsi="Cambria Math" w:eastAsia="Cambria Math"/>
          <w:w w:val="105"/>
          <w:vertAlign w:val="baseline"/>
        </w:rPr>
        <w:t>𝑥</w:t>
      </w:r>
      <w:r>
        <w:rPr>
          <w:rFonts w:ascii="Cambria Math" w:hAnsi="Cambria Math" w:eastAsia="Cambria Math"/>
          <w:w w:val="105"/>
          <w:vertAlign w:val="superscript"/>
        </w:rPr>
        <w:t>(𝑖)</w:t>
      </w:r>
      <w:r>
        <w:rPr>
          <w:rFonts w:ascii="Cambria Math" w:hAnsi="Cambria Math" w:eastAsia="Cambria Math"/>
          <w:spacing w:val="13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+</w:t>
      </w:r>
      <w:r>
        <w:rPr>
          <w:rFonts w:ascii="Cambria Math" w:hAnsi="Cambria Math" w:eastAsia="Cambria Math"/>
          <w:spacing w:val="-1"/>
          <w:w w:val="105"/>
          <w:vertAlign w:val="baseline"/>
        </w:rPr>
        <w:t> </w:t>
      </w:r>
      <w:r>
        <w:rPr>
          <w:rFonts w:ascii="Cambria Math" w:hAnsi="Cambria Math" w:eastAsia="Cambria Math"/>
          <w:spacing w:val="-5"/>
          <w:w w:val="105"/>
          <w:vertAlign w:val="baseline"/>
        </w:rPr>
        <w:t>𝜀,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2.7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spacing w:before="103"/>
        <w:ind w:left="4475" w:right="820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𝑖=1</w:t>
      </w:r>
    </w:p>
    <w:p>
      <w:pPr>
        <w:pStyle w:val="BodyText"/>
        <w:spacing w:line="328" w:lineRule="auto" w:before="138"/>
      </w:pPr>
      <w:r>
        <w:rPr/>
        <w:t>где</w:t>
      </w:r>
      <w:r>
        <w:rPr>
          <w:spacing w:val="38"/>
        </w:rPr>
        <w:t> </w:t>
      </w:r>
      <w:r>
        <w:rPr>
          <w:rFonts w:ascii="Cambria Math" w:hAnsi="Cambria Math" w:eastAsia="Cambria Math"/>
        </w:rPr>
        <w:t>𝑏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80"/>
          <w:position w:val="-5"/>
          <w:sz w:val="20"/>
        </w:rPr>
        <w:t> </w:t>
      </w:r>
      <w:r>
        <w:rPr/>
        <w:t>—</w:t>
      </w:r>
      <w:r>
        <w:rPr>
          <w:spacing w:val="40"/>
        </w:rPr>
        <w:t> </w:t>
      </w:r>
      <w:r>
        <w:rPr/>
        <w:t>коэффициенты</w:t>
      </w:r>
      <w:r>
        <w:rPr>
          <w:spacing w:val="40"/>
        </w:rPr>
        <w:t> </w:t>
      </w:r>
      <w:r>
        <w:rPr/>
        <w:t>регрессии,</w:t>
      </w:r>
      <w:r>
        <w:rPr>
          <w:spacing w:val="40"/>
        </w:rPr>
        <w:t> </w:t>
      </w:r>
      <w:r>
        <w:rPr>
          <w:rFonts w:ascii="Cambria Math" w:hAnsi="Cambria Math" w:eastAsia="Cambria Math"/>
        </w:rPr>
        <w:t>𝜀</w:t>
      </w:r>
      <w:r>
        <w:rPr>
          <w:rFonts w:ascii="Cambria Math" w:hAnsi="Cambria Math" w:eastAsia="Cambria Math"/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ошибка</w:t>
      </w:r>
      <w:r>
        <w:rPr>
          <w:spacing w:val="40"/>
        </w:rPr>
        <w:t> </w:t>
      </w:r>
      <w:r>
        <w:rPr/>
        <w:t>регрессии.</w:t>
      </w:r>
      <w:r>
        <w:rPr>
          <w:spacing w:val="39"/>
        </w:rPr>
        <w:t> </w:t>
      </w:r>
      <w:r>
        <w:rPr/>
        <w:t>Полагая</w:t>
      </w:r>
      <w:r>
        <w:rPr>
          <w:spacing w:val="39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vertAlign w:val="superscript"/>
        </w:rPr>
        <w:t>(0)</w:t>
      </w:r>
      <w:r>
        <w:rPr>
          <w:rFonts w:ascii="Cambria Math" w:hAnsi="Cambria Math" w:eastAsia="Cambria Math"/>
          <w:spacing w:val="2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 1</w:t>
      </w:r>
      <w:r>
        <w:rPr>
          <w:vertAlign w:val="baseline"/>
        </w:rPr>
        <w:t>, можно переписать эту формулу в виде:</w:t>
      </w:r>
    </w:p>
    <w:p>
      <w:pPr>
        <w:spacing w:line="227" w:lineRule="exact" w:before="0"/>
        <w:ind w:left="-1" w:right="1953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𝑛</w:t>
      </w:r>
    </w:p>
    <w:p>
      <w:pPr>
        <w:pStyle w:val="BodyText"/>
        <w:tabs>
          <w:tab w:pos="5888" w:val="left" w:leader="none"/>
        </w:tabs>
        <w:spacing w:before="99"/>
        <w:ind w:left="0" w:right="135"/>
        <w:jc w:val="right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w w:val="110"/>
        </w:rPr>
        <w:t>𝑧</w:t>
      </w:r>
      <w:r>
        <w:rPr>
          <w:rFonts w:ascii="Cambria Math" w:hAnsi="Cambria Math" w:eastAsia="Cambria Math"/>
          <w:spacing w:val="-2"/>
          <w:w w:val="110"/>
        </w:rPr>
        <w:t> </w:t>
      </w:r>
      <w:r>
        <w:rPr>
          <w:rFonts w:ascii="Cambria Math" w:hAnsi="Cambria Math" w:eastAsia="Cambria Math"/>
          <w:w w:val="110"/>
        </w:rPr>
        <w:t>=</w:t>
      </w:r>
      <w:r>
        <w:rPr>
          <w:rFonts w:ascii="Cambria Math" w:hAnsi="Cambria Math" w:eastAsia="Cambria Math"/>
          <w:spacing w:val="-34"/>
          <w:w w:val="165"/>
        </w:rPr>
        <w:t> </w:t>
      </w:r>
      <w:r>
        <w:rPr>
          <w:rFonts w:ascii="Cambria Math" w:hAnsi="Cambria Math" w:eastAsia="Cambria Math"/>
          <w:w w:val="165"/>
        </w:rPr>
        <w:t>∑</w:t>
      </w:r>
      <w:r>
        <w:rPr>
          <w:rFonts w:ascii="Cambria Math" w:hAnsi="Cambria Math" w:eastAsia="Cambria Math"/>
          <w:spacing w:val="-56"/>
          <w:w w:val="165"/>
        </w:rPr>
        <w:t> </w:t>
      </w:r>
      <w:r>
        <w:rPr>
          <w:rFonts w:ascii="Cambria Math" w:hAnsi="Cambria Math" w:eastAsia="Cambria Math"/>
          <w:w w:val="110"/>
        </w:rPr>
        <w:t>𝑏</w:t>
      </w:r>
      <w:r>
        <w:rPr>
          <w:rFonts w:ascii="Cambria Math" w:hAnsi="Cambria Math" w:eastAsia="Cambria Math"/>
          <w:w w:val="110"/>
          <w:vertAlign w:val="subscript"/>
        </w:rPr>
        <w:t>𝑖</w:t>
      </w:r>
      <w:r>
        <w:rPr>
          <w:rFonts w:ascii="Cambria Math" w:hAnsi="Cambria Math" w:eastAsia="Cambria Math"/>
          <w:w w:val="110"/>
          <w:vertAlign w:val="baseline"/>
        </w:rPr>
        <w:t>𝑥</w:t>
      </w:r>
      <w:r>
        <w:rPr>
          <w:rFonts w:ascii="Cambria Math" w:hAnsi="Cambria Math" w:eastAsia="Cambria Math"/>
          <w:w w:val="110"/>
          <w:vertAlign w:val="superscript"/>
        </w:rPr>
        <w:t>(𝑖)</w:t>
      </w:r>
      <w:r>
        <w:rPr>
          <w:rFonts w:ascii="Cambria Math" w:hAnsi="Cambria Math" w:eastAsia="Cambria Math"/>
          <w:spacing w:val="-5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+</w:t>
      </w:r>
      <w:r>
        <w:rPr>
          <w:rFonts w:ascii="Cambria Math" w:hAnsi="Cambria Math" w:eastAsia="Cambria Math"/>
          <w:spacing w:val="-15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𝜀</w:t>
      </w:r>
      <w:r>
        <w:rPr>
          <w:rFonts w:ascii="Cambria Math" w:hAnsi="Cambria Math" w:eastAsia="Cambria Math"/>
          <w:spacing w:val="9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=</w:t>
      </w:r>
      <w:r>
        <w:rPr>
          <w:rFonts w:ascii="Cambria Math" w:hAnsi="Cambria Math" w:eastAsia="Cambria Math"/>
          <w:spacing w:val="-2"/>
          <w:w w:val="110"/>
          <w:vertAlign w:val="baseline"/>
        </w:rPr>
        <w:t> </w:t>
      </w:r>
      <w:r>
        <w:rPr>
          <w:rFonts w:ascii="Cambria Math" w:hAnsi="Cambria Math" w:eastAsia="Cambria Math"/>
          <w:spacing w:val="9"/>
          <w:w w:val="110"/>
          <w:vertAlign w:val="baseline"/>
        </w:rPr>
        <w:t>𝑏</w:t>
      </w:r>
      <w:r>
        <w:rPr>
          <w:rFonts w:ascii="Cambria Math" w:hAnsi="Cambria Math" w:eastAsia="Cambria Math"/>
          <w:spacing w:val="9"/>
          <w:w w:val="110"/>
          <w:vertAlign w:val="superscript"/>
        </w:rPr>
        <w:t>𝑇</w:t>
      </w:r>
      <w:r>
        <w:rPr>
          <w:rFonts w:ascii="Cambria Math" w:hAnsi="Cambria Math" w:eastAsia="Cambria Math"/>
          <w:spacing w:val="9"/>
          <w:w w:val="110"/>
          <w:vertAlign w:val="baseline"/>
        </w:rPr>
        <w:t>𝑥</w:t>
      </w:r>
      <w:r>
        <w:rPr>
          <w:rFonts w:ascii="Cambria Math" w:hAnsi="Cambria Math" w:eastAsia="Cambria Math"/>
          <w:spacing w:val="-8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+</w:t>
      </w:r>
      <w:r>
        <w:rPr>
          <w:rFonts w:ascii="Cambria Math" w:hAnsi="Cambria Math" w:eastAsia="Cambria Math"/>
          <w:spacing w:val="-14"/>
          <w:w w:val="110"/>
          <w:vertAlign w:val="baseline"/>
        </w:rPr>
        <w:t> </w:t>
      </w:r>
      <w:r>
        <w:rPr>
          <w:rFonts w:ascii="Cambria Math" w:hAnsi="Cambria Math" w:eastAsia="Cambria Math"/>
          <w:spacing w:val="-10"/>
          <w:w w:val="110"/>
          <w:vertAlign w:val="baseline"/>
        </w:rPr>
        <w:t>𝜀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10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10"/>
          <w:vertAlign w:val="baseline"/>
        </w:rPr>
        <w:t>2.8</w:t>
      </w:r>
      <w:r>
        <w:rPr>
          <w:rFonts w:ascii="Cambria Math" w:hAnsi="Cambria Math" w:eastAsia="Cambria Math"/>
          <w:spacing w:val="-2"/>
          <w:w w:val="110"/>
          <w:position w:val="1"/>
          <w:vertAlign w:val="baseline"/>
        </w:rPr>
        <w:t>)</w:t>
      </w:r>
    </w:p>
    <w:p>
      <w:pPr>
        <w:spacing w:before="103"/>
        <w:ind w:left="-1" w:right="1948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𝑖=0</w:t>
      </w:r>
    </w:p>
    <w:p>
      <w:pPr>
        <w:pStyle w:val="BodyText"/>
        <w:spacing w:line="357" w:lineRule="auto" w:before="105"/>
        <w:ind w:right="135" w:firstLine="707"/>
        <w:jc w:val="both"/>
      </w:pPr>
      <w:r>
        <w:rPr/>
        <w:t>Для решения задачи бинарной классификации необходимо перейти от пе- ременной</w:t>
      </w:r>
      <w:r>
        <w:rPr>
          <w:spacing w:val="-6"/>
        </w:rPr>
        <w:t> </w:t>
      </w:r>
      <w:r>
        <w:rPr>
          <w:rFonts w:ascii="Cambria Math" w:hAnsi="Cambria Math" w:eastAsia="Cambria Math"/>
        </w:rPr>
        <w:t>𝑧</w:t>
      </w:r>
      <w:r>
        <w:rPr/>
        <w:t>,</w:t>
      </w:r>
      <w:r>
        <w:rPr>
          <w:spacing w:val="-8"/>
        </w:rPr>
        <w:t> </w:t>
      </w:r>
      <w:r>
        <w:rPr/>
        <w:t>которая,</w:t>
      </w:r>
      <w:r>
        <w:rPr>
          <w:spacing w:val="-8"/>
        </w:rPr>
        <w:t> </w:t>
      </w:r>
      <w:r>
        <w:rPr/>
        <w:t>вообще</w:t>
      </w:r>
      <w:r>
        <w:rPr>
          <w:spacing w:val="-8"/>
        </w:rPr>
        <w:t> </w:t>
      </w:r>
      <w:r>
        <w:rPr/>
        <w:t>говоря,</w:t>
      </w:r>
      <w:r>
        <w:rPr>
          <w:spacing w:val="-8"/>
        </w:rPr>
        <w:t> </w:t>
      </w:r>
      <w:r>
        <w:rPr/>
        <w:t>может</w:t>
      </w:r>
      <w:r>
        <w:rPr>
          <w:spacing w:val="-8"/>
        </w:rPr>
        <w:t> </w:t>
      </w:r>
      <w:r>
        <w:rPr/>
        <w:t>принимать</w:t>
      </w:r>
      <w:r>
        <w:rPr>
          <w:spacing w:val="-8"/>
        </w:rPr>
        <w:t> </w:t>
      </w:r>
      <w:r>
        <w:rPr/>
        <w:t>любые</w:t>
      </w:r>
      <w:r>
        <w:rPr>
          <w:spacing w:val="-8"/>
        </w:rPr>
        <w:t> </w:t>
      </w:r>
      <w:r>
        <w:rPr/>
        <w:t>значения,</w:t>
      </w:r>
      <w:r>
        <w:rPr>
          <w:spacing w:val="-1"/>
        </w:rPr>
        <w:t> </w:t>
      </w:r>
      <w:r>
        <w:rPr/>
        <w:t>к</w:t>
      </w:r>
      <w:r>
        <w:rPr>
          <w:spacing w:val="-7"/>
        </w:rPr>
        <w:t> </w:t>
      </w:r>
      <w:r>
        <w:rPr/>
        <w:t>новой зависимой</w:t>
      </w:r>
      <w:r>
        <w:rPr>
          <w:spacing w:val="-4"/>
        </w:rPr>
        <w:t> </w:t>
      </w:r>
      <w:r>
        <w:rPr/>
        <w:t>переменной</w:t>
      </w:r>
      <w:r>
        <w:rPr>
          <w:spacing w:val="-1"/>
        </w:rPr>
        <w:t> </w:t>
      </w:r>
      <w:r>
        <w:rPr/>
        <w:t>таким</w:t>
      </w:r>
      <w:r>
        <w:rPr>
          <w:spacing w:val="-2"/>
        </w:rPr>
        <w:t> </w:t>
      </w:r>
      <w:r>
        <w:rPr/>
        <w:t>образом,</w:t>
      </w:r>
      <w:r>
        <w:rPr>
          <w:spacing w:val="-2"/>
        </w:rPr>
        <w:t> </w:t>
      </w:r>
      <w:r>
        <w:rPr/>
        <w:t>чтобы</w:t>
      </w:r>
      <w:r>
        <w:rPr>
          <w:spacing w:val="-1"/>
        </w:rPr>
        <w:t> </w:t>
      </w:r>
      <w:r>
        <w:rPr/>
        <w:t>она лежала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интервале </w:t>
      </w:r>
      <w:r>
        <w:rPr>
          <w:rFonts w:ascii="Cambria Math" w:hAnsi="Cambria Math" w:eastAsia="Cambria Math"/>
          <w:position w:val="1"/>
        </w:rPr>
        <w:t>[</w:t>
      </w:r>
      <w:r>
        <w:rPr>
          <w:rFonts w:ascii="Cambria Math" w:hAnsi="Cambria Math" w:eastAsia="Cambria Math"/>
        </w:rPr>
        <w:t>0,</w:t>
      </w:r>
      <w:r>
        <w:rPr>
          <w:rFonts w:ascii="Cambria Math" w:hAnsi="Cambria Math" w:eastAsia="Cambria Math"/>
          <w:spacing w:val="-16"/>
        </w:rPr>
        <w:t> </w:t>
      </w:r>
      <w:r>
        <w:rPr>
          <w:rFonts w:ascii="Cambria Math" w:hAnsi="Cambria Math" w:eastAsia="Cambria Math"/>
        </w:rPr>
        <w:t>1</w:t>
      </w:r>
      <w:r>
        <w:rPr>
          <w:rFonts w:ascii="Cambria Math" w:hAnsi="Cambria Math" w:eastAsia="Cambria Math"/>
          <w:position w:val="1"/>
        </w:rPr>
        <w:t>]</w:t>
      </w:r>
      <w:r>
        <w:rPr/>
        <w:t>.</w:t>
      </w:r>
      <w:r>
        <w:rPr>
          <w:spacing w:val="-1"/>
        </w:rPr>
        <w:t> </w:t>
      </w:r>
      <w:r>
        <w:rPr/>
        <w:t>Для </w:t>
      </w:r>
      <w:r>
        <w:rPr>
          <w:spacing w:val="-2"/>
        </w:rPr>
        <w:t>этого</w:t>
      </w:r>
      <w:r>
        <w:rPr>
          <w:spacing w:val="-11"/>
        </w:rPr>
        <w:t> </w:t>
      </w:r>
      <w:r>
        <w:rPr>
          <w:spacing w:val="-2"/>
        </w:rPr>
        <w:t>в</w:t>
      </w:r>
      <w:r>
        <w:rPr>
          <w:spacing w:val="-9"/>
        </w:rPr>
        <w:t> </w:t>
      </w:r>
      <w:r>
        <w:rPr>
          <w:spacing w:val="-2"/>
        </w:rPr>
        <w:t>методе</w:t>
      </w:r>
      <w:r>
        <w:rPr>
          <w:spacing w:val="-8"/>
        </w:rPr>
        <w:t> </w:t>
      </w:r>
      <w:r>
        <w:rPr>
          <w:spacing w:val="-2"/>
        </w:rPr>
        <w:t>логистической</w:t>
      </w:r>
      <w:r>
        <w:rPr>
          <w:spacing w:val="-8"/>
        </w:rPr>
        <w:t> </w:t>
      </w:r>
      <w:r>
        <w:rPr>
          <w:spacing w:val="-2"/>
        </w:rPr>
        <w:t>регрессии</w:t>
      </w:r>
      <w:r>
        <w:rPr>
          <w:spacing w:val="-11"/>
        </w:rPr>
        <w:t> </w:t>
      </w:r>
      <w:r>
        <w:rPr>
          <w:spacing w:val="-2"/>
        </w:rPr>
        <w:t>используют</w:t>
      </w:r>
      <w:r>
        <w:rPr>
          <w:spacing w:val="-9"/>
        </w:rPr>
        <w:t> </w:t>
      </w:r>
      <w:r>
        <w:rPr>
          <w:spacing w:val="-2"/>
        </w:rPr>
        <w:t>следующее</w:t>
      </w:r>
      <w:r>
        <w:rPr>
          <w:spacing w:val="-9"/>
        </w:rPr>
        <w:t> </w:t>
      </w:r>
      <w:r>
        <w:rPr>
          <w:spacing w:val="-2"/>
        </w:rPr>
        <w:t>преобразование:</w:t>
      </w:r>
    </w:p>
    <w:p>
      <w:pPr>
        <w:pStyle w:val="BodyText"/>
        <w:tabs>
          <w:tab w:pos="5891" w:val="left" w:leader="none"/>
        </w:tabs>
        <w:spacing w:line="244" w:lineRule="exact"/>
        <w:ind w:left="4754"/>
        <w:rPr>
          <w:rFonts w:ascii="Cambria Math" w:eastAsia="Cambria Math"/>
        </w:rPr>
      </w:pPr>
      <w:r>
        <w:rPr>
          <w:rFonts w:ascii="Cambria Math" w:eastAsia="Cambria Math"/>
          <w:spacing w:val="-10"/>
          <w:w w:val="105"/>
        </w:rPr>
        <w:t>1</w:t>
      </w:r>
      <w:r>
        <w:rPr>
          <w:rFonts w:ascii="Cambria Math" w:eastAsia="Cambria Math"/>
        </w:rPr>
        <w:tab/>
      </w:r>
      <w:r>
        <w:rPr>
          <w:rFonts w:ascii="Cambria Math" w:eastAsia="Cambria Math"/>
          <w:spacing w:val="6"/>
          <w:w w:val="105"/>
        </w:rPr>
        <w:t>𝑒</w:t>
      </w:r>
      <w:r>
        <w:rPr>
          <w:rFonts w:ascii="Cambria Math" w:eastAsia="Cambria Math"/>
          <w:spacing w:val="6"/>
          <w:w w:val="105"/>
          <w:vertAlign w:val="superscript"/>
        </w:rPr>
        <w:t>𝑧</w:t>
      </w:r>
    </w:p>
    <w:p>
      <w:pPr>
        <w:pStyle w:val="BodyText"/>
        <w:tabs>
          <w:tab w:pos="9183" w:val="left" w:leader="none"/>
        </w:tabs>
        <w:spacing w:line="204" w:lineRule="auto"/>
        <w:ind w:left="3462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1" simplePos="0" relativeHeight="486440960">
                <wp:simplePos x="0" y="0"/>
                <wp:positionH relativeFrom="page">
                  <wp:posOffset>3769740</wp:posOffset>
                </wp:positionH>
                <wp:positionV relativeFrom="paragraph">
                  <wp:posOffset>88401</wp:posOffset>
                </wp:positionV>
                <wp:extent cx="577850" cy="1270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57785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0" h="12700">
                              <a:moveTo>
                                <a:pt x="577596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77596" y="12192"/>
                              </a:lnTo>
                              <a:lnTo>
                                <a:pt x="577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6.829987pt;margin-top:6.960742pt;width:45.48pt;height:.96002pt;mso-position-horizontal-relative:page;mso-position-vertical-relative:paragraph;z-index:-16875520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1" simplePos="0" relativeHeight="486441472">
                <wp:simplePos x="0" y="0"/>
                <wp:positionH relativeFrom="page">
                  <wp:posOffset>4578984</wp:posOffset>
                </wp:positionH>
                <wp:positionV relativeFrom="paragraph">
                  <wp:posOffset>88401</wp:posOffset>
                </wp:positionV>
                <wp:extent cx="485140" cy="1270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8514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5140" h="12700">
                              <a:moveTo>
                                <a:pt x="484936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484936" y="12192"/>
                              </a:lnTo>
                              <a:lnTo>
                                <a:pt x="4849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0.549988pt;margin-top:6.960742pt;width:38.184pt;height:.96002pt;mso-position-horizontal-relative:page;mso-position-vertical-relative:paragraph;z-index:-16875008" id="docshape1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</w:rPr>
        <w:t>𝑔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𝑧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20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23"/>
        </w:rPr>
        <w:t> </w:t>
      </w:r>
      <w:r>
        <w:rPr>
          <w:rFonts w:ascii="Cambria Math" w:hAnsi="Cambria Math" w:eastAsia="Cambria Math"/>
          <w:position w:val="-18"/>
        </w:rPr>
        <w:t>1</w:t>
      </w:r>
      <w:r>
        <w:rPr>
          <w:rFonts w:ascii="Cambria Math" w:hAnsi="Cambria Math" w:eastAsia="Cambria Math"/>
          <w:spacing w:val="3"/>
          <w:position w:val="-18"/>
        </w:rPr>
        <w:t> </w:t>
      </w:r>
      <w:r>
        <w:rPr>
          <w:rFonts w:ascii="Cambria Math" w:hAnsi="Cambria Math" w:eastAsia="Cambria Math"/>
          <w:position w:val="-18"/>
        </w:rPr>
        <w:t>+</w:t>
      </w:r>
      <w:r>
        <w:rPr>
          <w:rFonts w:ascii="Cambria Math" w:hAnsi="Cambria Math" w:eastAsia="Cambria Math"/>
          <w:spacing w:val="5"/>
          <w:position w:val="-18"/>
        </w:rPr>
        <w:t> </w:t>
      </w:r>
      <w:r>
        <w:rPr>
          <w:rFonts w:ascii="Cambria Math" w:hAnsi="Cambria Math" w:eastAsia="Cambria Math"/>
          <w:position w:val="-18"/>
        </w:rPr>
        <w:t>𝑒</w:t>
      </w:r>
      <w:r>
        <w:rPr>
          <w:rFonts w:ascii="Cambria Math" w:hAnsi="Cambria Math" w:eastAsia="Cambria Math"/>
          <w:position w:val="-9"/>
          <w:sz w:val="20"/>
        </w:rPr>
        <w:t>−𝑧</w:t>
      </w:r>
      <w:r>
        <w:rPr>
          <w:rFonts w:ascii="Cambria Math" w:hAnsi="Cambria Math" w:eastAsia="Cambria Math"/>
          <w:spacing w:val="57"/>
          <w:position w:val="-9"/>
          <w:sz w:val="20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23"/>
        </w:rPr>
        <w:t> </w:t>
      </w:r>
      <w:r>
        <w:rPr>
          <w:rFonts w:ascii="Cambria Math" w:hAnsi="Cambria Math" w:eastAsia="Cambria Math"/>
          <w:position w:val="-18"/>
        </w:rPr>
        <w:t>𝑒</w:t>
      </w:r>
      <w:r>
        <w:rPr>
          <w:rFonts w:ascii="Cambria Math" w:hAnsi="Cambria Math" w:eastAsia="Cambria Math"/>
          <w:position w:val="-9"/>
          <w:sz w:val="20"/>
        </w:rPr>
        <w:t>𝑧</w:t>
      </w:r>
      <w:r>
        <w:rPr>
          <w:rFonts w:ascii="Cambria Math" w:hAnsi="Cambria Math" w:eastAsia="Cambria Math"/>
          <w:spacing w:val="39"/>
          <w:position w:val="-9"/>
          <w:sz w:val="20"/>
        </w:rPr>
        <w:t> </w:t>
      </w:r>
      <w:r>
        <w:rPr>
          <w:rFonts w:ascii="Cambria Math" w:hAnsi="Cambria Math" w:eastAsia="Cambria Math"/>
          <w:position w:val="-18"/>
        </w:rPr>
        <w:t>+</w:t>
      </w:r>
      <w:r>
        <w:rPr>
          <w:rFonts w:ascii="Cambria Math" w:hAnsi="Cambria Math" w:eastAsia="Cambria Math"/>
          <w:spacing w:val="4"/>
          <w:position w:val="-18"/>
        </w:rPr>
        <w:t> </w:t>
      </w:r>
      <w:r>
        <w:rPr>
          <w:rFonts w:ascii="Cambria Math" w:hAnsi="Cambria Math" w:eastAsia="Cambria Math"/>
          <w:spacing w:val="-10"/>
          <w:position w:val="-18"/>
        </w:rPr>
        <w:t>1</w:t>
      </w:r>
      <w:r>
        <w:rPr>
          <w:rFonts w:ascii="Cambria Math" w:hAnsi="Cambria Math" w:eastAsia="Cambria Math"/>
          <w:position w:val="-18"/>
        </w:rPr>
        <w:tab/>
      </w:r>
      <w:r>
        <w:rPr>
          <w:rFonts w:ascii="Cambria Math" w:hAnsi="Cambria Math" w:eastAsia="Cambria Math"/>
          <w:spacing w:val="-2"/>
          <w:position w:val="1"/>
        </w:rPr>
        <w:t>(</w:t>
      </w:r>
      <w:r>
        <w:rPr>
          <w:rFonts w:ascii="Cambria Math" w:hAnsi="Cambria Math" w:eastAsia="Cambria Math"/>
          <w:spacing w:val="-2"/>
        </w:rPr>
        <w:t>2.9</w:t>
      </w:r>
      <w:r>
        <w:rPr>
          <w:rFonts w:ascii="Cambria Math" w:hAnsi="Cambria Math" w:eastAsia="Cambria Math"/>
          <w:spacing w:val="-2"/>
          <w:position w:val="1"/>
        </w:rPr>
        <w:t>)</w:t>
      </w:r>
    </w:p>
    <w:p>
      <w:pPr>
        <w:spacing w:before="106"/>
        <w:ind w:left="143" w:right="0" w:firstLine="0"/>
        <w:jc w:val="left"/>
        <w:rPr>
          <w:sz w:val="28"/>
        </w:rPr>
      </w:pPr>
      <w:r>
        <w:rPr>
          <w:sz w:val="28"/>
        </w:rPr>
        <w:t>где</w:t>
      </w:r>
      <w:r>
        <w:rPr>
          <w:spacing w:val="61"/>
          <w:sz w:val="28"/>
        </w:rPr>
        <w:t> </w:t>
      </w:r>
      <w:r>
        <w:rPr>
          <w:rFonts w:ascii="Cambria Math" w:hAnsi="Cambria Math" w:eastAsia="Cambria Math"/>
          <w:sz w:val="28"/>
        </w:rPr>
        <w:t>𝑔(𝑧)</w:t>
      </w:r>
      <w:r>
        <w:rPr>
          <w:rFonts w:ascii="Cambria Math" w:hAnsi="Cambria Math" w:eastAsia="Cambria Math"/>
          <w:spacing w:val="11"/>
          <w:sz w:val="28"/>
        </w:rPr>
        <w:t> </w:t>
      </w:r>
      <w:r>
        <w:rPr>
          <w:rFonts w:ascii="Cambria Math" w:hAnsi="Cambria Math" w:eastAsia="Cambria Math"/>
          <w:sz w:val="28"/>
        </w:rPr>
        <w:t>∈</w:t>
      </w:r>
      <w:r>
        <w:rPr>
          <w:rFonts w:ascii="Cambria Math" w:hAnsi="Cambria Math" w:eastAsia="Cambria Math"/>
          <w:spacing w:val="11"/>
          <w:sz w:val="28"/>
        </w:rPr>
        <w:t> </w:t>
      </w:r>
      <w:r>
        <w:rPr>
          <w:rFonts w:ascii="Cambria Math" w:hAnsi="Cambria Math" w:eastAsia="Cambria Math"/>
          <w:sz w:val="28"/>
        </w:rPr>
        <w:t>[0,1]</w:t>
      </w:r>
      <w:r>
        <w:rPr>
          <w:rFonts w:ascii="Cambria Math" w:hAnsi="Cambria Math" w:eastAsia="Cambria Math"/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-5"/>
          <w:sz w:val="28"/>
        </w:rPr>
        <w:t> </w:t>
      </w:r>
      <w:r>
        <w:rPr>
          <w:i/>
          <w:sz w:val="28"/>
        </w:rPr>
        <w:t>логистическая</w:t>
      </w:r>
      <w:r>
        <w:rPr>
          <w:i/>
          <w:spacing w:val="-3"/>
          <w:sz w:val="28"/>
        </w:rPr>
        <w:t> </w:t>
      </w:r>
      <w:r>
        <w:rPr>
          <w:i/>
          <w:spacing w:val="-2"/>
          <w:sz w:val="28"/>
        </w:rPr>
        <w:t>функция</w:t>
      </w:r>
      <w:r>
        <w:rPr>
          <w:spacing w:val="-2"/>
          <w:sz w:val="28"/>
        </w:rPr>
        <w:t>.</w:t>
      </w:r>
    </w:p>
    <w:p>
      <w:pPr>
        <w:pStyle w:val="BodyText"/>
        <w:spacing w:before="169"/>
        <w:ind w:left="851"/>
      </w:pPr>
      <w:r>
        <w:rPr>
          <w:spacing w:val="-2"/>
        </w:rPr>
        <w:t>Тогда</w:t>
      </w:r>
      <w:r>
        <w:rPr>
          <w:spacing w:val="-11"/>
        </w:rPr>
        <w:t> </w:t>
      </w:r>
      <w:r>
        <w:rPr>
          <w:spacing w:val="-2"/>
        </w:rPr>
        <w:t>апостериорные</w:t>
      </w:r>
      <w:r>
        <w:rPr>
          <w:spacing w:val="-10"/>
        </w:rPr>
        <w:t> </w:t>
      </w:r>
      <w:r>
        <w:rPr>
          <w:spacing w:val="-2"/>
        </w:rPr>
        <w:t>вероятности</w:t>
      </w:r>
      <w:r>
        <w:rPr>
          <w:spacing w:val="-4"/>
        </w:rPr>
        <w:t> </w:t>
      </w:r>
      <w:r>
        <w:rPr>
          <w:spacing w:val="-2"/>
        </w:rPr>
        <w:t>принадлежности</w:t>
      </w:r>
      <w:r>
        <w:rPr>
          <w:spacing w:val="-10"/>
        </w:rPr>
        <w:t> </w:t>
      </w:r>
      <w:r>
        <w:rPr>
          <w:spacing w:val="-2"/>
        </w:rPr>
        <w:t>произвольного</w:t>
      </w:r>
      <w:r>
        <w:rPr>
          <w:spacing w:val="-9"/>
        </w:rPr>
        <w:t> </w:t>
      </w:r>
      <w:r>
        <w:rPr>
          <w:spacing w:val="-2"/>
        </w:rPr>
        <w:t>объекта</w:t>
      </w:r>
    </w:p>
    <w:p>
      <w:pPr>
        <w:pStyle w:val="BodyText"/>
        <w:spacing w:line="362" w:lineRule="auto" w:before="165"/>
      </w:pP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spacing w:val="31"/>
        </w:rPr>
        <w:t> </w:t>
      </w:r>
      <w:r>
        <w:rPr/>
        <w:t>к классу с метками 1 и 0 соответственно могут быть выражены следующими </w:t>
      </w:r>
      <w:r>
        <w:rPr>
          <w:spacing w:val="-2"/>
        </w:rPr>
        <w:t>формулами:</w:t>
      </w:r>
    </w:p>
    <w:p>
      <w:pPr>
        <w:pStyle w:val="BodyText"/>
        <w:spacing w:after="0" w:line="362" w:lineRule="auto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tabs>
          <w:tab w:pos="9027" w:val="left" w:leader="none"/>
        </w:tabs>
        <w:spacing w:before="301"/>
        <w:ind w:left="3508"/>
        <w:rPr>
          <w:rFonts w:ascii="Cambria Math" w:eastAsia="Cambria Math"/>
          <w:position w:val="1"/>
        </w:rPr>
      </w:pP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spacing w:val="2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> </w:t>
      </w:r>
      <w:r>
        <w:rPr>
          <w:rFonts w:ascii="Cambria Math" w:eastAsia="Cambria Math"/>
        </w:rPr>
        <w:t>1|𝑥;</w:t>
      </w:r>
      <w:r>
        <w:rPr>
          <w:rFonts w:ascii="Cambria Math" w:eastAsia="Cambria Math"/>
          <w:spacing w:val="51"/>
        </w:rPr>
        <w:t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7"/>
          <w:position w:val="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> </w:t>
      </w:r>
      <w:r>
        <w:rPr>
          <w:rFonts w:ascii="Cambria Math" w:eastAsia="Cambria Math"/>
          <w:spacing w:val="-2"/>
        </w:rPr>
        <w:t>𝑔</w:t>
      </w:r>
      <w:r>
        <w:rPr>
          <w:rFonts w:ascii="Cambria Math" w:eastAsia="Cambria Math"/>
          <w:spacing w:val="-2"/>
          <w:position w:val="1"/>
        </w:rPr>
        <w:t>(</w:t>
      </w:r>
      <w:r>
        <w:rPr>
          <w:rFonts w:ascii="Cambria Math" w:eastAsia="Cambria Math"/>
          <w:spacing w:val="-2"/>
        </w:rPr>
        <w:t>𝑏</w:t>
      </w:r>
      <w:r>
        <w:rPr>
          <w:rFonts w:ascii="Cambria Math" w:eastAsia="Cambria Math"/>
          <w:spacing w:val="-2"/>
          <w:vertAlign w:val="superscript"/>
        </w:rPr>
        <w:t>𝑇</w:t>
      </w:r>
      <w:r>
        <w:rPr>
          <w:rFonts w:ascii="Cambria Math" w:eastAsia="Cambria Math"/>
          <w:spacing w:val="-2"/>
          <w:vertAlign w:val="baseline"/>
        </w:rPr>
        <w:t>𝑥</w:t>
      </w:r>
      <w:r>
        <w:rPr>
          <w:rFonts w:ascii="Cambria Math" w:eastAsia="Cambria Math"/>
          <w:spacing w:val="-2"/>
          <w:position w:val="1"/>
          <w:vertAlign w:val="baseline"/>
        </w:rPr>
        <w:t>)</w:t>
      </w:r>
      <w:r>
        <w:rPr>
          <w:rFonts w:ascii="Cambria Math" w:eastAsia="Cambria Math"/>
          <w:position w:val="1"/>
          <w:vertAlign w:val="baseline"/>
        </w:rPr>
        <w:tab/>
      </w:r>
      <w:r>
        <w:rPr>
          <w:rFonts w:ascii="Cambria Math" w:eastAsia="Cambria Math"/>
          <w:spacing w:val="-2"/>
          <w:position w:val="1"/>
          <w:vertAlign w:val="baseline"/>
        </w:rPr>
        <w:t>(</w:t>
      </w:r>
      <w:r>
        <w:rPr>
          <w:rFonts w:ascii="Cambria Math" w:eastAsia="Cambria Math"/>
          <w:spacing w:val="-2"/>
          <w:vertAlign w:val="baseline"/>
        </w:rPr>
        <w:t>2.10</w:t>
      </w:r>
      <w:r>
        <w:rPr>
          <w:rFonts w:ascii="Cambria Math" w:eastAsia="Cambria Math"/>
          <w:spacing w:val="-2"/>
          <w:position w:val="1"/>
          <w:vertAlign w:val="baseline"/>
        </w:rPr>
        <w:t>)</w:t>
      </w:r>
    </w:p>
    <w:p>
      <w:pPr>
        <w:pStyle w:val="BodyText"/>
        <w:tabs>
          <w:tab w:pos="9027" w:val="left" w:leader="none"/>
        </w:tabs>
        <w:spacing w:line="360" w:lineRule="auto" w:before="161"/>
        <w:ind w:right="135" w:firstLine="3120"/>
        <w:jc w:val="both"/>
      </w:pPr>
      <w:r>
        <w:rPr>
          <w:rFonts w:ascii="Cambria Math" w:hAnsi="Cambria Math" w:eastAsia="Cambria Math"/>
        </w:rPr>
        <w:t>𝑃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𝑦 = 0|𝑥;</w:t>
      </w:r>
      <w:r>
        <w:rPr>
          <w:rFonts w:ascii="Cambria Math" w:hAnsi="Cambria Math" w:eastAsia="Cambria Math"/>
          <w:spacing w:val="40"/>
        </w:rPr>
        <w:t> </w:t>
      </w:r>
      <w:r>
        <w:rPr>
          <w:rFonts w:ascii="Cambria Math" w:hAnsi="Cambria Math" w:eastAsia="Cambria Math"/>
        </w:rPr>
        <w:t>𝑏</w:t>
      </w:r>
      <w:r>
        <w:rPr>
          <w:rFonts w:ascii="Cambria Math" w:hAnsi="Cambria Math" w:eastAsia="Cambria Math"/>
          <w:position w:val="1"/>
        </w:rPr>
        <w:t>) </w:t>
      </w:r>
      <w:r>
        <w:rPr>
          <w:rFonts w:ascii="Cambria Math" w:hAnsi="Cambria Math" w:eastAsia="Cambria Math"/>
        </w:rPr>
        <w:t>= 1 − 𝑔(𝑏</w:t>
      </w:r>
      <w:r>
        <w:rPr>
          <w:rFonts w:ascii="Cambria Math" w:hAnsi="Cambria Math" w:eastAsia="Cambria Math"/>
          <w:vertAlign w:val="superscript"/>
        </w:rPr>
        <w:t>𝑇</w:t>
      </w:r>
      <w:r>
        <w:rPr>
          <w:rFonts w:ascii="Cambria Math" w:hAnsi="Cambria Math" w:eastAsia="Cambria Math"/>
          <w:vertAlign w:val="baseline"/>
        </w:rPr>
        <w:t>𝑥)</w:t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2.11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 </w:t>
      </w:r>
      <w:r>
        <w:rPr>
          <w:vertAlign w:val="baseline"/>
        </w:rPr>
        <w:t>Таким образом, найдя коэффициенты регрессии, мы сможем оценить вероят- ность</w:t>
      </w:r>
      <w:r>
        <w:rPr>
          <w:spacing w:val="-4"/>
          <w:vertAlign w:val="baseline"/>
        </w:rPr>
        <w:t> </w:t>
      </w:r>
      <w:r>
        <w:rPr>
          <w:vertAlign w:val="baseline"/>
        </w:rPr>
        <w:t>принадлежности</w:t>
      </w:r>
      <w:r>
        <w:rPr>
          <w:spacing w:val="-6"/>
          <w:vertAlign w:val="baseline"/>
        </w:rPr>
        <w:t> </w:t>
      </w:r>
      <w:r>
        <w:rPr>
          <w:vertAlign w:val="baseline"/>
        </w:rPr>
        <w:t>объекта</w:t>
      </w:r>
      <w:r>
        <w:rPr>
          <w:spacing w:val="-3"/>
          <w:vertAlign w:val="baseline"/>
        </w:rPr>
        <w:t> </w:t>
      </w:r>
      <w:r>
        <w:rPr>
          <w:vertAlign w:val="baseline"/>
        </w:rPr>
        <w:t>к</w:t>
      </w:r>
      <w:r>
        <w:rPr>
          <w:spacing w:val="-6"/>
          <w:vertAlign w:val="baseline"/>
        </w:rPr>
        <w:t> </w:t>
      </w:r>
      <w:r>
        <w:rPr>
          <w:vertAlign w:val="baseline"/>
        </w:rPr>
        <w:t>классу</w:t>
      </w:r>
      <w:r>
        <w:rPr>
          <w:spacing w:val="-4"/>
          <w:vertAlign w:val="baseline"/>
        </w:rPr>
        <w:t> </w:t>
      </w:r>
      <w:r>
        <w:rPr>
          <w:vertAlign w:val="baseline"/>
        </w:rPr>
        <w:t>с</w:t>
      </w:r>
      <w:r>
        <w:rPr>
          <w:spacing w:val="-4"/>
          <w:vertAlign w:val="baseline"/>
        </w:rPr>
        <w:t> </w:t>
      </w:r>
      <w:r>
        <w:rPr>
          <w:vertAlign w:val="baseline"/>
        </w:rPr>
        <w:t>меткой</w:t>
      </w:r>
      <w:r>
        <w:rPr>
          <w:spacing w:val="-6"/>
          <w:vertAlign w:val="baseline"/>
        </w:rPr>
        <w:t> </w:t>
      </w:r>
      <w:r>
        <w:rPr>
          <w:vertAlign w:val="baseline"/>
        </w:rPr>
        <w:t>1</w:t>
      </w:r>
      <w:r>
        <w:rPr>
          <w:spacing w:val="-6"/>
          <w:vertAlign w:val="baseline"/>
        </w:rPr>
        <w:t> </w:t>
      </w:r>
      <w:r>
        <w:rPr>
          <w:vertAlign w:val="baseline"/>
        </w:rPr>
        <w:t>и,</w:t>
      </w:r>
      <w:r>
        <w:rPr>
          <w:spacing w:val="-4"/>
          <w:vertAlign w:val="baseline"/>
        </w:rPr>
        <w:t> </w:t>
      </w:r>
      <w:r>
        <w:rPr>
          <w:vertAlign w:val="baseline"/>
        </w:rPr>
        <w:t>если</w:t>
      </w:r>
      <w:r>
        <w:rPr>
          <w:spacing w:val="-3"/>
          <w:vertAlign w:val="baseline"/>
        </w:rPr>
        <w:t> </w:t>
      </w:r>
      <w:r>
        <w:rPr>
          <w:vertAlign w:val="baseline"/>
        </w:rPr>
        <w:t>она</w:t>
      </w:r>
      <w:r>
        <w:rPr>
          <w:spacing w:val="-6"/>
          <w:vertAlign w:val="baseline"/>
        </w:rPr>
        <w:t> </w:t>
      </w:r>
      <w:r>
        <w:rPr>
          <w:vertAlign w:val="baseline"/>
        </w:rPr>
        <w:t>больше</w:t>
      </w:r>
      <w:r>
        <w:rPr>
          <w:spacing w:val="-3"/>
          <w:vertAlign w:val="baseline"/>
        </w:rPr>
        <w:t> </w:t>
      </w:r>
      <w:r>
        <w:rPr>
          <w:vertAlign w:val="baseline"/>
        </w:rPr>
        <w:t>0.5,</w:t>
      </w:r>
      <w:r>
        <w:rPr>
          <w:spacing w:val="-4"/>
          <w:vertAlign w:val="baseline"/>
        </w:rPr>
        <w:t> </w:t>
      </w:r>
      <w:r>
        <w:rPr>
          <w:vertAlign w:val="baseline"/>
        </w:rPr>
        <w:t>отне- сти его к этому классу, а если меньше — к противоположному.</w:t>
      </w:r>
    </w:p>
    <w:p>
      <w:pPr>
        <w:pStyle w:val="BodyText"/>
        <w:spacing w:line="324" w:lineRule="exact"/>
        <w:ind w:left="851"/>
        <w:jc w:val="both"/>
      </w:pPr>
      <w:r>
        <w:rPr/>
        <w:t>Используя</w:t>
      </w:r>
      <w:r>
        <w:rPr>
          <w:spacing w:val="-12"/>
        </w:rPr>
        <w:t> </w:t>
      </w:r>
      <w:r>
        <w:rPr/>
        <w:t>формулы</w:t>
      </w:r>
      <w:r>
        <w:rPr>
          <w:spacing w:val="-11"/>
        </w:rPr>
        <w:t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2.10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-12"/>
          <w:position w:val="1"/>
        </w:rPr>
        <w:t> </w:t>
      </w:r>
      <w:r>
        <w:rPr/>
        <w:t>и</w:t>
      </w:r>
      <w:r>
        <w:rPr>
          <w:spacing w:val="-9"/>
        </w:rPr>
        <w:t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2.11</w:t>
      </w:r>
      <w:r>
        <w:rPr>
          <w:rFonts w:ascii="Cambria Math" w:hAnsi="Cambria Math"/>
          <w:position w:val="1"/>
        </w:rPr>
        <w:t>)</w:t>
      </w:r>
      <w:r>
        <w:rPr/>
        <w:t>,</w:t>
      </w:r>
      <w:r>
        <w:rPr>
          <w:spacing w:val="-11"/>
        </w:rPr>
        <w:t> </w:t>
      </w:r>
      <w:r>
        <w:rPr/>
        <w:t>можем</w:t>
      </w:r>
      <w:r>
        <w:rPr>
          <w:spacing w:val="-10"/>
        </w:rPr>
        <w:t> </w:t>
      </w:r>
      <w:r>
        <w:rPr/>
        <w:t>записать</w:t>
      </w:r>
      <w:r>
        <w:rPr>
          <w:spacing w:val="-11"/>
        </w:rPr>
        <w:t> </w:t>
      </w:r>
      <w:r>
        <w:rPr/>
        <w:t>выражение</w:t>
      </w:r>
      <w:r>
        <w:rPr>
          <w:spacing w:val="-10"/>
        </w:rPr>
        <w:t> </w:t>
      </w:r>
      <w:r>
        <w:rPr/>
        <w:t>для</w:t>
      </w:r>
      <w:r>
        <w:rPr>
          <w:spacing w:val="-12"/>
        </w:rPr>
        <w:t> </w:t>
      </w:r>
      <w:r>
        <w:rPr>
          <w:spacing w:val="-2"/>
        </w:rPr>
        <w:t>плот-</w:t>
      </w:r>
    </w:p>
    <w:p>
      <w:pPr>
        <w:pStyle w:val="BodyText"/>
        <w:spacing w:before="166"/>
      </w:pPr>
      <w:r>
        <w:rPr/>
        <w:t>ности</w:t>
      </w:r>
      <w:r>
        <w:rPr>
          <w:spacing w:val="-8"/>
        </w:rPr>
        <w:t> </w:t>
      </w:r>
      <w:r>
        <w:rPr/>
        <w:t>вероятности</w:t>
      </w:r>
      <w:r>
        <w:rPr>
          <w:spacing w:val="-6"/>
        </w:rPr>
        <w:t> </w:t>
      </w:r>
      <w:r>
        <w:rPr/>
        <w:t>принадлежности</w:t>
      </w:r>
      <w:r>
        <w:rPr>
          <w:spacing w:val="-4"/>
        </w:rPr>
        <w:t> </w:t>
      </w:r>
      <w:r>
        <w:rPr/>
        <w:t>объекта</w:t>
      </w:r>
      <w:r>
        <w:rPr>
          <w:spacing w:val="-2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spacing w:val="12"/>
        </w:rPr>
        <w:t> </w:t>
      </w:r>
      <w:r>
        <w:rPr/>
        <w:t>к</w:t>
      </w:r>
      <w:r>
        <w:rPr>
          <w:spacing w:val="-4"/>
        </w:rPr>
        <w:t> </w:t>
      </w:r>
      <w:r>
        <w:rPr/>
        <w:t>классу</w:t>
      </w:r>
      <w:r>
        <w:rPr>
          <w:spacing w:val="-5"/>
        </w:rPr>
        <w:t> </w:t>
      </w:r>
      <w:r>
        <w:rPr>
          <w:rFonts w:ascii="Cambria Math" w:hAnsi="Cambria Math" w:eastAsia="Cambria Math"/>
          <w:spacing w:val="-5"/>
        </w:rPr>
        <w:t>𝑦</w:t>
      </w:r>
      <w:r>
        <w:rPr>
          <w:spacing w:val="-5"/>
        </w:rPr>
        <w:t>:</w:t>
      </w:r>
    </w:p>
    <w:p>
      <w:pPr>
        <w:pStyle w:val="BodyText"/>
        <w:spacing w:after="0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line="58" w:lineRule="exact" w:before="246"/>
        <w:ind w:left="2730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𝑦|𝑥;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𝑏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44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48"/>
        </w:rPr>
        <w:t> </w:t>
      </w:r>
      <w:r>
        <w:rPr>
          <w:rFonts w:ascii="Cambria Math" w:hAnsi="Cambria Math" w:eastAsia="Cambria Math"/>
        </w:rPr>
        <w:t>𝑔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𝑏</w:t>
      </w:r>
      <w:r>
        <w:rPr>
          <w:rFonts w:ascii="Cambria Math" w:hAnsi="Cambria Math" w:eastAsia="Cambria Math"/>
          <w:vertAlign w:val="superscript"/>
        </w:rPr>
        <w:t>𝑇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position w:val="1"/>
          <w:vertAlign w:val="baseline"/>
        </w:rPr>
        <w:t>)</w:t>
      </w:r>
      <w:r>
        <w:rPr>
          <w:rFonts w:ascii="Cambria Math" w:hAnsi="Cambria Math" w:eastAsia="Cambria Math"/>
          <w:position w:val="1"/>
          <w:vertAlign w:val="superscript"/>
        </w:rPr>
        <w:t>𝑦</w:t>
      </w:r>
      <w:r>
        <w:rPr>
          <w:rFonts w:ascii="Cambria Math" w:hAnsi="Cambria Math" w:eastAsia="Cambria Math"/>
          <w:vertAlign w:val="baseline"/>
        </w:rPr>
        <w:t>(1</w:t>
      </w:r>
      <w:r>
        <w:rPr>
          <w:rFonts w:ascii="Cambria Math" w:hAnsi="Cambria Math" w:eastAsia="Cambria Math"/>
          <w:spacing w:val="1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24"/>
          <w:vertAlign w:val="baseline"/>
        </w:rPr>
        <w:t> </w:t>
      </w:r>
      <w:r>
        <w:rPr>
          <w:rFonts w:ascii="Cambria Math" w:hAnsi="Cambria Math" w:eastAsia="Cambria Math"/>
          <w:spacing w:val="-2"/>
          <w:vertAlign w:val="baseline"/>
        </w:rPr>
        <w:t>𝑔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𝑏</w:t>
      </w:r>
      <w:r>
        <w:rPr>
          <w:rFonts w:ascii="Cambria Math" w:hAnsi="Cambria Math" w:eastAsia="Cambria Math"/>
          <w:spacing w:val="-2"/>
          <w:vertAlign w:val="superscript"/>
        </w:rPr>
        <w:t>𝑇</w:t>
      </w:r>
      <w:r>
        <w:rPr>
          <w:rFonts w:ascii="Cambria Math" w:hAnsi="Cambria Math" w:eastAsia="Cambria Math"/>
          <w:spacing w:val="-2"/>
          <w:vertAlign w:val="baseline"/>
        </w:rPr>
        <w:t>𝑥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spacing w:line="167" w:lineRule="exact" w:before="137"/>
        <w:ind w:left="78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-5"/>
          <w:w w:val="105"/>
          <w:sz w:val="20"/>
        </w:rPr>
        <w:t>1−𝑦</w:t>
      </w:r>
    </w:p>
    <w:p>
      <w:pPr>
        <w:pStyle w:val="BodyText"/>
        <w:spacing w:line="8" w:lineRule="exact"/>
        <w:ind w:left="0" w:right="135"/>
        <w:jc w:val="right"/>
        <w:rPr>
          <w:rFonts w:ascii="Cambria Math"/>
          <w:position w:val="1"/>
        </w:rPr>
      </w:pP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2.12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 w:line="8" w:lineRule="exact"/>
        <w:jc w:val="right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6674" w:space="40"/>
            <w:col w:w="3212"/>
          </w:cols>
        </w:sectPr>
      </w:pPr>
    </w:p>
    <w:p>
      <w:pPr>
        <w:spacing w:line="273" w:lineRule="exact" w:before="0"/>
        <w:ind w:left="0" w:right="3121" w:firstLine="0"/>
        <w:jc w:val="right"/>
        <w:rPr>
          <w:rFonts w:ascii="Cambria Math"/>
          <w:sz w:val="28"/>
        </w:rPr>
      </w:pPr>
      <w:r>
        <w:rPr>
          <w:rFonts w:ascii="Cambria Math"/>
          <w:spacing w:val="-10"/>
          <w:w w:val="110"/>
          <w:sz w:val="28"/>
        </w:rPr>
        <w:t>)</w:t>
      </w:r>
    </w:p>
    <w:p>
      <w:pPr>
        <w:pStyle w:val="BodyText"/>
        <w:spacing w:line="345" w:lineRule="auto" w:before="185"/>
        <w:ind w:right="137" w:firstLine="707"/>
        <w:jc w:val="both"/>
      </w:pPr>
      <w:r>
        <w:rPr/>
        <w:t>Коэффициенты регрессии </w:t>
      </w:r>
      <w:r>
        <w:rPr>
          <w:rFonts w:ascii="Cambria Math" w:hAnsi="Cambria Math" w:eastAsia="Cambria Math"/>
        </w:rPr>
        <w:t>𝑏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40"/>
          <w:position w:val="-5"/>
          <w:sz w:val="20"/>
        </w:rPr>
        <w:t> </w:t>
      </w:r>
      <w:r>
        <w:rPr/>
        <w:t>можно найти с помощью метода максималь- </w:t>
      </w:r>
      <w:r>
        <w:rPr>
          <w:spacing w:val="-2"/>
        </w:rPr>
        <w:t>ного</w:t>
      </w:r>
      <w:r>
        <w:rPr>
          <w:spacing w:val="-6"/>
        </w:rPr>
        <w:t> </w:t>
      </w:r>
      <w:r>
        <w:rPr>
          <w:spacing w:val="-2"/>
        </w:rPr>
        <w:t>правдоподобия,</w:t>
      </w:r>
      <w:r>
        <w:rPr>
          <w:spacing w:val="-6"/>
        </w:rPr>
        <w:t> </w:t>
      </w:r>
      <w:r>
        <w:rPr>
          <w:spacing w:val="-2"/>
        </w:rPr>
        <w:t>который</w:t>
      </w:r>
      <w:r>
        <w:rPr>
          <w:spacing w:val="-5"/>
        </w:rPr>
        <w:t> </w:t>
      </w:r>
      <w:r>
        <w:rPr>
          <w:spacing w:val="-2"/>
        </w:rPr>
        <w:t>заключается</w:t>
      </w:r>
      <w:r>
        <w:rPr>
          <w:spacing w:val="-5"/>
        </w:rPr>
        <w:t> </w:t>
      </w:r>
      <w:r>
        <w:rPr>
          <w:spacing w:val="-2"/>
        </w:rPr>
        <w:t>в</w:t>
      </w:r>
      <w:r>
        <w:rPr>
          <w:spacing w:val="-6"/>
        </w:rPr>
        <w:t> </w:t>
      </w:r>
      <w:r>
        <w:rPr>
          <w:spacing w:val="-2"/>
        </w:rPr>
        <w:t>максимизации</w:t>
      </w:r>
      <w:r>
        <w:rPr>
          <w:spacing w:val="-3"/>
        </w:rPr>
        <w:t> </w:t>
      </w:r>
      <w:r>
        <w:rPr>
          <w:i/>
          <w:spacing w:val="-2"/>
        </w:rPr>
        <w:t>функции</w:t>
      </w:r>
      <w:r>
        <w:rPr>
          <w:i/>
          <w:spacing w:val="-7"/>
        </w:rPr>
        <w:t> </w:t>
      </w:r>
      <w:r>
        <w:rPr>
          <w:i/>
          <w:spacing w:val="-2"/>
        </w:rPr>
        <w:t>правдоподо- </w:t>
      </w:r>
      <w:r>
        <w:rPr>
          <w:i/>
        </w:rPr>
        <w:t>бия </w:t>
      </w:r>
      <w:r>
        <w:rPr/>
        <w:t>на обучающей выборке:</w:t>
      </w:r>
    </w:p>
    <w:p>
      <w:pPr>
        <w:tabs>
          <w:tab w:pos="4353" w:val="left" w:leader="none"/>
        </w:tabs>
        <w:spacing w:before="2"/>
        <w:ind w:left="2205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𝑘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w w:val="110"/>
          <w:sz w:val="20"/>
        </w:rPr>
        <w:t>𝑘</w:t>
      </w:r>
    </w:p>
    <w:p>
      <w:pPr>
        <w:spacing w:after="0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line="58" w:lineRule="exact" w:before="99"/>
        <w:ind w:left="1148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w w:val="110"/>
        </w:rPr>
        <w:t>𝐿</w:t>
      </w:r>
      <w:r>
        <w:rPr>
          <w:rFonts w:ascii="Cambria Math" w:hAnsi="Cambria Math" w:eastAsia="Cambria Math"/>
          <w:w w:val="110"/>
          <w:position w:val="1"/>
        </w:rPr>
        <w:t>(</w:t>
      </w:r>
      <w:r>
        <w:rPr>
          <w:rFonts w:ascii="Cambria Math" w:hAnsi="Cambria Math" w:eastAsia="Cambria Math"/>
          <w:w w:val="110"/>
        </w:rPr>
        <w:t>𝑏</w:t>
      </w:r>
      <w:r>
        <w:rPr>
          <w:rFonts w:ascii="Cambria Math" w:hAnsi="Cambria Math" w:eastAsia="Cambria Math"/>
          <w:w w:val="110"/>
          <w:position w:val="1"/>
        </w:rPr>
        <w:t>)</w:t>
      </w:r>
      <w:r>
        <w:rPr>
          <w:rFonts w:ascii="Cambria Math" w:hAnsi="Cambria Math" w:eastAsia="Cambria Math"/>
          <w:spacing w:val="-17"/>
          <w:w w:val="110"/>
          <w:position w:val="1"/>
        </w:rPr>
        <w:t> </w:t>
      </w:r>
      <w:r>
        <w:rPr>
          <w:rFonts w:ascii="Cambria Math" w:hAnsi="Cambria Math" w:eastAsia="Cambria Math"/>
          <w:w w:val="110"/>
        </w:rPr>
        <w:t>=</w:t>
      </w:r>
      <w:r>
        <w:rPr>
          <w:rFonts w:ascii="Cambria Math" w:hAnsi="Cambria Math" w:eastAsia="Cambria Math"/>
          <w:spacing w:val="-12"/>
          <w:w w:val="110"/>
        </w:rPr>
        <w:t> </w:t>
      </w:r>
      <w:r>
        <w:rPr>
          <w:rFonts w:ascii="Cambria Math" w:hAnsi="Cambria Math" w:eastAsia="Cambria Math"/>
          <w:w w:val="230"/>
        </w:rPr>
        <w:t>𝖦</w:t>
      </w:r>
      <w:r>
        <w:rPr>
          <w:rFonts w:ascii="Cambria Math" w:hAnsi="Cambria Math" w:eastAsia="Cambria Math"/>
          <w:spacing w:val="-95"/>
          <w:w w:val="230"/>
        </w:rPr>
        <w:t> </w:t>
      </w:r>
      <w:r>
        <w:rPr>
          <w:rFonts w:ascii="Cambria Math" w:hAnsi="Cambria Math" w:eastAsia="Cambria Math"/>
          <w:w w:val="110"/>
        </w:rPr>
        <w:t>𝑃</w:t>
      </w:r>
      <w:r>
        <w:rPr>
          <w:rFonts w:ascii="Cambria Math" w:hAnsi="Cambria Math" w:eastAsia="Cambria Math"/>
          <w:w w:val="110"/>
          <w:position w:val="1"/>
        </w:rPr>
        <w:t>(</w:t>
      </w:r>
      <w:r>
        <w:rPr>
          <w:rFonts w:ascii="Cambria Math" w:hAnsi="Cambria Math" w:eastAsia="Cambria Math"/>
          <w:w w:val="110"/>
        </w:rPr>
        <w:t>𝑦</w:t>
      </w:r>
      <w:r>
        <w:rPr>
          <w:rFonts w:ascii="Cambria Math" w:hAnsi="Cambria Math" w:eastAsia="Cambria Math"/>
          <w:spacing w:val="-2"/>
          <w:w w:val="110"/>
        </w:rPr>
        <w:t> </w:t>
      </w:r>
      <w:r>
        <w:rPr>
          <w:rFonts w:ascii="Cambria Math" w:hAnsi="Cambria Math" w:eastAsia="Cambria Math"/>
          <w:w w:val="110"/>
          <w:position w:val="1"/>
        </w:rPr>
        <w:t>|</w:t>
      </w:r>
      <w:r>
        <w:rPr>
          <w:rFonts w:ascii="Cambria Math" w:hAnsi="Cambria Math" w:eastAsia="Cambria Math"/>
          <w:w w:val="110"/>
        </w:rPr>
        <w:t>𝑥</w:t>
      </w:r>
      <w:r>
        <w:rPr>
          <w:rFonts w:ascii="Cambria Math" w:hAnsi="Cambria Math" w:eastAsia="Cambria Math"/>
          <w:spacing w:val="3"/>
          <w:w w:val="110"/>
        </w:rPr>
        <w:t> </w:t>
      </w:r>
      <w:r>
        <w:rPr>
          <w:rFonts w:ascii="Cambria Math" w:hAnsi="Cambria Math" w:eastAsia="Cambria Math"/>
          <w:w w:val="110"/>
        </w:rPr>
        <w:t>;</w:t>
      </w:r>
      <w:r>
        <w:rPr>
          <w:rFonts w:ascii="Cambria Math" w:hAnsi="Cambria Math" w:eastAsia="Cambria Math"/>
          <w:spacing w:val="22"/>
          <w:w w:val="110"/>
        </w:rPr>
        <w:t> </w:t>
      </w:r>
      <w:r>
        <w:rPr>
          <w:rFonts w:ascii="Cambria Math" w:hAnsi="Cambria Math" w:eastAsia="Cambria Math"/>
          <w:w w:val="110"/>
        </w:rPr>
        <w:t>𝑏</w:t>
      </w:r>
      <w:r>
        <w:rPr>
          <w:rFonts w:ascii="Cambria Math" w:hAnsi="Cambria Math" w:eastAsia="Cambria Math"/>
          <w:w w:val="110"/>
          <w:position w:val="1"/>
        </w:rPr>
        <w:t>)</w:t>
      </w:r>
      <w:r>
        <w:rPr>
          <w:rFonts w:ascii="Cambria Math" w:hAnsi="Cambria Math" w:eastAsia="Cambria Math"/>
          <w:spacing w:val="-4"/>
          <w:w w:val="110"/>
          <w:position w:val="1"/>
        </w:rPr>
        <w:t> </w:t>
      </w:r>
      <w:r>
        <w:rPr>
          <w:rFonts w:ascii="Cambria Math" w:hAnsi="Cambria Math" w:eastAsia="Cambria Math"/>
          <w:w w:val="110"/>
        </w:rPr>
        <w:t>=</w:t>
      </w:r>
      <w:r>
        <w:rPr>
          <w:rFonts w:ascii="Cambria Math" w:hAnsi="Cambria Math" w:eastAsia="Cambria Math"/>
          <w:spacing w:val="-4"/>
          <w:w w:val="110"/>
        </w:rPr>
        <w:t> </w:t>
      </w:r>
      <w:r>
        <w:rPr>
          <w:rFonts w:ascii="Cambria Math" w:hAnsi="Cambria Math" w:eastAsia="Cambria Math"/>
          <w:w w:val="230"/>
        </w:rPr>
        <w:t>𝖦</w:t>
      </w:r>
      <w:r>
        <w:rPr>
          <w:rFonts w:ascii="Cambria Math" w:hAnsi="Cambria Math" w:eastAsia="Cambria Math"/>
          <w:spacing w:val="-98"/>
          <w:w w:val="230"/>
        </w:rPr>
        <w:t> </w:t>
      </w:r>
      <w:r>
        <w:rPr>
          <w:rFonts w:ascii="Cambria Math" w:hAnsi="Cambria Math" w:eastAsia="Cambria Math"/>
          <w:w w:val="110"/>
        </w:rPr>
        <w:t>𝑔</w:t>
      </w:r>
      <w:r>
        <w:rPr>
          <w:rFonts w:ascii="Cambria Math" w:hAnsi="Cambria Math" w:eastAsia="Cambria Math"/>
          <w:w w:val="110"/>
          <w:position w:val="1"/>
        </w:rPr>
        <w:t>(</w:t>
      </w:r>
      <w:r>
        <w:rPr>
          <w:rFonts w:ascii="Cambria Math" w:hAnsi="Cambria Math" w:eastAsia="Cambria Math"/>
          <w:w w:val="110"/>
        </w:rPr>
        <w:t>𝑏</w:t>
      </w:r>
      <w:r>
        <w:rPr>
          <w:rFonts w:ascii="Cambria Math" w:hAnsi="Cambria Math" w:eastAsia="Cambria Math"/>
          <w:w w:val="110"/>
          <w:vertAlign w:val="superscript"/>
        </w:rPr>
        <w:t>𝑇</w:t>
      </w:r>
      <w:r>
        <w:rPr>
          <w:rFonts w:ascii="Cambria Math" w:hAnsi="Cambria Math" w:eastAsia="Cambria Math"/>
          <w:w w:val="110"/>
          <w:vertAlign w:val="baseline"/>
        </w:rPr>
        <w:t>𝑥</w:t>
      </w:r>
      <w:r>
        <w:rPr>
          <w:rFonts w:ascii="Cambria Math" w:hAnsi="Cambria Math" w:eastAsia="Cambria Math"/>
          <w:spacing w:val="3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position w:val="1"/>
          <w:vertAlign w:val="baseline"/>
        </w:rPr>
        <w:t>)</w:t>
      </w:r>
      <w:r>
        <w:rPr>
          <w:rFonts w:ascii="Cambria Math" w:hAnsi="Cambria Math" w:eastAsia="Cambria Math"/>
          <w:w w:val="110"/>
          <w:position w:val="1"/>
          <w:vertAlign w:val="superscript"/>
        </w:rPr>
        <w:t>𝑦</w:t>
      </w:r>
      <w:r>
        <w:rPr>
          <w:rFonts w:ascii="Cambria Math" w:hAnsi="Cambria Math" w:eastAsia="Cambria Math"/>
          <w:w w:val="110"/>
          <w:position w:val="6"/>
          <w:sz w:val="16"/>
          <w:vertAlign w:val="baseline"/>
        </w:rPr>
        <w:t>𝑖</w:t>
      </w:r>
      <w:r>
        <w:rPr>
          <w:rFonts w:ascii="Cambria Math" w:hAnsi="Cambria Math" w:eastAsia="Cambria Math"/>
          <w:w w:val="110"/>
          <w:vertAlign w:val="baseline"/>
        </w:rPr>
        <w:t>(1</w:t>
      </w:r>
      <w:r>
        <w:rPr>
          <w:rFonts w:ascii="Cambria Math" w:hAnsi="Cambria Math" w:eastAsia="Cambria Math"/>
          <w:spacing w:val="-17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−</w:t>
      </w:r>
      <w:r>
        <w:rPr>
          <w:rFonts w:ascii="Cambria Math" w:hAnsi="Cambria Math" w:eastAsia="Cambria Math"/>
          <w:spacing w:val="-16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𝑔</w:t>
      </w:r>
      <w:r>
        <w:rPr>
          <w:rFonts w:ascii="Cambria Math" w:hAnsi="Cambria Math" w:eastAsia="Cambria Math"/>
          <w:w w:val="110"/>
          <w:position w:val="1"/>
          <w:vertAlign w:val="baseline"/>
        </w:rPr>
        <w:t>(</w:t>
      </w:r>
      <w:r>
        <w:rPr>
          <w:rFonts w:ascii="Cambria Math" w:hAnsi="Cambria Math" w:eastAsia="Cambria Math"/>
          <w:w w:val="110"/>
          <w:vertAlign w:val="baseline"/>
        </w:rPr>
        <w:t>𝑏</w:t>
      </w:r>
      <w:r>
        <w:rPr>
          <w:rFonts w:ascii="Cambria Math" w:hAnsi="Cambria Math" w:eastAsia="Cambria Math"/>
          <w:w w:val="110"/>
          <w:vertAlign w:val="superscript"/>
        </w:rPr>
        <w:t>𝑇</w:t>
      </w:r>
      <w:r>
        <w:rPr>
          <w:rFonts w:ascii="Cambria Math" w:hAnsi="Cambria Math" w:eastAsia="Cambria Math"/>
          <w:w w:val="110"/>
          <w:vertAlign w:val="baseline"/>
        </w:rPr>
        <w:t>𝑥</w:t>
      </w:r>
      <w:r>
        <w:rPr>
          <w:rFonts w:ascii="Cambria Math" w:hAnsi="Cambria Math" w:eastAsia="Cambria Math"/>
          <w:spacing w:val="3"/>
          <w:w w:val="110"/>
          <w:vertAlign w:val="baseline"/>
        </w:rPr>
        <w:t> </w:t>
      </w:r>
      <w:r>
        <w:rPr>
          <w:rFonts w:ascii="Cambria Math" w:hAnsi="Cambria Math" w:eastAsia="Cambria Math"/>
          <w:spacing w:val="-10"/>
          <w:w w:val="110"/>
          <w:position w:val="1"/>
          <w:vertAlign w:val="baseline"/>
        </w:rPr>
        <w:t>)</w:t>
      </w:r>
    </w:p>
    <w:p>
      <w:pPr>
        <w:spacing w:line="157" w:lineRule="exact" w:before="0"/>
        <w:ind w:left="78" w:right="0" w:firstLine="0"/>
        <w:jc w:val="left"/>
        <w:rPr>
          <w:rFonts w:ascii="Cambria Math" w:hAnsi="Cambria Math" w:eastAsia="Cambria Math"/>
          <w:position w:val="-3"/>
          <w:sz w:val="16"/>
        </w:rPr>
      </w:pPr>
      <w:r>
        <w:rPr/>
        <w:br w:type="column"/>
      </w:r>
      <w:r>
        <w:rPr>
          <w:rFonts w:ascii="Cambria Math" w:hAnsi="Cambria Math" w:eastAsia="Cambria Math"/>
          <w:spacing w:val="-4"/>
          <w:sz w:val="20"/>
        </w:rPr>
        <w:t>1−𝑦</w:t>
      </w:r>
      <w:r>
        <w:rPr>
          <w:rFonts w:ascii="Cambria Math" w:hAnsi="Cambria Math" w:eastAsia="Cambria Math"/>
          <w:spacing w:val="-4"/>
          <w:position w:val="-3"/>
          <w:sz w:val="16"/>
        </w:rPr>
        <w:t>𝑖</w:t>
      </w:r>
    </w:p>
    <w:p>
      <w:pPr>
        <w:pStyle w:val="BodyText"/>
        <w:spacing w:line="60" w:lineRule="exact" w:before="97"/>
        <w:ind w:left="1030"/>
        <w:rPr>
          <w:rFonts w:ascii="Cambria Math"/>
          <w:position w:val="1"/>
        </w:rPr>
      </w:pPr>
      <w:r>
        <w:rPr/>
        <w:br w:type="column"/>
      </w: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2.13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 w:line="60" w:lineRule="exact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3" w:equalWidth="0">
            <w:col w:w="7392" w:space="40"/>
            <w:col w:w="526" w:space="39"/>
            <w:col w:w="1929"/>
          </w:cols>
        </w:sectPr>
      </w:pPr>
    </w:p>
    <w:p>
      <w:pPr>
        <w:pStyle w:val="BodyText"/>
        <w:spacing w:before="149"/>
        <w:ind w:left="0"/>
        <w:rPr>
          <w:rFonts w:ascii="Cambria Math"/>
          <w:sz w:val="20"/>
        </w:rPr>
      </w:pPr>
    </w:p>
    <w:p>
      <w:pPr>
        <w:spacing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𝑖=1</w:t>
      </w:r>
    </w:p>
    <w:p>
      <w:pPr>
        <w:tabs>
          <w:tab w:pos="816" w:val="left" w:leader="none"/>
        </w:tabs>
        <w:spacing w:before="83"/>
        <w:ind w:left="490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spacing w:val="-10"/>
          <w:w w:val="110"/>
          <w:sz w:val="20"/>
        </w:rPr>
        <w:t>𝑖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w w:val="110"/>
          <w:sz w:val="20"/>
        </w:rPr>
        <w:t>𝑖</w:t>
      </w:r>
    </w:p>
    <w:p>
      <w:pPr>
        <w:spacing w:before="83"/>
        <w:ind w:left="2009" w:right="0" w:firstLine="0"/>
        <w:jc w:val="center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spacing w:val="-10"/>
          <w:w w:val="110"/>
          <w:sz w:val="20"/>
        </w:rPr>
        <w:t>𝑖</w:t>
      </w:r>
    </w:p>
    <w:p>
      <w:pPr>
        <w:spacing w:before="66"/>
        <w:ind w:left="0" w:right="54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𝑖=1</w:t>
      </w:r>
    </w:p>
    <w:p>
      <w:pPr>
        <w:spacing w:line="281" w:lineRule="exact" w:before="0"/>
        <w:ind w:left="0" w:right="742" w:firstLine="0"/>
        <w:jc w:val="center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w w:val="115"/>
          <w:sz w:val="28"/>
          <w:vertAlign w:val="subscript"/>
        </w:rPr>
        <w:t>𝑖</w:t>
      </w:r>
      <w:r>
        <w:rPr>
          <w:rFonts w:ascii="Cambria Math" w:eastAsia="Cambria Math"/>
          <w:spacing w:val="65"/>
          <w:w w:val="115"/>
          <w:sz w:val="28"/>
          <w:vertAlign w:val="baseline"/>
        </w:rPr>
        <w:t> </w:t>
      </w:r>
      <w:r>
        <w:rPr>
          <w:rFonts w:ascii="Cambria Math" w:eastAsia="Cambria Math"/>
          <w:spacing w:val="-10"/>
          <w:w w:val="115"/>
          <w:sz w:val="28"/>
          <w:vertAlign w:val="baseline"/>
        </w:rPr>
        <w:t>)</w:t>
      </w:r>
    </w:p>
    <w:p>
      <w:pPr>
        <w:spacing w:after="0" w:line="281" w:lineRule="exact"/>
        <w:jc w:val="center"/>
        <w:rPr>
          <w:rFonts w:ascii="Cambria Math" w:eastAsia="Cambria Math"/>
          <w:sz w:val="28"/>
        </w:rPr>
        <w:sectPr>
          <w:type w:val="continuous"/>
          <w:pgSz w:w="11910" w:h="16840"/>
          <w:pgMar w:header="561" w:footer="0" w:top="1100" w:bottom="280" w:left="1559" w:right="425"/>
          <w:cols w:num="4" w:equalWidth="0">
            <w:col w:w="2439" w:space="40"/>
            <w:col w:w="887" w:space="39"/>
            <w:col w:w="2080" w:space="39"/>
            <w:col w:w="4402"/>
          </w:cols>
        </w:sectPr>
      </w:pPr>
    </w:p>
    <w:p>
      <w:pPr>
        <w:pStyle w:val="BodyText"/>
        <w:spacing w:line="362" w:lineRule="auto" w:before="119"/>
        <w:ind w:firstLine="707"/>
      </w:pPr>
      <w:r>
        <w:rPr>
          <w:spacing w:val="-2"/>
        </w:rPr>
        <w:t>Для</w:t>
      </w:r>
      <w:r>
        <w:rPr>
          <w:spacing w:val="-9"/>
        </w:rPr>
        <w:t> </w:t>
      </w:r>
      <w:r>
        <w:rPr>
          <w:spacing w:val="-2"/>
        </w:rPr>
        <w:t>этого,</w:t>
      </w:r>
      <w:r>
        <w:rPr>
          <w:spacing w:val="-10"/>
        </w:rPr>
        <w:t> </w:t>
      </w:r>
      <w:r>
        <w:rPr>
          <w:spacing w:val="-2"/>
        </w:rPr>
        <w:t>пользуясь</w:t>
      </w:r>
      <w:r>
        <w:rPr>
          <w:spacing w:val="-13"/>
        </w:rPr>
        <w:t> </w:t>
      </w:r>
      <w:r>
        <w:rPr>
          <w:spacing w:val="-2"/>
        </w:rPr>
        <w:t>линейностью</w:t>
      </w:r>
      <w:r>
        <w:rPr>
          <w:spacing w:val="-10"/>
        </w:rPr>
        <w:t> </w:t>
      </w:r>
      <w:r>
        <w:rPr>
          <w:spacing w:val="-2"/>
        </w:rPr>
        <w:t>логарифма,</w:t>
      </w:r>
      <w:r>
        <w:rPr>
          <w:spacing w:val="-6"/>
        </w:rPr>
        <w:t> </w:t>
      </w:r>
      <w:r>
        <w:rPr>
          <w:spacing w:val="-2"/>
        </w:rPr>
        <w:t>можем</w:t>
      </w:r>
      <w:r>
        <w:rPr>
          <w:spacing w:val="-13"/>
        </w:rPr>
        <w:t> </w:t>
      </w:r>
      <w:r>
        <w:rPr>
          <w:spacing w:val="-2"/>
        </w:rPr>
        <w:t>перейти</w:t>
      </w:r>
      <w:r>
        <w:rPr>
          <w:spacing w:val="-7"/>
        </w:rPr>
        <w:t> </w:t>
      </w:r>
      <w:r>
        <w:rPr>
          <w:spacing w:val="-2"/>
        </w:rPr>
        <w:t>к</w:t>
      </w:r>
      <w:r>
        <w:rPr>
          <w:spacing w:val="-11"/>
        </w:rPr>
        <w:t> </w:t>
      </w:r>
      <w:r>
        <w:rPr>
          <w:spacing w:val="-2"/>
        </w:rPr>
        <w:t>поиску</w:t>
      </w:r>
      <w:r>
        <w:rPr>
          <w:spacing w:val="-7"/>
        </w:rPr>
        <w:t> </w:t>
      </w:r>
      <w:r>
        <w:rPr>
          <w:spacing w:val="-2"/>
        </w:rPr>
        <w:t>ми- </w:t>
      </w:r>
      <w:r>
        <w:rPr/>
        <w:t>нимума следующего функционала:</w:t>
      </w:r>
    </w:p>
    <w:p>
      <w:pPr>
        <w:spacing w:line="214" w:lineRule="exact" w:before="0"/>
        <w:ind w:left="3102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𝑘</w:t>
      </w:r>
    </w:p>
    <w:p>
      <w:pPr>
        <w:pStyle w:val="BodyText"/>
        <w:tabs>
          <w:tab w:pos="9027" w:val="left" w:leader="none"/>
        </w:tabs>
        <w:spacing w:before="100"/>
        <w:ind w:left="344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w w:val="105"/>
        </w:rPr>
        <w:t>𝑙</w:t>
      </w:r>
      <w:r>
        <w:rPr>
          <w:rFonts w:ascii="Cambria Math" w:hAnsi="Cambria Math" w:eastAsia="Cambria Math"/>
          <w:w w:val="105"/>
          <w:position w:val="1"/>
        </w:rPr>
        <w:t>(</w:t>
      </w:r>
      <w:r>
        <w:rPr>
          <w:rFonts w:ascii="Cambria Math" w:hAnsi="Cambria Math" w:eastAsia="Cambria Math"/>
          <w:w w:val="105"/>
        </w:rPr>
        <w:t>𝑏</w:t>
      </w:r>
      <w:r>
        <w:rPr>
          <w:rFonts w:ascii="Cambria Math" w:hAnsi="Cambria Math" w:eastAsia="Cambria Math"/>
          <w:w w:val="105"/>
          <w:position w:val="1"/>
        </w:rPr>
        <w:t>)</w:t>
      </w:r>
      <w:r>
        <w:rPr>
          <w:rFonts w:ascii="Cambria Math" w:hAnsi="Cambria Math" w:eastAsia="Cambria Math"/>
          <w:spacing w:val="10"/>
          <w:w w:val="105"/>
          <w:position w:val="1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12"/>
          <w:w w:val="105"/>
        </w:rPr>
        <w:t> </w:t>
      </w:r>
      <w:r>
        <w:rPr>
          <w:rFonts w:ascii="Cambria Math" w:hAnsi="Cambria Math" w:eastAsia="Cambria Math"/>
          <w:w w:val="105"/>
        </w:rPr>
        <w:t>−𝑙𝑜𝑔𝐿</w:t>
      </w:r>
      <w:r>
        <w:rPr>
          <w:rFonts w:ascii="Cambria Math" w:hAnsi="Cambria Math" w:eastAsia="Cambria Math"/>
          <w:w w:val="105"/>
          <w:position w:val="1"/>
        </w:rPr>
        <w:t>(</w:t>
      </w:r>
      <w:r>
        <w:rPr>
          <w:rFonts w:ascii="Cambria Math" w:hAnsi="Cambria Math" w:eastAsia="Cambria Math"/>
          <w:w w:val="105"/>
        </w:rPr>
        <w:t>𝑏</w:t>
      </w:r>
      <w:r>
        <w:rPr>
          <w:rFonts w:ascii="Cambria Math" w:hAnsi="Cambria Math" w:eastAsia="Cambria Math"/>
          <w:w w:val="105"/>
          <w:position w:val="1"/>
        </w:rPr>
        <w:t>)</w:t>
      </w:r>
      <w:r>
        <w:rPr>
          <w:rFonts w:ascii="Cambria Math" w:hAnsi="Cambria Math" w:eastAsia="Cambria Math"/>
          <w:spacing w:val="11"/>
          <w:w w:val="105"/>
          <w:position w:val="1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12"/>
          <w:w w:val="105"/>
        </w:rPr>
        <w:t> </w:t>
      </w:r>
      <w:r>
        <w:rPr>
          <w:rFonts w:ascii="Cambria Math" w:hAnsi="Cambria Math" w:eastAsia="Cambria Math"/>
          <w:w w:val="105"/>
        </w:rPr>
        <w:t>−</w:t>
      </w:r>
      <w:r>
        <w:rPr>
          <w:rFonts w:ascii="Cambria Math" w:hAnsi="Cambria Math" w:eastAsia="Cambria Math"/>
          <w:spacing w:val="-18"/>
          <w:w w:val="105"/>
        </w:rPr>
        <w:t> </w:t>
      </w:r>
      <w:r>
        <w:rPr>
          <w:rFonts w:ascii="Cambria Math" w:hAnsi="Cambria Math" w:eastAsia="Cambria Math"/>
          <w:w w:val="105"/>
        </w:rPr>
        <w:t>∑[𝑦</w:t>
      </w:r>
      <w:r>
        <w:rPr>
          <w:rFonts w:ascii="Cambria Math" w:hAnsi="Cambria Math" w:eastAsia="Cambria Math"/>
          <w:w w:val="105"/>
          <w:vertAlign w:val="subscript"/>
        </w:rPr>
        <w:t>𝑖</w:t>
      </w:r>
      <w:r>
        <w:rPr>
          <w:rFonts w:ascii="Cambria Math" w:hAnsi="Cambria Math" w:eastAsia="Cambria Math"/>
          <w:w w:val="105"/>
          <w:vertAlign w:val="baseline"/>
        </w:rPr>
        <w:t> log(𝑔</w:t>
      </w:r>
      <w:r>
        <w:rPr>
          <w:rFonts w:ascii="Cambria Math" w:hAnsi="Cambria Math" w:eastAsia="Cambria Math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w w:val="105"/>
          <w:vertAlign w:val="baseline"/>
        </w:rPr>
        <w:t>𝑏</w:t>
      </w:r>
      <w:r>
        <w:rPr>
          <w:rFonts w:ascii="Cambria Math" w:hAnsi="Cambria Math" w:eastAsia="Cambria Math"/>
          <w:w w:val="105"/>
          <w:vertAlign w:val="superscript"/>
        </w:rPr>
        <w:t>𝑇</w:t>
      </w:r>
      <w:r>
        <w:rPr>
          <w:rFonts w:ascii="Cambria Math" w:hAnsi="Cambria Math" w:eastAsia="Cambria Math"/>
          <w:w w:val="105"/>
          <w:vertAlign w:val="baseline"/>
        </w:rPr>
        <w:t>𝑥</w:t>
      </w:r>
      <w:r>
        <w:rPr>
          <w:rFonts w:ascii="Cambria Math" w:hAnsi="Cambria Math" w:eastAsia="Cambria Math"/>
          <w:w w:val="105"/>
          <w:vertAlign w:val="subscript"/>
        </w:rPr>
        <w:t>𝑖</w:t>
      </w:r>
      <w:r>
        <w:rPr>
          <w:rFonts w:ascii="Cambria Math" w:hAnsi="Cambria Math" w:eastAsia="Cambria Math"/>
          <w:w w:val="105"/>
          <w:position w:val="1"/>
          <w:vertAlign w:val="baseline"/>
        </w:rPr>
        <w:t>)</w:t>
      </w:r>
      <w:r>
        <w:rPr>
          <w:rFonts w:ascii="Cambria Math" w:hAnsi="Cambria Math" w:eastAsia="Cambria Math"/>
          <w:w w:val="105"/>
          <w:vertAlign w:val="baseline"/>
        </w:rPr>
        <w:t>)</w:t>
      </w:r>
      <w:r>
        <w:rPr>
          <w:rFonts w:ascii="Cambria Math" w:hAnsi="Cambria Math" w:eastAsia="Cambria Math"/>
          <w:spacing w:val="-5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+</w:t>
      </w:r>
      <w:r>
        <w:rPr>
          <w:rFonts w:ascii="Cambria Math" w:hAnsi="Cambria Math" w:eastAsia="Cambria Math"/>
          <w:spacing w:val="-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w w:val="105"/>
          <w:vertAlign w:val="baseline"/>
        </w:rPr>
        <w:t>1</w:t>
      </w:r>
      <w:r>
        <w:rPr>
          <w:rFonts w:ascii="Cambria Math" w:hAnsi="Cambria Math" w:eastAsia="Cambria Math"/>
          <w:spacing w:val="-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3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𝑦</w:t>
      </w:r>
      <w:r>
        <w:rPr>
          <w:rFonts w:ascii="Cambria Math" w:hAnsi="Cambria Math" w:eastAsia="Cambria Math"/>
          <w:w w:val="105"/>
          <w:vertAlign w:val="subscript"/>
        </w:rPr>
        <w:t>𝑖</w:t>
      </w:r>
      <w:r>
        <w:rPr>
          <w:rFonts w:ascii="Cambria Math" w:hAnsi="Cambria Math" w:eastAsia="Cambria Math"/>
          <w:w w:val="105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-18"/>
          <w:w w:val="105"/>
          <w:position w:val="1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log(1</w:t>
      </w:r>
      <w:r>
        <w:rPr>
          <w:rFonts w:ascii="Cambria Math" w:hAnsi="Cambria Math" w:eastAsia="Cambria Math"/>
          <w:spacing w:val="-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4"/>
          <w:w w:val="105"/>
          <w:vertAlign w:val="baseline"/>
        </w:rPr>
        <w:t> </w:t>
      </w:r>
      <w:r>
        <w:rPr>
          <w:rFonts w:ascii="Cambria Math" w:hAnsi="Cambria Math" w:eastAsia="Cambria Math"/>
          <w:spacing w:val="-2"/>
          <w:w w:val="105"/>
          <w:vertAlign w:val="baseline"/>
        </w:rPr>
        <w:t>𝑔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𝑏</w:t>
      </w:r>
      <w:r>
        <w:rPr>
          <w:rFonts w:ascii="Cambria Math" w:hAnsi="Cambria Math" w:eastAsia="Cambria Math"/>
          <w:spacing w:val="-2"/>
          <w:w w:val="105"/>
          <w:vertAlign w:val="superscript"/>
        </w:rPr>
        <w:t>𝑇</w:t>
      </w:r>
      <w:r>
        <w:rPr>
          <w:rFonts w:ascii="Cambria Math" w:hAnsi="Cambria Math" w:eastAsia="Cambria Math"/>
          <w:spacing w:val="-2"/>
          <w:w w:val="105"/>
          <w:vertAlign w:val="baseline"/>
        </w:rPr>
        <w:t>𝑥</w:t>
      </w:r>
      <w:r>
        <w:rPr>
          <w:rFonts w:ascii="Cambria Math" w:hAnsi="Cambria Math" w:eastAsia="Cambria Math"/>
          <w:spacing w:val="-2"/>
          <w:w w:val="105"/>
          <w:vertAlign w:val="subscript"/>
        </w:rPr>
        <w:t>𝑖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-2"/>
          <w:w w:val="105"/>
          <w:vertAlign w:val="baseline"/>
        </w:rPr>
        <w:t>)]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2.14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spacing w:before="103"/>
        <w:ind w:left="2997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𝑖=1</w:t>
      </w:r>
    </w:p>
    <w:p>
      <w:pPr>
        <w:pStyle w:val="BodyText"/>
        <w:spacing w:line="360" w:lineRule="auto" w:before="109"/>
        <w:ind w:firstLine="707"/>
      </w:pPr>
      <w:r>
        <w:rPr/>
        <w:t>Для минимизации </w:t>
      </w:r>
      <w:r>
        <w:rPr>
          <w:rFonts w:ascii="Cambria Math" w:hAnsi="Cambria Math" w:eastAsia="Cambria Math"/>
        </w:rPr>
        <w:t>𝑙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𝑏</w:t>
      </w:r>
      <w:r>
        <w:rPr>
          <w:rFonts w:ascii="Cambria Math" w:hAnsi="Cambria Math" w:eastAsia="Cambria Math"/>
          <w:position w:val="1"/>
        </w:rPr>
        <w:t>) </w:t>
      </w:r>
      <w:r>
        <w:rPr/>
        <w:t>можно воспользоваться, например методом гради- ентного спуска, где коэффициенты пересчитываются по формуле</w:t>
      </w:r>
    </w:p>
    <w:p>
      <w:pPr>
        <w:pStyle w:val="BodyText"/>
        <w:tabs>
          <w:tab w:pos="9027" w:val="left" w:leader="none"/>
        </w:tabs>
        <w:spacing w:line="382" w:lineRule="exact"/>
        <w:ind w:left="3177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4329048</wp:posOffset>
                </wp:positionH>
                <wp:positionV relativeFrom="paragraph">
                  <wp:posOffset>229707</wp:posOffset>
                </wp:positionV>
                <wp:extent cx="242570" cy="1270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24257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570" h="12700">
                              <a:moveTo>
                                <a:pt x="24231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42315" y="12191"/>
                              </a:lnTo>
                              <a:lnTo>
                                <a:pt x="2423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0.869995pt;margin-top:18.087238pt;width:19.080pt;height:.95996pt;mso-position-horizontal-relative:page;mso-position-vertical-relative:paragraph;z-index:15732224" id="docshape1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  <w:w w:val="105"/>
        </w:rPr>
        <w:t>𝑏</w:t>
      </w:r>
      <w:r>
        <w:rPr>
          <w:rFonts w:ascii="Cambria Math" w:hAnsi="Cambria Math" w:eastAsia="Cambria Math"/>
          <w:w w:val="105"/>
          <w:vertAlign w:val="superscript"/>
        </w:rPr>
        <w:t>(𝑟)</w:t>
      </w:r>
      <w:r>
        <w:rPr>
          <w:rFonts w:ascii="Cambria Math" w:hAnsi="Cambria Math" w:eastAsia="Cambria Math"/>
          <w:spacing w:val="29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1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𝑏</w:t>
      </w:r>
      <w:r>
        <w:rPr>
          <w:rFonts w:ascii="Cambria Math" w:hAnsi="Cambria Math" w:eastAsia="Cambria Math"/>
          <w:w w:val="105"/>
          <w:vertAlign w:val="superscript"/>
        </w:rPr>
        <w:t>(𝑟−1)</w:t>
      </w:r>
      <w:r>
        <w:rPr>
          <w:rFonts w:ascii="Cambria Math" w:hAnsi="Cambria Math" w:eastAsia="Cambria Math"/>
          <w:spacing w:val="1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𝛼</w:t>
      </w:r>
      <w:r>
        <w:rPr>
          <w:rFonts w:ascii="Cambria Math" w:hAnsi="Cambria Math" w:eastAsia="Cambria Math"/>
          <w:spacing w:val="22"/>
          <w:w w:val="105"/>
          <w:vertAlign w:val="baseline"/>
        </w:rPr>
        <w:t>  </w:t>
      </w:r>
      <w:r>
        <w:rPr>
          <w:rFonts w:ascii="Cambria Math" w:hAnsi="Cambria Math" w:eastAsia="Cambria Math"/>
          <w:w w:val="105"/>
          <w:position w:val="22"/>
          <w:vertAlign w:val="baseline"/>
        </w:rPr>
        <w:t>𝜕</w:t>
      </w:r>
      <w:r>
        <w:rPr>
          <w:rFonts w:ascii="Cambria Math" w:hAnsi="Cambria Math" w:eastAsia="Cambria Math"/>
          <w:spacing w:val="77"/>
          <w:w w:val="150"/>
          <w:position w:val="22"/>
          <w:vertAlign w:val="baseline"/>
        </w:rPr>
        <w:t> </w:t>
      </w:r>
      <w:r>
        <w:rPr>
          <w:rFonts w:ascii="Cambria Math" w:hAnsi="Cambria Math" w:eastAsia="Cambria Math"/>
          <w:spacing w:val="-2"/>
          <w:w w:val="105"/>
          <w:vertAlign w:val="baseline"/>
        </w:rPr>
        <w:t>𝑙(𝑏</w:t>
      </w:r>
      <w:r>
        <w:rPr>
          <w:rFonts w:ascii="Cambria Math" w:hAnsi="Cambria Math" w:eastAsia="Cambria Math"/>
          <w:spacing w:val="-2"/>
          <w:w w:val="105"/>
          <w:vertAlign w:val="superscript"/>
        </w:rPr>
        <w:t>(𝑟−1)</w:t>
      </w:r>
      <w:r>
        <w:rPr>
          <w:rFonts w:ascii="Cambria Math" w:hAnsi="Cambria Math" w:eastAsia="Cambria Math"/>
          <w:spacing w:val="-2"/>
          <w:w w:val="105"/>
          <w:vertAlign w:val="baseline"/>
        </w:rPr>
        <w:t>)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2.15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pStyle w:val="BodyText"/>
        <w:spacing w:after="0" w:line="382" w:lineRule="exact"/>
        <w:rPr>
          <w:rFonts w:ascii="Cambria Math" w:hAnsi="Cambria Math" w:eastAsia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tabs>
          <w:tab w:pos="813" w:val="left" w:leader="none"/>
        </w:tabs>
        <w:spacing w:line="199" w:lineRule="exact"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30"/>
          <w:sz w:val="20"/>
        </w:rPr>
        <w:t>𝑗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w w:val="130"/>
          <w:sz w:val="20"/>
        </w:rPr>
        <w:t>𝑗</w:t>
      </w:r>
    </w:p>
    <w:p>
      <w:pPr>
        <w:spacing w:line="360" w:lineRule="exact" w:before="0"/>
        <w:ind w:left="1016" w:right="0" w:firstLine="0"/>
        <w:jc w:val="left"/>
        <w:rPr>
          <w:rFonts w:ascii="Cambria Math" w:eastAsia="Cambria Math"/>
          <w:position w:val="-5"/>
          <w:sz w:val="20"/>
        </w:rPr>
      </w:pPr>
      <w:r>
        <w:rPr/>
        <w:br w:type="column"/>
      </w:r>
      <w:r>
        <w:rPr>
          <w:rFonts w:ascii="Cambria Math" w:eastAsia="Cambria Math"/>
          <w:spacing w:val="-5"/>
          <w:w w:val="110"/>
          <w:sz w:val="28"/>
        </w:rPr>
        <w:t>𝜕𝑏</w:t>
      </w:r>
      <w:r>
        <w:rPr>
          <w:rFonts w:ascii="Cambria Math" w:eastAsia="Cambria Math"/>
          <w:spacing w:val="-5"/>
          <w:w w:val="110"/>
          <w:position w:val="-5"/>
          <w:sz w:val="20"/>
        </w:rPr>
        <w:t>𝑗</w:t>
      </w:r>
    </w:p>
    <w:p>
      <w:pPr>
        <w:spacing w:after="0" w:line="360" w:lineRule="exact"/>
        <w:jc w:val="left"/>
        <w:rPr>
          <w:rFonts w:ascii="Cambria Math" w:eastAsia="Cambria Math"/>
          <w:position w:val="-5"/>
          <w:sz w:val="20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4203" w:space="40"/>
            <w:col w:w="5683"/>
          </w:cols>
        </w:sectPr>
      </w:pPr>
    </w:p>
    <w:p>
      <w:pPr>
        <w:pStyle w:val="BodyText"/>
        <w:spacing w:line="408" w:lineRule="auto" w:before="15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2496">
                <wp:simplePos x="0" y="0"/>
                <wp:positionH relativeFrom="page">
                  <wp:posOffset>2722498</wp:posOffset>
                </wp:positionH>
                <wp:positionV relativeFrom="paragraph">
                  <wp:posOffset>579007</wp:posOffset>
                </wp:positionV>
                <wp:extent cx="59690" cy="127000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5969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pacing w:val="-10"/>
                                <w:w w:val="130"/>
                                <w:sz w:val="20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369995pt;margin-top:45.591122pt;width:4.7pt;height:10pt;mso-position-horizontal-relative:page;mso-position-vertical-relative:paragraph;z-index:-16873984" type="#_x0000_t202" id="docshape12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spacing w:val="-10"/>
                          <w:w w:val="130"/>
                          <w:sz w:val="20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где</w:t>
      </w:r>
      <w:r>
        <w:rPr>
          <w:spacing w:val="40"/>
        </w:rPr>
        <w:t> </w:t>
      </w:r>
      <w:r>
        <w:rPr>
          <w:rFonts w:ascii="Cambria Math" w:hAnsi="Cambria Math" w:eastAsia="Cambria Math"/>
        </w:rPr>
        <w:t>𝑟</w:t>
      </w:r>
      <w:r>
        <w:rPr>
          <w:rFonts w:ascii="Cambria Math" w:hAnsi="Cambria Math" w:eastAsia="Cambria Math"/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номер</w:t>
      </w:r>
      <w:r>
        <w:rPr>
          <w:spacing w:val="40"/>
        </w:rPr>
        <w:t> </w:t>
      </w:r>
      <w:r>
        <w:rPr/>
        <w:t>шага,</w:t>
      </w:r>
      <w:r>
        <w:rPr>
          <w:spacing w:val="40"/>
        </w:rPr>
        <w:t> </w:t>
      </w:r>
      <w:r>
        <w:rPr>
          <w:rFonts w:ascii="Cambria Math" w:hAnsi="Cambria Math" w:eastAsia="Cambria Math"/>
        </w:rPr>
        <w:t>0 &lt; 𝛼</w:t>
      </w:r>
      <w:r>
        <w:rPr>
          <w:rFonts w:ascii="Cambria Math" w:hAnsi="Cambria Math" w:eastAsia="Cambria Math"/>
          <w:spacing w:val="22"/>
        </w:rPr>
        <w:t> </w:t>
      </w:r>
      <w:r>
        <w:rPr>
          <w:rFonts w:ascii="Cambria Math" w:hAnsi="Cambria Math" w:eastAsia="Cambria Math"/>
        </w:rPr>
        <w:t>&lt; 1</w:t>
      </w:r>
      <w:r>
        <w:rPr>
          <w:rFonts w:ascii="Cambria Math" w:hAnsi="Cambria Math" w:eastAsia="Cambria Math"/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переменная,</w:t>
      </w:r>
      <w:r>
        <w:rPr>
          <w:spacing w:val="40"/>
        </w:rPr>
        <w:t> </w:t>
      </w:r>
      <w:r>
        <w:rPr/>
        <w:t>задающая</w:t>
      </w:r>
      <w:r>
        <w:rPr>
          <w:spacing w:val="40"/>
        </w:rPr>
        <w:t> </w:t>
      </w:r>
      <w:r>
        <w:rPr/>
        <w:t>скорость</w:t>
      </w:r>
      <w:r>
        <w:rPr>
          <w:spacing w:val="40"/>
        </w:rPr>
        <w:t> </w:t>
      </w:r>
      <w:r>
        <w:rPr/>
        <w:t>спуска,</w:t>
      </w:r>
      <w:r>
        <w:rPr>
          <w:spacing w:val="40"/>
        </w:rPr>
        <w:t> </w:t>
      </w:r>
      <w:r>
        <w:rPr/>
        <w:t>а начальные значения </w:t>
      </w:r>
      <w:r>
        <w:rPr>
          <w:rFonts w:ascii="Cambria Math" w:hAnsi="Cambria Math" w:eastAsia="Cambria Math"/>
        </w:rPr>
        <w:t>𝑏</w:t>
      </w:r>
      <w:r>
        <w:rPr>
          <w:rFonts w:ascii="Cambria Math" w:hAnsi="Cambria Math" w:eastAsia="Cambria Math"/>
          <w:vertAlign w:val="superscript"/>
        </w:rPr>
        <w:t>(0)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задаются произвольным образом.</w:t>
      </w:r>
    </w:p>
    <w:p>
      <w:pPr>
        <w:pStyle w:val="BodyText"/>
        <w:spacing w:line="323" w:lineRule="exact"/>
        <w:ind w:left="851"/>
      </w:pPr>
      <w:r>
        <w:rPr/>
        <w:t>Находя</w:t>
      </w:r>
      <w:r>
        <w:rPr>
          <w:spacing w:val="20"/>
        </w:rPr>
        <w:t> </w:t>
      </w:r>
      <w:r>
        <w:rPr/>
        <w:t>значение</w:t>
      </w:r>
      <w:r>
        <w:rPr>
          <w:spacing w:val="18"/>
        </w:rPr>
        <w:t> </w:t>
      </w:r>
      <w:r>
        <w:rPr/>
        <w:t>частной</w:t>
      </w:r>
      <w:r>
        <w:rPr>
          <w:spacing w:val="18"/>
        </w:rPr>
        <w:t> </w:t>
      </w:r>
      <w:r>
        <w:rPr/>
        <w:t>производной</w:t>
      </w:r>
      <w:r>
        <w:rPr>
          <w:spacing w:val="18"/>
        </w:rPr>
        <w:t> </w:t>
      </w:r>
      <w:r>
        <w:rPr/>
        <w:t>функции</w:t>
      </w:r>
      <w:r>
        <w:rPr>
          <w:spacing w:val="25"/>
        </w:rPr>
        <w:t> </w:t>
      </w:r>
      <w:r>
        <w:rPr>
          <w:rFonts w:ascii="Cambria Math" w:hAnsi="Cambria Math" w:eastAsia="Cambria Math"/>
        </w:rPr>
        <w:t>𝑙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𝑏</w:t>
      </w:r>
      <w:r>
        <w:rPr>
          <w:rFonts w:ascii="Cambria Math" w:hAnsi="Cambria Math" w:eastAsia="Cambria Math"/>
          <w:position w:val="1"/>
        </w:rPr>
        <w:t>)</w:t>
      </w:r>
      <w:r>
        <w:rPr/>
        <w:t>,</w:t>
      </w:r>
      <w:r>
        <w:rPr>
          <w:spacing w:val="19"/>
        </w:rPr>
        <w:t> </w:t>
      </w:r>
      <w:r>
        <w:rPr/>
        <w:t>получаем,</w:t>
      </w:r>
      <w:r>
        <w:rPr>
          <w:spacing w:val="19"/>
        </w:rPr>
        <w:t> </w:t>
      </w:r>
      <w:r>
        <w:rPr/>
        <w:t>что</w:t>
      </w:r>
      <w:r>
        <w:rPr>
          <w:spacing w:val="20"/>
        </w:rPr>
        <w:t> </w:t>
      </w:r>
      <w:r>
        <w:rPr>
          <w:spacing w:val="-4"/>
        </w:rPr>
        <w:t>пра-</w:t>
      </w:r>
    </w:p>
    <w:p>
      <w:pPr>
        <w:pStyle w:val="BodyText"/>
        <w:spacing w:line="362" w:lineRule="auto" w:before="163"/>
      </w:pPr>
      <w:r>
        <w:rPr/>
        <w:t>вило</w:t>
      </w:r>
      <w:r>
        <w:rPr>
          <w:spacing w:val="-13"/>
        </w:rPr>
        <w:t> </w:t>
      </w:r>
      <w:r>
        <w:rPr/>
        <w:t>пересчета</w:t>
      </w:r>
      <w:r>
        <w:rPr>
          <w:spacing w:val="-10"/>
        </w:rPr>
        <w:t> </w:t>
      </w:r>
      <w:r>
        <w:rPr/>
        <w:t>методе</w:t>
      </w:r>
      <w:r>
        <w:rPr>
          <w:spacing w:val="-10"/>
        </w:rPr>
        <w:t> </w:t>
      </w:r>
      <w:r>
        <w:rPr/>
        <w:t>градиентного</w:t>
      </w:r>
      <w:r>
        <w:rPr>
          <w:spacing w:val="-6"/>
        </w:rPr>
        <w:t> </w:t>
      </w:r>
      <w:r>
        <w:rPr/>
        <w:t>спуска</w:t>
      </w:r>
      <w:r>
        <w:rPr>
          <w:spacing w:val="-11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поиска</w:t>
      </w:r>
      <w:r>
        <w:rPr>
          <w:spacing w:val="-10"/>
        </w:rPr>
        <w:t> </w:t>
      </w:r>
      <w:r>
        <w:rPr/>
        <w:t>коэффициентов</w:t>
      </w:r>
      <w:r>
        <w:rPr>
          <w:spacing w:val="-11"/>
        </w:rPr>
        <w:t> </w:t>
      </w:r>
      <w:r>
        <w:rPr/>
        <w:t>логисти- ческой регрессии будет иметь следующий вид:</w:t>
      </w:r>
    </w:p>
    <w:p>
      <w:pPr>
        <w:spacing w:line="215" w:lineRule="exact" w:before="0"/>
        <w:ind w:left="-1" w:right="233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𝑘</w:t>
      </w:r>
    </w:p>
    <w:p>
      <w:pPr>
        <w:spacing w:after="0" w:line="215" w:lineRule="exact"/>
        <w:jc w:val="center"/>
        <w:rPr>
          <w:rFonts w:ascii="Cambria Math" w:eastAsia="Cambria Math"/>
          <w:sz w:val="20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spacing w:line="244" w:lineRule="exact" w:before="32"/>
        <w:ind w:left="2577" w:right="0" w:firstLine="0"/>
        <w:jc w:val="left"/>
        <w:rPr>
          <w:rFonts w:ascii="Cambria Math" w:hAnsi="Cambria Math" w:eastAsia="Cambria Math"/>
          <w:position w:val="-13"/>
          <w:sz w:val="28"/>
        </w:rPr>
      </w:pPr>
      <w:r>
        <w:rPr>
          <w:rFonts w:ascii="Cambria Math" w:hAnsi="Cambria Math" w:eastAsia="Cambria Math"/>
          <w:position w:val="-13"/>
          <w:sz w:val="28"/>
        </w:rPr>
        <w:t>𝑏</w:t>
      </w:r>
      <w:r>
        <w:rPr>
          <w:rFonts w:ascii="Cambria Math" w:hAnsi="Cambria Math" w:eastAsia="Cambria Math"/>
          <w:position w:val="1"/>
          <w:sz w:val="20"/>
        </w:rPr>
        <w:t>(</w:t>
      </w:r>
      <w:r>
        <w:rPr>
          <w:rFonts w:ascii="Cambria Math" w:hAnsi="Cambria Math" w:eastAsia="Cambria Math"/>
          <w:sz w:val="20"/>
        </w:rPr>
        <w:t>𝑟</w:t>
      </w:r>
      <w:r>
        <w:rPr>
          <w:rFonts w:ascii="Cambria Math" w:hAnsi="Cambria Math" w:eastAsia="Cambria Math"/>
          <w:position w:val="1"/>
          <w:sz w:val="20"/>
        </w:rPr>
        <w:t>)</w:t>
      </w:r>
      <w:r>
        <w:rPr>
          <w:rFonts w:ascii="Cambria Math" w:hAnsi="Cambria Math" w:eastAsia="Cambria Math"/>
          <w:spacing w:val="55"/>
          <w:position w:val="1"/>
          <w:sz w:val="20"/>
        </w:rPr>
        <w:t> </w:t>
      </w:r>
      <w:r>
        <w:rPr>
          <w:rFonts w:ascii="Cambria Math" w:hAnsi="Cambria Math" w:eastAsia="Cambria Math"/>
          <w:position w:val="-13"/>
          <w:sz w:val="28"/>
        </w:rPr>
        <w:t>=</w:t>
      </w:r>
      <w:r>
        <w:rPr>
          <w:rFonts w:ascii="Cambria Math" w:hAnsi="Cambria Math" w:eastAsia="Cambria Math"/>
          <w:spacing w:val="25"/>
          <w:position w:val="-13"/>
          <w:sz w:val="28"/>
        </w:rPr>
        <w:t> </w:t>
      </w:r>
      <w:r>
        <w:rPr>
          <w:rFonts w:ascii="Cambria Math" w:hAnsi="Cambria Math" w:eastAsia="Cambria Math"/>
          <w:position w:val="-13"/>
          <w:sz w:val="28"/>
        </w:rPr>
        <w:t>𝑏</w:t>
      </w:r>
      <w:r>
        <w:rPr>
          <w:rFonts w:ascii="Cambria Math" w:hAnsi="Cambria Math" w:eastAsia="Cambria Math"/>
          <w:position w:val="1"/>
          <w:sz w:val="20"/>
        </w:rPr>
        <w:t>(</w:t>
      </w:r>
      <w:r>
        <w:rPr>
          <w:rFonts w:ascii="Cambria Math" w:hAnsi="Cambria Math" w:eastAsia="Cambria Math"/>
          <w:sz w:val="20"/>
        </w:rPr>
        <w:t>𝑟−1</w:t>
      </w:r>
      <w:r>
        <w:rPr>
          <w:rFonts w:ascii="Cambria Math" w:hAnsi="Cambria Math" w:eastAsia="Cambria Math"/>
          <w:position w:val="1"/>
          <w:sz w:val="20"/>
        </w:rPr>
        <w:t>)</w:t>
      </w:r>
      <w:r>
        <w:rPr>
          <w:rFonts w:ascii="Cambria Math" w:hAnsi="Cambria Math" w:eastAsia="Cambria Math"/>
          <w:spacing w:val="40"/>
          <w:position w:val="1"/>
          <w:sz w:val="20"/>
        </w:rPr>
        <w:t> </w:t>
      </w:r>
      <w:r>
        <w:rPr>
          <w:rFonts w:ascii="Cambria Math" w:hAnsi="Cambria Math" w:eastAsia="Cambria Math"/>
          <w:position w:val="-13"/>
          <w:sz w:val="28"/>
        </w:rPr>
        <w:t>+</w:t>
      </w:r>
      <w:r>
        <w:rPr>
          <w:rFonts w:ascii="Cambria Math" w:hAnsi="Cambria Math" w:eastAsia="Cambria Math"/>
          <w:spacing w:val="6"/>
          <w:position w:val="-13"/>
          <w:sz w:val="28"/>
        </w:rPr>
        <w:t> </w:t>
      </w:r>
      <w:r>
        <w:rPr>
          <w:rFonts w:ascii="Cambria Math" w:hAnsi="Cambria Math" w:eastAsia="Cambria Math"/>
          <w:position w:val="-13"/>
          <w:sz w:val="28"/>
        </w:rPr>
        <w:t>𝛼</w:t>
      </w:r>
      <w:r>
        <w:rPr>
          <w:rFonts w:ascii="Cambria Math" w:hAnsi="Cambria Math" w:eastAsia="Cambria Math"/>
          <w:spacing w:val="-1"/>
          <w:position w:val="-13"/>
          <w:sz w:val="28"/>
        </w:rPr>
        <w:t> </w:t>
      </w:r>
      <w:r>
        <w:rPr>
          <w:rFonts w:ascii="Cambria Math" w:hAnsi="Cambria Math" w:eastAsia="Cambria Math"/>
          <w:spacing w:val="-5"/>
          <w:position w:val="-13"/>
          <w:sz w:val="28"/>
        </w:rPr>
        <w:t>∑(𝑦</w:t>
      </w:r>
    </w:p>
    <w:p>
      <w:pPr>
        <w:spacing w:line="176" w:lineRule="exact" w:before="100"/>
        <w:ind w:left="100" w:right="0" w:firstLine="0"/>
        <w:jc w:val="left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w w:val="105"/>
          <w:sz w:val="28"/>
        </w:rPr>
        <w:t>−</w:t>
      </w:r>
      <w:r>
        <w:rPr>
          <w:rFonts w:ascii="Cambria Math" w:hAnsi="Cambria Math" w:eastAsia="Cambria Math"/>
          <w:spacing w:val="-5"/>
          <w:w w:val="105"/>
          <w:sz w:val="28"/>
        </w:rPr>
        <w:t> </w:t>
      </w:r>
      <w:r>
        <w:rPr>
          <w:rFonts w:ascii="Cambria Math" w:hAnsi="Cambria Math" w:eastAsia="Cambria Math"/>
          <w:w w:val="105"/>
          <w:sz w:val="28"/>
        </w:rPr>
        <w:t>𝑔</w:t>
      </w:r>
      <w:r>
        <w:rPr>
          <w:rFonts w:ascii="Cambria Math" w:hAnsi="Cambria Math" w:eastAsia="Cambria Math"/>
          <w:w w:val="105"/>
          <w:position w:val="1"/>
          <w:sz w:val="28"/>
        </w:rPr>
        <w:t>(</w:t>
      </w:r>
      <w:r>
        <w:rPr>
          <w:rFonts w:ascii="Cambria Math" w:hAnsi="Cambria Math" w:eastAsia="Cambria Math"/>
          <w:w w:val="105"/>
          <w:sz w:val="28"/>
        </w:rPr>
        <w:t>𝑏</w:t>
      </w:r>
      <w:r>
        <w:rPr>
          <w:rFonts w:ascii="Cambria Math" w:hAnsi="Cambria Math" w:eastAsia="Cambria Math"/>
          <w:w w:val="105"/>
          <w:sz w:val="28"/>
          <w:vertAlign w:val="superscript"/>
        </w:rPr>
        <w:t>𝑇</w:t>
      </w:r>
      <w:r>
        <w:rPr>
          <w:rFonts w:ascii="Cambria Math" w:hAnsi="Cambria Math" w:eastAsia="Cambria Math"/>
          <w:w w:val="105"/>
          <w:sz w:val="28"/>
          <w:vertAlign w:val="baseline"/>
        </w:rPr>
        <w:t>𝑥</w:t>
      </w:r>
      <w:r>
        <w:rPr>
          <w:rFonts w:ascii="Cambria Math" w:hAnsi="Cambria Math" w:eastAsia="Cambria Math"/>
          <w:spacing w:val="20"/>
          <w:w w:val="105"/>
          <w:sz w:val="28"/>
          <w:vertAlign w:val="baseline"/>
        </w:rPr>
        <w:t> </w:t>
      </w:r>
      <w:r>
        <w:rPr>
          <w:rFonts w:ascii="Cambria Math" w:hAnsi="Cambria Math" w:eastAsia="Cambria Math"/>
          <w:w w:val="105"/>
          <w:position w:val="1"/>
          <w:sz w:val="28"/>
          <w:vertAlign w:val="baseline"/>
        </w:rPr>
        <w:t>)</w:t>
      </w:r>
      <w:r>
        <w:rPr>
          <w:rFonts w:ascii="Cambria Math" w:hAnsi="Cambria Math" w:eastAsia="Cambria Math"/>
          <w:w w:val="105"/>
          <w:sz w:val="28"/>
          <w:vertAlign w:val="baseline"/>
        </w:rPr>
        <w:t>)</w:t>
      </w:r>
      <w:r>
        <w:rPr>
          <w:rFonts w:ascii="Cambria Math" w:hAnsi="Cambria Math" w:eastAsia="Cambria Math"/>
          <w:spacing w:val="-4"/>
          <w:w w:val="105"/>
          <w:sz w:val="28"/>
          <w:vertAlign w:val="baseline"/>
        </w:rPr>
        <w:t> </w:t>
      </w:r>
      <w:r>
        <w:rPr>
          <w:rFonts w:ascii="Cambria Math" w:hAnsi="Cambria Math" w:eastAsia="Cambria Math"/>
          <w:spacing w:val="-4"/>
          <w:w w:val="105"/>
          <w:sz w:val="28"/>
          <w:vertAlign w:val="baseline"/>
        </w:rPr>
        <w:t>𝑥</w:t>
      </w:r>
      <w:r>
        <w:rPr>
          <w:rFonts w:ascii="Cambria Math" w:hAnsi="Cambria Math" w:eastAsia="Cambria Math"/>
          <w:spacing w:val="-4"/>
          <w:w w:val="105"/>
          <w:sz w:val="28"/>
          <w:vertAlign w:val="superscript"/>
        </w:rPr>
        <w:t>(𝑗)</w:t>
      </w:r>
    </w:p>
    <w:p>
      <w:pPr>
        <w:pStyle w:val="BodyText"/>
        <w:spacing w:line="179" w:lineRule="exact" w:before="98"/>
        <w:ind w:left="1696"/>
        <w:rPr>
          <w:rFonts w:ascii="Cambria Math"/>
          <w:position w:val="1"/>
        </w:rPr>
      </w:pPr>
      <w:r>
        <w:rPr/>
        <w:br w:type="column"/>
      </w: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2.16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 w:line="179" w:lineRule="exact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3" w:equalWidth="0">
            <w:col w:w="5315" w:space="40"/>
            <w:col w:w="1936" w:space="39"/>
            <w:col w:w="2596"/>
          </w:cols>
        </w:sectPr>
      </w:pPr>
    </w:p>
    <w:p>
      <w:pPr>
        <w:tabs>
          <w:tab w:pos="815" w:val="left" w:leader="none"/>
        </w:tabs>
        <w:spacing w:line="228" w:lineRule="exact"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30"/>
          <w:sz w:val="20"/>
        </w:rPr>
        <w:t>𝑗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w w:val="130"/>
          <w:sz w:val="20"/>
        </w:rPr>
        <w:t>𝑗</w:t>
      </w:r>
    </w:p>
    <w:p>
      <w:pPr>
        <w:spacing w:line="199" w:lineRule="exact" w:before="0"/>
        <w:ind w:left="1659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spacing w:val="-10"/>
          <w:w w:val="110"/>
          <w:sz w:val="20"/>
        </w:rPr>
        <w:t>𝑖</w:t>
      </w:r>
    </w:p>
    <w:p>
      <w:pPr>
        <w:spacing w:before="65"/>
        <w:ind w:left="1033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𝑖=1</w:t>
      </w:r>
    </w:p>
    <w:p>
      <w:pPr>
        <w:tabs>
          <w:tab w:pos="1594" w:val="left" w:leader="none"/>
        </w:tabs>
        <w:spacing w:line="229" w:lineRule="exact" w:before="0"/>
        <w:ind w:left="1054" w:right="0" w:firstLine="0"/>
        <w:jc w:val="left"/>
        <w:rPr>
          <w:rFonts w:ascii="Cambria Math" w:eastAsia="Cambria Math"/>
          <w:position w:val="-2"/>
          <w:sz w:val="20"/>
        </w:rPr>
      </w:pPr>
      <w:r>
        <w:rPr/>
        <w:br w:type="column"/>
      </w:r>
      <w:r>
        <w:rPr>
          <w:rFonts w:ascii="Cambria Math" w:eastAsia="Cambria Math"/>
          <w:spacing w:val="-10"/>
          <w:w w:val="110"/>
          <w:sz w:val="20"/>
        </w:rPr>
        <w:t>𝑖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w w:val="110"/>
          <w:position w:val="-2"/>
          <w:sz w:val="20"/>
        </w:rPr>
        <w:t>𝑖</w:t>
      </w:r>
    </w:p>
    <w:p>
      <w:pPr>
        <w:spacing w:after="0" w:line="229" w:lineRule="exact"/>
        <w:jc w:val="left"/>
        <w:rPr>
          <w:rFonts w:ascii="Cambria Math" w:eastAsia="Cambria Math"/>
          <w:position w:val="-2"/>
          <w:sz w:val="20"/>
        </w:rPr>
        <w:sectPr>
          <w:type w:val="continuous"/>
          <w:pgSz w:w="11910" w:h="16840"/>
          <w:pgMar w:header="561" w:footer="0" w:top="1100" w:bottom="280" w:left="1559" w:right="425"/>
          <w:cols w:num="3" w:equalWidth="0">
            <w:col w:w="3605" w:space="40"/>
            <w:col w:w="1730" w:space="39"/>
            <w:col w:w="4512"/>
          </w:cols>
        </w:sectPr>
      </w:pPr>
    </w:p>
    <w:p>
      <w:pPr>
        <w:pStyle w:val="BodyText"/>
        <w:spacing w:before="119"/>
        <w:ind w:left="851"/>
      </w:pPr>
      <w:r>
        <w:rPr/>
        <w:t>Одним</w:t>
      </w:r>
      <w:r>
        <w:rPr>
          <w:spacing w:val="5"/>
        </w:rPr>
        <w:t> </w:t>
      </w:r>
      <w:r>
        <w:rPr/>
        <w:t>из</w:t>
      </w:r>
      <w:r>
        <w:rPr>
          <w:spacing w:val="6"/>
        </w:rPr>
        <w:t> </w:t>
      </w:r>
      <w:r>
        <w:rPr/>
        <w:t>допущений,</w:t>
      </w:r>
      <w:r>
        <w:rPr>
          <w:spacing w:val="6"/>
        </w:rPr>
        <w:t> </w:t>
      </w:r>
      <w:r>
        <w:rPr/>
        <w:t>при</w:t>
      </w:r>
      <w:r>
        <w:rPr>
          <w:spacing w:val="10"/>
        </w:rPr>
        <w:t> </w:t>
      </w:r>
      <w:r>
        <w:rPr/>
        <w:t>которых</w:t>
      </w:r>
      <w:r>
        <w:rPr>
          <w:spacing w:val="9"/>
        </w:rPr>
        <w:t> </w:t>
      </w:r>
      <w:r>
        <w:rPr/>
        <w:t>возможно</w:t>
      </w:r>
      <w:r>
        <w:rPr>
          <w:spacing w:val="8"/>
        </w:rPr>
        <w:t> </w:t>
      </w:r>
      <w:r>
        <w:rPr/>
        <w:t>применение</w:t>
      </w:r>
      <w:r>
        <w:rPr>
          <w:spacing w:val="8"/>
        </w:rPr>
        <w:t> </w:t>
      </w:r>
      <w:r>
        <w:rPr>
          <w:spacing w:val="-2"/>
        </w:rPr>
        <w:t>логистической</w:t>
      </w:r>
    </w:p>
    <w:p>
      <w:pPr>
        <w:pStyle w:val="BodyText"/>
        <w:spacing w:after="0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line="360" w:lineRule="auto" w:before="306"/>
        <w:ind w:right="135"/>
        <w:jc w:val="both"/>
      </w:pPr>
      <w:r>
        <w:rPr/>
        <w:t>регрессии является независимость переменных-предикторов друг от друга. По- этому </w:t>
      </w:r>
      <w:r>
        <w:rPr>
          <w:i/>
        </w:rPr>
        <w:t>мультиколлинеарность </w:t>
      </w:r>
      <w:r>
        <w:rPr/>
        <w:t>— высокая корреляция между зависимыми пере- </w:t>
      </w:r>
      <w:r>
        <w:rPr>
          <w:spacing w:val="-2"/>
        </w:rPr>
        <w:t>менными,</w:t>
      </w:r>
      <w:r>
        <w:rPr>
          <w:spacing w:val="-9"/>
        </w:rPr>
        <w:t> </w:t>
      </w:r>
      <w:r>
        <w:rPr>
          <w:spacing w:val="-2"/>
        </w:rPr>
        <w:t>отрицательно</w:t>
      </w:r>
      <w:r>
        <w:rPr>
          <w:spacing w:val="-7"/>
        </w:rPr>
        <w:t> </w:t>
      </w:r>
      <w:r>
        <w:rPr>
          <w:spacing w:val="-2"/>
        </w:rPr>
        <w:t>влияет</w:t>
      </w:r>
      <w:r>
        <w:rPr>
          <w:spacing w:val="-8"/>
        </w:rPr>
        <w:t> </w:t>
      </w:r>
      <w:r>
        <w:rPr>
          <w:spacing w:val="-2"/>
        </w:rPr>
        <w:t>на</w:t>
      </w:r>
      <w:r>
        <w:rPr>
          <w:spacing w:val="-8"/>
        </w:rPr>
        <w:t> </w:t>
      </w:r>
      <w:r>
        <w:rPr>
          <w:spacing w:val="-2"/>
        </w:rPr>
        <w:t>качество</w:t>
      </w:r>
      <w:r>
        <w:rPr>
          <w:spacing w:val="-7"/>
        </w:rPr>
        <w:t> </w:t>
      </w:r>
      <w:r>
        <w:rPr>
          <w:spacing w:val="-2"/>
        </w:rPr>
        <w:t>модели.</w:t>
      </w:r>
      <w:r>
        <w:rPr>
          <w:spacing w:val="-9"/>
        </w:rPr>
        <w:t> </w:t>
      </w:r>
      <w:r>
        <w:rPr>
          <w:spacing w:val="-2"/>
        </w:rPr>
        <w:t>Одним</w:t>
      </w:r>
      <w:r>
        <w:rPr>
          <w:spacing w:val="-11"/>
        </w:rPr>
        <w:t> </w:t>
      </w:r>
      <w:r>
        <w:rPr>
          <w:spacing w:val="-2"/>
        </w:rPr>
        <w:t>из</w:t>
      </w:r>
      <w:r>
        <w:rPr>
          <w:spacing w:val="-9"/>
        </w:rPr>
        <w:t> </w:t>
      </w:r>
      <w:r>
        <w:rPr>
          <w:spacing w:val="-2"/>
        </w:rPr>
        <w:t>самых</w:t>
      </w:r>
      <w:r>
        <w:rPr>
          <w:spacing w:val="-7"/>
        </w:rPr>
        <w:t> </w:t>
      </w:r>
      <w:r>
        <w:rPr>
          <w:spacing w:val="-2"/>
        </w:rPr>
        <w:t>популярных </w:t>
      </w:r>
      <w:r>
        <w:rPr/>
        <w:t>методов борьбы с влиянием мультиколлинеарности на точность предсказаний модели</w:t>
      </w:r>
      <w:r>
        <w:rPr>
          <w:spacing w:val="-14"/>
        </w:rPr>
        <w:t> </w:t>
      </w:r>
      <w:r>
        <w:rPr/>
        <w:t>является</w:t>
      </w:r>
      <w:r>
        <w:rPr>
          <w:spacing w:val="-12"/>
        </w:rPr>
        <w:t> </w:t>
      </w:r>
      <w:r>
        <w:rPr/>
        <w:t>регуляризация,</w:t>
      </w:r>
      <w:r>
        <w:rPr>
          <w:spacing w:val="-13"/>
        </w:rPr>
        <w:t> </w:t>
      </w:r>
      <w:r>
        <w:rPr/>
        <w:t>заключающаяся</w:t>
      </w:r>
      <w:r>
        <w:rPr>
          <w:spacing w:val="-12"/>
        </w:rPr>
        <w:t> </w:t>
      </w:r>
      <w:r>
        <w:rPr/>
        <w:t>в</w:t>
      </w:r>
      <w:r>
        <w:rPr>
          <w:spacing w:val="-15"/>
        </w:rPr>
        <w:t> </w:t>
      </w:r>
      <w:r>
        <w:rPr/>
        <w:t>добавлении</w:t>
      </w:r>
      <w:r>
        <w:rPr>
          <w:spacing w:val="-12"/>
        </w:rPr>
        <w:t> </w:t>
      </w:r>
      <w:r>
        <w:rPr/>
        <w:t>штрафного</w:t>
      </w:r>
      <w:r>
        <w:rPr>
          <w:spacing w:val="-12"/>
        </w:rPr>
        <w:t> </w:t>
      </w:r>
      <w:r>
        <w:rPr/>
        <w:t>слага- емого,</w:t>
      </w:r>
      <w:r>
        <w:rPr>
          <w:spacing w:val="-5"/>
        </w:rPr>
        <w:t> </w:t>
      </w:r>
      <w:r>
        <w:rPr/>
        <w:t>ограничивающего</w:t>
      </w:r>
      <w:r>
        <w:rPr>
          <w:spacing w:val="-4"/>
        </w:rPr>
        <w:t> </w:t>
      </w:r>
      <w:r>
        <w:rPr/>
        <w:t>рост</w:t>
      </w:r>
      <w:r>
        <w:rPr>
          <w:spacing w:val="-5"/>
        </w:rPr>
        <w:t> </w:t>
      </w:r>
      <w:r>
        <w:rPr/>
        <w:t>коэффициентов регрессии.</w:t>
      </w:r>
      <w:r>
        <w:rPr>
          <w:spacing w:val="-5"/>
        </w:rPr>
        <w:t> </w:t>
      </w:r>
      <w:r>
        <w:rPr/>
        <w:t>Например,</w:t>
      </w:r>
      <w:r>
        <w:rPr>
          <w:spacing w:val="-5"/>
        </w:rPr>
        <w:t> </w:t>
      </w:r>
      <w:r>
        <w:rPr/>
        <w:t>при</w:t>
      </w:r>
      <w:r>
        <w:rPr>
          <w:spacing w:val="-2"/>
        </w:rPr>
        <w:t> </w:t>
      </w:r>
      <w:r>
        <w:rPr>
          <w:rFonts w:ascii="Cambria Math" w:hAnsi="Cambria Math" w:eastAsia="Cambria Math"/>
        </w:rPr>
        <w:t>𝐿</w:t>
      </w:r>
      <w:r>
        <w:rPr/>
        <w:t>-</w:t>
      </w:r>
      <w:r>
        <w:rPr>
          <w:rFonts w:ascii="Cambria Math" w:hAnsi="Cambria Math" w:eastAsia="Cambria Math"/>
        </w:rPr>
        <w:t>2 </w:t>
      </w:r>
      <w:r>
        <w:rPr/>
        <w:t>ре- гуляризации задача оптимизации приобретает следующий вид:</w:t>
      </w:r>
    </w:p>
    <w:p>
      <w:pPr>
        <w:spacing w:line="188" w:lineRule="exact" w:before="0"/>
        <w:ind w:left="-1" w:right="527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𝑛</w:t>
      </w:r>
    </w:p>
    <w:p>
      <w:pPr>
        <w:spacing w:after="0" w:line="188" w:lineRule="exact"/>
        <w:jc w:val="center"/>
        <w:rPr>
          <w:rFonts w:ascii="Cambria Math" w:eastAsia="Cambria Math"/>
          <w:sz w:val="20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line="186" w:lineRule="exact" w:before="99"/>
        <w:ind w:left="3498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110"/>
        </w:rPr>
        <w:t>𝑙</w:t>
      </w:r>
      <w:r>
        <w:rPr>
          <w:rFonts w:ascii="Cambria Math" w:hAnsi="Cambria Math" w:eastAsia="Cambria Math"/>
          <w:w w:val="110"/>
          <w:position w:val="1"/>
        </w:rPr>
        <w:t>(</w:t>
      </w:r>
      <w:r>
        <w:rPr>
          <w:rFonts w:ascii="Cambria Math" w:hAnsi="Cambria Math" w:eastAsia="Cambria Math"/>
          <w:w w:val="110"/>
        </w:rPr>
        <w:t>𝑏</w:t>
      </w:r>
      <w:r>
        <w:rPr>
          <w:rFonts w:ascii="Cambria Math" w:hAnsi="Cambria Math" w:eastAsia="Cambria Math"/>
          <w:w w:val="110"/>
          <w:position w:val="1"/>
        </w:rPr>
        <w:t>)</w:t>
      </w:r>
      <w:r>
        <w:rPr>
          <w:rFonts w:ascii="Cambria Math" w:hAnsi="Cambria Math" w:eastAsia="Cambria Math"/>
          <w:spacing w:val="-17"/>
          <w:w w:val="110"/>
          <w:position w:val="1"/>
        </w:rPr>
        <w:t> </w:t>
      </w:r>
      <w:r>
        <w:rPr>
          <w:rFonts w:ascii="Cambria Math" w:hAnsi="Cambria Math" w:eastAsia="Cambria Math"/>
          <w:w w:val="110"/>
        </w:rPr>
        <w:t>+</w:t>
      </w:r>
      <w:r>
        <w:rPr>
          <w:rFonts w:ascii="Cambria Math" w:hAnsi="Cambria Math" w:eastAsia="Cambria Math"/>
          <w:spacing w:val="-17"/>
          <w:w w:val="110"/>
        </w:rPr>
        <w:t> </w:t>
      </w:r>
      <w:r>
        <w:rPr>
          <w:rFonts w:ascii="Cambria Math" w:hAnsi="Cambria Math" w:eastAsia="Cambria Math"/>
          <w:w w:val="110"/>
        </w:rPr>
        <w:t>𝜆</w:t>
      </w:r>
      <w:r>
        <w:rPr>
          <w:rFonts w:ascii="Cambria Math" w:hAnsi="Cambria Math" w:eastAsia="Cambria Math"/>
          <w:spacing w:val="-18"/>
          <w:w w:val="110"/>
        </w:rPr>
        <w:t> </w:t>
      </w:r>
      <w:r>
        <w:rPr>
          <w:rFonts w:ascii="Cambria Math" w:hAnsi="Cambria Math" w:eastAsia="Cambria Math"/>
          <w:w w:val="165"/>
        </w:rPr>
        <w:t>∑</w:t>
      </w:r>
      <w:r>
        <w:rPr>
          <w:rFonts w:ascii="Cambria Math" w:hAnsi="Cambria Math" w:eastAsia="Cambria Math"/>
          <w:spacing w:val="-57"/>
          <w:w w:val="165"/>
        </w:rPr>
        <w:t> </w:t>
      </w:r>
      <w:r>
        <w:rPr>
          <w:rFonts w:ascii="Cambria Math" w:hAnsi="Cambria Math" w:eastAsia="Cambria Math"/>
          <w:w w:val="110"/>
        </w:rPr>
        <w:t>𝑏</w:t>
      </w:r>
      <w:r>
        <w:rPr>
          <w:rFonts w:ascii="Cambria Math" w:hAnsi="Cambria Math" w:eastAsia="Cambria Math"/>
          <w:w w:val="110"/>
          <w:vertAlign w:val="superscript"/>
        </w:rPr>
        <w:t>2</w:t>
      </w:r>
      <w:r>
        <w:rPr>
          <w:rFonts w:ascii="Cambria Math" w:hAnsi="Cambria Math" w:eastAsia="Cambria Math"/>
          <w:spacing w:val="1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→</w:t>
      </w:r>
      <w:r>
        <w:rPr>
          <w:rFonts w:ascii="Cambria Math" w:hAnsi="Cambria Math" w:eastAsia="Cambria Math"/>
          <w:spacing w:val="1"/>
          <w:w w:val="110"/>
          <w:vertAlign w:val="baseline"/>
        </w:rPr>
        <w:t> </w:t>
      </w:r>
      <w:r>
        <w:rPr>
          <w:rFonts w:ascii="Cambria Math" w:hAnsi="Cambria Math" w:eastAsia="Cambria Math"/>
          <w:spacing w:val="-9"/>
          <w:w w:val="105"/>
          <w:vertAlign w:val="baseline"/>
        </w:rPr>
        <w:t>min</w:t>
      </w:r>
    </w:p>
    <w:p>
      <w:pPr>
        <w:pStyle w:val="BodyText"/>
        <w:spacing w:line="188" w:lineRule="exact" w:before="97"/>
        <w:ind w:left="0" w:right="135"/>
        <w:jc w:val="right"/>
        <w:rPr>
          <w:rFonts w:ascii="Cambria Math"/>
          <w:position w:val="1"/>
        </w:rPr>
      </w:pPr>
      <w:r>
        <w:rPr/>
        <w:br w:type="column"/>
      </w: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2.17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 w:line="188" w:lineRule="exact"/>
        <w:jc w:val="right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6080" w:space="40"/>
            <w:col w:w="3806"/>
          </w:cols>
        </w:sectPr>
      </w:pPr>
    </w:p>
    <w:p>
      <w:pPr>
        <w:tabs>
          <w:tab w:pos="1759" w:val="left" w:leader="none"/>
        </w:tabs>
        <w:spacing w:line="194" w:lineRule="auto" w:before="0"/>
        <w:ind w:left="1052" w:right="0" w:firstLine="0"/>
        <w:jc w:val="center"/>
        <w:rPr>
          <w:rFonts w:ascii="Cambria Math" w:eastAsia="Cambria Math"/>
          <w:position w:val="-9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𝑖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w w:val="110"/>
          <w:position w:val="-9"/>
          <w:sz w:val="20"/>
        </w:rPr>
        <w:t>𝑏</w:t>
      </w:r>
    </w:p>
    <w:p>
      <w:pPr>
        <w:spacing w:line="216" w:lineRule="exact" w:before="0"/>
        <w:ind w:left="-1" w:right="519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𝑖=0</w:t>
      </w:r>
    </w:p>
    <w:p>
      <w:pPr>
        <w:pStyle w:val="BodyText"/>
        <w:spacing w:line="360" w:lineRule="auto" w:before="102"/>
        <w:ind w:right="146"/>
        <w:jc w:val="both"/>
      </w:pPr>
      <w:r>
        <w:rPr/>
        <w:t>где</w:t>
      </w:r>
      <w:r>
        <w:rPr>
          <w:spacing w:val="-1"/>
        </w:rPr>
        <w:t> </w:t>
      </w:r>
      <w:r>
        <w:rPr>
          <w:rFonts w:ascii="Cambria Math" w:hAnsi="Cambria Math" w:eastAsia="Cambria Math"/>
        </w:rPr>
        <w:t>𝜆 </w:t>
      </w:r>
      <w:r>
        <w:rPr/>
        <w:t>— коэффициент регуляризации,</w:t>
      </w:r>
      <w:r>
        <w:rPr>
          <w:spacing w:val="-2"/>
        </w:rPr>
        <w:t> </w:t>
      </w:r>
      <w:r>
        <w:rPr/>
        <w:t>который выступает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 гиперпара- метра метода логистической регрессии.</w:t>
      </w:r>
    </w:p>
    <w:p>
      <w:pPr>
        <w:pStyle w:val="BodyText"/>
        <w:spacing w:line="360" w:lineRule="auto"/>
        <w:ind w:right="135" w:firstLine="707"/>
        <w:jc w:val="both"/>
      </w:pPr>
      <w:r>
        <w:rPr>
          <w:spacing w:val="-2"/>
        </w:rPr>
        <w:t>Если</w:t>
      </w:r>
      <w:r>
        <w:rPr>
          <w:spacing w:val="-8"/>
        </w:rPr>
        <w:t> </w:t>
      </w:r>
      <w:r>
        <w:rPr>
          <w:spacing w:val="-2"/>
        </w:rPr>
        <w:t>обучающая</w:t>
      </w:r>
      <w:r>
        <w:rPr>
          <w:spacing w:val="-8"/>
        </w:rPr>
        <w:t> </w:t>
      </w:r>
      <w:r>
        <w:rPr>
          <w:spacing w:val="-2"/>
        </w:rPr>
        <w:t>выборка</w:t>
      </w:r>
      <w:r>
        <w:rPr>
          <w:spacing w:val="-11"/>
        </w:rPr>
        <w:t> </w:t>
      </w:r>
      <w:r>
        <w:rPr>
          <w:spacing w:val="-2"/>
        </w:rPr>
        <w:t>достаточно</w:t>
      </w:r>
      <w:r>
        <w:rPr>
          <w:spacing w:val="-10"/>
        </w:rPr>
        <w:t> </w:t>
      </w:r>
      <w:r>
        <w:rPr>
          <w:spacing w:val="-2"/>
        </w:rPr>
        <w:t>велика,</w:t>
      </w:r>
      <w:r>
        <w:rPr>
          <w:spacing w:val="-9"/>
        </w:rPr>
        <w:t> </w:t>
      </w:r>
      <w:r>
        <w:rPr>
          <w:spacing w:val="-2"/>
        </w:rPr>
        <w:t>то</w:t>
      </w:r>
      <w:r>
        <w:rPr>
          <w:spacing w:val="-7"/>
        </w:rPr>
        <w:t> </w:t>
      </w:r>
      <w:r>
        <w:rPr>
          <w:spacing w:val="-2"/>
        </w:rPr>
        <w:t>для</w:t>
      </w:r>
      <w:r>
        <w:rPr>
          <w:spacing w:val="-10"/>
        </w:rPr>
        <w:t> </w:t>
      </w:r>
      <w:r>
        <w:rPr>
          <w:spacing w:val="-2"/>
        </w:rPr>
        <w:t>ускорения</w:t>
      </w:r>
      <w:r>
        <w:rPr>
          <w:spacing w:val="-8"/>
        </w:rPr>
        <w:t> </w:t>
      </w:r>
      <w:r>
        <w:rPr>
          <w:spacing w:val="-2"/>
        </w:rPr>
        <w:t>вычислений </w:t>
      </w:r>
      <w:r>
        <w:rPr/>
        <w:t>имеет</w:t>
      </w:r>
      <w:r>
        <w:rPr>
          <w:spacing w:val="-16"/>
        </w:rPr>
        <w:t> </w:t>
      </w:r>
      <w:r>
        <w:rPr/>
        <w:t>смысл</w:t>
      </w:r>
      <w:r>
        <w:rPr>
          <w:spacing w:val="-17"/>
        </w:rPr>
        <w:t> </w:t>
      </w:r>
      <w:r>
        <w:rPr/>
        <w:t>использовать</w:t>
      </w:r>
      <w:r>
        <w:rPr>
          <w:spacing w:val="-17"/>
        </w:rPr>
        <w:t> </w:t>
      </w:r>
      <w:r>
        <w:rPr/>
        <w:t>стохастический</w:t>
      </w:r>
      <w:r>
        <w:rPr>
          <w:spacing w:val="-16"/>
        </w:rPr>
        <w:t> </w:t>
      </w:r>
      <w:r>
        <w:rPr/>
        <w:t>градиентный</w:t>
      </w:r>
      <w:r>
        <w:rPr>
          <w:spacing w:val="-16"/>
        </w:rPr>
        <w:t> </w:t>
      </w:r>
      <w:r>
        <w:rPr/>
        <w:t>спуск,</w:t>
      </w:r>
      <w:r>
        <w:rPr>
          <w:spacing w:val="-16"/>
        </w:rPr>
        <w:t> </w:t>
      </w:r>
      <w:r>
        <w:rPr/>
        <w:t>в</w:t>
      </w:r>
      <w:r>
        <w:rPr>
          <w:spacing w:val="-17"/>
        </w:rPr>
        <w:t> </w:t>
      </w:r>
      <w:r>
        <w:rPr/>
        <w:t>котором</w:t>
      </w:r>
      <w:r>
        <w:rPr>
          <w:spacing w:val="-16"/>
        </w:rPr>
        <w:t> </w:t>
      </w:r>
      <w:r>
        <w:rPr/>
        <w:t>для</w:t>
      </w:r>
      <w:r>
        <w:rPr>
          <w:spacing w:val="-16"/>
        </w:rPr>
        <w:t> </w:t>
      </w:r>
      <w:r>
        <w:rPr/>
        <w:t>пе- ресчета коэффициентов регрессии на каждом шаге рассматривается не вся обу- чающая</w:t>
      </w:r>
      <w:r>
        <w:rPr>
          <w:spacing w:val="-10"/>
        </w:rPr>
        <w:t> </w:t>
      </w:r>
      <w:r>
        <w:rPr/>
        <w:t>выборка,</w:t>
      </w:r>
      <w:r>
        <w:rPr>
          <w:spacing w:val="-11"/>
        </w:rPr>
        <w:t> </w:t>
      </w:r>
      <w:r>
        <w:rPr/>
        <w:t>а</w:t>
      </w:r>
      <w:r>
        <w:rPr>
          <w:spacing w:val="-12"/>
        </w:rPr>
        <w:t> </w:t>
      </w:r>
      <w:r>
        <w:rPr/>
        <w:t>ее</w:t>
      </w:r>
      <w:r>
        <w:rPr>
          <w:spacing w:val="-9"/>
        </w:rPr>
        <w:t> </w:t>
      </w:r>
      <w:r>
        <w:rPr/>
        <w:t>случайные</w:t>
      </w:r>
      <w:r>
        <w:rPr>
          <w:spacing w:val="-9"/>
        </w:rPr>
        <w:t> </w:t>
      </w:r>
      <w:r>
        <w:rPr/>
        <w:t>подвыборки</w:t>
      </w:r>
      <w:r>
        <w:rPr>
          <w:spacing w:val="-9"/>
        </w:rPr>
        <w:t> </w:t>
      </w:r>
      <w:r>
        <w:rPr/>
        <w:t>заданного</w:t>
      </w:r>
      <w:r>
        <w:rPr>
          <w:spacing w:val="-11"/>
        </w:rPr>
        <w:t> </w:t>
      </w:r>
      <w:r>
        <w:rPr/>
        <w:t>размера.</w:t>
      </w:r>
      <w:r>
        <w:rPr>
          <w:spacing w:val="-12"/>
        </w:rPr>
        <w:t> </w:t>
      </w:r>
      <w:r>
        <w:rPr/>
        <w:t>Также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прак- тике часто используют другие методы оптимизации, например методы второго порядка, такие как алгоритм Бройдена-Флетчера-Гольдфарба-Шанно [13].</w:t>
      </w:r>
    </w:p>
    <w:p>
      <w:pPr>
        <w:pStyle w:val="BodyText"/>
        <w:spacing w:before="161"/>
        <w:ind w:left="0"/>
      </w:pPr>
    </w:p>
    <w:p>
      <w:pPr>
        <w:pStyle w:val="Heading2"/>
        <w:numPr>
          <w:ilvl w:val="1"/>
          <w:numId w:val="8"/>
        </w:numPr>
        <w:tabs>
          <w:tab w:pos="3744" w:val="left" w:leader="none"/>
        </w:tabs>
        <w:spacing w:line="240" w:lineRule="auto" w:before="0" w:after="0"/>
        <w:ind w:left="3744" w:right="0" w:hanging="490"/>
        <w:jc w:val="left"/>
      </w:pPr>
      <w:bookmarkStart w:name="_TOC_250019" w:id="8"/>
      <w:r>
        <w:rPr>
          <w:spacing w:val="-2"/>
        </w:rPr>
        <w:t>Метод</w:t>
      </w:r>
      <w:r>
        <w:rPr>
          <w:spacing w:val="-4"/>
        </w:rPr>
        <w:t> </w:t>
      </w:r>
      <w:r>
        <w:rPr>
          <w:spacing w:val="-2"/>
        </w:rPr>
        <w:t>случайного</w:t>
      </w:r>
      <w:r>
        <w:rPr>
          <w:spacing w:val="-5"/>
        </w:rPr>
        <w:t> </w:t>
      </w:r>
      <w:bookmarkEnd w:id="8"/>
      <w:r>
        <w:rPr>
          <w:spacing w:val="-4"/>
        </w:rPr>
        <w:t>леса</w:t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line="360" w:lineRule="auto"/>
        <w:ind w:right="138" w:firstLine="707"/>
        <w:jc w:val="both"/>
      </w:pPr>
      <w:r>
        <w:rPr/>
        <w:t>Случайный лес (англ. Random Forest) — это алгоритм машинного обуче- ния, который заключается в использовании ансамбля деревьев решений [11].</w:t>
      </w:r>
    </w:p>
    <w:p>
      <w:pPr>
        <w:pStyle w:val="BodyText"/>
        <w:spacing w:line="360" w:lineRule="auto"/>
        <w:ind w:right="136" w:firstLine="707"/>
        <w:jc w:val="both"/>
      </w:pPr>
      <w:r>
        <w:rPr/>
        <w:t>Деревья решений классифицируют объекты путем сортировки их вниз по дереву</w:t>
      </w:r>
      <w:r>
        <w:rPr>
          <w:spacing w:val="-5"/>
        </w:rPr>
        <w:t> </w:t>
      </w:r>
      <w:r>
        <w:rPr/>
        <w:t>от</w:t>
      </w:r>
      <w:r>
        <w:rPr>
          <w:spacing w:val="-6"/>
        </w:rPr>
        <w:t> </w:t>
      </w:r>
      <w:r>
        <w:rPr/>
        <w:t>корня</w:t>
      </w:r>
      <w:r>
        <w:rPr>
          <w:spacing w:val="-5"/>
        </w:rPr>
        <w:t> </w:t>
      </w:r>
      <w:r>
        <w:rPr/>
        <w:t>до</w:t>
      </w:r>
      <w:r>
        <w:rPr>
          <w:spacing w:val="-1"/>
        </w:rPr>
        <w:t> </w:t>
      </w:r>
      <w:r>
        <w:rPr/>
        <w:t>одного</w:t>
      </w:r>
      <w:r>
        <w:rPr>
          <w:spacing w:val="-5"/>
        </w:rPr>
        <w:t> </w:t>
      </w:r>
      <w:r>
        <w:rPr/>
        <w:t>из</w:t>
      </w:r>
      <w:r>
        <w:rPr>
          <w:spacing w:val="-4"/>
        </w:rPr>
        <w:t> </w:t>
      </w:r>
      <w:r>
        <w:rPr/>
        <w:t>листьев,</w:t>
      </w:r>
      <w:r>
        <w:rPr>
          <w:spacing w:val="-6"/>
        </w:rPr>
        <w:t> </w:t>
      </w:r>
      <w:r>
        <w:rPr/>
        <w:t>соответствующих</w:t>
      </w:r>
      <w:r>
        <w:rPr>
          <w:spacing w:val="-4"/>
        </w:rPr>
        <w:t> </w:t>
      </w:r>
      <w:r>
        <w:rPr/>
        <w:t>меткам</w:t>
      </w:r>
      <w:r>
        <w:rPr>
          <w:spacing w:val="-5"/>
        </w:rPr>
        <w:t> </w:t>
      </w:r>
      <w:r>
        <w:rPr/>
        <w:t>класса.</w:t>
      </w:r>
      <w:r>
        <w:rPr>
          <w:spacing w:val="-6"/>
        </w:rPr>
        <w:t> </w:t>
      </w:r>
      <w:r>
        <w:rPr/>
        <w:t>Каждый узел</w:t>
      </w:r>
      <w:r>
        <w:rPr>
          <w:spacing w:val="-9"/>
        </w:rPr>
        <w:t> </w:t>
      </w:r>
      <w:r>
        <w:rPr/>
        <w:t>в</w:t>
      </w:r>
      <w:r>
        <w:rPr>
          <w:spacing w:val="-10"/>
        </w:rPr>
        <w:t> </w:t>
      </w:r>
      <w:r>
        <w:rPr/>
        <w:t>дереве</w:t>
      </w:r>
      <w:r>
        <w:rPr>
          <w:spacing w:val="-7"/>
        </w:rPr>
        <w:t> </w:t>
      </w:r>
      <w:r>
        <w:rPr/>
        <w:t>представляет</w:t>
      </w:r>
      <w:r>
        <w:rPr>
          <w:spacing w:val="-8"/>
        </w:rPr>
        <w:t> </w:t>
      </w:r>
      <w:r>
        <w:rPr/>
        <w:t>собой</w:t>
      </w:r>
      <w:r>
        <w:rPr>
          <w:spacing w:val="-9"/>
        </w:rPr>
        <w:t> </w:t>
      </w:r>
      <w:r>
        <w:rPr/>
        <w:t>предикат</w:t>
      </w:r>
      <w:r>
        <w:rPr>
          <w:spacing w:val="-6"/>
        </w:rPr>
        <w:t> </w:t>
      </w:r>
      <w:r>
        <w:rPr/>
        <w:t>—</w:t>
      </w:r>
      <w:r>
        <w:rPr>
          <w:spacing w:val="-10"/>
        </w:rPr>
        <w:t> </w:t>
      </w:r>
      <w:r>
        <w:rPr/>
        <w:t>простое</w:t>
      </w:r>
      <w:r>
        <w:rPr>
          <w:spacing w:val="-10"/>
        </w:rPr>
        <w:t> </w:t>
      </w:r>
      <w:r>
        <w:rPr/>
        <w:t>решающее</w:t>
      </w:r>
      <w:r>
        <w:rPr>
          <w:spacing w:val="-8"/>
        </w:rPr>
        <w:t> </w:t>
      </w:r>
      <w:r>
        <w:rPr/>
        <w:t>правило,</w:t>
      </w:r>
      <w:r>
        <w:rPr>
          <w:spacing w:val="-7"/>
        </w:rPr>
        <w:t> </w:t>
      </w:r>
      <w:r>
        <w:rPr/>
        <w:t>опре- деляющее</w:t>
      </w:r>
      <w:r>
        <w:rPr>
          <w:spacing w:val="-18"/>
        </w:rPr>
        <w:t> </w:t>
      </w:r>
      <w:r>
        <w:rPr/>
        <w:t>проверку</w:t>
      </w:r>
      <w:r>
        <w:rPr>
          <w:spacing w:val="-17"/>
        </w:rPr>
        <w:t> </w:t>
      </w:r>
      <w:r>
        <w:rPr/>
        <w:t>некоторого</w:t>
      </w:r>
      <w:r>
        <w:rPr>
          <w:spacing w:val="-18"/>
        </w:rPr>
        <w:t> </w:t>
      </w:r>
      <w:r>
        <w:rPr/>
        <w:t>признака</w:t>
      </w:r>
      <w:r>
        <w:rPr>
          <w:spacing w:val="-17"/>
        </w:rPr>
        <w:t> </w:t>
      </w:r>
      <w:r>
        <w:rPr/>
        <w:t>объекта,</w:t>
      </w:r>
      <w:r>
        <w:rPr>
          <w:spacing w:val="-18"/>
        </w:rPr>
        <w:t> </w:t>
      </w:r>
      <w:r>
        <w:rPr/>
        <w:t>а</w:t>
      </w:r>
      <w:r>
        <w:rPr>
          <w:spacing w:val="-17"/>
        </w:rPr>
        <w:t> </w:t>
      </w:r>
      <w:r>
        <w:rPr/>
        <w:t>каждая</w:t>
      </w:r>
      <w:r>
        <w:rPr>
          <w:spacing w:val="-18"/>
        </w:rPr>
        <w:t> </w:t>
      </w:r>
      <w:r>
        <w:rPr/>
        <w:t>ветвь,</w:t>
      </w:r>
      <w:r>
        <w:rPr>
          <w:spacing w:val="-17"/>
        </w:rPr>
        <w:t> </w:t>
      </w:r>
      <w:r>
        <w:rPr/>
        <w:t>нисходящая</w:t>
      </w:r>
      <w:r>
        <w:rPr>
          <w:spacing w:val="-18"/>
        </w:rPr>
        <w:t> </w:t>
      </w:r>
      <w:r>
        <w:rPr/>
        <w:t>от узла, соответствует</w:t>
      </w:r>
      <w:r>
        <w:rPr>
          <w:spacing w:val="-2"/>
        </w:rPr>
        <w:t> </w:t>
      </w:r>
      <w:r>
        <w:rPr/>
        <w:t>одному из возможных диапазонов значений этого признака.</w:t>
      </w:r>
    </w:p>
    <w:p>
      <w:pPr>
        <w:pStyle w:val="BodyText"/>
        <w:spacing w:line="360" w:lineRule="auto" w:before="1"/>
        <w:ind w:right="135" w:firstLine="707"/>
        <w:jc w:val="both"/>
      </w:pPr>
      <w:r>
        <w:rPr/>
        <w:t>В основе процедуры построения деревьев решений обычно лежат «жад- ные» алгоритмы, обеспечивающие локально-оптимальное разбиение в каждом узле.</w:t>
      </w:r>
      <w:r>
        <w:rPr>
          <w:spacing w:val="31"/>
        </w:rPr>
        <w:t> </w:t>
      </w:r>
      <w:r>
        <w:rPr/>
        <w:t>Дерево</w:t>
      </w:r>
      <w:r>
        <w:rPr>
          <w:spacing w:val="33"/>
        </w:rPr>
        <w:t> </w:t>
      </w:r>
      <w:r>
        <w:rPr/>
        <w:t>строится</w:t>
      </w:r>
      <w:r>
        <w:rPr>
          <w:spacing w:val="34"/>
        </w:rPr>
        <w:t> </w:t>
      </w:r>
      <w:r>
        <w:rPr/>
        <w:t>сверху</w:t>
      </w:r>
      <w:r>
        <w:rPr>
          <w:spacing w:val="33"/>
        </w:rPr>
        <w:t> </w:t>
      </w:r>
      <w:r>
        <w:rPr/>
        <w:t>вниз</w:t>
      </w:r>
      <w:r>
        <w:rPr>
          <w:spacing w:val="33"/>
        </w:rPr>
        <w:t> </w:t>
      </w:r>
      <w:r>
        <w:rPr/>
        <w:t>начиная</w:t>
      </w:r>
      <w:r>
        <w:rPr>
          <w:spacing w:val="33"/>
        </w:rPr>
        <w:t> </w:t>
      </w:r>
      <w:r>
        <w:rPr/>
        <w:t>с</w:t>
      </w:r>
      <w:r>
        <w:rPr>
          <w:spacing w:val="34"/>
        </w:rPr>
        <w:t> </w:t>
      </w:r>
      <w:r>
        <w:rPr/>
        <w:t>корня.</w:t>
      </w:r>
      <w:r>
        <w:rPr>
          <w:spacing w:val="40"/>
        </w:rPr>
        <w:t> </w:t>
      </w:r>
      <w:r>
        <w:rPr/>
        <w:t>При</w:t>
      </w:r>
      <w:r>
        <w:rPr>
          <w:spacing w:val="31"/>
        </w:rPr>
        <w:t> </w:t>
      </w:r>
      <w:r>
        <w:rPr/>
        <w:t>построении</w:t>
      </w:r>
      <w:r>
        <w:rPr>
          <w:spacing w:val="38"/>
        </w:rPr>
        <w:t> </w:t>
      </w:r>
      <w:r>
        <w:rPr>
          <w:spacing w:val="-2"/>
        </w:rPr>
        <w:t>каждого</w:t>
      </w:r>
    </w:p>
    <w:p>
      <w:pPr>
        <w:pStyle w:val="BodyText"/>
        <w:spacing w:after="0" w:line="360" w:lineRule="auto"/>
        <w:jc w:val="both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before="3"/>
        <w:ind w:left="0"/>
      </w:pPr>
    </w:p>
    <w:p>
      <w:pPr>
        <w:pStyle w:val="BodyText"/>
        <w:spacing w:line="362" w:lineRule="auto"/>
        <w:ind w:right="132"/>
        <w:jc w:val="both"/>
      </w:pPr>
      <w:r>
        <w:rPr/>
        <w:t>узла-предиката</w:t>
      </w:r>
      <w:r>
        <w:rPr>
          <w:spacing w:val="-12"/>
        </w:rPr>
        <w:t> </w:t>
      </w:r>
      <w:r>
        <w:rPr/>
        <w:t>формируется</w:t>
      </w:r>
      <w:r>
        <w:rPr>
          <w:spacing w:val="-14"/>
        </w:rPr>
        <w:t> </w:t>
      </w:r>
      <w:r>
        <w:rPr/>
        <w:t>правило</w:t>
      </w:r>
      <w:r>
        <w:rPr>
          <w:spacing w:val="-11"/>
        </w:rPr>
        <w:t> </w:t>
      </w:r>
      <w:r>
        <w:rPr/>
        <w:t>вида</w:t>
      </w:r>
      <w:r>
        <w:rPr>
          <w:spacing w:val="-10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vertAlign w:val="superscript"/>
        </w:rPr>
        <w:t>(𝑖)</w:t>
      </w:r>
      <w:r>
        <w:rPr>
          <w:rFonts w:ascii="Cambria Math" w:hAnsi="Cambria Math" w:eastAsia="Cambria Math"/>
          <w:spacing w:val="3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≤</w:t>
      </w:r>
      <w:r>
        <w:rPr>
          <w:rFonts w:ascii="Cambria Math" w:hAnsi="Cambria Math" w:eastAsia="Cambria Math"/>
          <w:spacing w:val="2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𝑐</w:t>
      </w:r>
      <w:r>
        <w:rPr>
          <w:vertAlign w:val="baseline"/>
        </w:rPr>
        <w:t>,</w:t>
      </w:r>
      <w:r>
        <w:rPr>
          <w:spacing w:val="-13"/>
          <w:vertAlign w:val="baseline"/>
        </w:rPr>
        <w:t> </w:t>
      </w:r>
      <w:r>
        <w:rPr>
          <w:vertAlign w:val="baseline"/>
        </w:rPr>
        <w:t>где</w:t>
      </w:r>
      <w:r>
        <w:rPr>
          <w:spacing w:val="-1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vertAlign w:val="superscript"/>
        </w:rPr>
        <w:t>(𝑖)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—</w:t>
      </w:r>
      <w:r>
        <w:rPr>
          <w:spacing w:val="-12"/>
          <w:vertAlign w:val="baseline"/>
        </w:rPr>
        <w:t> </w:t>
      </w:r>
      <w:r>
        <w:rPr>
          <w:vertAlign w:val="baseline"/>
        </w:rPr>
        <w:t>один</w:t>
      </w:r>
      <w:r>
        <w:rPr>
          <w:spacing w:val="-12"/>
          <w:vertAlign w:val="baseline"/>
        </w:rPr>
        <w:t> </w:t>
      </w:r>
      <w:r>
        <w:rPr>
          <w:vertAlign w:val="baseline"/>
        </w:rPr>
        <w:t>из</w:t>
      </w:r>
      <w:r>
        <w:rPr>
          <w:spacing w:val="-15"/>
          <w:vertAlign w:val="baseline"/>
        </w:rPr>
        <w:t> </w:t>
      </w:r>
      <w:r>
        <w:rPr>
          <w:vertAlign w:val="baseline"/>
        </w:rPr>
        <w:t>признаков, а </w:t>
      </w:r>
      <w:r>
        <w:rPr>
          <w:rFonts w:ascii="Cambria Math" w:hAnsi="Cambria Math" w:eastAsia="Cambria Math"/>
          <w:vertAlign w:val="baseline"/>
        </w:rPr>
        <w:t>𝑐 </w:t>
      </w:r>
      <w:r>
        <w:rPr>
          <w:vertAlign w:val="baseline"/>
        </w:rPr>
        <w:t>— порог, который часто выбирается как среднее арифметическое некоторых двух соседних значений признака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vertAlign w:val="superscript"/>
        </w:rPr>
        <w:t>(𝑖)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среди объектов обучающей выборки. Та- </w:t>
      </w:r>
      <w:r>
        <w:rPr>
          <w:spacing w:val="-2"/>
          <w:vertAlign w:val="baseline"/>
        </w:rPr>
        <w:t>ким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образом,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на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каждом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шаге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построения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дерева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алгоритм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последовательно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срав- </w:t>
      </w:r>
      <w:r>
        <w:rPr>
          <w:vertAlign w:val="baseline"/>
        </w:rPr>
        <w:t>нивает все возможные разбиения для всех признаков (или для их заданного числа, которое в таком случае является гиперпараметром метода) и выбирает наилучший признак и наилучший порог для него.</w:t>
      </w:r>
    </w:p>
    <w:p>
      <w:pPr>
        <w:pStyle w:val="BodyText"/>
        <w:spacing w:line="360" w:lineRule="auto"/>
        <w:ind w:right="136" w:firstLine="707"/>
        <w:jc w:val="both"/>
      </w:pPr>
      <w:r>
        <w:rPr/>
        <w:t>Для</w:t>
      </w:r>
      <w:r>
        <w:rPr>
          <w:spacing w:val="-7"/>
        </w:rPr>
        <w:t> </w:t>
      </w:r>
      <w:r>
        <w:rPr/>
        <w:t>выбора</w:t>
      </w:r>
      <w:r>
        <w:rPr>
          <w:spacing w:val="-6"/>
        </w:rPr>
        <w:t> </w:t>
      </w:r>
      <w:r>
        <w:rPr/>
        <w:t>оптимального</w:t>
      </w:r>
      <w:r>
        <w:rPr>
          <w:spacing w:val="-6"/>
        </w:rPr>
        <w:t> </w:t>
      </w:r>
      <w:r>
        <w:rPr/>
        <w:t>разбиения</w:t>
      </w:r>
      <w:r>
        <w:rPr>
          <w:spacing w:val="-3"/>
        </w:rPr>
        <w:t> </w:t>
      </w:r>
      <w:r>
        <w:rPr/>
        <w:t>обычно</w:t>
      </w:r>
      <w:r>
        <w:rPr>
          <w:spacing w:val="-4"/>
        </w:rPr>
        <w:t> </w:t>
      </w:r>
      <w:r>
        <w:rPr/>
        <w:t>используют</w:t>
      </w:r>
      <w:r>
        <w:rPr>
          <w:spacing w:val="-5"/>
        </w:rPr>
        <w:t> </w:t>
      </w:r>
      <w:r>
        <w:rPr/>
        <w:t>функции</w:t>
      </w:r>
      <w:r>
        <w:rPr>
          <w:spacing w:val="-6"/>
        </w:rPr>
        <w:t> </w:t>
      </w:r>
      <w:r>
        <w:rPr/>
        <w:t>оценки качества разбиения, такие как индекс Джини или теоретико-информационный </w:t>
      </w:r>
      <w:r>
        <w:rPr>
          <w:spacing w:val="-2"/>
        </w:rPr>
        <w:t>критерий.</w:t>
      </w:r>
    </w:p>
    <w:p>
      <w:pPr>
        <w:pStyle w:val="BodyText"/>
        <w:ind w:left="851"/>
        <w:jc w:val="both"/>
      </w:pPr>
      <w:r>
        <w:rPr/>
        <w:t>Индекс</w:t>
      </w:r>
      <w:r>
        <w:rPr>
          <w:spacing w:val="-8"/>
        </w:rPr>
        <w:t> </w:t>
      </w:r>
      <w:r>
        <w:rPr/>
        <w:t>Джини</w:t>
      </w:r>
      <w:r>
        <w:rPr>
          <w:spacing w:val="-4"/>
        </w:rPr>
        <w:t> </w:t>
      </w:r>
      <w:r>
        <w:rPr/>
        <w:t>для</w:t>
      </w:r>
      <w:r>
        <w:rPr>
          <w:spacing w:val="-9"/>
        </w:rPr>
        <w:t> </w:t>
      </w:r>
      <w:r>
        <w:rPr/>
        <w:t>множества</w:t>
      </w:r>
      <w:r>
        <w:rPr>
          <w:spacing w:val="-9"/>
        </w:rPr>
        <w:t> </w:t>
      </w:r>
      <w:r>
        <w:rPr>
          <w:rFonts w:ascii="Cambria Math" w:hAnsi="Cambria Math" w:eastAsia="Cambria Math"/>
        </w:rPr>
        <w:t>𝐴</w:t>
      </w:r>
      <w:r>
        <w:rPr>
          <w:rFonts w:ascii="Cambria Math" w:hAnsi="Cambria Math" w:eastAsia="Cambria Math"/>
          <w:spacing w:val="4"/>
        </w:rPr>
        <w:t> </w:t>
      </w:r>
      <w:r>
        <w:rPr/>
        <w:t>выражается</w:t>
      </w:r>
      <w:r>
        <w:rPr>
          <w:spacing w:val="-6"/>
        </w:rPr>
        <w:t> </w:t>
      </w:r>
      <w:r>
        <w:rPr/>
        <w:t>следующей</w:t>
      </w:r>
      <w:r>
        <w:rPr>
          <w:spacing w:val="-5"/>
        </w:rPr>
        <w:t> </w:t>
      </w:r>
      <w:r>
        <w:rPr>
          <w:spacing w:val="-2"/>
        </w:rPr>
        <w:t>формулой:</w:t>
      </w:r>
    </w:p>
    <w:p>
      <w:pPr>
        <w:pStyle w:val="BodyText"/>
        <w:tabs>
          <w:tab w:pos="9027" w:val="left" w:leader="none"/>
        </w:tabs>
        <w:spacing w:line="181" w:lineRule="exact" w:before="160"/>
        <w:ind w:left="3561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</w:rPr>
        <w:t>𝑔𝑖𝑛𝑖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𝐴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21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9"/>
        </w:rPr>
        <w:t> </w:t>
      </w:r>
      <w:r>
        <w:rPr>
          <w:rFonts w:ascii="Cambria Math" w:hAnsi="Cambria Math" w:eastAsia="Cambria Math"/>
        </w:rPr>
        <w:t>1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vertAlign w:val="superscript"/>
        </w:rPr>
        <w:t>2</w:t>
      </w:r>
      <w:r>
        <w:rPr>
          <w:rFonts w:ascii="Cambria Math" w:hAnsi="Cambria Math" w:eastAsia="Cambria Math"/>
          <w:spacing w:val="1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spacing w:val="-5"/>
          <w:vertAlign w:val="baseline"/>
        </w:rPr>
        <w:t>𝑝</w:t>
      </w:r>
      <w:r>
        <w:rPr>
          <w:rFonts w:ascii="Cambria Math" w:hAnsi="Cambria Math" w:eastAsia="Cambria Math"/>
          <w:spacing w:val="-5"/>
          <w:vertAlign w:val="superscript"/>
        </w:rPr>
        <w:t>2</w:t>
      </w:r>
      <w:r>
        <w:rPr>
          <w:rFonts w:ascii="Cambria Math" w:hAnsi="Cambria Math" w:eastAsia="Cambria Math"/>
          <w:spacing w:val="-5"/>
          <w:vertAlign w:val="baseline"/>
        </w:rPr>
        <w:t>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2.18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tabs>
          <w:tab w:pos="6107" w:val="left" w:leader="none"/>
        </w:tabs>
        <w:spacing w:line="203" w:lineRule="exact" w:before="0"/>
        <w:ind w:left="5493" w:right="0" w:firstLine="0"/>
        <w:jc w:val="left"/>
        <w:rPr>
          <w:rFonts w:ascii="Cambria Math"/>
          <w:sz w:val="20"/>
        </w:rPr>
      </w:pPr>
      <w:r>
        <w:rPr>
          <w:rFonts w:ascii="Cambria Math"/>
          <w:spacing w:val="-10"/>
          <w:w w:val="105"/>
          <w:sz w:val="20"/>
        </w:rPr>
        <w:t>0</w:t>
      </w:r>
      <w:r>
        <w:rPr>
          <w:rFonts w:ascii="Cambria Math"/>
          <w:sz w:val="20"/>
        </w:rPr>
        <w:tab/>
      </w:r>
      <w:r>
        <w:rPr>
          <w:rFonts w:ascii="Cambria Math"/>
          <w:spacing w:val="-10"/>
          <w:w w:val="105"/>
          <w:sz w:val="20"/>
        </w:rPr>
        <w:t>1</w:t>
      </w:r>
    </w:p>
    <w:p>
      <w:pPr>
        <w:pStyle w:val="BodyText"/>
        <w:spacing w:line="350" w:lineRule="auto" w:before="119"/>
        <w:ind w:right="133"/>
        <w:jc w:val="both"/>
      </w:pPr>
      <w:r>
        <w:rPr/>
        <w:t>где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vertAlign w:val="subscript"/>
        </w:rPr>
        <w:t>0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и </w:t>
      </w:r>
      <w:r>
        <w:rPr>
          <w:rFonts w:ascii="Cambria Math" w:hAnsi="Cambria Math" w:eastAsia="Cambria Math"/>
          <w:vertAlign w:val="baseline"/>
        </w:rPr>
        <w:t>𝑝</w:t>
      </w:r>
      <w:r>
        <w:rPr>
          <w:rFonts w:ascii="Cambria Math" w:hAnsi="Cambria Math" w:eastAsia="Cambria Math"/>
          <w:vertAlign w:val="subscript"/>
        </w:rPr>
        <w:t>1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— частота встречаемости классов с метками 0 и 1 соответственно среди всех объектов множества </w:t>
      </w:r>
      <w:r>
        <w:rPr>
          <w:rFonts w:ascii="Cambria Math" w:hAnsi="Cambria Math" w:eastAsia="Cambria Math"/>
          <w:vertAlign w:val="baseline"/>
        </w:rPr>
        <w:t>𝐴</w:t>
      </w:r>
      <w:r>
        <w:rPr>
          <w:vertAlign w:val="baseline"/>
        </w:rPr>
        <w:t>. Если множество </w:t>
      </w:r>
      <w:r>
        <w:rPr>
          <w:rFonts w:ascii="Cambria Math" w:hAnsi="Cambria Math" w:eastAsia="Cambria Math"/>
          <w:vertAlign w:val="baseline"/>
        </w:rPr>
        <w:t>𝐴</w:t>
      </w:r>
      <w:r>
        <w:rPr>
          <w:vertAlign w:val="baseline"/>
        </w:rPr>
        <w:t>, состоящее из </w:t>
      </w:r>
      <w:r>
        <w:rPr>
          <w:rFonts w:ascii="Cambria Math" w:hAnsi="Cambria Math" w:eastAsia="Cambria Math"/>
          <w:vertAlign w:val="baseline"/>
        </w:rPr>
        <w:t>𝑙 </w:t>
      </w:r>
      <w:r>
        <w:rPr>
          <w:vertAlign w:val="baseline"/>
        </w:rPr>
        <w:t>объектов, разбивается на два подмножества </w:t>
      </w:r>
      <w:r>
        <w:rPr>
          <w:rFonts w:ascii="Cambria Math" w:hAnsi="Cambria Math" w:eastAsia="Cambria Math"/>
          <w:vertAlign w:val="baseline"/>
        </w:rPr>
        <w:t>𝐴</w:t>
      </w:r>
      <w:r>
        <w:rPr>
          <w:rFonts w:ascii="Cambria Math" w:hAnsi="Cambria Math" w:eastAsia="Cambria Math"/>
          <w:position w:val="-5"/>
          <w:sz w:val="20"/>
          <w:vertAlign w:val="baseline"/>
        </w:rPr>
        <w:t>1</w:t>
      </w:r>
      <w:r>
        <w:rPr>
          <w:rFonts w:ascii="Cambria Math" w:hAnsi="Cambria Math" w:eastAsia="Cambria Math"/>
          <w:spacing w:val="40"/>
          <w:position w:val="-5"/>
          <w:sz w:val="20"/>
          <w:vertAlign w:val="baseline"/>
        </w:rPr>
        <w:t> </w:t>
      </w:r>
      <w:r>
        <w:rPr>
          <w:vertAlign w:val="baseline"/>
        </w:rPr>
        <w:t>и </w:t>
      </w:r>
      <w:r>
        <w:rPr>
          <w:rFonts w:ascii="Cambria Math" w:hAnsi="Cambria Math" w:eastAsia="Cambria Math"/>
          <w:vertAlign w:val="baseline"/>
        </w:rPr>
        <w:t>𝐴</w:t>
      </w:r>
      <w:r>
        <w:rPr>
          <w:rFonts w:ascii="Cambria Math" w:hAnsi="Cambria Math" w:eastAsia="Cambria Math"/>
          <w:position w:val="-5"/>
          <w:sz w:val="20"/>
          <w:vertAlign w:val="baseline"/>
        </w:rPr>
        <w:t>2</w:t>
      </w:r>
      <w:r>
        <w:rPr>
          <w:rFonts w:ascii="Cambria Math" w:hAnsi="Cambria Math" w:eastAsia="Cambria Math"/>
          <w:spacing w:val="40"/>
          <w:position w:val="-5"/>
          <w:sz w:val="20"/>
          <w:vertAlign w:val="baseline"/>
        </w:rPr>
        <w:t> </w:t>
      </w:r>
      <w:r>
        <w:rPr>
          <w:vertAlign w:val="baseline"/>
        </w:rPr>
        <w:t>объемами </w:t>
      </w:r>
      <w:r>
        <w:rPr>
          <w:rFonts w:ascii="Cambria Math" w:hAnsi="Cambria Math" w:eastAsia="Cambria Math"/>
          <w:vertAlign w:val="baseline"/>
        </w:rPr>
        <w:t>𝑙</w:t>
      </w:r>
      <w:r>
        <w:rPr>
          <w:rFonts w:ascii="Cambria Math" w:hAnsi="Cambria Math" w:eastAsia="Cambria Math"/>
          <w:position w:val="-5"/>
          <w:sz w:val="20"/>
          <w:vertAlign w:val="baseline"/>
        </w:rPr>
        <w:t>1</w:t>
      </w:r>
      <w:r>
        <w:rPr>
          <w:rFonts w:ascii="Cambria Math" w:hAnsi="Cambria Math" w:eastAsia="Cambria Math"/>
          <w:spacing w:val="40"/>
          <w:position w:val="-5"/>
          <w:sz w:val="20"/>
          <w:vertAlign w:val="baseline"/>
        </w:rPr>
        <w:t> </w:t>
      </w:r>
      <w:r>
        <w:rPr>
          <w:vertAlign w:val="baseline"/>
        </w:rPr>
        <w:t>и </w:t>
      </w:r>
      <w:r>
        <w:rPr>
          <w:rFonts w:ascii="Cambria Math" w:hAnsi="Cambria Math" w:eastAsia="Cambria Math"/>
          <w:vertAlign w:val="baseline"/>
        </w:rPr>
        <w:t>𝑙</w:t>
      </w:r>
      <w:r>
        <w:rPr>
          <w:rFonts w:ascii="Cambria Math" w:hAnsi="Cambria Math" w:eastAsia="Cambria Math"/>
          <w:position w:val="-5"/>
          <w:sz w:val="20"/>
          <w:vertAlign w:val="baseline"/>
        </w:rPr>
        <w:t>2</w:t>
      </w:r>
      <w:r>
        <w:rPr>
          <w:rFonts w:ascii="Cambria Math" w:hAnsi="Cambria Math" w:eastAsia="Cambria Math"/>
          <w:spacing w:val="40"/>
          <w:position w:val="-5"/>
          <w:sz w:val="20"/>
          <w:vertAlign w:val="baseline"/>
        </w:rPr>
        <w:t> </w:t>
      </w:r>
      <w:r>
        <w:rPr>
          <w:vertAlign w:val="baseline"/>
        </w:rPr>
        <w:t>соответственно, то показатель качества разбиения можно определить следующим образом:</w:t>
      </w:r>
    </w:p>
    <w:p>
      <w:pPr>
        <w:tabs>
          <w:tab w:pos="2286" w:val="left" w:leader="none"/>
        </w:tabs>
        <w:spacing w:line="267" w:lineRule="exact" w:before="0"/>
        <w:ind w:left="649" w:right="0" w:firstLine="0"/>
        <w:jc w:val="center"/>
        <w:rPr>
          <w:rFonts w:ascii="Cambria Math" w:eastAsia="Cambria Math"/>
          <w:position w:val="-5"/>
          <w:sz w:val="20"/>
        </w:rPr>
      </w:pPr>
      <w:r>
        <w:rPr>
          <w:rFonts w:ascii="Cambria Math" w:eastAsia="Cambria Math"/>
          <w:spacing w:val="-5"/>
          <w:sz w:val="28"/>
        </w:rPr>
        <w:t>𝑙</w:t>
      </w:r>
      <w:r>
        <w:rPr>
          <w:rFonts w:ascii="Cambria Math" w:eastAsia="Cambria Math"/>
          <w:spacing w:val="-5"/>
          <w:position w:val="-5"/>
          <w:sz w:val="20"/>
        </w:rPr>
        <w:t>1</w:t>
      </w:r>
      <w:r>
        <w:rPr>
          <w:rFonts w:ascii="Cambria Math" w:eastAsia="Cambria Math"/>
          <w:position w:val="-5"/>
          <w:sz w:val="20"/>
        </w:rPr>
        <w:tab/>
      </w:r>
      <w:r>
        <w:rPr>
          <w:rFonts w:ascii="Cambria Math" w:eastAsia="Cambria Math"/>
          <w:spacing w:val="-5"/>
          <w:sz w:val="28"/>
        </w:rPr>
        <w:t>𝑙</w:t>
      </w:r>
      <w:r>
        <w:rPr>
          <w:rFonts w:ascii="Cambria Math" w:eastAsia="Cambria Math"/>
          <w:spacing w:val="-5"/>
          <w:position w:val="-5"/>
          <w:sz w:val="20"/>
        </w:rPr>
        <w:t>2</w:t>
      </w:r>
    </w:p>
    <w:p>
      <w:pPr>
        <w:pStyle w:val="BodyText"/>
        <w:tabs>
          <w:tab w:pos="3587" w:val="left" w:leader="none"/>
          <w:tab w:pos="4619" w:val="left" w:leader="none"/>
          <w:tab w:pos="6266" w:val="left" w:leader="none"/>
          <w:tab w:pos="9027" w:val="left" w:leader="none"/>
        </w:tabs>
        <w:spacing w:line="95" w:lineRule="exact"/>
        <w:ind w:left="2603"/>
        <w:rPr>
          <w:rFonts w:ascii="Cambria Math" w:eastAsia="Cambria Math"/>
          <w:position w:val="1"/>
        </w:rPr>
      </w:pPr>
      <w:r>
        <w:rPr>
          <w:rFonts w:asci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3762121</wp:posOffset>
                </wp:positionH>
                <wp:positionV relativeFrom="paragraph">
                  <wp:posOffset>65919</wp:posOffset>
                </wp:positionV>
                <wp:extent cx="132715" cy="1270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1327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715" h="12700">
                              <a:moveTo>
                                <a:pt x="132587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32587" y="12192"/>
                              </a:lnTo>
                              <a:lnTo>
                                <a:pt x="132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6.230011pt;margin-top:5.190504pt;width:10.44pt;height:.96002pt;mso-position-horizontal-relative:page;mso-position-vertical-relative:paragraph;z-index:-15724032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rFonts w:asci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4801489</wp:posOffset>
                </wp:positionH>
                <wp:positionV relativeFrom="paragraph">
                  <wp:posOffset>65919</wp:posOffset>
                </wp:positionV>
                <wp:extent cx="137160" cy="1270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3716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" h="12700">
                              <a:moveTo>
                                <a:pt x="13716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37160" y="12192"/>
                              </a:lnTo>
                              <a:lnTo>
                                <a:pt x="137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8.070007pt;margin-top:5.190504pt;width:10.8pt;height:.96002pt;mso-position-horizontal-relative:page;mso-position-vertical-relative:paragraph;z-index:-15723520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rFonts w:ascii="Cambria Math" w:eastAsia="Cambria Math"/>
          <w:spacing w:val="-4"/>
        </w:rPr>
        <w:t>𝑔𝑖𝑛𝑖</w:t>
      </w:r>
      <w:r>
        <w:rPr>
          <w:rFonts w:ascii="Cambria Math" w:eastAsia="Cambria Math"/>
        </w:rPr>
        <w:tab/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6"/>
          <w:position w:val="1"/>
        </w:rPr>
        <w:t> </w:t>
      </w:r>
      <w:r>
        <w:rPr>
          <w:rFonts w:ascii="Cambria Math" w:eastAsia="Cambria Math"/>
          <w:spacing w:val="-10"/>
        </w:rPr>
        <w:t>=</w:t>
      </w:r>
      <w:r>
        <w:rPr>
          <w:rFonts w:ascii="Cambria Math" w:eastAsia="Cambria Math"/>
        </w:rPr>
        <w:tab/>
        <w:t>𝑔𝑖𝑛𝑖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spacing w:val="59"/>
        </w:rPr>
        <w:t> 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"/>
          <w:position w:val="1"/>
        </w:rPr>
        <w:t> </w:t>
      </w:r>
      <w:r>
        <w:rPr>
          <w:rFonts w:ascii="Cambria Math" w:eastAsia="Cambria Math"/>
          <w:spacing w:val="-10"/>
        </w:rPr>
        <w:t>+</w:t>
      </w:r>
      <w:r>
        <w:rPr>
          <w:rFonts w:ascii="Cambria Math" w:eastAsia="Cambria Math"/>
        </w:rPr>
        <w:tab/>
        <w:t>𝑔𝑖𝑛𝑖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spacing w:val="70"/>
        </w:rPr>
        <w:t> </w:t>
      </w:r>
      <w:r>
        <w:rPr>
          <w:rFonts w:ascii="Cambria Math" w:eastAsia="Cambria Math"/>
          <w:spacing w:val="-10"/>
          <w:position w:val="1"/>
        </w:rPr>
        <w:t>)</w:t>
      </w:r>
      <w:r>
        <w:rPr>
          <w:rFonts w:ascii="Cambria Math" w:eastAsia="Cambria Math"/>
          <w:position w:val="1"/>
        </w:rPr>
        <w:tab/>
      </w:r>
      <w:r>
        <w:rPr>
          <w:rFonts w:ascii="Cambria Math" w:eastAsia="Cambria Math"/>
          <w:spacing w:val="-2"/>
          <w:position w:val="1"/>
        </w:rPr>
        <w:t>(</w:t>
      </w:r>
      <w:r>
        <w:rPr>
          <w:rFonts w:ascii="Cambria Math" w:eastAsia="Cambria Math"/>
          <w:spacing w:val="-2"/>
        </w:rPr>
        <w:t>2.19</w:t>
      </w:r>
      <w:r>
        <w:rPr>
          <w:rFonts w:ascii="Cambria Math" w:eastAsia="Cambria Math"/>
          <w:spacing w:val="-2"/>
          <w:position w:val="1"/>
        </w:rPr>
        <w:t>)</w:t>
      </w:r>
    </w:p>
    <w:p>
      <w:pPr>
        <w:tabs>
          <w:tab w:pos="1694" w:val="left" w:leader="none"/>
          <w:tab w:pos="2699" w:val="left" w:leader="none"/>
          <w:tab w:pos="3333" w:val="left" w:leader="none"/>
          <w:tab w:pos="4353" w:val="left" w:leader="none"/>
        </w:tabs>
        <w:spacing w:line="139" w:lineRule="auto" w:before="0"/>
        <w:ind w:left="393" w:right="0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2"/>
          <w:w w:val="105"/>
          <w:sz w:val="20"/>
        </w:rPr>
        <w:t>𝑠𝑝𝑙𝑖𝑡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w w:val="105"/>
          <w:position w:val="-12"/>
          <w:sz w:val="28"/>
        </w:rPr>
        <w:t>𝑙</w:t>
      </w:r>
      <w:r>
        <w:rPr>
          <w:rFonts w:ascii="Cambria Math" w:eastAsia="Cambria Math"/>
          <w:position w:val="-12"/>
          <w:sz w:val="28"/>
        </w:rPr>
        <w:tab/>
      </w:r>
      <w:r>
        <w:rPr>
          <w:rFonts w:ascii="Cambria Math" w:eastAsia="Cambria Math"/>
          <w:spacing w:val="-10"/>
          <w:w w:val="105"/>
          <w:sz w:val="20"/>
        </w:rPr>
        <w:t>1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w w:val="105"/>
          <w:position w:val="-12"/>
          <w:sz w:val="28"/>
        </w:rPr>
        <w:t>𝑙</w:t>
      </w:r>
      <w:r>
        <w:rPr>
          <w:rFonts w:ascii="Cambria Math" w:eastAsia="Cambria Math"/>
          <w:position w:val="-12"/>
          <w:sz w:val="28"/>
        </w:rPr>
        <w:tab/>
      </w:r>
      <w:r>
        <w:rPr>
          <w:rFonts w:ascii="Cambria Math" w:eastAsia="Cambria Math"/>
          <w:spacing w:val="-10"/>
          <w:w w:val="105"/>
          <w:sz w:val="20"/>
        </w:rPr>
        <w:t>2</w:t>
      </w:r>
    </w:p>
    <w:p>
      <w:pPr>
        <w:pStyle w:val="BodyText"/>
        <w:spacing w:line="352" w:lineRule="auto" w:before="178"/>
        <w:ind w:right="134"/>
        <w:jc w:val="both"/>
      </w:pPr>
      <w:r>
        <w:rPr/>
        <w:t>Наилучшим считают правило, приводящее к разбиению с минимальным значе- нием индекса </w:t>
      </w:r>
      <w:r>
        <w:rPr>
          <w:rFonts w:ascii="Cambria Math" w:hAnsi="Cambria Math" w:eastAsia="Cambria Math"/>
        </w:rPr>
        <w:t>𝑔𝑖𝑛𝑖</w:t>
      </w:r>
      <w:r>
        <w:rPr>
          <w:rFonts w:ascii="Cambria Math" w:hAnsi="Cambria Math" w:eastAsia="Cambria Math"/>
          <w:position w:val="-5"/>
          <w:sz w:val="20"/>
        </w:rPr>
        <w:t>𝑠𝑝𝑙𝑖𝑡</w:t>
      </w:r>
      <w:r>
        <w:rPr>
          <w:rFonts w:ascii="Cambria Math" w:hAnsi="Cambria Math" w:eastAsia="Cambria Math"/>
          <w:spacing w:val="-9"/>
          <w:position w:val="-5"/>
          <w:sz w:val="20"/>
        </w:rPr>
        <w:t> 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𝐴</w:t>
      </w:r>
      <w:r>
        <w:rPr>
          <w:rFonts w:ascii="Cambria Math" w:hAnsi="Cambria Math" w:eastAsia="Cambria Math"/>
          <w:position w:val="1"/>
        </w:rPr>
        <w:t>)</w:t>
      </w:r>
      <w:r>
        <w:rPr/>
        <w:t>.</w:t>
      </w:r>
    </w:p>
    <w:p>
      <w:pPr>
        <w:pStyle w:val="BodyText"/>
        <w:spacing w:line="360" w:lineRule="auto"/>
        <w:ind w:right="136" w:firstLine="707"/>
        <w:jc w:val="both"/>
      </w:pPr>
      <w:r>
        <w:rPr/>
        <w:t>Теоретико-информационный</w:t>
      </w:r>
      <w:r>
        <w:rPr>
          <w:spacing w:val="-13"/>
        </w:rPr>
        <w:t> </w:t>
      </w:r>
      <w:r>
        <w:rPr/>
        <w:t>критерий</w:t>
      </w:r>
      <w:r>
        <w:rPr>
          <w:spacing w:val="-10"/>
        </w:rPr>
        <w:t> </w:t>
      </w:r>
      <w:r>
        <w:rPr/>
        <w:t>представляет</w:t>
      </w:r>
      <w:r>
        <w:rPr>
          <w:spacing w:val="-14"/>
        </w:rPr>
        <w:t> </w:t>
      </w:r>
      <w:r>
        <w:rPr/>
        <w:t>собой</w:t>
      </w:r>
      <w:r>
        <w:rPr>
          <w:spacing w:val="-12"/>
        </w:rPr>
        <w:t> </w:t>
      </w:r>
      <w:r>
        <w:rPr/>
        <w:t>разницу</w:t>
      </w:r>
      <w:r>
        <w:rPr>
          <w:spacing w:val="-10"/>
        </w:rPr>
        <w:t> </w:t>
      </w:r>
      <w:r>
        <w:rPr/>
        <w:t>между энтропией родительского узла и взвешенной суммой энтропий его дочерних уз- </w:t>
      </w:r>
      <w:r>
        <w:rPr>
          <w:spacing w:val="-4"/>
        </w:rPr>
        <w:t>лов: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tabs>
          <w:tab w:pos="1678" w:val="left" w:leader="none"/>
        </w:tabs>
        <w:spacing w:line="58" w:lineRule="exact" w:before="260"/>
        <w:ind w:left="627" w:right="0" w:firstLine="0"/>
        <w:jc w:val="left"/>
        <w:rPr>
          <w:rFonts w:ascii="Cambria Math" w:eastAsia="Cambria Math"/>
          <w:position w:val="1"/>
          <w:sz w:val="28"/>
        </w:rPr>
      </w:pPr>
      <w:r>
        <w:rPr>
          <w:rFonts w:ascii="Cambria Math" w:eastAsia="Cambria Math"/>
          <w:spacing w:val="-4"/>
          <w:sz w:val="28"/>
        </w:rPr>
        <w:t>𝐺𝑎𝑖𝑛</w:t>
      </w:r>
      <w:r>
        <w:rPr>
          <w:rFonts w:ascii="Cambria Math" w:eastAsia="Cambria Math"/>
          <w:sz w:val="28"/>
        </w:rPr>
        <w:tab/>
      </w:r>
      <w:r>
        <w:rPr>
          <w:rFonts w:ascii="Cambria Math" w:eastAsia="Cambria Math"/>
          <w:position w:val="1"/>
          <w:sz w:val="28"/>
        </w:rPr>
        <w:t>(</w:t>
      </w:r>
      <w:r>
        <w:rPr>
          <w:rFonts w:ascii="Cambria Math" w:eastAsia="Cambria Math"/>
          <w:spacing w:val="28"/>
          <w:position w:val="1"/>
          <w:sz w:val="28"/>
        </w:rPr>
        <w:t>  </w:t>
      </w:r>
      <w:r>
        <w:rPr>
          <w:rFonts w:ascii="Cambria Math" w:eastAsia="Cambria Math"/>
          <w:spacing w:val="-10"/>
          <w:position w:val="1"/>
          <w:sz w:val="28"/>
        </w:rPr>
        <w:t>)</w:t>
      </w:r>
    </w:p>
    <w:p>
      <w:pPr>
        <w:spacing w:line="261" w:lineRule="exact" w:before="57"/>
        <w:ind w:left="0" w:right="38" w:firstLine="0"/>
        <w:jc w:val="right"/>
        <w:rPr>
          <w:rFonts w:ascii="Cambria Math" w:eastAsia="Cambria Math"/>
          <w:position w:val="-5"/>
          <w:sz w:val="20"/>
        </w:rPr>
      </w:pPr>
      <w:r>
        <w:rPr/>
        <w:br w:type="column"/>
      </w:r>
      <w:r>
        <w:rPr>
          <w:rFonts w:ascii="Cambria Math" w:eastAsia="Cambria Math"/>
          <w:spacing w:val="-5"/>
          <w:sz w:val="28"/>
        </w:rPr>
        <w:t>𝑙</w:t>
      </w:r>
      <w:r>
        <w:rPr>
          <w:rFonts w:ascii="Cambria Math" w:eastAsia="Cambria Math"/>
          <w:spacing w:val="-5"/>
          <w:position w:val="-5"/>
          <w:sz w:val="20"/>
        </w:rPr>
        <w:t>1</w:t>
      </w:r>
    </w:p>
    <w:p>
      <w:pPr>
        <w:pStyle w:val="BodyText"/>
        <w:tabs>
          <w:tab w:pos="1042" w:val="left" w:leader="none"/>
        </w:tabs>
        <w:spacing w:line="258" w:lineRule="exact" w:before="60"/>
        <w:ind w:left="627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  <w:spacing w:val="-10"/>
          <w:position w:val="1"/>
        </w:rPr>
        <w:t>(</w:t>
      </w:r>
      <w:r>
        <w:rPr>
          <w:rFonts w:ascii="Cambria Math" w:eastAsia="Cambria Math"/>
          <w:position w:val="1"/>
        </w:rPr>
        <w:tab/>
        <w:t>)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  <w:position w:val="21"/>
        </w:rPr>
        <w:t>𝑙</w:t>
      </w:r>
      <w:r>
        <w:rPr>
          <w:rFonts w:ascii="Cambria Math" w:eastAsia="Cambria Math"/>
          <w:position w:val="16"/>
          <w:sz w:val="20"/>
        </w:rPr>
        <w:t>2</w:t>
      </w:r>
      <w:r>
        <w:rPr>
          <w:rFonts w:ascii="Cambria Math" w:eastAsia="Cambria Math"/>
          <w:spacing w:val="17"/>
          <w:position w:val="16"/>
          <w:sz w:val="20"/>
        </w:rPr>
        <w:t> </w:t>
      </w:r>
      <w:r>
        <w:rPr>
          <w:rFonts w:ascii="Cambria Math" w:eastAsia="Cambria Math"/>
          <w:spacing w:val="-2"/>
        </w:rPr>
        <w:t>𝑒𝑛𝑡𝑟𝑜𝑝𝑦</w:t>
      </w:r>
      <w:r>
        <w:rPr>
          <w:rFonts w:ascii="Cambria Math" w:eastAsia="Cambria Math"/>
          <w:spacing w:val="-2"/>
          <w:position w:val="1"/>
        </w:rPr>
        <w:t>(</w:t>
      </w:r>
      <w:r>
        <w:rPr>
          <w:rFonts w:ascii="Cambria Math" w:eastAsia="Cambria Math"/>
          <w:spacing w:val="-2"/>
        </w:rPr>
        <w:t>𝐴</w:t>
      </w:r>
    </w:p>
    <w:p>
      <w:pPr>
        <w:pStyle w:val="BodyText"/>
        <w:tabs>
          <w:tab w:pos="905" w:val="left" w:leader="none"/>
        </w:tabs>
        <w:spacing w:line="58" w:lineRule="exact" w:before="260"/>
        <w:ind w:left="86"/>
        <w:rPr>
          <w:rFonts w:ascii="Cambria Math"/>
          <w:position w:val="1"/>
        </w:rPr>
      </w:pPr>
      <w:r>
        <w:rPr/>
        <w:br w:type="column"/>
      </w:r>
      <w:r>
        <w:rPr>
          <w:rFonts w:ascii="Cambria Math"/>
          <w:spacing w:val="-5"/>
          <w:w w:val="110"/>
          <w:position w:val="1"/>
        </w:rPr>
        <w:t>)</w:t>
      </w:r>
      <w:r>
        <w:rPr>
          <w:rFonts w:ascii="Cambria Math"/>
          <w:spacing w:val="-5"/>
          <w:w w:val="110"/>
        </w:rPr>
        <w:t>)</w:t>
      </w:r>
      <w:r>
        <w:rPr>
          <w:rFonts w:ascii="Cambria Math"/>
        </w:rPr>
        <w:tab/>
      </w:r>
      <w:r>
        <w:rPr>
          <w:rFonts w:ascii="Cambria Math"/>
          <w:spacing w:val="-2"/>
          <w:w w:val="110"/>
          <w:position w:val="1"/>
        </w:rPr>
        <w:t>(</w:t>
      </w:r>
      <w:r>
        <w:rPr>
          <w:rFonts w:ascii="Cambria Math"/>
          <w:spacing w:val="-2"/>
          <w:w w:val="110"/>
        </w:rPr>
        <w:t>2.20</w:t>
      </w:r>
      <w:r>
        <w:rPr>
          <w:rFonts w:ascii="Cambria Math"/>
          <w:spacing w:val="-2"/>
          <w:w w:val="110"/>
          <w:position w:val="1"/>
        </w:rPr>
        <w:t>)</w:t>
      </w:r>
    </w:p>
    <w:p>
      <w:pPr>
        <w:pStyle w:val="BodyText"/>
        <w:spacing w:after="0" w:line="58" w:lineRule="exact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4" w:equalWidth="0">
            <w:col w:w="2134" w:space="1623"/>
            <w:col w:w="865" w:space="400"/>
            <w:col w:w="3060" w:space="39"/>
            <w:col w:w="1805"/>
          </w:cols>
        </w:sectPr>
      </w:pPr>
    </w:p>
    <w:p>
      <w:pPr>
        <w:pStyle w:val="BodyText"/>
        <w:tabs>
          <w:tab w:pos="5360" w:val="left" w:leader="none"/>
          <w:tab w:pos="6870" w:val="left" w:leader="none"/>
        </w:tabs>
        <w:spacing w:line="196" w:lineRule="auto"/>
        <w:ind w:left="0" w:right="512"/>
        <w:jc w:val="center"/>
        <w:rPr>
          <w:rFonts w:ascii="Cambria Math" w:hAnsi="Cambria Math" w:eastAsia="Cambria Math"/>
          <w:position w:val="-5"/>
          <w:sz w:val="20"/>
        </w:rPr>
      </w:pPr>
      <w:r>
        <w:rPr>
          <w:rFonts w:ascii="Cambria Math" w:hAnsi="Cambria Math" w:eastAsia="Cambria Math"/>
          <w:position w:val="-5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44032">
                <wp:simplePos x="0" y="0"/>
                <wp:positionH relativeFrom="page">
                  <wp:posOffset>3774313</wp:posOffset>
                </wp:positionH>
                <wp:positionV relativeFrom="paragraph">
                  <wp:posOffset>82191</wp:posOffset>
                </wp:positionV>
                <wp:extent cx="132715" cy="1270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327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715" h="12700">
                              <a:moveTo>
                                <a:pt x="132587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32587" y="12192"/>
                              </a:lnTo>
                              <a:lnTo>
                                <a:pt x="132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7.190002pt;margin-top:6.471801pt;width:10.44pt;height:.96002pt;mso-position-horizontal-relative:page;mso-position-vertical-relative:paragraph;z-index:-16872448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  <w:position w:val="-5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44544">
                <wp:simplePos x="0" y="0"/>
                <wp:positionH relativeFrom="page">
                  <wp:posOffset>5126482</wp:posOffset>
                </wp:positionH>
                <wp:positionV relativeFrom="paragraph">
                  <wp:posOffset>82191</wp:posOffset>
                </wp:positionV>
                <wp:extent cx="137160" cy="1270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13716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" h="12700">
                              <a:moveTo>
                                <a:pt x="13716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37160" y="12192"/>
                              </a:lnTo>
                              <a:lnTo>
                                <a:pt x="137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3.660004pt;margin-top:6.471801pt;width:10.8pt;height:.96002pt;mso-position-horizontal-relative:page;mso-position-vertical-relative:paragraph;z-index:-16871936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  <w:w w:val="105"/>
          <w:vertAlign w:val="subscript"/>
        </w:rPr>
        <w:t>𝑠𝑝𝑙𝑖𝑡</w:t>
      </w:r>
      <w:r>
        <w:rPr>
          <w:rFonts w:ascii="Cambria Math" w:hAnsi="Cambria Math" w:eastAsia="Cambria Math"/>
          <w:spacing w:val="55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𝐴</w:t>
      </w:r>
      <w:r>
        <w:rPr>
          <w:rFonts w:ascii="Cambria Math" w:hAnsi="Cambria Math" w:eastAsia="Cambria Math"/>
          <w:spacing w:val="24"/>
          <w:w w:val="105"/>
          <w:vertAlign w:val="baseline"/>
        </w:rPr>
        <w:t> 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6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𝑒𝑛𝑡𝑟𝑜𝑝𝑦(𝐴)</w:t>
      </w:r>
      <w:r>
        <w:rPr>
          <w:rFonts w:ascii="Cambria Math" w:hAnsi="Cambria Math" w:eastAsia="Cambria Math"/>
          <w:spacing w:val="-9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7"/>
          <w:w w:val="105"/>
          <w:vertAlign w:val="baseline"/>
        </w:rPr>
        <w:t> </w:t>
      </w:r>
      <w:r>
        <w:rPr>
          <w:rFonts w:ascii="Cambria Math" w:hAnsi="Cambria Math" w:eastAsia="Cambria Math"/>
          <w:w w:val="120"/>
          <w:vertAlign w:val="baseline"/>
        </w:rPr>
        <w:t>(</w:t>
      </w:r>
      <w:r>
        <w:rPr>
          <w:rFonts w:ascii="Cambria Math" w:hAnsi="Cambria Math" w:eastAsia="Cambria Math"/>
          <w:spacing w:val="-20"/>
          <w:w w:val="120"/>
          <w:vertAlign w:val="baseline"/>
        </w:rPr>
        <w:t> </w:t>
      </w:r>
      <w:r>
        <w:rPr>
          <w:rFonts w:ascii="Cambria Math" w:hAnsi="Cambria Math" w:eastAsia="Cambria Math"/>
          <w:w w:val="105"/>
          <w:position w:val="-18"/>
          <w:vertAlign w:val="baseline"/>
        </w:rPr>
        <w:t>𝑙</w:t>
      </w:r>
      <w:r>
        <w:rPr>
          <w:rFonts w:ascii="Cambria Math" w:hAnsi="Cambria Math" w:eastAsia="Cambria Math"/>
          <w:spacing w:val="36"/>
          <w:w w:val="105"/>
          <w:position w:val="-18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𝑒𝑛𝑡𝑟𝑜𝑝𝑦</w:t>
      </w:r>
      <w:r>
        <w:rPr>
          <w:rFonts w:ascii="Cambria Math" w:hAnsi="Cambria Math" w:eastAsia="Cambria Math"/>
          <w:spacing w:val="44"/>
          <w:w w:val="105"/>
          <w:vertAlign w:val="baseline"/>
        </w:rPr>
        <w:t> </w:t>
      </w:r>
      <w:r>
        <w:rPr>
          <w:rFonts w:ascii="Cambria Math" w:hAnsi="Cambria Math" w:eastAsia="Cambria Math"/>
          <w:spacing w:val="-5"/>
          <w:w w:val="105"/>
          <w:vertAlign w:val="baseline"/>
        </w:rPr>
        <w:t>𝐴</w:t>
      </w:r>
      <w:r>
        <w:rPr>
          <w:rFonts w:ascii="Cambria Math" w:hAnsi="Cambria Math" w:eastAsia="Cambria Math"/>
          <w:spacing w:val="-5"/>
          <w:w w:val="105"/>
          <w:position w:val="-5"/>
          <w:sz w:val="20"/>
          <w:vertAlign w:val="baseline"/>
        </w:rPr>
        <w:t>1</w:t>
      </w:r>
      <w:r>
        <w:rPr>
          <w:rFonts w:ascii="Cambria Math" w:hAnsi="Cambria Math" w:eastAsia="Cambria Math"/>
          <w:position w:val="-5"/>
          <w:sz w:val="20"/>
          <w:vertAlign w:val="baseline"/>
        </w:rPr>
        <w:tab/>
      </w:r>
      <w:r>
        <w:rPr>
          <w:rFonts w:ascii="Cambria Math" w:hAnsi="Cambria Math" w:eastAsia="Cambria Math"/>
          <w:spacing w:val="-10"/>
          <w:w w:val="105"/>
          <w:position w:val="-18"/>
          <w:vertAlign w:val="baseline"/>
        </w:rPr>
        <w:t>𝑙</w:t>
      </w:r>
      <w:r>
        <w:rPr>
          <w:rFonts w:ascii="Cambria Math" w:hAnsi="Cambria Math" w:eastAsia="Cambria Math"/>
          <w:position w:val="-18"/>
          <w:vertAlign w:val="baseline"/>
        </w:rPr>
        <w:tab/>
      </w:r>
      <w:r>
        <w:rPr>
          <w:rFonts w:ascii="Cambria Math" w:hAnsi="Cambria Math" w:eastAsia="Cambria Math"/>
          <w:spacing w:val="-10"/>
          <w:w w:val="105"/>
          <w:position w:val="-5"/>
          <w:sz w:val="20"/>
          <w:vertAlign w:val="baseline"/>
        </w:rPr>
        <w:t>2</w:t>
      </w:r>
    </w:p>
    <w:p>
      <w:pPr>
        <w:pStyle w:val="BodyText"/>
        <w:spacing w:before="256"/>
        <w:jc w:val="both"/>
      </w:pPr>
      <w:r>
        <w:rPr/>
        <w:t>где</w:t>
      </w:r>
      <w:r>
        <w:rPr>
          <w:spacing w:val="-14"/>
        </w:rPr>
        <w:t> </w:t>
      </w:r>
      <w:r>
        <w:rPr/>
        <w:t>под</w:t>
      </w:r>
      <w:r>
        <w:rPr>
          <w:spacing w:val="-10"/>
        </w:rPr>
        <w:t> </w:t>
      </w:r>
      <w:r>
        <w:rPr/>
        <w:t>энтропией</w:t>
      </w:r>
      <w:r>
        <w:rPr>
          <w:spacing w:val="-10"/>
        </w:rPr>
        <w:t> </w:t>
      </w:r>
      <w:r>
        <w:rPr/>
        <w:t>понимают</w:t>
      </w:r>
      <w:r>
        <w:rPr>
          <w:spacing w:val="-11"/>
        </w:rPr>
        <w:t> </w:t>
      </w:r>
      <w:r>
        <w:rPr/>
        <w:t>меру</w:t>
      </w:r>
      <w:r>
        <w:rPr>
          <w:spacing w:val="-13"/>
        </w:rPr>
        <w:t> </w:t>
      </w:r>
      <w:r>
        <w:rPr>
          <w:spacing w:val="-2"/>
        </w:rPr>
        <w:t>информации:</w:t>
      </w:r>
    </w:p>
    <w:p>
      <w:pPr>
        <w:pStyle w:val="BodyText"/>
        <w:tabs>
          <w:tab w:pos="9027" w:val="left" w:leader="none"/>
        </w:tabs>
        <w:spacing w:line="343" w:lineRule="auto" w:before="146"/>
        <w:ind w:right="135" w:firstLine="2686"/>
        <w:jc w:val="both"/>
      </w:pPr>
      <w:r>
        <w:rPr>
          <w:rFonts w:ascii="Cambria Math" w:hAnsi="Cambria Math" w:eastAsia="Cambria Math"/>
        </w:rPr>
        <w:t>𝑒𝑛𝑡𝑟𝑜𝑝𝑦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𝐴</w:t>
      </w:r>
      <w:r>
        <w:rPr>
          <w:rFonts w:ascii="Cambria Math" w:hAnsi="Cambria Math" w:eastAsia="Cambria Math"/>
          <w:position w:val="1"/>
        </w:rPr>
        <w:t>) </w:t>
      </w:r>
      <w:r>
        <w:rPr>
          <w:rFonts w:ascii="Cambria Math" w:hAnsi="Cambria Math" w:eastAsia="Cambria Math"/>
        </w:rPr>
        <w:t>= −𝑝</w:t>
      </w:r>
      <w:r>
        <w:rPr>
          <w:rFonts w:ascii="Cambria Math" w:hAnsi="Cambria Math" w:eastAsia="Cambria Math"/>
          <w:position w:val="-5"/>
          <w:sz w:val="20"/>
        </w:rPr>
        <w:t>0</w:t>
      </w:r>
      <w:r>
        <w:rPr>
          <w:rFonts w:ascii="Cambria Math" w:hAnsi="Cambria Math" w:eastAsia="Cambria Math"/>
        </w:rPr>
        <w:t>log 𝑝</w:t>
      </w:r>
      <w:r>
        <w:rPr>
          <w:rFonts w:ascii="Cambria Math" w:hAnsi="Cambria Math" w:eastAsia="Cambria Math"/>
          <w:position w:val="-5"/>
          <w:sz w:val="20"/>
        </w:rPr>
        <w:t>0</w:t>
      </w:r>
      <w:r>
        <w:rPr>
          <w:rFonts w:ascii="Cambria Math" w:hAnsi="Cambria Math" w:eastAsia="Cambria Math"/>
          <w:spacing w:val="40"/>
          <w:position w:val="-5"/>
          <w:sz w:val="20"/>
        </w:rPr>
        <w:t> </w:t>
      </w:r>
      <w:r>
        <w:rPr>
          <w:rFonts w:ascii="Cambria Math" w:hAnsi="Cambria Math" w:eastAsia="Cambria Math"/>
        </w:rPr>
        <w:t>− 𝑝</w:t>
      </w:r>
      <w:r>
        <w:rPr>
          <w:rFonts w:ascii="Cambria Math" w:hAnsi="Cambria Math" w:eastAsia="Cambria Math"/>
          <w:position w:val="-5"/>
          <w:sz w:val="20"/>
        </w:rPr>
        <w:t>1</w:t>
      </w:r>
      <w:r>
        <w:rPr>
          <w:rFonts w:ascii="Cambria Math" w:hAnsi="Cambria Math" w:eastAsia="Cambria Math"/>
        </w:rPr>
        <w:t>log 𝑝</w:t>
      </w:r>
      <w:r>
        <w:rPr>
          <w:rFonts w:ascii="Cambria Math" w:hAnsi="Cambria Math" w:eastAsia="Cambria Math"/>
          <w:position w:val="-5"/>
          <w:sz w:val="20"/>
        </w:rPr>
        <w:t>1</w:t>
        <w:tab/>
      </w:r>
      <w:r>
        <w:rPr>
          <w:rFonts w:ascii="Cambria Math" w:hAnsi="Cambria Math" w:eastAsia="Cambria Math"/>
          <w:spacing w:val="-2"/>
          <w:position w:val="1"/>
        </w:rPr>
        <w:t>(</w:t>
      </w:r>
      <w:r>
        <w:rPr>
          <w:rFonts w:ascii="Cambria Math" w:hAnsi="Cambria Math" w:eastAsia="Cambria Math"/>
          <w:spacing w:val="-2"/>
        </w:rPr>
        <w:t>2.21</w:t>
      </w:r>
      <w:r>
        <w:rPr>
          <w:rFonts w:ascii="Cambria Math" w:hAnsi="Cambria Math" w:eastAsia="Cambria Math"/>
          <w:spacing w:val="-2"/>
          <w:position w:val="1"/>
        </w:rPr>
        <w:t>) </w:t>
      </w:r>
      <w:r>
        <w:rPr/>
        <w:t>Наилучшим считают правило, приводящее к разбиению с максимальным значе- нием </w:t>
      </w:r>
      <w:r>
        <w:rPr>
          <w:rFonts w:ascii="Cambria Math" w:hAnsi="Cambria Math" w:eastAsia="Cambria Math"/>
        </w:rPr>
        <w:t>𝑔𝑖𝑛𝑖</w:t>
      </w:r>
      <w:r>
        <w:rPr>
          <w:rFonts w:ascii="Cambria Math" w:hAnsi="Cambria Math" w:eastAsia="Cambria Math"/>
          <w:position w:val="-5"/>
          <w:sz w:val="20"/>
        </w:rPr>
        <w:t>𝑠𝑝𝑙𝑖𝑡</w:t>
      </w:r>
      <w:r>
        <w:rPr>
          <w:rFonts w:ascii="Cambria Math" w:hAnsi="Cambria Math" w:eastAsia="Cambria Math"/>
          <w:spacing w:val="-13"/>
          <w:position w:val="-5"/>
          <w:sz w:val="20"/>
        </w:rPr>
        <w:t> 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𝐴</w:t>
      </w:r>
      <w:r>
        <w:rPr>
          <w:rFonts w:ascii="Cambria Math" w:hAnsi="Cambria Math" w:eastAsia="Cambria Math"/>
          <w:position w:val="1"/>
        </w:rPr>
        <w:t>)</w:t>
      </w:r>
      <w:r>
        <w:rPr/>
        <w:t>.</w:t>
      </w:r>
    </w:p>
    <w:p>
      <w:pPr>
        <w:pStyle w:val="BodyText"/>
        <w:spacing w:before="13"/>
        <w:ind w:left="851"/>
        <w:jc w:val="both"/>
      </w:pPr>
      <w:r>
        <w:rPr/>
        <w:t>Процесс</w:t>
      </w:r>
      <w:r>
        <w:rPr>
          <w:spacing w:val="57"/>
          <w:w w:val="150"/>
        </w:rPr>
        <w:t> </w:t>
      </w:r>
      <w:r>
        <w:rPr/>
        <w:t>построения</w:t>
      </w:r>
      <w:r>
        <w:rPr>
          <w:spacing w:val="63"/>
          <w:w w:val="150"/>
        </w:rPr>
        <w:t> </w:t>
      </w:r>
      <w:r>
        <w:rPr/>
        <w:t>решающего</w:t>
      </w:r>
      <w:r>
        <w:rPr>
          <w:spacing w:val="61"/>
          <w:w w:val="150"/>
        </w:rPr>
        <w:t> </w:t>
      </w:r>
      <w:r>
        <w:rPr/>
        <w:t>дерева</w:t>
      </w:r>
      <w:r>
        <w:rPr>
          <w:spacing w:val="62"/>
          <w:w w:val="150"/>
        </w:rPr>
        <w:t> </w:t>
      </w:r>
      <w:r>
        <w:rPr/>
        <w:t>обычно</w:t>
      </w:r>
      <w:r>
        <w:rPr>
          <w:spacing w:val="63"/>
          <w:w w:val="150"/>
        </w:rPr>
        <w:t> </w:t>
      </w:r>
      <w:r>
        <w:rPr/>
        <w:t>останавливается</w:t>
      </w:r>
      <w:r>
        <w:rPr>
          <w:spacing w:val="60"/>
          <w:w w:val="150"/>
        </w:rPr>
        <w:t> </w:t>
      </w:r>
      <w:r>
        <w:rPr>
          <w:spacing w:val="-5"/>
        </w:rPr>
        <w:t>при</w:t>
      </w:r>
    </w:p>
    <w:p>
      <w:pPr>
        <w:pStyle w:val="BodyText"/>
        <w:spacing w:after="0"/>
        <w:jc w:val="both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line="360" w:lineRule="auto" w:before="306"/>
        <w:ind w:right="135"/>
        <w:jc w:val="both"/>
      </w:pPr>
      <w:r>
        <w:rPr/>
        <w:t>достижении установленного числа разбиений (максимальной глубины) или ми- нимального допустимого числа объектов в узле. Данные значения являются ги- перпараметрами</w:t>
      </w:r>
      <w:r>
        <w:rPr>
          <w:spacing w:val="-2"/>
        </w:rPr>
        <w:t> </w:t>
      </w:r>
      <w:r>
        <w:rPr/>
        <w:t>метода. После</w:t>
      </w:r>
      <w:r>
        <w:rPr>
          <w:spacing w:val="-3"/>
        </w:rPr>
        <w:t> </w:t>
      </w:r>
      <w:r>
        <w:rPr/>
        <w:t>того,</w:t>
      </w:r>
      <w:r>
        <w:rPr>
          <w:spacing w:val="-3"/>
        </w:rPr>
        <w:t> </w:t>
      </w:r>
      <w:r>
        <w:rPr/>
        <w:t>как</w:t>
      </w:r>
      <w:r>
        <w:rPr>
          <w:spacing w:val="-2"/>
        </w:rPr>
        <w:t> </w:t>
      </w:r>
      <w:r>
        <w:rPr/>
        <w:t>дерево</w:t>
      </w:r>
      <w:r>
        <w:rPr>
          <w:spacing w:val="-3"/>
        </w:rPr>
        <w:t> </w:t>
      </w:r>
      <w:r>
        <w:rPr/>
        <w:t>построено,</w:t>
      </w:r>
      <w:r>
        <w:rPr>
          <w:spacing w:val="-6"/>
        </w:rPr>
        <w:t> </w:t>
      </w:r>
      <w:r>
        <w:rPr/>
        <w:t>обычно</w:t>
      </w:r>
      <w:r>
        <w:rPr>
          <w:spacing w:val="-3"/>
        </w:rPr>
        <w:t> </w:t>
      </w:r>
      <w:r>
        <w:rPr/>
        <w:t>прибегают</w:t>
      </w:r>
      <w:r>
        <w:rPr>
          <w:spacing w:val="-5"/>
        </w:rPr>
        <w:t> </w:t>
      </w:r>
      <w:r>
        <w:rPr/>
        <w:t>к его</w:t>
      </w:r>
      <w:r>
        <w:rPr>
          <w:spacing w:val="-13"/>
        </w:rPr>
        <w:t> </w:t>
      </w:r>
      <w:r>
        <w:rPr/>
        <w:t>«стрижке»</w:t>
      </w:r>
      <w:r>
        <w:rPr>
          <w:spacing w:val="-11"/>
        </w:rPr>
        <w:t> </w:t>
      </w:r>
      <w:r>
        <w:rPr/>
        <w:t>—</w:t>
      </w:r>
      <w:r>
        <w:rPr>
          <w:spacing w:val="-13"/>
        </w:rPr>
        <w:t> </w:t>
      </w:r>
      <w:r>
        <w:rPr/>
        <w:t>проходу</w:t>
      </w:r>
      <w:r>
        <w:rPr>
          <w:spacing w:val="-14"/>
        </w:rPr>
        <w:t> </w:t>
      </w:r>
      <w:r>
        <w:rPr/>
        <w:t>по</w:t>
      </w:r>
      <w:r>
        <w:rPr>
          <w:spacing w:val="-12"/>
        </w:rPr>
        <w:t> </w:t>
      </w:r>
      <w:r>
        <w:rPr/>
        <w:t>дереву</w:t>
      </w:r>
      <w:r>
        <w:rPr>
          <w:spacing w:val="-10"/>
        </w:rPr>
        <w:t> </w:t>
      </w:r>
      <w:r>
        <w:rPr/>
        <w:t>снизу</w:t>
      </w:r>
      <w:r>
        <w:rPr>
          <w:spacing w:val="-10"/>
        </w:rPr>
        <w:t> </w:t>
      </w:r>
      <w:r>
        <w:rPr/>
        <w:t>вверх</w:t>
      </w:r>
      <w:r>
        <w:rPr>
          <w:spacing w:val="-12"/>
        </w:rPr>
        <w:t> </w:t>
      </w:r>
      <w:r>
        <w:rPr/>
        <w:t>и</w:t>
      </w:r>
      <w:r>
        <w:rPr>
          <w:spacing w:val="-11"/>
        </w:rPr>
        <w:t> </w:t>
      </w:r>
      <w:r>
        <w:rPr/>
        <w:t>удалению</w:t>
      </w:r>
      <w:r>
        <w:rPr>
          <w:spacing w:val="-14"/>
        </w:rPr>
        <w:t> </w:t>
      </w:r>
      <w:r>
        <w:rPr/>
        <w:t>узлов,</w:t>
      </w:r>
      <w:r>
        <w:rPr>
          <w:spacing w:val="-13"/>
        </w:rPr>
        <w:t> </w:t>
      </w:r>
      <w:r>
        <w:rPr/>
        <w:t>которые</w:t>
      </w:r>
      <w:r>
        <w:rPr>
          <w:spacing w:val="-9"/>
        </w:rPr>
        <w:t> </w:t>
      </w:r>
      <w:r>
        <w:rPr/>
        <w:t>ока- зывают минимальное влияние на точность модели.</w:t>
      </w:r>
    </w:p>
    <w:p>
      <w:pPr>
        <w:pStyle w:val="BodyText"/>
        <w:spacing w:line="360" w:lineRule="auto" w:before="2"/>
        <w:ind w:right="135" w:firstLine="707"/>
        <w:jc w:val="both"/>
      </w:pPr>
      <w:r>
        <w:rPr/>
        <w:t>Использование ансамбля решающих деревьев в методе случайного леса позволяет повысить точность в сравнении с одним деревом. Формирование ан- самбля деревьев происходит с помощью бэггинга. Для этого задают желаемое количество</w:t>
      </w:r>
      <w:r>
        <w:rPr>
          <w:spacing w:val="-7"/>
        </w:rPr>
        <w:t> </w:t>
      </w:r>
      <w:r>
        <w:rPr/>
        <w:t>деревьев</w:t>
      </w:r>
      <w:r>
        <w:rPr>
          <w:spacing w:val="-10"/>
        </w:rPr>
        <w:t> </w:t>
      </w:r>
      <w:r>
        <w:rPr>
          <w:rFonts w:ascii="Cambria Math" w:hAnsi="Cambria Math" w:eastAsia="Cambria Math"/>
        </w:rPr>
        <w:t>𝑁 </w:t>
      </w:r>
      <w:r>
        <w:rPr/>
        <w:t>и</w:t>
      </w:r>
      <w:r>
        <w:rPr>
          <w:spacing w:val="-8"/>
        </w:rPr>
        <w:t> </w:t>
      </w:r>
      <w:r>
        <w:rPr/>
        <w:t>случайным</w:t>
      </w:r>
      <w:r>
        <w:rPr>
          <w:spacing w:val="-11"/>
        </w:rPr>
        <w:t> </w:t>
      </w:r>
      <w:r>
        <w:rPr/>
        <w:t>образом</w:t>
      </w:r>
      <w:r>
        <w:rPr>
          <w:spacing w:val="-7"/>
        </w:rPr>
        <w:t> </w:t>
      </w:r>
      <w:r>
        <w:rPr/>
        <w:t>формируют</w:t>
      </w:r>
      <w:r>
        <w:rPr>
          <w:spacing w:val="-10"/>
        </w:rPr>
        <w:t> </w:t>
      </w:r>
      <w:r>
        <w:rPr>
          <w:rFonts w:ascii="Cambria Math" w:hAnsi="Cambria Math" w:eastAsia="Cambria Math"/>
        </w:rPr>
        <w:t>𝑁 </w:t>
      </w:r>
      <w:r>
        <w:rPr/>
        <w:t>подмножеств</w:t>
      </w:r>
      <w:r>
        <w:rPr>
          <w:spacing w:val="-8"/>
        </w:rPr>
        <w:t> </w:t>
      </w:r>
      <w:r>
        <w:rPr/>
        <w:t>обуча- ющей выборки одинакового размера. Каждый элемент обучающей выборки мо- </w:t>
      </w:r>
      <w:r>
        <w:rPr>
          <w:spacing w:val="-2"/>
        </w:rPr>
        <w:t>жет</w:t>
      </w:r>
      <w:r>
        <w:rPr>
          <w:spacing w:val="-8"/>
        </w:rPr>
        <w:t> </w:t>
      </w:r>
      <w:r>
        <w:rPr>
          <w:spacing w:val="-2"/>
        </w:rPr>
        <w:t>как</w:t>
      </w:r>
      <w:r>
        <w:rPr>
          <w:spacing w:val="-7"/>
        </w:rPr>
        <w:t> </w:t>
      </w:r>
      <w:r>
        <w:rPr>
          <w:spacing w:val="-2"/>
        </w:rPr>
        <w:t>присутствовать</w:t>
      </w:r>
      <w:r>
        <w:rPr>
          <w:spacing w:val="-9"/>
        </w:rPr>
        <w:t> </w:t>
      </w:r>
      <w:r>
        <w:rPr>
          <w:spacing w:val="-2"/>
        </w:rPr>
        <w:t>в</w:t>
      </w:r>
      <w:r>
        <w:rPr>
          <w:spacing w:val="-9"/>
        </w:rPr>
        <w:t> </w:t>
      </w:r>
      <w:r>
        <w:rPr>
          <w:spacing w:val="-2"/>
        </w:rPr>
        <w:t>подмножестве</w:t>
      </w:r>
      <w:r>
        <w:rPr>
          <w:spacing w:val="-11"/>
        </w:rPr>
        <w:t> </w:t>
      </w:r>
      <w:r>
        <w:rPr>
          <w:spacing w:val="-2"/>
        </w:rPr>
        <w:t>несколько</w:t>
      </w:r>
      <w:r>
        <w:rPr>
          <w:spacing w:val="-9"/>
        </w:rPr>
        <w:t> </w:t>
      </w:r>
      <w:r>
        <w:rPr>
          <w:spacing w:val="-2"/>
        </w:rPr>
        <w:t>раз,</w:t>
      </w:r>
      <w:r>
        <w:rPr>
          <w:spacing w:val="-9"/>
        </w:rPr>
        <w:t> </w:t>
      </w:r>
      <w:r>
        <w:rPr>
          <w:spacing w:val="-2"/>
        </w:rPr>
        <w:t>так</w:t>
      </w:r>
      <w:r>
        <w:rPr>
          <w:spacing w:val="-7"/>
        </w:rPr>
        <w:t> </w:t>
      </w:r>
      <w:r>
        <w:rPr>
          <w:spacing w:val="-2"/>
        </w:rPr>
        <w:t>и</w:t>
      </w:r>
      <w:r>
        <w:rPr>
          <w:spacing w:val="-13"/>
        </w:rPr>
        <w:t> </w:t>
      </w:r>
      <w:r>
        <w:rPr>
          <w:spacing w:val="-2"/>
        </w:rPr>
        <w:t>отсутствовать</w:t>
      </w:r>
      <w:r>
        <w:rPr>
          <w:spacing w:val="-9"/>
        </w:rPr>
        <w:t> </w:t>
      </w:r>
      <w:r>
        <w:rPr>
          <w:spacing w:val="-2"/>
        </w:rPr>
        <w:t>вовсе. </w:t>
      </w:r>
      <w:r>
        <w:rPr/>
        <w:t>Затем на основе полученных подмножеств строят решающие деревья.</w:t>
      </w:r>
    </w:p>
    <w:p>
      <w:pPr>
        <w:pStyle w:val="BodyText"/>
        <w:spacing w:line="360" w:lineRule="auto"/>
        <w:ind w:right="139" w:firstLine="707"/>
        <w:jc w:val="both"/>
      </w:pPr>
      <w:r>
        <w:rPr/>
        <w:t>В качестве результата классификации объекта методом случайного леса выбирается</w:t>
      </w:r>
      <w:r>
        <w:rPr>
          <w:spacing w:val="-12"/>
        </w:rPr>
        <w:t> </w:t>
      </w:r>
      <w:r>
        <w:rPr/>
        <w:t>тот</w:t>
      </w:r>
      <w:r>
        <w:rPr>
          <w:spacing w:val="-13"/>
        </w:rPr>
        <w:t> </w:t>
      </w:r>
      <w:r>
        <w:rPr/>
        <w:t>класс,</w:t>
      </w:r>
      <w:r>
        <w:rPr>
          <w:spacing w:val="-13"/>
        </w:rPr>
        <w:t> </w:t>
      </w:r>
      <w:r>
        <w:rPr/>
        <w:t>за</w:t>
      </w:r>
      <w:r>
        <w:rPr>
          <w:spacing w:val="-13"/>
        </w:rPr>
        <w:t> </w:t>
      </w:r>
      <w:r>
        <w:rPr/>
        <w:t>который</w:t>
      </w:r>
      <w:r>
        <w:rPr>
          <w:spacing w:val="-11"/>
        </w:rPr>
        <w:t> </w:t>
      </w:r>
      <w:r>
        <w:rPr/>
        <w:t>проголосовала</w:t>
      </w:r>
      <w:r>
        <w:rPr>
          <w:spacing w:val="-14"/>
        </w:rPr>
        <w:t> </w:t>
      </w:r>
      <w:r>
        <w:rPr/>
        <w:t>большая</w:t>
      </w:r>
      <w:r>
        <w:rPr>
          <w:spacing w:val="-12"/>
        </w:rPr>
        <w:t> </w:t>
      </w:r>
      <w:r>
        <w:rPr/>
        <w:t>часть</w:t>
      </w:r>
      <w:r>
        <w:rPr>
          <w:spacing w:val="-14"/>
        </w:rPr>
        <w:t> </w:t>
      </w:r>
      <w:r>
        <w:rPr/>
        <w:t>решающих</w:t>
      </w:r>
      <w:r>
        <w:rPr>
          <w:spacing w:val="-12"/>
        </w:rPr>
        <w:t> </w:t>
      </w:r>
      <w:r>
        <w:rPr/>
        <w:t>дере- </w:t>
      </w:r>
      <w:r>
        <w:rPr>
          <w:spacing w:val="-2"/>
        </w:rPr>
        <w:t>вьев.</w:t>
      </w:r>
    </w:p>
    <w:p>
      <w:pPr>
        <w:pStyle w:val="BodyText"/>
        <w:spacing w:before="161"/>
        <w:ind w:left="0"/>
      </w:pPr>
    </w:p>
    <w:p>
      <w:pPr>
        <w:pStyle w:val="Heading2"/>
        <w:numPr>
          <w:ilvl w:val="1"/>
          <w:numId w:val="8"/>
        </w:numPr>
        <w:tabs>
          <w:tab w:pos="3608" w:val="left" w:leader="none"/>
        </w:tabs>
        <w:spacing w:line="240" w:lineRule="auto" w:before="0" w:after="0"/>
        <w:ind w:left="3608" w:right="0" w:hanging="491"/>
        <w:jc w:val="left"/>
      </w:pPr>
      <w:bookmarkStart w:name="_TOC_250018" w:id="9"/>
      <w:r>
        <w:rPr/>
        <w:t>Метод</w:t>
      </w:r>
      <w:r>
        <w:rPr>
          <w:spacing w:val="-15"/>
        </w:rPr>
        <w:t> </w:t>
      </w:r>
      <w:r>
        <w:rPr/>
        <w:t>опорных</w:t>
      </w:r>
      <w:r>
        <w:rPr>
          <w:spacing w:val="-13"/>
        </w:rPr>
        <w:t> </w:t>
      </w:r>
      <w:bookmarkEnd w:id="9"/>
      <w:r>
        <w:rPr>
          <w:spacing w:val="-2"/>
        </w:rPr>
        <w:t>векторов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"/>
        <w:ind w:left="0"/>
        <w:rPr>
          <w:b/>
        </w:rPr>
      </w:pPr>
    </w:p>
    <w:p>
      <w:pPr>
        <w:pStyle w:val="BodyText"/>
        <w:spacing w:line="360" w:lineRule="auto"/>
        <w:ind w:right="136" w:firstLine="707"/>
        <w:jc w:val="both"/>
      </w:pPr>
      <w:r>
        <w:rPr/>
        <w:t>Метод опорных векторов (англ. Support Vector Machine, SVM) основыва- ется на построении в пространстве признаков гиперплоскости, разделяющей объекты</w:t>
      </w:r>
      <w:r>
        <w:rPr>
          <w:spacing w:val="-18"/>
        </w:rPr>
        <w:t> </w:t>
      </w:r>
      <w:r>
        <w:rPr/>
        <w:t>обучающей</w:t>
      </w:r>
      <w:r>
        <w:rPr>
          <w:spacing w:val="-17"/>
        </w:rPr>
        <w:t> </w:t>
      </w:r>
      <w:r>
        <w:rPr/>
        <w:t>выборки,</w:t>
      </w:r>
      <w:r>
        <w:rPr>
          <w:spacing w:val="-18"/>
        </w:rPr>
        <w:t> </w:t>
      </w:r>
      <w:r>
        <w:rPr/>
        <w:t>относящиеся</w:t>
      </w:r>
      <w:r>
        <w:rPr>
          <w:spacing w:val="-17"/>
        </w:rPr>
        <w:t> </w:t>
      </w:r>
      <w:r>
        <w:rPr/>
        <w:t>к</w:t>
      </w:r>
      <w:r>
        <w:rPr>
          <w:spacing w:val="-18"/>
        </w:rPr>
        <w:t> </w:t>
      </w:r>
      <w:r>
        <w:rPr/>
        <w:t>разным</w:t>
      </w:r>
      <w:r>
        <w:rPr>
          <w:spacing w:val="-17"/>
        </w:rPr>
        <w:t> </w:t>
      </w:r>
      <w:r>
        <w:rPr/>
        <w:t>классам</w:t>
      </w:r>
      <w:r>
        <w:rPr>
          <w:spacing w:val="-18"/>
        </w:rPr>
        <w:t> </w:t>
      </w:r>
      <w:r>
        <w:rPr/>
        <w:t>[14].</w:t>
      </w:r>
      <w:r>
        <w:rPr>
          <w:spacing w:val="-17"/>
        </w:rPr>
        <w:t> </w:t>
      </w:r>
      <w:r>
        <w:rPr/>
        <w:t>Для</w:t>
      </w:r>
      <w:r>
        <w:rPr>
          <w:spacing w:val="-18"/>
        </w:rPr>
        <w:t> </w:t>
      </w:r>
      <w:r>
        <w:rPr/>
        <w:t>удобства, в рамках данной задачи изменим метки классов с </w:t>
      </w:r>
      <w:r>
        <w:rPr>
          <w:rFonts w:ascii="Cambria Math" w:hAnsi="Cambria Math" w:eastAsia="Cambria Math"/>
        </w:rPr>
        <w:t>𝑌</w:t>
      </w:r>
      <w:r>
        <w:rPr>
          <w:rFonts w:ascii="Cambria Math" w:hAnsi="Cambria Math" w:eastAsia="Cambria Math"/>
          <w:spacing w:val="33"/>
        </w:rPr>
        <w:t> </w:t>
      </w:r>
      <w:r>
        <w:rPr>
          <w:rFonts w:ascii="Cambria Math" w:hAnsi="Cambria Math" w:eastAsia="Cambria Math"/>
        </w:rPr>
        <w:t>= {0,</w:t>
      </w:r>
      <w:r>
        <w:rPr>
          <w:rFonts w:ascii="Cambria Math" w:hAnsi="Cambria Math" w:eastAsia="Cambria Math"/>
          <w:spacing w:val="-12"/>
        </w:rPr>
        <w:t> </w:t>
      </w:r>
      <w:r>
        <w:rPr>
          <w:rFonts w:ascii="Cambria Math" w:hAnsi="Cambria Math" w:eastAsia="Cambria Math"/>
        </w:rPr>
        <w:t>1} </w:t>
      </w:r>
      <w:r>
        <w:rPr/>
        <w:t>на </w:t>
      </w:r>
      <w:r>
        <w:rPr>
          <w:rFonts w:ascii="Cambria Math" w:hAnsi="Cambria Math" w:eastAsia="Cambria Math"/>
        </w:rPr>
        <w:t>𝑌</w:t>
      </w:r>
      <w:r>
        <w:rPr>
          <w:rFonts w:ascii="Cambria Math" w:hAnsi="Cambria Math" w:eastAsia="Cambria Math"/>
          <w:spacing w:val="30"/>
        </w:rPr>
        <w:t> </w:t>
      </w:r>
      <w:r>
        <w:rPr>
          <w:rFonts w:ascii="Cambria Math" w:hAnsi="Cambria Math" w:eastAsia="Cambria Math"/>
        </w:rPr>
        <w:t>= {−1,</w:t>
      </w:r>
      <w:r>
        <w:rPr>
          <w:rFonts w:ascii="Cambria Math" w:hAnsi="Cambria Math" w:eastAsia="Cambria Math"/>
          <w:spacing w:val="-12"/>
        </w:rPr>
        <w:t> </w:t>
      </w:r>
      <w:r>
        <w:rPr>
          <w:rFonts w:ascii="Cambria Math" w:hAnsi="Cambria Math" w:eastAsia="Cambria Math"/>
        </w:rPr>
        <w:t>1}</w:t>
      </w:r>
      <w:r>
        <w:rPr/>
        <w:t>.</w:t>
      </w:r>
    </w:p>
    <w:p>
      <w:pPr>
        <w:pStyle w:val="BodyText"/>
        <w:spacing w:before="1"/>
        <w:ind w:left="851"/>
        <w:jc w:val="both"/>
      </w:pPr>
      <w:r>
        <w:rPr/>
        <w:t>Гиперплоскость</w:t>
      </w:r>
      <w:r>
        <w:rPr>
          <w:spacing w:val="-16"/>
        </w:rPr>
        <w:t> </w:t>
      </w:r>
      <w:r>
        <w:rPr/>
        <w:t>задается</w:t>
      </w:r>
      <w:r>
        <w:rPr>
          <w:spacing w:val="-12"/>
        </w:rPr>
        <w:t> </w:t>
      </w:r>
      <w:r>
        <w:rPr/>
        <w:t>следующим</w:t>
      </w:r>
      <w:r>
        <w:rPr>
          <w:spacing w:val="-15"/>
        </w:rPr>
        <w:t> </w:t>
      </w:r>
      <w:r>
        <w:rPr>
          <w:spacing w:val="-2"/>
        </w:rPr>
        <w:t>уравнением:</w:t>
      </w:r>
    </w:p>
    <w:p>
      <w:pPr>
        <w:spacing w:before="112"/>
        <w:ind w:left="819" w:right="5119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𝑛</w:t>
      </w:r>
    </w:p>
    <w:p>
      <w:pPr>
        <w:pStyle w:val="BodyText"/>
        <w:tabs>
          <w:tab w:pos="5599" w:val="left" w:leader="none"/>
          <w:tab w:pos="9027" w:val="left" w:leader="none"/>
        </w:tabs>
        <w:spacing w:before="99"/>
        <w:ind w:left="2627"/>
        <w:rPr>
          <w:rFonts w:ascii="Cambria Math" w:hAnsi="Cambria Math" w:cs="Cambria Math" w:eastAsia="Cambria Math"/>
          <w:position w:val="1"/>
        </w:rPr>
      </w:pPr>
      <w:r>
        <w:rPr>
          <w:rFonts w:ascii="Cambria Math" w:hAnsi="Cambria Math" w:cs="Cambria Math" w:eastAsia="Cambria Math"/>
          <w:w w:val="160"/>
        </w:rPr>
        <w:t>∑</w:t>
      </w:r>
      <w:r>
        <w:rPr>
          <w:rFonts w:ascii="Cambria Math" w:hAnsi="Cambria Math" w:cs="Cambria Math" w:eastAsia="Cambria Math"/>
          <w:spacing w:val="-54"/>
          <w:w w:val="160"/>
        </w:rPr>
        <w:t> </w:t>
      </w:r>
      <w:r>
        <w:rPr>
          <w:rFonts w:ascii="Cambria Math" w:hAnsi="Cambria Math" w:cs="Cambria Math" w:eastAsia="Cambria Math"/>
          <w:w w:val="110"/>
        </w:rPr>
        <w:t>𝑤̂</w:t>
      </w:r>
      <w:r>
        <w:rPr>
          <w:rFonts w:ascii="Cambria Math" w:hAnsi="Cambria Math" w:cs="Cambria Math" w:eastAsia="Cambria Math"/>
          <w:w w:val="110"/>
          <w:vertAlign w:val="subscript"/>
        </w:rPr>
        <w:t>𝑖</w:t>
      </w:r>
      <w:r>
        <w:rPr>
          <w:rFonts w:ascii="Cambria Math" w:hAnsi="Cambria Math" w:cs="Cambria Math" w:eastAsia="Cambria Math"/>
          <w:w w:val="110"/>
          <w:vertAlign w:val="baseline"/>
        </w:rPr>
        <w:t>𝑥</w:t>
      </w:r>
      <w:r>
        <w:rPr>
          <w:rFonts w:ascii="Cambria Math" w:hAnsi="Cambria Math" w:cs="Cambria Math" w:eastAsia="Cambria Math"/>
          <w:w w:val="110"/>
          <w:vertAlign w:val="superscript"/>
        </w:rPr>
        <w:t>(𝑖)</w:t>
      </w:r>
      <w:r>
        <w:rPr>
          <w:rFonts w:ascii="Cambria Math" w:hAnsi="Cambria Math" w:cs="Cambria Math" w:eastAsia="Cambria Math"/>
          <w:spacing w:val="-1"/>
          <w:w w:val="110"/>
          <w:vertAlign w:val="baseline"/>
        </w:rPr>
        <w:t> </w:t>
      </w:r>
      <w:r>
        <w:rPr>
          <w:rFonts w:ascii="Cambria Math" w:hAnsi="Cambria Math" w:cs="Cambria Math" w:eastAsia="Cambria Math"/>
          <w:w w:val="110"/>
          <w:vertAlign w:val="baseline"/>
        </w:rPr>
        <w:t>−</w:t>
      </w:r>
      <w:r>
        <w:rPr>
          <w:rFonts w:ascii="Cambria Math" w:hAnsi="Cambria Math" w:cs="Cambria Math" w:eastAsia="Cambria Math"/>
          <w:spacing w:val="-11"/>
          <w:w w:val="110"/>
          <w:vertAlign w:val="baseline"/>
        </w:rPr>
        <w:t> </w:t>
      </w:r>
      <w:r>
        <w:rPr>
          <w:rFonts w:ascii="Cambria Math" w:hAnsi="Cambria Math" w:cs="Cambria Math" w:eastAsia="Cambria Math"/>
          <w:w w:val="110"/>
          <w:vertAlign w:val="baseline"/>
        </w:rPr>
        <w:t>𝑤̂</w:t>
      </w:r>
      <w:r>
        <w:rPr>
          <w:rFonts w:ascii="Cambria Math" w:hAnsi="Cambria Math" w:cs="Cambria Math" w:eastAsia="Cambria Math"/>
          <w:w w:val="110"/>
          <w:vertAlign w:val="subscript"/>
        </w:rPr>
        <w:t>0</w:t>
      </w:r>
      <w:r>
        <w:rPr>
          <w:rFonts w:ascii="Cambria Math" w:hAnsi="Cambria Math" w:cs="Cambria Math" w:eastAsia="Cambria Math"/>
          <w:spacing w:val="17"/>
          <w:w w:val="110"/>
          <w:vertAlign w:val="baseline"/>
        </w:rPr>
        <w:t> </w:t>
      </w:r>
      <w:r>
        <w:rPr>
          <w:rFonts w:ascii="Cambria Math" w:hAnsi="Cambria Math" w:cs="Cambria Math" w:eastAsia="Cambria Math"/>
          <w:w w:val="110"/>
          <w:vertAlign w:val="baseline"/>
        </w:rPr>
        <w:t>=</w:t>
      </w:r>
      <w:r>
        <w:rPr>
          <w:rFonts w:ascii="Cambria Math" w:hAnsi="Cambria Math" w:cs="Cambria Math" w:eastAsia="Cambria Math"/>
          <w:spacing w:val="6"/>
          <w:w w:val="110"/>
          <w:vertAlign w:val="baseline"/>
        </w:rPr>
        <w:t> </w:t>
      </w:r>
      <w:r>
        <w:rPr>
          <w:rFonts w:ascii="Cambria Math" w:hAnsi="Cambria Math" w:cs="Cambria Math" w:eastAsia="Cambria Math"/>
          <w:w w:val="110"/>
          <w:vertAlign w:val="baseline"/>
        </w:rPr>
        <w:t>0</w:t>
      </w:r>
      <w:r>
        <w:rPr>
          <w:rFonts w:ascii="Cambria Math" w:hAnsi="Cambria Math" w:cs="Cambria Math" w:eastAsia="Cambria Math"/>
          <w:spacing w:val="62"/>
          <w:w w:val="110"/>
          <w:vertAlign w:val="baseline"/>
        </w:rPr>
        <w:t> </w:t>
      </w:r>
      <w:r>
        <w:rPr>
          <w:rFonts w:ascii="Cambria Math" w:hAnsi="Cambria Math" w:cs="Cambria Math" w:eastAsia="Cambria Math"/>
          <w:spacing w:val="-10"/>
          <w:w w:val="110"/>
          <w:vertAlign w:val="baseline"/>
        </w:rPr>
        <w:t>⟺</w:t>
      </w:r>
      <w:r>
        <w:rPr>
          <w:rFonts w:ascii="Cambria Math" w:hAnsi="Cambria Math" w:cs="Cambria Math" w:eastAsia="Cambria Math"/>
          <w:vertAlign w:val="baseline"/>
        </w:rPr>
        <w:tab/>
      </w:r>
      <w:r>
        <w:rPr>
          <w:rFonts w:ascii="Cambria Math" w:hAnsi="Cambria Math" w:cs="Cambria Math" w:eastAsia="Cambria Math"/>
          <w:spacing w:val="12"/>
          <w:w w:val="105"/>
          <w:vertAlign w:val="baseline"/>
        </w:rPr>
        <w:t>𝑤̂</w:t>
      </w:r>
      <w:r>
        <w:rPr>
          <w:rFonts w:ascii="Cambria Math" w:hAnsi="Cambria Math" w:cs="Cambria Math" w:eastAsia="Cambria Math"/>
          <w:spacing w:val="12"/>
          <w:w w:val="105"/>
          <w:vertAlign w:val="superscript"/>
        </w:rPr>
        <w:t>𝑇</w:t>
      </w:r>
      <w:r>
        <w:rPr>
          <w:rFonts w:ascii="Cambria Math" w:hAnsi="Cambria Math" w:cs="Cambria Math" w:eastAsia="Cambria Math"/>
          <w:spacing w:val="12"/>
          <w:w w:val="105"/>
          <w:vertAlign w:val="baseline"/>
        </w:rPr>
        <w:t>𝑥</w:t>
      </w:r>
      <w:r>
        <w:rPr>
          <w:rFonts w:ascii="Cambria Math" w:hAnsi="Cambria Math" w:cs="Cambria Math" w:eastAsia="Cambria Math"/>
          <w:spacing w:val="-5"/>
          <w:w w:val="105"/>
          <w:vertAlign w:val="baseline"/>
        </w:rPr>
        <w:t> </w:t>
      </w:r>
      <w:r>
        <w:rPr>
          <w:rFonts w:ascii="Cambria Math" w:hAnsi="Cambria Math" w:cs="Cambria Math" w:eastAsia="Cambria Math"/>
          <w:w w:val="105"/>
          <w:vertAlign w:val="baseline"/>
        </w:rPr>
        <w:t>−</w:t>
      </w:r>
      <w:r>
        <w:rPr>
          <w:rFonts w:ascii="Cambria Math" w:hAnsi="Cambria Math" w:cs="Cambria Math" w:eastAsia="Cambria Math"/>
          <w:spacing w:val="-12"/>
          <w:w w:val="105"/>
          <w:vertAlign w:val="baseline"/>
        </w:rPr>
        <w:t> </w:t>
      </w:r>
      <w:r>
        <w:rPr>
          <w:rFonts w:ascii="Cambria Math" w:hAnsi="Cambria Math" w:cs="Cambria Math" w:eastAsia="Cambria Math"/>
          <w:w w:val="105"/>
          <w:vertAlign w:val="baseline"/>
        </w:rPr>
        <w:t>𝑤̂</w:t>
      </w:r>
      <w:r>
        <w:rPr>
          <w:rFonts w:ascii="Cambria Math" w:hAnsi="Cambria Math" w:cs="Cambria Math" w:eastAsia="Cambria Math"/>
          <w:w w:val="105"/>
          <w:vertAlign w:val="subscript"/>
        </w:rPr>
        <w:t>0</w:t>
      </w:r>
      <w:r>
        <w:rPr>
          <w:rFonts w:ascii="Cambria Math" w:hAnsi="Cambria Math" w:cs="Cambria Math" w:eastAsia="Cambria Math"/>
          <w:spacing w:val="13"/>
          <w:w w:val="105"/>
          <w:vertAlign w:val="baseline"/>
        </w:rPr>
        <w:t> </w:t>
      </w:r>
      <w:r>
        <w:rPr>
          <w:rFonts w:ascii="Cambria Math" w:hAnsi="Cambria Math" w:cs="Cambria Math" w:eastAsia="Cambria Math"/>
          <w:w w:val="105"/>
          <w:vertAlign w:val="baseline"/>
        </w:rPr>
        <w:t>=</w:t>
      </w:r>
      <w:r>
        <w:rPr>
          <w:rFonts w:ascii="Cambria Math" w:hAnsi="Cambria Math" w:cs="Cambria Math" w:eastAsia="Cambria Math"/>
          <w:spacing w:val="3"/>
          <w:w w:val="105"/>
          <w:vertAlign w:val="baseline"/>
        </w:rPr>
        <w:t> </w:t>
      </w:r>
      <w:r>
        <w:rPr>
          <w:rFonts w:ascii="Cambria Math" w:hAnsi="Cambria Math" w:cs="Cambria Math" w:eastAsia="Cambria Math"/>
          <w:spacing w:val="-10"/>
          <w:w w:val="105"/>
          <w:vertAlign w:val="baseline"/>
        </w:rPr>
        <w:t>0</w:t>
      </w:r>
      <w:r>
        <w:rPr>
          <w:rFonts w:ascii="Cambria Math" w:hAnsi="Cambria Math" w:cs="Cambria Math" w:eastAsia="Cambria Math"/>
          <w:vertAlign w:val="baseline"/>
        </w:rPr>
        <w:tab/>
      </w:r>
      <w:r>
        <w:rPr>
          <w:rFonts w:ascii="Cambria Math" w:hAnsi="Cambria Math" w:cs="Cambria Math" w:eastAsia="Cambria Math"/>
          <w:spacing w:val="-2"/>
          <w:w w:val="110"/>
          <w:position w:val="1"/>
          <w:vertAlign w:val="baseline"/>
        </w:rPr>
        <w:t>(</w:t>
      </w:r>
      <w:r>
        <w:rPr>
          <w:rFonts w:ascii="Cambria Math" w:hAnsi="Cambria Math" w:cs="Cambria Math" w:eastAsia="Cambria Math"/>
          <w:spacing w:val="-2"/>
          <w:w w:val="110"/>
          <w:vertAlign w:val="baseline"/>
        </w:rPr>
        <w:t>2.22</w:t>
      </w:r>
      <w:r>
        <w:rPr>
          <w:rFonts w:ascii="Cambria Math" w:hAnsi="Cambria Math" w:cs="Cambria Math" w:eastAsia="Cambria Math"/>
          <w:spacing w:val="-2"/>
          <w:w w:val="110"/>
          <w:position w:val="1"/>
          <w:vertAlign w:val="baseline"/>
        </w:rPr>
        <w:t>)</w:t>
      </w:r>
    </w:p>
    <w:p>
      <w:pPr>
        <w:spacing w:before="103"/>
        <w:ind w:left="819" w:right="5114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𝑖=1</w:t>
      </w:r>
    </w:p>
    <w:p>
      <w:pPr>
        <w:pStyle w:val="BodyText"/>
        <w:spacing w:before="119"/>
        <w:jc w:val="both"/>
      </w:pPr>
      <w:r>
        <w:rPr/>
        <w:t>где</w:t>
      </w:r>
      <w:r>
        <w:rPr>
          <w:spacing w:val="-9"/>
        </w:rPr>
        <w:t> </w:t>
      </w:r>
      <w:r>
        <w:rPr>
          <w:rFonts w:ascii="Cambria Math" w:hAnsi="Cambria Math" w:eastAsia="Cambria Math"/>
        </w:rPr>
        <w:t>𝑤̂</w:t>
      </w:r>
      <w:r>
        <w:rPr>
          <w:rFonts w:ascii="Cambria Math" w:hAnsi="Cambria Math" w:eastAsia="Cambria Math"/>
          <w:spacing w:val="9"/>
        </w:rPr>
        <w:t> </w:t>
      </w:r>
      <w:r>
        <w:rPr/>
        <w:t>—</w:t>
      </w:r>
      <w:r>
        <w:rPr>
          <w:spacing w:val="-7"/>
        </w:rPr>
        <w:t> </w:t>
      </w:r>
      <w:r>
        <w:rPr/>
        <w:t>вектор</w:t>
      </w:r>
      <w:r>
        <w:rPr>
          <w:spacing w:val="-9"/>
        </w:rPr>
        <w:t> </w:t>
      </w:r>
      <w:r>
        <w:rPr/>
        <w:t>нормали</w:t>
      </w:r>
      <w:r>
        <w:rPr>
          <w:spacing w:val="-5"/>
        </w:rPr>
        <w:t> </w:t>
      </w:r>
      <w:r>
        <w:rPr/>
        <w:t>к</w:t>
      </w:r>
      <w:r>
        <w:rPr>
          <w:spacing w:val="-6"/>
        </w:rPr>
        <w:t> </w:t>
      </w:r>
      <w:r>
        <w:rPr>
          <w:spacing w:val="-2"/>
        </w:rPr>
        <w:t>гиперплоскости.</w:t>
      </w:r>
    </w:p>
    <w:p>
      <w:pPr>
        <w:pStyle w:val="BodyText"/>
        <w:spacing w:line="362" w:lineRule="auto" w:before="164"/>
        <w:ind w:right="138" w:firstLine="707"/>
        <w:jc w:val="both"/>
      </w:pPr>
      <w:r>
        <w:rPr/>
        <w:t>Если классы объектов </w:t>
      </w:r>
      <w:r>
        <w:rPr>
          <w:i/>
        </w:rPr>
        <w:t>линейно разделимы</w:t>
      </w:r>
      <w:r>
        <w:rPr/>
        <w:t>, то есть могут быть разделены гиперплоскостью, то объекты одного класса будут удовлетворять неравенству</w:t>
      </w:r>
    </w:p>
    <w:p>
      <w:pPr>
        <w:pStyle w:val="BodyText"/>
        <w:tabs>
          <w:tab w:pos="9027" w:val="left" w:leader="none"/>
        </w:tabs>
        <w:spacing w:line="371" w:lineRule="exact"/>
        <w:ind w:left="4305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spacing w:val="12"/>
        </w:rPr>
        <w:t>𝑤̂</w:t>
      </w:r>
      <w:r>
        <w:rPr>
          <w:rFonts w:ascii="Cambria Math" w:hAnsi="Cambria Math" w:eastAsia="Cambria Math"/>
          <w:spacing w:val="12"/>
          <w:vertAlign w:val="superscript"/>
        </w:rPr>
        <w:t>𝑇</w:t>
      </w:r>
      <w:r>
        <w:rPr>
          <w:rFonts w:ascii="Cambria Math" w:hAnsi="Cambria Math" w:eastAsia="Cambria Math"/>
          <w:spacing w:val="12"/>
          <w:vertAlign w:val="baseline"/>
        </w:rPr>
        <w:t>𝑥</w:t>
      </w:r>
      <w:r>
        <w:rPr>
          <w:rFonts w:ascii="Cambria Math" w:hAnsi="Cambria Math" w:eastAsia="Cambria Math"/>
          <w:spacing w:val="3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&gt;</w:t>
      </w:r>
      <w:r>
        <w:rPr>
          <w:rFonts w:ascii="Cambria Math" w:hAnsi="Cambria Math" w:eastAsia="Cambria Math"/>
          <w:spacing w:val="20"/>
          <w:vertAlign w:val="baseline"/>
        </w:rPr>
        <w:t> </w:t>
      </w:r>
      <w:r>
        <w:rPr>
          <w:rFonts w:ascii="Cambria Math" w:hAnsi="Cambria Math" w:eastAsia="Cambria Math"/>
          <w:spacing w:val="-4"/>
          <w:vertAlign w:val="baseline"/>
        </w:rPr>
        <w:t>𝑤̂</w:t>
      </w:r>
      <w:r>
        <w:rPr>
          <w:rFonts w:ascii="Cambria Math" w:hAnsi="Cambria Math" w:eastAsia="Cambria Math"/>
          <w:spacing w:val="-4"/>
          <w:position w:val="-5"/>
          <w:sz w:val="20"/>
          <w:vertAlign w:val="baseline"/>
        </w:rPr>
        <w:t>0</w:t>
      </w:r>
      <w:r>
        <w:rPr>
          <w:rFonts w:ascii="Cambria Math" w:hAnsi="Cambria Math" w:eastAsia="Cambria Math"/>
          <w:spacing w:val="-4"/>
          <w:vertAlign w:val="baseline"/>
        </w:rPr>
        <w:t>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2.23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pStyle w:val="BodyText"/>
        <w:spacing w:before="119"/>
      </w:pPr>
      <w:r>
        <w:rPr/>
        <w:t>а</w:t>
      </w:r>
      <w:r>
        <w:rPr>
          <w:spacing w:val="-9"/>
        </w:rPr>
        <w:t> </w:t>
      </w:r>
      <w:r>
        <w:rPr/>
        <w:t>второго</w:t>
      </w:r>
      <w:r>
        <w:rPr>
          <w:spacing w:val="-7"/>
        </w:rPr>
        <w:t> </w:t>
      </w:r>
      <w:r>
        <w:rPr/>
        <w:t>—</w:t>
      </w:r>
      <w:r>
        <w:rPr>
          <w:spacing w:val="-10"/>
        </w:rPr>
        <w:t> </w:t>
      </w:r>
      <w:r>
        <w:rPr>
          <w:spacing w:val="-2"/>
        </w:rPr>
        <w:t>неравенству</w:t>
      </w:r>
    </w:p>
    <w:p>
      <w:pPr>
        <w:pStyle w:val="BodyText"/>
        <w:spacing w:after="0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tabs>
          <w:tab w:pos="9027" w:val="left" w:leader="none"/>
        </w:tabs>
        <w:spacing w:before="301"/>
        <w:ind w:left="4356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spacing w:val="13"/>
        </w:rPr>
        <w:t>𝑤̂</w:t>
      </w:r>
      <w:r>
        <w:rPr>
          <w:rFonts w:ascii="Cambria Math" w:hAnsi="Cambria Math" w:eastAsia="Cambria Math"/>
          <w:spacing w:val="13"/>
          <w:vertAlign w:val="superscript"/>
        </w:rPr>
        <w:t>𝑇</w:t>
      </w:r>
      <w:r>
        <w:rPr>
          <w:rFonts w:ascii="Cambria Math" w:hAnsi="Cambria Math" w:eastAsia="Cambria Math"/>
          <w:spacing w:val="13"/>
          <w:vertAlign w:val="baseline"/>
        </w:rPr>
        <w:t>𝑥</w:t>
      </w:r>
      <w:r>
        <w:rPr>
          <w:rFonts w:ascii="Cambria Math" w:hAnsi="Cambria Math" w:eastAsia="Cambria Math"/>
          <w:spacing w:val="2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&lt;</w:t>
      </w:r>
      <w:r>
        <w:rPr>
          <w:rFonts w:ascii="Cambria Math" w:hAnsi="Cambria Math" w:eastAsia="Cambria Math"/>
          <w:spacing w:val="24"/>
          <w:vertAlign w:val="baseline"/>
        </w:rPr>
        <w:t> </w:t>
      </w:r>
      <w:r>
        <w:rPr>
          <w:rFonts w:ascii="Cambria Math" w:hAnsi="Cambria Math" w:eastAsia="Cambria Math"/>
          <w:spacing w:val="-5"/>
          <w:vertAlign w:val="baseline"/>
        </w:rPr>
        <w:t>𝑤̂</w:t>
      </w:r>
      <w:r>
        <w:rPr>
          <w:rFonts w:ascii="Cambria Math" w:hAnsi="Cambria Math" w:eastAsia="Cambria Math"/>
          <w:spacing w:val="-5"/>
          <w:vertAlign w:val="subscript"/>
        </w:rPr>
        <w:t>0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2.24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pStyle w:val="BodyText"/>
        <w:spacing w:line="360" w:lineRule="auto" w:before="164"/>
        <w:ind w:right="139" w:firstLine="707"/>
        <w:jc w:val="both"/>
      </w:pPr>
      <w:r>
        <w:rPr/>
        <w:t>Для</w:t>
      </w:r>
      <w:r>
        <w:rPr>
          <w:spacing w:val="-10"/>
        </w:rPr>
        <w:t> </w:t>
      </w:r>
      <w:r>
        <w:rPr/>
        <w:t>линейно</w:t>
      </w:r>
      <w:r>
        <w:rPr>
          <w:spacing w:val="-10"/>
        </w:rPr>
        <w:t> </w:t>
      </w:r>
      <w:r>
        <w:rPr/>
        <w:t>разделимых</w:t>
      </w:r>
      <w:r>
        <w:rPr>
          <w:spacing w:val="-10"/>
        </w:rPr>
        <w:t> </w:t>
      </w:r>
      <w:r>
        <w:rPr/>
        <w:t>классов</w:t>
      </w:r>
      <w:r>
        <w:rPr>
          <w:spacing w:val="-11"/>
        </w:rPr>
        <w:t> </w:t>
      </w:r>
      <w:r>
        <w:rPr/>
        <w:t>существует</w:t>
      </w:r>
      <w:r>
        <w:rPr>
          <w:spacing w:val="-10"/>
        </w:rPr>
        <w:t> </w:t>
      </w:r>
      <w:r>
        <w:rPr/>
        <w:t>множество</w:t>
      </w:r>
      <w:r>
        <w:rPr>
          <w:spacing w:val="-10"/>
        </w:rPr>
        <w:t> </w:t>
      </w:r>
      <w:r>
        <w:rPr/>
        <w:t>разделяющих</w:t>
      </w:r>
      <w:r>
        <w:rPr>
          <w:spacing w:val="-10"/>
        </w:rPr>
        <w:t> </w:t>
      </w:r>
      <w:r>
        <w:rPr/>
        <w:t>ги- перплоскостей.</w:t>
      </w:r>
      <w:r>
        <w:rPr>
          <w:spacing w:val="-18"/>
        </w:rPr>
        <w:t> </w:t>
      </w:r>
      <w:r>
        <w:rPr/>
        <w:t>Цель</w:t>
      </w:r>
      <w:r>
        <w:rPr>
          <w:spacing w:val="-17"/>
        </w:rPr>
        <w:t> </w:t>
      </w:r>
      <w:r>
        <w:rPr/>
        <w:t>данного</w:t>
      </w:r>
      <w:r>
        <w:rPr>
          <w:spacing w:val="-17"/>
        </w:rPr>
        <w:t> </w:t>
      </w:r>
      <w:r>
        <w:rPr/>
        <w:t>метода</w:t>
      </w:r>
      <w:r>
        <w:rPr>
          <w:spacing w:val="-13"/>
        </w:rPr>
        <w:t> </w:t>
      </w:r>
      <w:r>
        <w:rPr/>
        <w:t>—</w:t>
      </w:r>
      <w:r>
        <w:rPr>
          <w:spacing w:val="-18"/>
        </w:rPr>
        <w:t> </w:t>
      </w:r>
      <w:r>
        <w:rPr/>
        <w:t>найти</w:t>
      </w:r>
      <w:r>
        <w:rPr>
          <w:spacing w:val="-16"/>
        </w:rPr>
        <w:t> </w:t>
      </w:r>
      <w:r>
        <w:rPr/>
        <w:t>гиперплоскость,</w:t>
      </w:r>
      <w:r>
        <w:rPr>
          <w:spacing w:val="-18"/>
        </w:rPr>
        <w:t> </w:t>
      </w:r>
      <w:r>
        <w:rPr/>
        <w:t>которая</w:t>
      </w:r>
      <w:r>
        <w:rPr>
          <w:spacing w:val="-17"/>
        </w:rPr>
        <w:t> </w:t>
      </w:r>
      <w:r>
        <w:rPr/>
        <w:t>наиболее удалена от объектов обоих классов, тем самым увеличив надежность классифи- </w:t>
      </w:r>
      <w:r>
        <w:rPr>
          <w:spacing w:val="-2"/>
        </w:rPr>
        <w:t>кации.</w:t>
      </w:r>
    </w:p>
    <w:p>
      <w:pPr>
        <w:pStyle w:val="BodyText"/>
        <w:spacing w:line="357" w:lineRule="auto"/>
        <w:ind w:right="136" w:firstLine="707"/>
        <w:jc w:val="both"/>
      </w:pPr>
      <w:r>
        <w:rPr/>
        <w:t>Векторы, расстояние от которых до разделяющей гиперплоскости мини- мально, называются </w:t>
      </w:r>
      <w:r>
        <w:rPr>
          <w:i/>
        </w:rPr>
        <w:t>опорными</w:t>
      </w:r>
      <w:r>
        <w:rPr/>
        <w:t>. Гиперплоскости, параллельные гиперплоскости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2.22</w:t>
      </w:r>
      <w:r>
        <w:rPr>
          <w:rFonts w:ascii="Cambria Math" w:hAnsi="Cambria Math"/>
          <w:position w:val="1"/>
        </w:rPr>
        <w:t>) </w:t>
      </w:r>
      <w:r>
        <w:rPr/>
        <w:t>и содержащие опорные вектора и задаются уравнениями:</w:t>
      </w:r>
    </w:p>
    <w:p>
      <w:pPr>
        <w:pStyle w:val="BodyText"/>
        <w:tabs>
          <w:tab w:pos="9027" w:val="left" w:leader="none"/>
        </w:tabs>
        <w:spacing w:line="377" w:lineRule="exact"/>
        <w:ind w:left="4070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spacing w:val="13"/>
        </w:rPr>
        <w:t>𝑤̂</w:t>
      </w:r>
      <w:r>
        <w:rPr>
          <w:rFonts w:ascii="Cambria Math" w:hAnsi="Cambria Math" w:eastAsia="Cambria Math"/>
          <w:spacing w:val="13"/>
          <w:vertAlign w:val="superscript"/>
        </w:rPr>
        <w:t>𝑇</w:t>
      </w:r>
      <w:r>
        <w:rPr>
          <w:rFonts w:ascii="Cambria Math" w:hAnsi="Cambria Math" w:eastAsia="Cambria Math"/>
          <w:spacing w:val="13"/>
          <w:vertAlign w:val="baseline"/>
        </w:rPr>
        <w:t>𝑥</w:t>
      </w:r>
      <w:r>
        <w:rPr>
          <w:rFonts w:ascii="Cambria Math" w:hAnsi="Cambria Math" w:eastAsia="Cambria Math"/>
          <w:spacing w:val="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𝑤̂</w:t>
      </w:r>
      <w:r>
        <w:rPr>
          <w:rFonts w:ascii="Cambria Math" w:hAnsi="Cambria Math" w:eastAsia="Cambria Math"/>
          <w:position w:val="-5"/>
          <w:sz w:val="20"/>
          <w:vertAlign w:val="baseline"/>
        </w:rPr>
        <w:t>0</w:t>
      </w:r>
      <w:r>
        <w:rPr>
          <w:rFonts w:ascii="Cambria Math" w:hAnsi="Cambria Math" w:eastAsia="Cambria Math"/>
          <w:spacing w:val="48"/>
          <w:position w:val="-5"/>
          <w:sz w:val="2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9"/>
          <w:vertAlign w:val="baseline"/>
        </w:rPr>
        <w:t> </w:t>
      </w:r>
      <w:r>
        <w:rPr>
          <w:rFonts w:ascii="Cambria Math" w:hAnsi="Cambria Math" w:eastAsia="Cambria Math"/>
          <w:spacing w:val="-5"/>
          <w:vertAlign w:val="baseline"/>
        </w:rPr>
        <w:t>𝜀,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2.25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pStyle w:val="BodyText"/>
        <w:tabs>
          <w:tab w:pos="9027" w:val="left" w:leader="none"/>
        </w:tabs>
        <w:spacing w:before="111"/>
        <w:ind w:left="4017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spacing w:val="13"/>
        </w:rPr>
        <w:t>𝑤̂</w:t>
      </w:r>
      <w:r>
        <w:rPr>
          <w:rFonts w:ascii="Cambria Math" w:hAnsi="Cambria Math" w:eastAsia="Cambria Math"/>
          <w:spacing w:val="13"/>
          <w:vertAlign w:val="superscript"/>
        </w:rPr>
        <w:t>𝑇</w:t>
      </w:r>
      <w:r>
        <w:rPr>
          <w:rFonts w:ascii="Cambria Math" w:hAnsi="Cambria Math" w:eastAsia="Cambria Math"/>
          <w:spacing w:val="13"/>
          <w:vertAlign w:val="baseline"/>
        </w:rPr>
        <w:t>𝑥</w:t>
      </w:r>
      <w:r>
        <w:rPr>
          <w:rFonts w:ascii="Cambria Math" w:hAnsi="Cambria Math" w:eastAsia="Cambria Math"/>
          <w:spacing w:val="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𝑤̂</w:t>
      </w:r>
      <w:r>
        <w:rPr>
          <w:rFonts w:ascii="Cambria Math" w:hAnsi="Cambria Math" w:eastAsia="Cambria Math"/>
          <w:vertAlign w:val="subscript"/>
        </w:rPr>
        <w:t>0</w:t>
      </w:r>
      <w:r>
        <w:rPr>
          <w:rFonts w:ascii="Cambria Math" w:hAnsi="Cambria Math" w:eastAsia="Cambria Math"/>
          <w:spacing w:val="3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21"/>
          <w:vertAlign w:val="baseline"/>
        </w:rPr>
        <w:t> </w:t>
      </w:r>
      <w:r>
        <w:rPr>
          <w:rFonts w:ascii="Cambria Math" w:hAnsi="Cambria Math" w:eastAsia="Cambria Math"/>
          <w:spacing w:val="-5"/>
          <w:vertAlign w:val="baseline"/>
        </w:rPr>
        <w:t>−𝜀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2.26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pStyle w:val="BodyText"/>
        <w:spacing w:line="360" w:lineRule="auto" w:before="161"/>
      </w:pPr>
      <w:r>
        <w:rPr/>
        <w:t>(в</w:t>
      </w:r>
      <w:r>
        <w:rPr>
          <w:spacing w:val="-13"/>
        </w:rPr>
        <w:t> </w:t>
      </w:r>
      <w:r>
        <w:rPr/>
        <w:t>оптимальном</w:t>
      </w:r>
      <w:r>
        <w:rPr>
          <w:spacing w:val="-12"/>
        </w:rPr>
        <w:t> </w:t>
      </w:r>
      <w:r>
        <w:rPr/>
        <w:t>положении</w:t>
      </w:r>
      <w:r>
        <w:rPr>
          <w:spacing w:val="-12"/>
        </w:rPr>
        <w:t> </w:t>
      </w:r>
      <w:r>
        <w:rPr/>
        <w:t>гиперплоскость</w:t>
      </w:r>
      <w:r>
        <w:rPr>
          <w:spacing w:val="-13"/>
        </w:rPr>
        <w:t> </w:t>
      </w:r>
      <w:r>
        <w:rPr/>
        <w:t>равноудалена</w:t>
      </w:r>
      <w:r>
        <w:rPr>
          <w:spacing w:val="-12"/>
        </w:rPr>
        <w:t> </w:t>
      </w:r>
      <w:r>
        <w:rPr/>
        <w:t>от</w:t>
      </w:r>
      <w:r>
        <w:rPr>
          <w:spacing w:val="-13"/>
        </w:rPr>
        <w:t> </w:t>
      </w:r>
      <w:r>
        <w:rPr/>
        <w:t>обоих</w:t>
      </w:r>
      <w:r>
        <w:rPr>
          <w:spacing w:val="-12"/>
        </w:rPr>
        <w:t> </w:t>
      </w:r>
      <w:r>
        <w:rPr/>
        <w:t>классов). Поделив оба равенства на </w:t>
      </w:r>
      <w:r>
        <w:rPr>
          <w:rFonts w:ascii="Cambria Math" w:hAnsi="Cambria Math" w:eastAsia="Cambria Math"/>
        </w:rPr>
        <w:t>𝜀</w:t>
      </w:r>
      <w:r>
        <w:rPr/>
        <w:t>, получим</w:t>
      </w:r>
    </w:p>
    <w:p>
      <w:pPr>
        <w:pStyle w:val="BodyText"/>
        <w:tabs>
          <w:tab w:pos="9027" w:val="left" w:leader="none"/>
        </w:tabs>
        <w:spacing w:line="374" w:lineRule="exact"/>
        <w:ind w:left="4060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spacing w:val="11"/>
        </w:rPr>
        <w:t>𝑤</w:t>
      </w:r>
      <w:r>
        <w:rPr>
          <w:rFonts w:ascii="Cambria Math" w:hAnsi="Cambria Math" w:eastAsia="Cambria Math"/>
          <w:spacing w:val="11"/>
          <w:vertAlign w:val="superscript"/>
        </w:rPr>
        <w:t>𝑇</w:t>
      </w:r>
      <w:r>
        <w:rPr>
          <w:rFonts w:ascii="Cambria Math" w:hAnsi="Cambria Math" w:eastAsia="Cambria Math"/>
          <w:spacing w:val="11"/>
          <w:vertAlign w:val="baseline"/>
        </w:rPr>
        <w:t>𝑥</w:t>
      </w:r>
      <w:r>
        <w:rPr>
          <w:rFonts w:ascii="Cambria Math" w:hAnsi="Cambria Math" w:eastAsia="Cambria Math"/>
          <w:spacing w:val="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𝑤</w:t>
      </w:r>
      <w:r>
        <w:rPr>
          <w:rFonts w:ascii="Cambria Math" w:hAnsi="Cambria Math" w:eastAsia="Cambria Math"/>
          <w:position w:val="-5"/>
          <w:sz w:val="20"/>
          <w:vertAlign w:val="baseline"/>
        </w:rPr>
        <w:t>0</w:t>
      </w:r>
      <w:r>
        <w:rPr>
          <w:rFonts w:ascii="Cambria Math" w:hAnsi="Cambria Math" w:eastAsia="Cambria Math"/>
          <w:spacing w:val="46"/>
          <w:position w:val="-5"/>
          <w:sz w:val="2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9"/>
          <w:vertAlign w:val="baseline"/>
        </w:rPr>
        <w:t> </w:t>
      </w:r>
      <w:r>
        <w:rPr>
          <w:rFonts w:ascii="Cambria Math" w:hAnsi="Cambria Math" w:eastAsia="Cambria Math"/>
          <w:spacing w:val="-5"/>
          <w:vertAlign w:val="baseline"/>
        </w:rPr>
        <w:t>1,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2.27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pStyle w:val="BodyText"/>
        <w:tabs>
          <w:tab w:pos="9027" w:val="left" w:leader="none"/>
        </w:tabs>
        <w:spacing w:before="114"/>
        <w:ind w:left="3954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spacing w:val="11"/>
        </w:rPr>
        <w:t>𝑤</w:t>
      </w:r>
      <w:r>
        <w:rPr>
          <w:rFonts w:ascii="Cambria Math" w:hAnsi="Cambria Math" w:eastAsia="Cambria Math"/>
          <w:spacing w:val="11"/>
          <w:vertAlign w:val="superscript"/>
        </w:rPr>
        <w:t>𝑇</w:t>
      </w:r>
      <w:r>
        <w:rPr>
          <w:rFonts w:ascii="Cambria Math" w:hAnsi="Cambria Math" w:eastAsia="Cambria Math"/>
          <w:spacing w:val="11"/>
          <w:vertAlign w:val="baseline"/>
        </w:rPr>
        <w:t>𝑥</w:t>
      </w:r>
      <w:r>
        <w:rPr>
          <w:rFonts w:ascii="Cambria Math" w:hAnsi="Cambria Math" w:eastAsia="Cambria Math"/>
          <w:spacing w:val="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𝑤</w:t>
      </w:r>
      <w:r>
        <w:rPr>
          <w:rFonts w:ascii="Cambria Math" w:hAnsi="Cambria Math" w:eastAsia="Cambria Math"/>
          <w:vertAlign w:val="subscript"/>
        </w:rPr>
        <w:t>0</w:t>
      </w:r>
      <w:r>
        <w:rPr>
          <w:rFonts w:ascii="Cambria Math" w:hAnsi="Cambria Math" w:eastAsia="Cambria Math"/>
          <w:spacing w:val="3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9"/>
          <w:vertAlign w:val="baseline"/>
        </w:rPr>
        <w:t> </w:t>
      </w:r>
      <w:r>
        <w:rPr>
          <w:rFonts w:ascii="Cambria Math" w:hAnsi="Cambria Math" w:eastAsia="Cambria Math"/>
          <w:spacing w:val="-5"/>
          <w:vertAlign w:val="baseline"/>
        </w:rPr>
        <w:t>−1,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2.28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pStyle w:val="BodyText"/>
        <w:spacing w:after="0"/>
        <w:rPr>
          <w:rFonts w:ascii="Cambria Math" w:hAnsi="Cambria Math" w:eastAsia="Cambria Math"/>
          <w:position w:val="1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18"/>
        <w:ind w:left="0"/>
        <w:rPr>
          <w:rFonts w:ascii="Cambria Math"/>
        </w:rPr>
      </w:pPr>
    </w:p>
    <w:p>
      <w:pPr>
        <w:pStyle w:val="BodyText"/>
        <w:spacing w:before="1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где</w:t>
      </w:r>
      <w:r>
        <w:rPr>
          <w:rFonts w:ascii="Cambria Math" w:hAnsi="Cambria Math" w:eastAsia="Cambria Math"/>
          <w:spacing w:val="-9"/>
        </w:rPr>
        <w:t> </w:t>
      </w:r>
      <w:r>
        <w:rPr>
          <w:rFonts w:ascii="Cambria Math" w:hAnsi="Cambria Math" w:eastAsia="Cambria Math"/>
        </w:rPr>
        <w:t>𝑤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  <w:spacing w:val="-10"/>
        </w:rPr>
        <w:t>=</w:t>
      </w:r>
    </w:p>
    <w:p>
      <w:pPr>
        <w:spacing w:line="271" w:lineRule="exact" w:before="133"/>
        <w:ind w:left="38" w:right="0" w:firstLine="0"/>
        <w:jc w:val="left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spacing w:val="-11"/>
          <w:sz w:val="28"/>
        </w:rPr>
        <w:t>𝑤̂</w:t>
      </w:r>
    </w:p>
    <w:p>
      <w:pPr>
        <w:pStyle w:val="BodyText"/>
        <w:spacing w:line="187" w:lineRule="auto"/>
        <w:ind w:left="76"/>
        <w:rPr>
          <w:rFonts w:ascii="Cambria Math" w:eastAsia="Cambria Math"/>
        </w:rPr>
      </w:pPr>
      <w:r>
        <w:rPr>
          <w:rFonts w:ascii="Cambria Math" w:eastAsia="Cambria Math"/>
        </w:rPr>
        <mc:AlternateContent>
          <mc:Choice Requires="wps">
            <w:drawing>
              <wp:anchor distT="0" distB="0" distL="0" distR="0" allowOverlap="1" layoutInCell="1" locked="0" behindDoc="1" simplePos="0" relativeHeight="486445056">
                <wp:simplePos x="0" y="0"/>
                <wp:positionH relativeFrom="page">
                  <wp:posOffset>1745233</wp:posOffset>
                </wp:positionH>
                <wp:positionV relativeFrom="paragraph">
                  <wp:posOffset>76489</wp:posOffset>
                </wp:positionV>
                <wp:extent cx="137160" cy="1270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3716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" h="12700">
                              <a:moveTo>
                                <a:pt x="137160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137160" y="12191"/>
                              </a:lnTo>
                              <a:lnTo>
                                <a:pt x="137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419998pt;margin-top:6.022761pt;width:10.8pt;height:.95999pt;mso-position-horizontal-relative:page;mso-position-vertical-relative:paragraph;z-index:-16871424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eastAsia="Cambria Math"/>
          <w:position w:val="-18"/>
        </w:rPr>
        <w:t>𝜀</w:t>
      </w:r>
      <w:r>
        <w:rPr>
          <w:rFonts w:ascii="Cambria Math" w:eastAsia="Cambria Math"/>
          <w:spacing w:val="30"/>
          <w:position w:val="-18"/>
        </w:rPr>
        <w:t> 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43"/>
        </w:rPr>
        <w:t> </w:t>
      </w:r>
      <w:r>
        <w:rPr>
          <w:rFonts w:ascii="Cambria Math" w:eastAsia="Cambria Math"/>
        </w:rPr>
        <w:t>𝑤</w:t>
      </w:r>
      <w:r>
        <w:rPr>
          <w:rFonts w:ascii="Cambria Math" w:eastAsia="Cambria Math"/>
          <w:position w:val="-5"/>
          <w:sz w:val="20"/>
        </w:rPr>
        <w:t>0</w:t>
      </w:r>
      <w:r>
        <w:rPr>
          <w:rFonts w:ascii="Cambria Math" w:eastAsia="Cambria Math"/>
          <w:spacing w:val="45"/>
          <w:position w:val="-5"/>
          <w:sz w:val="20"/>
        </w:rPr>
        <w:t> </w:t>
      </w:r>
      <w:r>
        <w:rPr>
          <w:rFonts w:ascii="Cambria Math" w:eastAsia="Cambria Math"/>
          <w:spacing w:val="-10"/>
        </w:rPr>
        <w:t>=</w:t>
      </w:r>
    </w:p>
    <w:p>
      <w:pPr>
        <w:spacing w:line="292" w:lineRule="exact" w:before="133"/>
        <w:ind w:left="35" w:right="0" w:firstLine="0"/>
        <w:jc w:val="left"/>
        <w:rPr>
          <w:rFonts w:ascii="Cambria Math" w:hAnsi="Cambria Math" w:eastAsia="Cambria Math"/>
          <w:position w:val="-5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-5"/>
          <w:sz w:val="28"/>
        </w:rPr>
        <w:t>𝑤̂</w:t>
      </w:r>
      <w:r>
        <w:rPr>
          <w:rFonts w:ascii="Cambria Math" w:hAnsi="Cambria Math" w:eastAsia="Cambria Math"/>
          <w:spacing w:val="-5"/>
          <w:position w:val="-5"/>
          <w:sz w:val="20"/>
        </w:rPr>
        <w:t>0</w:t>
      </w:r>
    </w:p>
    <w:p>
      <w:pPr>
        <w:spacing w:line="168" w:lineRule="auto" w:before="0"/>
        <w:ind w:left="129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45568">
                <wp:simplePos x="0" y="0"/>
                <wp:positionH relativeFrom="page">
                  <wp:posOffset>2454275</wp:posOffset>
                </wp:positionH>
                <wp:positionV relativeFrom="paragraph">
                  <wp:posOffset>63082</wp:posOffset>
                </wp:positionV>
                <wp:extent cx="205740" cy="1270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20574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" h="12700">
                              <a:moveTo>
                                <a:pt x="205739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05739" y="12191"/>
                              </a:lnTo>
                              <a:lnTo>
                                <a:pt x="2057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3.25pt;margin-top:4.967097pt;width:16.2pt;height:.95999pt;mso-position-horizontal-relative:page;mso-position-vertical-relative:paragraph;z-index:-16870912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eastAsia="Cambria Math"/>
          <w:position w:val="-18"/>
          <w:sz w:val="28"/>
        </w:rPr>
        <w:t>𝜀</w:t>
      </w:r>
      <w:r>
        <w:rPr>
          <w:rFonts w:ascii="Cambria Math" w:eastAsia="Cambria Math"/>
          <w:spacing w:val="42"/>
          <w:position w:val="-18"/>
          <w:sz w:val="28"/>
        </w:rPr>
        <w:t> </w:t>
      </w:r>
      <w:r>
        <w:rPr>
          <w:rFonts w:ascii="Cambria Math" w:eastAsia="Cambria Math"/>
          <w:spacing w:val="-10"/>
          <w:sz w:val="28"/>
        </w:rPr>
        <w:t>.</w:t>
      </w:r>
    </w:p>
    <w:p>
      <w:pPr>
        <w:spacing w:after="0" w:line="168" w:lineRule="auto"/>
        <w:jc w:val="left"/>
        <w:rPr>
          <w:rFonts w:ascii="Cambria Math" w:eastAsia="Cambria Math"/>
          <w:sz w:val="28"/>
        </w:rPr>
        <w:sectPr>
          <w:type w:val="continuous"/>
          <w:pgSz w:w="11910" w:h="16840"/>
          <w:pgMar w:header="561" w:footer="0" w:top="1100" w:bottom="280" w:left="1559" w:right="425"/>
          <w:cols w:num="3" w:equalWidth="0">
            <w:col w:w="1112" w:space="40"/>
            <w:col w:w="1080" w:space="39"/>
            <w:col w:w="7655"/>
          </w:cols>
        </w:sectPr>
      </w:pPr>
    </w:p>
    <w:p>
      <w:pPr>
        <w:pStyle w:val="BodyText"/>
        <w:spacing w:before="118"/>
        <w:ind w:left="851"/>
      </w:pPr>
      <w:r>
        <w:rPr/>
        <w:t>Вычислим</w:t>
      </w:r>
      <w:r>
        <w:rPr>
          <w:spacing w:val="-11"/>
        </w:rPr>
        <w:t> </w:t>
      </w:r>
      <w:r>
        <w:rPr/>
        <w:t>евклидово</w:t>
      </w:r>
      <w:r>
        <w:rPr>
          <w:spacing w:val="-8"/>
        </w:rPr>
        <w:t> </w:t>
      </w:r>
      <w:r>
        <w:rPr/>
        <w:t>расстояние</w:t>
      </w:r>
      <w:r>
        <w:rPr>
          <w:spacing w:val="-8"/>
        </w:rPr>
        <w:t> </w:t>
      </w:r>
      <w:r>
        <w:rPr/>
        <w:t>между</w:t>
      </w:r>
      <w:r>
        <w:rPr>
          <w:spacing w:val="-12"/>
        </w:rPr>
        <w:t> </w:t>
      </w:r>
      <w:r>
        <w:rPr/>
        <w:t>этими</w:t>
      </w:r>
      <w:r>
        <w:rPr>
          <w:spacing w:val="-7"/>
        </w:rPr>
        <w:t> </w:t>
      </w:r>
      <w:r>
        <w:rPr>
          <w:spacing w:val="-2"/>
        </w:rPr>
        <w:t>гиперплоскостями:</w:t>
      </w:r>
    </w:p>
    <w:p>
      <w:pPr>
        <w:pStyle w:val="BodyText"/>
        <w:tabs>
          <w:tab w:pos="4351" w:val="left" w:leader="none"/>
        </w:tabs>
        <w:spacing w:line="302" w:lineRule="exact" w:before="134"/>
        <w:ind w:left="1408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position w:val="1"/>
        </w:rPr>
        <w:t>|</w:t>
      </w:r>
      <w:r>
        <w:rPr>
          <w:rFonts w:ascii="Cambria Math" w:hAnsi="Cambria Math" w:eastAsia="Cambria Math"/>
        </w:rPr>
        <w:t>𝑤</w:t>
      </w:r>
      <w:r>
        <w:rPr>
          <w:rFonts w:ascii="Cambria Math" w:hAnsi="Cambria Math" w:eastAsia="Cambria Math"/>
          <w:position w:val="-5"/>
          <w:sz w:val="20"/>
        </w:rPr>
        <w:t>0</w:t>
      </w:r>
      <w:r>
        <w:rPr>
          <w:rFonts w:ascii="Cambria Math" w:hAnsi="Cambria Math" w:eastAsia="Cambria Math"/>
          <w:spacing w:val="29"/>
          <w:position w:val="-5"/>
          <w:sz w:val="20"/>
        </w:rPr>
        <w:t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1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𝑤</w:t>
      </w:r>
      <w:r>
        <w:rPr>
          <w:rFonts w:ascii="Cambria Math" w:hAnsi="Cambria Math" w:eastAsia="Cambria Math"/>
          <w:position w:val="-5"/>
          <w:sz w:val="20"/>
        </w:rPr>
        <w:t>0</w:t>
      </w:r>
      <w:r>
        <w:rPr>
          <w:rFonts w:ascii="Cambria Math" w:hAnsi="Cambria Math" w:eastAsia="Cambria Math"/>
          <w:spacing w:val="27"/>
          <w:position w:val="-5"/>
          <w:sz w:val="20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  <w:spacing w:val="-5"/>
        </w:rPr>
        <w:t>1</w:t>
      </w:r>
      <w:r>
        <w:rPr>
          <w:rFonts w:ascii="Cambria Math" w:hAnsi="Cambria Math" w:eastAsia="Cambria Math"/>
          <w:spacing w:val="-5"/>
          <w:position w:val="1"/>
        </w:rPr>
        <w:t>)|</w:t>
      </w:r>
      <w:r>
        <w:rPr>
          <w:rFonts w:ascii="Cambria Math" w:hAnsi="Cambria Math" w:eastAsia="Cambria Math"/>
          <w:position w:val="1"/>
        </w:rPr>
        <w:tab/>
      </w:r>
      <w:r>
        <w:rPr>
          <w:rFonts w:ascii="Cambria Math" w:hAnsi="Cambria Math" w:eastAsia="Cambria Math"/>
          <w:spacing w:val="-10"/>
        </w:rPr>
        <w:t>2</w:t>
      </w:r>
    </w:p>
    <w:p>
      <w:pPr>
        <w:tabs>
          <w:tab w:pos="3416" w:val="left" w:leader="none"/>
        </w:tabs>
        <w:spacing w:line="156" w:lineRule="exact" w:before="0"/>
        <w:ind w:left="442" w:right="0" w:firstLine="0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46080">
                <wp:simplePos x="0" y="0"/>
                <wp:positionH relativeFrom="page">
                  <wp:posOffset>3243707</wp:posOffset>
                </wp:positionH>
                <wp:positionV relativeFrom="paragraph">
                  <wp:posOffset>62988</wp:posOffset>
                </wp:positionV>
                <wp:extent cx="1506220" cy="1270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150622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6220" h="12700">
                              <a:moveTo>
                                <a:pt x="1505966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1505966" y="12191"/>
                              </a:lnTo>
                              <a:lnTo>
                                <a:pt x="15059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5.410004pt;margin-top:4.959718pt;width:118.58pt;height:.95999pt;mso-position-horizontal-relative:page;mso-position-vertical-relative:paragraph;z-index:-16870400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4981321</wp:posOffset>
                </wp:positionH>
                <wp:positionV relativeFrom="paragraph">
                  <wp:posOffset>62988</wp:posOffset>
                </wp:positionV>
                <wp:extent cx="361950" cy="1270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6195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0" h="12700">
                              <a:moveTo>
                                <a:pt x="361492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361492" y="12191"/>
                              </a:lnTo>
                              <a:lnTo>
                                <a:pt x="3614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2.230011pt;margin-top:4.959718pt;width:28.464pt;height:.95999pt;mso-position-horizontal-relative:page;mso-position-vertical-relative:paragraph;z-index:15736832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eastAsia="Cambria Math"/>
          <w:sz w:val="28"/>
        </w:rPr>
        <w:t>𝜌</w:t>
      </w:r>
      <w:r>
        <w:rPr>
          <w:rFonts w:ascii="Cambria Math" w:eastAsia="Cambria Math"/>
          <w:spacing w:val="19"/>
          <w:sz w:val="28"/>
        </w:rPr>
        <w:t> </w:t>
      </w:r>
      <w:r>
        <w:rPr>
          <w:rFonts w:ascii="Cambria Math" w:eastAsia="Cambria Math"/>
          <w:spacing w:val="-12"/>
          <w:sz w:val="28"/>
        </w:rPr>
        <w:t>=</w:t>
      </w:r>
      <w:r>
        <w:rPr>
          <w:rFonts w:ascii="Cambria Math" w:eastAsia="Cambria Math"/>
          <w:sz w:val="28"/>
        </w:rPr>
        <w:tab/>
      </w:r>
      <w:r>
        <w:rPr>
          <w:rFonts w:ascii="Cambria Math" w:eastAsia="Cambria Math"/>
          <w:spacing w:val="-10"/>
          <w:sz w:val="28"/>
        </w:rPr>
        <w:t>=</w:t>
      </w:r>
    </w:p>
    <w:p>
      <w:pPr>
        <w:spacing w:line="240" w:lineRule="auto" w:before="0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sz w:val="28"/>
        </w:rPr>
      </w:r>
    </w:p>
    <w:p>
      <w:pPr>
        <w:pStyle w:val="BodyText"/>
        <w:spacing w:before="131"/>
        <w:ind w:left="0"/>
        <w:rPr>
          <w:rFonts w:ascii="Cambria Math"/>
        </w:rPr>
      </w:pPr>
    </w:p>
    <w:p>
      <w:pPr>
        <w:pStyle w:val="BodyText"/>
        <w:spacing w:line="245" w:lineRule="exact"/>
        <w:ind w:left="198"/>
        <w:rPr>
          <w:rFonts w:ascii="Cambria Math"/>
          <w:position w:val="1"/>
        </w:rPr>
      </w:pP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2.29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 w:line="245" w:lineRule="exact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8789" w:space="40"/>
            <w:col w:w="1097"/>
          </w:cols>
        </w:sectPr>
      </w:pPr>
    </w:p>
    <w:p>
      <w:pPr>
        <w:tabs>
          <w:tab w:pos="6285" w:val="left" w:leader="none"/>
        </w:tabs>
        <w:spacing w:line="281" w:lineRule="exact" w:before="0"/>
        <w:ind w:left="4452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2"/>
          <w:sz w:val="28"/>
        </w:rPr>
        <w:t>||𝑤||</w:t>
      </w:r>
      <w:r>
        <w:rPr>
          <w:rFonts w:ascii="Cambria Math" w:eastAsia="Cambria Math"/>
          <w:sz w:val="28"/>
        </w:rPr>
        <w:tab/>
      </w:r>
      <w:r>
        <w:rPr>
          <w:rFonts w:ascii="Cambria Math" w:eastAsia="Cambria Math"/>
          <w:spacing w:val="-4"/>
          <w:sz w:val="28"/>
        </w:rPr>
        <w:t>||𝑤||</w:t>
      </w:r>
    </w:p>
    <w:p>
      <w:pPr>
        <w:pStyle w:val="BodyText"/>
        <w:spacing w:line="360" w:lineRule="auto" w:before="161"/>
        <w:ind w:right="138"/>
        <w:jc w:val="both"/>
      </w:pPr>
      <w:r>
        <w:rPr>
          <w:rFonts w:ascii="Cambria Math" w:hAnsi="Cambria Math" w:eastAsia="Cambria Math"/>
        </w:rPr>
        <w:t>где</w:t>
      </w:r>
      <w:r>
        <w:rPr>
          <w:rFonts w:ascii="Cambria Math" w:hAnsi="Cambria Math" w:eastAsia="Cambria Math"/>
          <w:spacing w:val="-8"/>
        </w:rPr>
        <w:t> </w:t>
      </w:r>
      <w:r>
        <w:rPr>
          <w:rFonts w:ascii="Cambria Math" w:hAnsi="Cambria Math" w:eastAsia="Cambria Math"/>
        </w:rPr>
        <w:t>||𝑤|| </w:t>
      </w:r>
      <w:r>
        <w:rPr/>
        <w:t>—</w:t>
      </w:r>
      <w:r>
        <w:rPr>
          <w:spacing w:val="-3"/>
        </w:rPr>
        <w:t> </w:t>
      </w:r>
      <w:r>
        <w:rPr/>
        <w:t>евклидова</w:t>
      </w:r>
      <w:r>
        <w:rPr>
          <w:spacing w:val="-3"/>
        </w:rPr>
        <w:t> </w:t>
      </w:r>
      <w:r>
        <w:rPr/>
        <w:t>норма</w:t>
      </w:r>
      <w:r>
        <w:rPr>
          <w:spacing w:val="-5"/>
        </w:rPr>
        <w:t> </w:t>
      </w:r>
      <w:r>
        <w:rPr/>
        <w:t>вектора. Таким</w:t>
      </w:r>
      <w:r>
        <w:rPr>
          <w:spacing w:val="-3"/>
        </w:rPr>
        <w:t> </w:t>
      </w:r>
      <w:r>
        <w:rPr/>
        <w:t>образом,</w:t>
      </w:r>
      <w:r>
        <w:rPr>
          <w:spacing w:val="-4"/>
        </w:rPr>
        <w:t> </w:t>
      </w:r>
      <w:r>
        <w:rPr/>
        <w:t>задача</w:t>
      </w:r>
      <w:r>
        <w:rPr>
          <w:spacing w:val="-5"/>
        </w:rPr>
        <w:t> </w:t>
      </w:r>
      <w:r>
        <w:rPr/>
        <w:t>нахождения</w:t>
      </w:r>
      <w:r>
        <w:rPr>
          <w:spacing w:val="-3"/>
        </w:rPr>
        <w:t> </w:t>
      </w:r>
      <w:r>
        <w:rPr/>
        <w:t>разде- ляющей гиперплоскости, максимально удаленной от объектов обоих классов, сводится к задаче оптимизации:</w:t>
      </w:r>
    </w:p>
    <w:p>
      <w:pPr>
        <w:pStyle w:val="BodyText"/>
        <w:spacing w:line="279" w:lineRule="exact"/>
        <w:ind w:left="3282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</w:rPr>
        <w:t>||𝑤||</w:t>
      </w:r>
      <w:r>
        <w:rPr>
          <w:rFonts w:ascii="Cambria Math" w:hAnsi="Cambria Math" w:cs="Cambria Math" w:eastAsia="Cambria Math"/>
          <w:spacing w:val="15"/>
        </w:rPr>
        <w:t> </w:t>
      </w:r>
      <w:r>
        <w:rPr>
          <w:rFonts w:ascii="Cambria Math" w:hAnsi="Cambria Math" w:cs="Cambria Math" w:eastAsia="Cambria Math"/>
        </w:rPr>
        <w:t>⟶</w:t>
      </w:r>
      <w:r>
        <w:rPr>
          <w:rFonts w:ascii="Cambria Math" w:hAnsi="Cambria Math" w:cs="Cambria Math" w:eastAsia="Cambria Math"/>
          <w:spacing w:val="38"/>
        </w:rPr>
        <w:t> </w:t>
      </w:r>
      <w:r>
        <w:rPr>
          <w:rFonts w:ascii="Cambria Math" w:hAnsi="Cambria Math" w:cs="Cambria Math" w:eastAsia="Cambria Math"/>
        </w:rPr>
        <w:t>min</w:t>
      </w:r>
      <w:r>
        <w:rPr>
          <w:rFonts w:ascii="Cambria Math" w:hAnsi="Cambria Math" w:cs="Cambria Math" w:eastAsia="Cambria Math"/>
          <w:spacing w:val="-35"/>
        </w:rPr>
        <w:t> </w:t>
      </w:r>
      <w:r>
        <w:rPr>
          <w:rFonts w:ascii="Cambria Math" w:hAnsi="Cambria Math" w:cs="Cambria Math" w:eastAsia="Cambria Math"/>
          <w:spacing w:val="-10"/>
        </w:rPr>
        <w:t>;</w:t>
      </w:r>
    </w:p>
    <w:p>
      <w:pPr>
        <w:spacing w:line="225" w:lineRule="exact" w:before="0"/>
        <w:ind w:left="-1" w:right="692" w:firstLine="0"/>
        <w:jc w:val="center"/>
        <w:rPr>
          <w:rFonts w:ascii="Cambria Math" w:eastAsia="Cambria Math"/>
          <w:position w:val="-3"/>
          <w:sz w:val="16"/>
        </w:rPr>
      </w:pPr>
      <w:r>
        <w:rPr>
          <w:rFonts w:ascii="Cambria Math" w:eastAsia="Cambria Math"/>
          <w:spacing w:val="-4"/>
          <w:w w:val="105"/>
          <w:sz w:val="20"/>
        </w:rPr>
        <w:t>𝑤,𝑤</w:t>
      </w:r>
      <w:r>
        <w:rPr>
          <w:rFonts w:ascii="Cambria Math" w:eastAsia="Cambria Math"/>
          <w:spacing w:val="-4"/>
          <w:w w:val="105"/>
          <w:position w:val="-3"/>
          <w:sz w:val="16"/>
        </w:rPr>
        <w:t>0</w:t>
      </w:r>
    </w:p>
    <w:p>
      <w:pPr>
        <w:tabs>
          <w:tab w:pos="5678" w:val="left" w:leader="none"/>
          <w:tab w:pos="9027" w:val="left" w:leader="none"/>
        </w:tabs>
        <w:spacing w:before="8"/>
        <w:ind w:left="3282" w:right="0" w:firstLine="0"/>
        <w:jc w:val="left"/>
        <w:rPr>
          <w:rFonts w:ascii="Cambria Math" w:hAnsi="Cambria Math" w:eastAsia="Cambria Math"/>
          <w:position w:val="1"/>
          <w:sz w:val="28"/>
        </w:rPr>
      </w:pPr>
      <w:r>
        <w:rPr>
          <w:rFonts w:ascii="Cambria Math" w:hAnsi="Cambria Math" w:eastAsia="Cambria Math"/>
          <w:sz w:val="28"/>
        </w:rPr>
        <w:t>𝑤</w:t>
      </w:r>
      <w:r>
        <w:rPr>
          <w:rFonts w:ascii="Cambria Math" w:hAnsi="Cambria Math" w:eastAsia="Cambria Math"/>
          <w:sz w:val="28"/>
          <w:vertAlign w:val="superscript"/>
        </w:rPr>
        <w:t>𝑇</w:t>
      </w:r>
      <w:r>
        <w:rPr>
          <w:rFonts w:ascii="Cambria Math" w:hAnsi="Cambria Math" w:eastAsia="Cambria Math"/>
          <w:sz w:val="28"/>
          <w:vertAlign w:val="baseline"/>
        </w:rPr>
        <w:t>𝑥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𝑖</w:t>
      </w:r>
      <w:r>
        <w:rPr>
          <w:rFonts w:ascii="Cambria Math" w:hAnsi="Cambria Math" w:eastAsia="Cambria Math"/>
          <w:spacing w:val="45"/>
          <w:position w:val="-5"/>
          <w:sz w:val="20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−</w:t>
      </w:r>
      <w:r>
        <w:rPr>
          <w:rFonts w:ascii="Cambria Math" w:hAnsi="Cambria Math" w:eastAsia="Cambria Math"/>
          <w:spacing w:val="8"/>
          <w:sz w:val="28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𝑤</w:t>
      </w:r>
      <w:r>
        <w:rPr>
          <w:rFonts w:ascii="Cambria Math" w:hAnsi="Cambria Math" w:eastAsia="Cambria Math"/>
          <w:position w:val="-5"/>
          <w:sz w:val="20"/>
          <w:vertAlign w:val="baseline"/>
        </w:rPr>
        <w:t>0</w:t>
      </w:r>
      <w:r>
        <w:rPr>
          <w:rFonts w:ascii="Cambria Math" w:hAnsi="Cambria Math" w:eastAsia="Cambria Math"/>
          <w:spacing w:val="60"/>
          <w:position w:val="-5"/>
          <w:sz w:val="20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≥</w:t>
      </w:r>
      <w:r>
        <w:rPr>
          <w:rFonts w:ascii="Cambria Math" w:hAnsi="Cambria Math" w:eastAsia="Cambria Math"/>
          <w:spacing w:val="27"/>
          <w:sz w:val="28"/>
          <w:vertAlign w:val="baseline"/>
        </w:rPr>
        <w:t> </w:t>
      </w:r>
      <w:r>
        <w:rPr>
          <w:rFonts w:ascii="Cambria Math" w:hAnsi="Cambria Math" w:eastAsia="Cambria Math"/>
          <w:spacing w:val="-5"/>
          <w:sz w:val="28"/>
          <w:vertAlign w:val="baseline"/>
        </w:rPr>
        <w:t>1,</w:t>
      </w:r>
      <w:r>
        <w:rPr>
          <w:rFonts w:ascii="Cambria Math" w:hAnsi="Cambria Math" w:eastAsia="Cambria Math"/>
          <w:sz w:val="28"/>
          <w:vertAlign w:val="baseline"/>
        </w:rPr>
        <w:tab/>
        <w:t>𝑦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𝑖</w:t>
      </w:r>
      <w:r>
        <w:rPr>
          <w:rFonts w:ascii="Cambria Math" w:hAnsi="Cambria Math" w:eastAsia="Cambria Math"/>
          <w:spacing w:val="51"/>
          <w:position w:val="-5"/>
          <w:sz w:val="20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=</w:t>
      </w:r>
      <w:r>
        <w:rPr>
          <w:rFonts w:ascii="Cambria Math" w:hAnsi="Cambria Math" w:eastAsia="Cambria Math"/>
          <w:spacing w:val="12"/>
          <w:sz w:val="28"/>
          <w:vertAlign w:val="baseline"/>
        </w:rPr>
        <w:t> </w:t>
      </w:r>
      <w:r>
        <w:rPr>
          <w:rFonts w:ascii="Cambria Math" w:hAnsi="Cambria Math" w:eastAsia="Cambria Math"/>
          <w:spacing w:val="-5"/>
          <w:sz w:val="28"/>
          <w:vertAlign w:val="baseline"/>
        </w:rPr>
        <w:t>1,</w:t>
      </w:r>
      <w:r>
        <w:rPr>
          <w:rFonts w:ascii="Cambria Math" w:hAnsi="Cambria Math" w:eastAsia="Cambria Math"/>
          <w:sz w:val="28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sz w:val="28"/>
          <w:vertAlign w:val="baseline"/>
        </w:rPr>
        <w:t>(</w:t>
      </w:r>
      <w:r>
        <w:rPr>
          <w:rFonts w:ascii="Cambria Math" w:hAnsi="Cambria Math" w:eastAsia="Cambria Math"/>
          <w:spacing w:val="-2"/>
          <w:sz w:val="28"/>
          <w:vertAlign w:val="baseline"/>
        </w:rPr>
        <w:t>2.30</w:t>
      </w:r>
      <w:r>
        <w:rPr>
          <w:rFonts w:ascii="Cambria Math" w:hAnsi="Cambria Math" w:eastAsia="Cambria Math"/>
          <w:spacing w:val="-2"/>
          <w:position w:val="1"/>
          <w:sz w:val="28"/>
          <w:vertAlign w:val="baseline"/>
        </w:rPr>
        <w:t>)</w:t>
      </w:r>
    </w:p>
    <w:p>
      <w:pPr>
        <w:tabs>
          <w:tab w:pos="5678" w:val="left" w:leader="none"/>
        </w:tabs>
        <w:spacing w:before="9"/>
        <w:ind w:left="3282" w:right="0" w:firstLine="0"/>
        <w:jc w:val="left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sz w:val="28"/>
        </w:rPr>
        <w:t>𝑤</w:t>
      </w:r>
      <w:r>
        <w:rPr>
          <w:rFonts w:ascii="Cambria Math" w:hAnsi="Cambria Math" w:eastAsia="Cambria Math"/>
          <w:sz w:val="28"/>
          <w:vertAlign w:val="superscript"/>
        </w:rPr>
        <w:t>𝑇</w:t>
      </w:r>
      <w:r>
        <w:rPr>
          <w:rFonts w:ascii="Cambria Math" w:hAnsi="Cambria Math" w:eastAsia="Cambria Math"/>
          <w:sz w:val="28"/>
          <w:vertAlign w:val="baseline"/>
        </w:rPr>
        <w:t>𝑥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𝑖</w:t>
      </w:r>
      <w:r>
        <w:rPr>
          <w:rFonts w:ascii="Cambria Math" w:hAnsi="Cambria Math" w:eastAsia="Cambria Math"/>
          <w:spacing w:val="45"/>
          <w:position w:val="-5"/>
          <w:sz w:val="20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−</w:t>
      </w:r>
      <w:r>
        <w:rPr>
          <w:rFonts w:ascii="Cambria Math" w:hAnsi="Cambria Math" w:eastAsia="Cambria Math"/>
          <w:spacing w:val="8"/>
          <w:sz w:val="28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𝑤</w:t>
      </w:r>
      <w:r>
        <w:rPr>
          <w:rFonts w:ascii="Cambria Math" w:hAnsi="Cambria Math" w:eastAsia="Cambria Math"/>
          <w:position w:val="-5"/>
          <w:sz w:val="20"/>
          <w:vertAlign w:val="baseline"/>
        </w:rPr>
        <w:t>0</w:t>
      </w:r>
      <w:r>
        <w:rPr>
          <w:rFonts w:ascii="Cambria Math" w:hAnsi="Cambria Math" w:eastAsia="Cambria Math"/>
          <w:spacing w:val="60"/>
          <w:position w:val="-5"/>
          <w:sz w:val="20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≤</w:t>
      </w:r>
      <w:r>
        <w:rPr>
          <w:rFonts w:ascii="Cambria Math" w:hAnsi="Cambria Math" w:eastAsia="Cambria Math"/>
          <w:spacing w:val="27"/>
          <w:sz w:val="28"/>
          <w:vertAlign w:val="baseline"/>
        </w:rPr>
        <w:t> </w:t>
      </w:r>
      <w:r>
        <w:rPr>
          <w:rFonts w:ascii="Cambria Math" w:hAnsi="Cambria Math" w:eastAsia="Cambria Math"/>
          <w:spacing w:val="-5"/>
          <w:sz w:val="28"/>
          <w:vertAlign w:val="baseline"/>
        </w:rPr>
        <w:t>1,</w:t>
      </w:r>
      <w:r>
        <w:rPr>
          <w:rFonts w:ascii="Cambria Math" w:hAnsi="Cambria Math" w:eastAsia="Cambria Math"/>
          <w:sz w:val="28"/>
          <w:vertAlign w:val="baseline"/>
        </w:rPr>
        <w:tab/>
        <w:t>𝑦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𝑖</w:t>
      </w:r>
      <w:r>
        <w:rPr>
          <w:rFonts w:ascii="Cambria Math" w:hAnsi="Cambria Math" w:eastAsia="Cambria Math"/>
          <w:spacing w:val="51"/>
          <w:position w:val="-5"/>
          <w:sz w:val="20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=</w:t>
      </w:r>
      <w:r>
        <w:rPr>
          <w:rFonts w:ascii="Cambria Math" w:hAnsi="Cambria Math" w:eastAsia="Cambria Math"/>
          <w:spacing w:val="12"/>
          <w:sz w:val="28"/>
          <w:vertAlign w:val="baseline"/>
        </w:rPr>
        <w:t> </w:t>
      </w:r>
      <w:r>
        <w:rPr>
          <w:rFonts w:ascii="Cambria Math" w:hAnsi="Cambria Math" w:eastAsia="Cambria Math"/>
          <w:spacing w:val="-5"/>
          <w:sz w:val="28"/>
          <w:vertAlign w:val="baseline"/>
        </w:rPr>
        <w:t>−1</w:t>
      </w:r>
    </w:p>
    <w:p>
      <w:pPr>
        <w:pStyle w:val="BodyText"/>
        <w:spacing w:before="119"/>
        <w:jc w:val="both"/>
      </w:pPr>
      <w:r>
        <w:rPr/>
        <w:t>или</w:t>
      </w:r>
      <w:r>
        <w:rPr>
          <w:spacing w:val="-8"/>
        </w:rPr>
        <w:t> </w:t>
      </w:r>
      <w:r>
        <w:rPr/>
        <w:t>в</w:t>
      </w:r>
      <w:r>
        <w:rPr>
          <w:spacing w:val="-9"/>
        </w:rPr>
        <w:t> </w:t>
      </w:r>
      <w:r>
        <w:rPr/>
        <w:t>более</w:t>
      </w:r>
      <w:r>
        <w:rPr>
          <w:spacing w:val="-8"/>
        </w:rPr>
        <w:t> </w:t>
      </w:r>
      <w:r>
        <w:rPr/>
        <w:t>удобной</w:t>
      </w:r>
      <w:r>
        <w:rPr>
          <w:spacing w:val="-9"/>
        </w:rPr>
        <w:t> </w:t>
      </w:r>
      <w:r>
        <w:rPr>
          <w:spacing w:val="-2"/>
        </w:rPr>
        <w:t>форме</w:t>
      </w:r>
    </w:p>
    <w:p>
      <w:pPr>
        <w:pStyle w:val="BodyText"/>
        <w:spacing w:after="0"/>
        <w:jc w:val="both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line="379" w:lineRule="exact" w:before="128"/>
        <w:ind w:left="1994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position w:val="21"/>
        </w:rPr>
        <w:t>1</w:t>
      </w:r>
      <w:r>
        <w:rPr>
          <w:rFonts w:ascii="Cambria Math" w:hAnsi="Cambria Math" w:cs="Cambria Math" w:eastAsia="Cambria Math"/>
          <w:spacing w:val="-15"/>
          <w:position w:val="21"/>
        </w:rPr>
        <w:t> </w:t>
      </w:r>
      <w:r>
        <w:rPr>
          <w:rFonts w:ascii="Cambria Math" w:hAnsi="Cambria Math" w:cs="Cambria Math" w:eastAsia="Cambria Math"/>
        </w:rPr>
        <w:t>||𝑤||</w:t>
      </w:r>
      <w:r>
        <w:rPr>
          <w:rFonts w:ascii="Cambria Math" w:hAnsi="Cambria Math" w:cs="Cambria Math" w:eastAsia="Cambria Math"/>
          <w:vertAlign w:val="superscript"/>
        </w:rPr>
        <w:t>2</w:t>
      </w:r>
      <w:r>
        <w:rPr>
          <w:rFonts w:ascii="Cambria Math" w:hAnsi="Cambria Math" w:cs="Cambria Math" w:eastAsia="Cambria Math"/>
          <w:spacing w:val="31"/>
          <w:vertAlign w:val="baseline"/>
        </w:rPr>
        <w:t> </w:t>
      </w:r>
      <w:r>
        <w:rPr>
          <w:rFonts w:ascii="Cambria Math" w:hAnsi="Cambria Math" w:cs="Cambria Math" w:eastAsia="Cambria Math"/>
          <w:vertAlign w:val="baseline"/>
        </w:rPr>
        <w:t>⟶</w:t>
      </w:r>
      <w:r>
        <w:rPr>
          <w:rFonts w:ascii="Cambria Math" w:hAnsi="Cambria Math" w:cs="Cambria Math" w:eastAsia="Cambria Math"/>
          <w:spacing w:val="64"/>
          <w:vertAlign w:val="baseline"/>
        </w:rPr>
        <w:t> </w:t>
      </w:r>
      <w:r>
        <w:rPr>
          <w:rFonts w:ascii="Cambria Math" w:hAnsi="Cambria Math" w:cs="Cambria Math" w:eastAsia="Cambria Math"/>
          <w:vertAlign w:val="baseline"/>
        </w:rPr>
        <w:t>min</w:t>
      </w:r>
      <w:r>
        <w:rPr>
          <w:rFonts w:ascii="Cambria Math" w:hAnsi="Cambria Math" w:cs="Cambria Math" w:eastAsia="Cambria Math"/>
          <w:spacing w:val="-16"/>
          <w:vertAlign w:val="baseline"/>
        </w:rPr>
        <w:t> </w:t>
      </w:r>
      <w:r>
        <w:rPr>
          <w:rFonts w:ascii="Cambria Math" w:hAnsi="Cambria Math" w:cs="Cambria Math" w:eastAsia="Cambria Math"/>
          <w:vertAlign w:val="baseline"/>
        </w:rPr>
        <w:t>;</w:t>
      </w:r>
      <w:r>
        <w:rPr>
          <w:rFonts w:ascii="Cambria Math" w:hAnsi="Cambria Math" w:cs="Cambria Math" w:eastAsia="Cambria Math"/>
          <w:spacing w:val="26"/>
          <w:vertAlign w:val="baseline"/>
        </w:rPr>
        <w:t>  </w:t>
      </w:r>
      <w:r>
        <w:rPr>
          <w:rFonts w:ascii="Cambria Math" w:hAnsi="Cambria Math" w:cs="Cambria Math" w:eastAsia="Cambria Math"/>
          <w:vertAlign w:val="baseline"/>
        </w:rPr>
        <w:t>𝑦</w:t>
      </w:r>
      <w:r>
        <w:rPr>
          <w:rFonts w:ascii="Cambria Math" w:hAnsi="Cambria Math" w:cs="Cambria Math" w:eastAsia="Cambria Math"/>
          <w:spacing w:val="18"/>
          <w:vertAlign w:val="baseline"/>
        </w:rPr>
        <w:t> </w:t>
      </w:r>
      <w:r>
        <w:rPr>
          <w:rFonts w:ascii="Cambria Math" w:hAnsi="Cambria Math" w:cs="Cambria Math" w:eastAsia="Cambria Math"/>
          <w:spacing w:val="-4"/>
          <w:position w:val="1"/>
          <w:vertAlign w:val="baseline"/>
        </w:rPr>
        <w:t>(</w:t>
      </w:r>
      <w:r>
        <w:rPr>
          <w:rFonts w:ascii="Cambria Math" w:hAnsi="Cambria Math" w:cs="Cambria Math" w:eastAsia="Cambria Math"/>
          <w:spacing w:val="-4"/>
          <w:vertAlign w:val="baseline"/>
        </w:rPr>
        <w:t>𝑤</w:t>
      </w:r>
      <w:r>
        <w:rPr>
          <w:rFonts w:ascii="Cambria Math" w:hAnsi="Cambria Math" w:cs="Cambria Math" w:eastAsia="Cambria Math"/>
          <w:spacing w:val="-4"/>
          <w:vertAlign w:val="superscript"/>
        </w:rPr>
        <w:t>𝑇</w:t>
      </w:r>
      <w:r>
        <w:rPr>
          <w:rFonts w:ascii="Cambria Math" w:hAnsi="Cambria Math" w:cs="Cambria Math" w:eastAsia="Cambria Math"/>
          <w:spacing w:val="-4"/>
          <w:vertAlign w:val="baseline"/>
        </w:rPr>
        <w:t>𝑥</w:t>
      </w:r>
    </w:p>
    <w:p>
      <w:pPr>
        <w:spacing w:line="240" w:lineRule="auto" w:before="10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sz w:val="28"/>
        </w:rPr>
      </w:r>
    </w:p>
    <w:p>
      <w:pPr>
        <w:spacing w:line="169" w:lineRule="exact" w:before="0"/>
        <w:ind w:left="108" w:right="0" w:firstLine="0"/>
        <w:jc w:val="left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-1"/>
          <w:sz w:val="28"/>
        </w:rPr>
        <w:t> </w:t>
      </w:r>
      <w:r>
        <w:rPr>
          <w:rFonts w:ascii="Cambria Math" w:hAnsi="Cambria Math" w:eastAsia="Cambria Math"/>
          <w:spacing w:val="-10"/>
          <w:sz w:val="28"/>
        </w:rPr>
        <w:t>𝑤</w:t>
      </w:r>
    </w:p>
    <w:p>
      <w:pPr>
        <w:pStyle w:val="BodyText"/>
        <w:tabs>
          <w:tab w:pos="1332" w:val="left" w:leader="none"/>
        </w:tabs>
        <w:spacing w:line="229" w:lineRule="exact" w:before="278"/>
        <w:ind w:left="76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6"/>
          <w:position w:val="1"/>
        </w:rPr>
        <w:t> </w:t>
      </w:r>
      <w:r>
        <w:rPr>
          <w:rFonts w:ascii="Cambria Math" w:hAnsi="Cambria Math" w:eastAsia="Cambria Math"/>
        </w:rPr>
        <w:t>≥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  <w:spacing w:val="-5"/>
        </w:rPr>
        <w:t>1,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  <w:spacing w:val="-8"/>
        </w:rPr>
        <w:t>𝑖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  <w:spacing w:val="-8"/>
        </w:rPr>
        <w:t>=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  <w:spacing w:val="10"/>
        </w:rPr>
        <w:t>1̅̅</w:t>
      </w:r>
      <w:r>
        <w:rPr>
          <w:rFonts w:ascii="Cambria Math" w:hAnsi="Cambria Math" w:eastAsia="Cambria Math"/>
          <w:spacing w:val="-92"/>
          <w:position w:val="6"/>
        </w:rPr>
        <w:t>̅</w:t>
      </w:r>
      <w:r>
        <w:rPr>
          <w:rFonts w:ascii="Cambria Math" w:hAnsi="Cambria Math" w:eastAsia="Cambria Math"/>
          <w:spacing w:val="20"/>
        </w:rPr>
        <w:t>,</w:t>
      </w:r>
      <w:r>
        <w:rPr>
          <w:rFonts w:ascii="Cambria Math" w:hAnsi="Cambria Math" w:eastAsia="Cambria Math"/>
          <w:spacing w:val="-17"/>
        </w:rPr>
        <w:t> </w:t>
      </w:r>
      <w:r>
        <w:rPr>
          <w:rFonts w:ascii="Cambria Math" w:hAnsi="Cambria Math" w:eastAsia="Cambria Math"/>
          <w:spacing w:val="-11"/>
        </w:rPr>
        <w:t>𝑘̅̅</w:t>
      </w:r>
    </w:p>
    <w:p>
      <w:pPr>
        <w:spacing w:line="240" w:lineRule="auto" w:before="0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sz w:val="28"/>
        </w:rPr>
      </w:r>
    </w:p>
    <w:p>
      <w:pPr>
        <w:pStyle w:val="BodyText"/>
        <w:spacing w:line="179" w:lineRule="exact"/>
        <w:ind w:left="1063"/>
        <w:rPr>
          <w:rFonts w:ascii="Cambria Math"/>
          <w:position w:val="1"/>
        </w:rPr>
      </w:pP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2.31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 w:line="179" w:lineRule="exact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4" w:equalWidth="0">
            <w:col w:w="5051" w:space="40"/>
            <w:col w:w="587" w:space="39"/>
            <w:col w:w="2208" w:space="40"/>
            <w:col w:w="1961"/>
          </w:cols>
        </w:sectPr>
      </w:pPr>
    </w:p>
    <w:p>
      <w:pPr>
        <w:tabs>
          <w:tab w:pos="3465" w:val="left" w:leader="none"/>
          <w:tab w:pos="4329" w:val="left" w:leader="none"/>
        </w:tabs>
        <w:spacing w:line="347" w:lineRule="exact" w:before="0"/>
        <w:ind w:left="1994" w:right="0" w:firstLine="0"/>
        <w:jc w:val="left"/>
        <w:rPr>
          <w:rFonts w:ascii="Cambria Math" w:eastAsia="Cambria Math"/>
          <w:position w:val="13"/>
          <w:sz w:val="20"/>
        </w:rPr>
      </w:pPr>
      <w:r>
        <w:rPr>
          <w:rFonts w:ascii="Cambria Math" w:eastAsia="Cambria Math"/>
          <w:position w:val="13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2256154</wp:posOffset>
                </wp:positionH>
                <wp:positionV relativeFrom="paragraph">
                  <wp:posOffset>5632</wp:posOffset>
                </wp:positionV>
                <wp:extent cx="99060" cy="1270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9906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12700">
                              <a:moveTo>
                                <a:pt x="99060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99060" y="12191"/>
                              </a:lnTo>
                              <a:lnTo>
                                <a:pt x="990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7.649994pt;margin-top:.443519pt;width:7.8pt;height:.95996pt;mso-position-horizontal-relative:page;mso-position-vertical-relative:paragraph;z-index:15737344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eastAsia="Cambria Math"/>
          <w:spacing w:val="-10"/>
          <w:w w:val="105"/>
          <w:sz w:val="28"/>
        </w:rPr>
        <w:t>2</w:t>
      </w:r>
      <w:r>
        <w:rPr>
          <w:rFonts w:ascii="Cambria Math" w:eastAsia="Cambria Math"/>
          <w:sz w:val="28"/>
        </w:rPr>
        <w:tab/>
      </w:r>
      <w:r>
        <w:rPr>
          <w:rFonts w:ascii="Cambria Math" w:eastAsia="Cambria Math"/>
          <w:spacing w:val="-4"/>
          <w:w w:val="105"/>
          <w:position w:val="2"/>
          <w:sz w:val="20"/>
        </w:rPr>
        <w:t>𝑤,𝑤</w:t>
      </w:r>
      <w:r>
        <w:rPr>
          <w:rFonts w:ascii="Cambria Math" w:eastAsia="Cambria Math"/>
          <w:spacing w:val="-4"/>
          <w:w w:val="105"/>
          <w:position w:val="-1"/>
          <w:sz w:val="16"/>
        </w:rPr>
        <w:t>0</w:t>
      </w:r>
      <w:r>
        <w:rPr>
          <w:rFonts w:ascii="Cambria Math" w:eastAsia="Cambria Math"/>
          <w:position w:val="-1"/>
          <w:sz w:val="16"/>
        </w:rPr>
        <w:tab/>
      </w:r>
      <w:r>
        <w:rPr>
          <w:rFonts w:ascii="Cambria Math" w:eastAsia="Cambria Math"/>
          <w:spacing w:val="-10"/>
          <w:w w:val="105"/>
          <w:position w:val="13"/>
          <w:sz w:val="20"/>
        </w:rPr>
        <w:t>𝑖</w:t>
      </w:r>
    </w:p>
    <w:p>
      <w:pPr>
        <w:tabs>
          <w:tab w:pos="1226" w:val="left" w:leader="none"/>
        </w:tabs>
        <w:spacing w:line="200" w:lineRule="exact" w:before="0"/>
        <w:ind w:left="607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spacing w:val="-10"/>
          <w:w w:val="105"/>
          <w:sz w:val="20"/>
        </w:rPr>
        <w:t>𝑖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w w:val="105"/>
          <w:sz w:val="20"/>
        </w:rPr>
        <w:t>0</w:t>
      </w:r>
    </w:p>
    <w:p>
      <w:pPr>
        <w:spacing w:after="0" w:line="200" w:lineRule="exact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4400" w:space="40"/>
            <w:col w:w="5486"/>
          </w:cols>
        </w:sectPr>
      </w:pPr>
    </w:p>
    <w:p>
      <w:pPr>
        <w:pStyle w:val="BodyText"/>
        <w:spacing w:line="360" w:lineRule="auto" w:before="125"/>
        <w:ind w:firstLine="707"/>
      </w:pPr>
      <w:r>
        <w:rPr>
          <w:spacing w:val="-2"/>
        </w:rPr>
        <w:t>На</w:t>
      </w:r>
      <w:r>
        <w:rPr>
          <w:spacing w:val="-10"/>
        </w:rPr>
        <w:t> </w:t>
      </w:r>
      <w:r>
        <w:rPr>
          <w:spacing w:val="-2"/>
        </w:rPr>
        <w:t>практике</w:t>
      </w:r>
      <w:r>
        <w:rPr>
          <w:spacing w:val="-10"/>
        </w:rPr>
        <w:t> </w:t>
      </w:r>
      <w:r>
        <w:rPr>
          <w:spacing w:val="-2"/>
        </w:rPr>
        <w:t>данные</w:t>
      </w:r>
      <w:r>
        <w:rPr>
          <w:spacing w:val="-13"/>
        </w:rPr>
        <w:t> </w:t>
      </w:r>
      <w:r>
        <w:rPr>
          <w:spacing w:val="-2"/>
        </w:rPr>
        <w:t>часто</w:t>
      </w:r>
      <w:r>
        <w:rPr>
          <w:spacing w:val="-9"/>
        </w:rPr>
        <w:t> </w:t>
      </w:r>
      <w:r>
        <w:rPr>
          <w:spacing w:val="-2"/>
        </w:rPr>
        <w:t>не</w:t>
      </w:r>
      <w:r>
        <w:rPr>
          <w:spacing w:val="-10"/>
        </w:rPr>
        <w:t> </w:t>
      </w:r>
      <w:r>
        <w:rPr>
          <w:spacing w:val="-2"/>
        </w:rPr>
        <w:t>являются</w:t>
      </w:r>
      <w:r>
        <w:rPr>
          <w:spacing w:val="-10"/>
        </w:rPr>
        <w:t> </w:t>
      </w:r>
      <w:r>
        <w:rPr>
          <w:spacing w:val="-2"/>
        </w:rPr>
        <w:t>линейно</w:t>
      </w:r>
      <w:r>
        <w:rPr>
          <w:spacing w:val="-9"/>
        </w:rPr>
        <w:t> </w:t>
      </w:r>
      <w:r>
        <w:rPr>
          <w:spacing w:val="-2"/>
        </w:rPr>
        <w:t>разделимыми.</w:t>
      </w:r>
      <w:r>
        <w:rPr>
          <w:spacing w:val="-11"/>
        </w:rPr>
        <w:t> </w:t>
      </w:r>
      <w:r>
        <w:rPr>
          <w:spacing w:val="-2"/>
        </w:rPr>
        <w:t>В</w:t>
      </w:r>
      <w:r>
        <w:rPr>
          <w:spacing w:val="-10"/>
        </w:rPr>
        <w:t> </w:t>
      </w:r>
      <w:r>
        <w:rPr>
          <w:spacing w:val="-2"/>
        </w:rPr>
        <w:t>таком</w:t>
      </w:r>
      <w:r>
        <w:rPr>
          <w:spacing w:val="-10"/>
        </w:rPr>
        <w:t> </w:t>
      </w:r>
      <w:r>
        <w:rPr>
          <w:spacing w:val="-2"/>
        </w:rPr>
        <w:t>слу- </w:t>
      </w:r>
      <w:r>
        <w:rPr/>
        <w:t>чае</w:t>
      </w:r>
      <w:r>
        <w:rPr>
          <w:spacing w:val="15"/>
        </w:rPr>
        <w:t> </w:t>
      </w:r>
      <w:r>
        <w:rPr/>
        <w:t>алгоритму</w:t>
      </w:r>
      <w:r>
        <w:rPr>
          <w:spacing w:val="18"/>
        </w:rPr>
        <w:t> </w:t>
      </w:r>
      <w:r>
        <w:rPr/>
        <w:t>позволяют</w:t>
      </w:r>
      <w:r>
        <w:rPr>
          <w:spacing w:val="17"/>
        </w:rPr>
        <w:t> </w:t>
      </w:r>
      <w:r>
        <w:rPr/>
        <w:t>допускать</w:t>
      </w:r>
      <w:r>
        <w:rPr>
          <w:spacing w:val="16"/>
        </w:rPr>
        <w:t> </w:t>
      </w:r>
      <w:r>
        <w:rPr/>
        <w:t>ошибки</w:t>
      </w:r>
      <w:r>
        <w:rPr>
          <w:spacing w:val="17"/>
        </w:rPr>
        <w:t> </w:t>
      </w:r>
      <w:r>
        <w:rPr/>
        <w:t>на</w:t>
      </w:r>
      <w:r>
        <w:rPr>
          <w:spacing w:val="18"/>
        </w:rPr>
        <w:t> </w:t>
      </w:r>
      <w:r>
        <w:rPr/>
        <w:t>объектах</w:t>
      </w:r>
      <w:r>
        <w:rPr>
          <w:spacing w:val="16"/>
        </w:rPr>
        <w:t> </w:t>
      </w:r>
      <w:r>
        <w:rPr/>
        <w:t>обучающей</w:t>
      </w:r>
      <w:r>
        <w:rPr>
          <w:spacing w:val="18"/>
        </w:rPr>
        <w:t> </w:t>
      </w:r>
      <w:r>
        <w:rPr>
          <w:spacing w:val="-2"/>
        </w:rPr>
        <w:t>выборки.</w:t>
      </w:r>
    </w:p>
    <w:p>
      <w:pPr>
        <w:pStyle w:val="BodyText"/>
        <w:spacing w:after="0" w:line="360" w:lineRule="auto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line="362" w:lineRule="auto" w:before="306"/>
      </w:pPr>
      <w:r>
        <w:rPr/>
        <w:t>Для</w:t>
      </w:r>
      <w:r>
        <w:rPr>
          <w:spacing w:val="-4"/>
        </w:rPr>
        <w:t> </w:t>
      </w:r>
      <w:r>
        <w:rPr/>
        <w:t>этого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исходной</w:t>
      </w:r>
      <w:r>
        <w:rPr>
          <w:spacing w:val="-4"/>
        </w:rPr>
        <w:t> </w:t>
      </w:r>
      <w:r>
        <w:rPr/>
        <w:t>задаче</w:t>
      </w:r>
      <w:r>
        <w:rPr>
          <w:spacing w:val="-4"/>
        </w:rPr>
        <w:t> </w:t>
      </w:r>
      <w:r>
        <w:rPr/>
        <w:t>смягчают</w:t>
      </w:r>
      <w:r>
        <w:rPr>
          <w:spacing w:val="-5"/>
        </w:rPr>
        <w:t> </w:t>
      </w:r>
      <w:r>
        <w:rPr/>
        <w:t>ограничения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добавляют</w:t>
      </w:r>
      <w:r>
        <w:rPr>
          <w:spacing w:val="-5"/>
        </w:rPr>
        <w:t> </w:t>
      </w:r>
      <w:r>
        <w:rPr/>
        <w:t>в минимизиру- емый функционал штраф за суммарную ошибку:</w:t>
      </w:r>
    </w:p>
    <w:p>
      <w:pPr>
        <w:spacing w:line="120" w:lineRule="exact" w:before="0"/>
        <w:ind w:left="-1" w:right="675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𝑛</w:t>
      </w:r>
    </w:p>
    <w:p>
      <w:pPr>
        <w:pStyle w:val="BodyText"/>
        <w:tabs>
          <w:tab w:pos="2784" w:val="left" w:leader="none"/>
        </w:tabs>
        <w:spacing w:line="335" w:lineRule="exact"/>
        <w:ind w:left="-1" w:right="609"/>
        <w:jc w:val="center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w w:val="115"/>
          <w:position w:val="22"/>
        </w:rPr>
        <w:t>1</w:t>
      </w:r>
      <w:r>
        <w:rPr>
          <w:rFonts w:ascii="Cambria Math" w:hAnsi="Cambria Math" w:cs="Cambria Math" w:eastAsia="Cambria Math"/>
          <w:spacing w:val="-26"/>
          <w:w w:val="115"/>
          <w:position w:val="22"/>
        </w:rPr>
        <w:t> </w:t>
      </w:r>
      <w:r>
        <w:rPr>
          <w:rFonts w:ascii="Cambria Math" w:hAnsi="Cambria Math" w:cs="Cambria Math" w:eastAsia="Cambria Math"/>
          <w:w w:val="115"/>
        </w:rPr>
        <w:t>||𝑤||</w:t>
      </w:r>
      <w:r>
        <w:rPr>
          <w:rFonts w:ascii="Cambria Math" w:hAnsi="Cambria Math" w:cs="Cambria Math" w:eastAsia="Cambria Math"/>
          <w:w w:val="115"/>
          <w:vertAlign w:val="superscript"/>
        </w:rPr>
        <w:t>2</w:t>
      </w:r>
      <w:r>
        <w:rPr>
          <w:rFonts w:ascii="Cambria Math" w:hAnsi="Cambria Math" w:cs="Cambria Math" w:eastAsia="Cambria Math"/>
          <w:spacing w:val="16"/>
          <w:w w:val="115"/>
          <w:vertAlign w:val="baseline"/>
        </w:rPr>
        <w:t> </w:t>
      </w:r>
      <w:r>
        <w:rPr>
          <w:rFonts w:ascii="Cambria Math" w:hAnsi="Cambria Math" w:cs="Cambria Math" w:eastAsia="Cambria Math"/>
          <w:w w:val="115"/>
          <w:vertAlign w:val="baseline"/>
        </w:rPr>
        <w:t>+</w:t>
      </w:r>
      <w:r>
        <w:rPr>
          <w:rFonts w:ascii="Cambria Math" w:hAnsi="Cambria Math" w:cs="Cambria Math" w:eastAsia="Cambria Math"/>
          <w:spacing w:val="-17"/>
          <w:w w:val="115"/>
          <w:vertAlign w:val="baseline"/>
        </w:rPr>
        <w:t> </w:t>
      </w:r>
      <w:r>
        <w:rPr>
          <w:rFonts w:ascii="Cambria Math" w:hAnsi="Cambria Math" w:cs="Cambria Math" w:eastAsia="Cambria Math"/>
          <w:w w:val="115"/>
          <w:vertAlign w:val="baseline"/>
        </w:rPr>
        <w:t>𝐶</w:t>
      </w:r>
      <w:r>
        <w:rPr>
          <w:rFonts w:ascii="Cambria Math" w:hAnsi="Cambria Math" w:cs="Cambria Math" w:eastAsia="Cambria Math"/>
          <w:spacing w:val="-18"/>
          <w:w w:val="115"/>
          <w:vertAlign w:val="baseline"/>
        </w:rPr>
        <w:t> </w:t>
      </w:r>
      <w:r>
        <w:rPr>
          <w:rFonts w:ascii="Cambria Math" w:hAnsi="Cambria Math" w:cs="Cambria Math" w:eastAsia="Cambria Math"/>
          <w:w w:val="150"/>
          <w:vertAlign w:val="baseline"/>
        </w:rPr>
        <w:t>∑</w:t>
      </w:r>
      <w:r>
        <w:rPr>
          <w:rFonts w:ascii="Cambria Math" w:hAnsi="Cambria Math" w:cs="Cambria Math" w:eastAsia="Cambria Math"/>
          <w:spacing w:val="-48"/>
          <w:w w:val="150"/>
          <w:vertAlign w:val="baseline"/>
        </w:rPr>
        <w:t> </w:t>
      </w:r>
      <w:r>
        <w:rPr>
          <w:rFonts w:ascii="Cambria Math" w:hAnsi="Cambria Math" w:cs="Cambria Math" w:eastAsia="Cambria Math"/>
          <w:w w:val="115"/>
          <w:vertAlign w:val="baseline"/>
        </w:rPr>
        <w:t>𝜉</w:t>
      </w:r>
      <w:r>
        <w:rPr>
          <w:rFonts w:ascii="Cambria Math" w:hAnsi="Cambria Math" w:cs="Cambria Math" w:eastAsia="Cambria Math"/>
          <w:spacing w:val="39"/>
          <w:w w:val="115"/>
          <w:vertAlign w:val="baseline"/>
        </w:rPr>
        <w:t> </w:t>
      </w:r>
      <w:r>
        <w:rPr>
          <w:rFonts w:ascii="Cambria Math" w:hAnsi="Cambria Math" w:cs="Cambria Math" w:eastAsia="Cambria Math"/>
          <w:spacing w:val="-10"/>
          <w:w w:val="115"/>
          <w:vertAlign w:val="baseline"/>
        </w:rPr>
        <w:t>⟶</w:t>
      </w:r>
      <w:r>
        <w:rPr>
          <w:rFonts w:ascii="Cambria Math" w:hAnsi="Cambria Math" w:cs="Cambria Math" w:eastAsia="Cambria Math"/>
          <w:vertAlign w:val="baseline"/>
        </w:rPr>
        <w:tab/>
      </w:r>
      <w:r>
        <w:rPr>
          <w:rFonts w:ascii="Cambria Math" w:hAnsi="Cambria Math" w:cs="Cambria Math" w:eastAsia="Cambria Math"/>
          <w:w w:val="110"/>
          <w:vertAlign w:val="baseline"/>
        </w:rPr>
        <w:t>min</w:t>
      </w:r>
      <w:r>
        <w:rPr>
          <w:rFonts w:ascii="Cambria Math" w:hAnsi="Cambria Math" w:cs="Cambria Math" w:eastAsia="Cambria Math"/>
          <w:spacing w:val="28"/>
          <w:w w:val="115"/>
          <w:vertAlign w:val="baseline"/>
        </w:rPr>
        <w:t> </w:t>
      </w:r>
      <w:r>
        <w:rPr>
          <w:rFonts w:ascii="Cambria Math" w:hAnsi="Cambria Math" w:cs="Cambria Math" w:eastAsia="Cambria Math"/>
          <w:spacing w:val="-10"/>
          <w:w w:val="115"/>
          <w:vertAlign w:val="baseline"/>
        </w:rPr>
        <w:t>;</w:t>
      </w:r>
    </w:p>
    <w:p>
      <w:pPr>
        <w:pStyle w:val="BodyText"/>
        <w:spacing w:after="0" w:line="335" w:lineRule="exact"/>
        <w:jc w:val="center"/>
        <w:rPr>
          <w:rFonts w:ascii="Cambria Math" w:hAnsi="Cambria Math" w:cs="Cambria Math" w:eastAsia="Cambria Math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line="20" w:lineRule="exact"/>
        <w:ind w:left="2918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99060" cy="12700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99060" cy="12700"/>
                          <a:chExt cx="9906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990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12700">
                                <a:moveTo>
                                  <a:pt x="990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99060" y="12192"/>
                                </a:lnTo>
                                <a:lnTo>
                                  <a:pt x="99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8pt;height:1pt;mso-position-horizontal-relative:char;mso-position-vertical-relative:line" id="docshapegroup22" coordorigin="0,0" coordsize="156,20">
                <v:rect style="position:absolute;left:0;top:0;width:156;height:20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tabs>
          <w:tab w:pos="4982" w:val="left" w:leader="none"/>
        </w:tabs>
        <w:spacing w:line="139" w:lineRule="auto" w:before="2"/>
        <w:ind w:left="2917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05"/>
          <w:position w:val="-12"/>
          <w:sz w:val="28"/>
        </w:rPr>
        <w:t>2</w:t>
      </w:r>
      <w:r>
        <w:rPr>
          <w:rFonts w:ascii="Cambria Math" w:eastAsia="Cambria Math"/>
          <w:position w:val="-12"/>
          <w:sz w:val="28"/>
        </w:rPr>
        <w:tab/>
      </w:r>
      <w:r>
        <w:rPr>
          <w:rFonts w:ascii="Cambria Math" w:eastAsia="Cambria Math"/>
          <w:spacing w:val="-10"/>
          <w:w w:val="105"/>
          <w:sz w:val="20"/>
        </w:rPr>
        <w:t>𝑖</w:t>
      </w:r>
    </w:p>
    <w:p>
      <w:pPr>
        <w:spacing w:before="1"/>
        <w:ind w:left="0" w:right="257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𝑖=1</w:t>
      </w:r>
    </w:p>
    <w:p>
      <w:pPr>
        <w:spacing w:before="77"/>
        <w:ind w:left="552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spacing w:val="-2"/>
          <w:w w:val="105"/>
          <w:sz w:val="20"/>
        </w:rPr>
        <w:t>𝑤,𝑤</w:t>
      </w:r>
      <w:r>
        <w:rPr>
          <w:rFonts w:ascii="Cambria Math" w:eastAsia="Cambria Math"/>
          <w:spacing w:val="-2"/>
          <w:w w:val="105"/>
          <w:position w:val="-3"/>
          <w:sz w:val="16"/>
        </w:rPr>
        <w:t>0</w:t>
      </w:r>
      <w:r>
        <w:rPr>
          <w:rFonts w:ascii="Cambria Math" w:eastAsia="Cambria Math"/>
          <w:spacing w:val="-2"/>
          <w:w w:val="105"/>
          <w:sz w:val="20"/>
        </w:rPr>
        <w:t>,𝜉</w:t>
      </w:r>
    </w:p>
    <w:p>
      <w:pPr>
        <w:spacing w:after="0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5053" w:space="40"/>
            <w:col w:w="4833"/>
          </w:cols>
        </w:sectPr>
      </w:pPr>
    </w:p>
    <w:p>
      <w:pPr>
        <w:pStyle w:val="BodyText"/>
        <w:tabs>
          <w:tab w:pos="6021" w:val="left" w:leader="none"/>
          <w:tab w:pos="9027" w:val="left" w:leader="none"/>
        </w:tabs>
        <w:spacing w:line="369" w:lineRule="exact"/>
        <w:ind w:left="2917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</w:rPr>
        <w:t>(𝑤</w:t>
      </w:r>
      <w:r>
        <w:rPr>
          <w:rFonts w:ascii="Cambria Math" w:hAnsi="Cambria Math" w:eastAsia="Cambria Math"/>
          <w:vertAlign w:val="superscript"/>
        </w:rPr>
        <w:t>𝑇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𝑖</w:t>
      </w:r>
      <w:r>
        <w:rPr>
          <w:rFonts w:ascii="Cambria Math" w:hAnsi="Cambria Math" w:eastAsia="Cambria Math"/>
          <w:spacing w:val="48"/>
          <w:position w:val="-5"/>
          <w:sz w:val="2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1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𝑤</w:t>
      </w:r>
      <w:r>
        <w:rPr>
          <w:rFonts w:ascii="Cambria Math" w:hAnsi="Cambria Math" w:eastAsia="Cambria Math"/>
          <w:position w:val="-5"/>
          <w:sz w:val="20"/>
          <w:vertAlign w:val="baseline"/>
        </w:rPr>
        <w:t>0</w:t>
      </w:r>
      <w:r>
        <w:rPr>
          <w:rFonts w:ascii="Cambria Math" w:hAnsi="Cambria Math" w:eastAsia="Cambria Math"/>
          <w:vertAlign w:val="baseline"/>
        </w:rPr>
        <w:t>)</w:t>
      </w:r>
      <w:r>
        <w:rPr>
          <w:rFonts w:ascii="Cambria Math" w:hAnsi="Cambria Math" w:eastAsia="Cambria Math"/>
          <w:spacing w:val="2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≥</w:t>
      </w:r>
      <w:r>
        <w:rPr>
          <w:rFonts w:ascii="Cambria Math" w:hAnsi="Cambria Math" w:eastAsia="Cambria Math"/>
          <w:spacing w:val="3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1</w:t>
      </w:r>
      <w:r>
        <w:rPr>
          <w:rFonts w:ascii="Cambria Math" w:hAnsi="Cambria Math" w:eastAsia="Cambria Math"/>
          <w:spacing w:val="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10"/>
          <w:vertAlign w:val="baseline"/>
        </w:rPr>
        <w:t> </w:t>
      </w:r>
      <w:r>
        <w:rPr>
          <w:rFonts w:ascii="Cambria Math" w:hAnsi="Cambria Math" w:eastAsia="Cambria Math"/>
          <w:spacing w:val="-5"/>
          <w:vertAlign w:val="baseline"/>
        </w:rPr>
        <w:t>𝜉</w:t>
      </w:r>
      <w:r>
        <w:rPr>
          <w:rFonts w:ascii="Cambria Math" w:hAnsi="Cambria Math" w:eastAsia="Cambria Math"/>
          <w:spacing w:val="-5"/>
          <w:position w:val="-5"/>
          <w:sz w:val="20"/>
          <w:vertAlign w:val="baseline"/>
        </w:rPr>
        <w:t>𝑖</w:t>
      </w:r>
      <w:r>
        <w:rPr>
          <w:rFonts w:ascii="Cambria Math" w:hAnsi="Cambria Math" w:eastAsia="Cambria Math"/>
          <w:spacing w:val="-5"/>
          <w:vertAlign w:val="baseline"/>
        </w:rPr>
        <w:t>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8"/>
          <w:vertAlign w:val="baseline"/>
        </w:rPr>
        <w:t>𝑖 =</w:t>
      </w:r>
      <w:r>
        <w:rPr>
          <w:rFonts w:ascii="Cambria Math" w:hAnsi="Cambria Math" w:eastAsia="Cambria Math"/>
          <w:spacing w:val="-2"/>
          <w:vertAlign w:val="baseline"/>
        </w:rPr>
        <w:t> </w:t>
      </w:r>
      <w:r>
        <w:rPr>
          <w:rFonts w:ascii="Cambria Math" w:hAnsi="Cambria Math" w:eastAsia="Cambria Math"/>
          <w:spacing w:val="10"/>
          <w:vertAlign w:val="baseline"/>
        </w:rPr>
        <w:t>1̅̅</w:t>
      </w:r>
      <w:r>
        <w:rPr>
          <w:rFonts w:ascii="Cambria Math" w:hAnsi="Cambria Math" w:eastAsia="Cambria Math"/>
          <w:spacing w:val="-92"/>
          <w:position w:val="6"/>
          <w:vertAlign w:val="baseline"/>
        </w:rPr>
        <w:t>̅</w:t>
      </w:r>
      <w:r>
        <w:rPr>
          <w:rFonts w:ascii="Cambria Math" w:hAnsi="Cambria Math" w:eastAsia="Cambria Math"/>
          <w:spacing w:val="20"/>
          <w:vertAlign w:val="baseline"/>
        </w:rPr>
        <w:t>,</w:t>
      </w:r>
      <w:r>
        <w:rPr>
          <w:rFonts w:ascii="Cambria Math" w:hAnsi="Cambria Math" w:eastAsia="Cambria Math"/>
          <w:spacing w:val="-17"/>
          <w:vertAlign w:val="baseline"/>
        </w:rPr>
        <w:t> </w:t>
      </w:r>
      <w:r>
        <w:rPr>
          <w:rFonts w:ascii="Cambria Math" w:hAnsi="Cambria Math" w:eastAsia="Cambria Math"/>
          <w:spacing w:val="-8"/>
          <w:vertAlign w:val="baseline"/>
        </w:rPr>
        <w:t>𝑘̅̅,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2.32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pStyle w:val="BodyText"/>
        <w:tabs>
          <w:tab w:pos="3959" w:val="left" w:leader="none"/>
        </w:tabs>
        <w:spacing w:line="411" w:lineRule="exact"/>
        <w:ind w:left="2917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𝜉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51"/>
          <w:position w:val="-5"/>
          <w:sz w:val="20"/>
        </w:rPr>
        <w:t> </w:t>
      </w:r>
      <w:r>
        <w:rPr>
          <w:rFonts w:ascii="Cambria Math" w:hAnsi="Cambria Math" w:eastAsia="Cambria Math"/>
        </w:rPr>
        <w:t>≥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  <w:spacing w:val="-5"/>
        </w:rPr>
        <w:t>0,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  <w:spacing w:val="-8"/>
        </w:rPr>
        <w:t>𝑖 =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spacing w:val="10"/>
        </w:rPr>
        <w:t>1̅̅</w:t>
      </w:r>
      <w:r>
        <w:rPr>
          <w:rFonts w:ascii="Cambria Math" w:hAnsi="Cambria Math" w:eastAsia="Cambria Math"/>
          <w:spacing w:val="-92"/>
          <w:position w:val="6"/>
        </w:rPr>
        <w:t>̅</w:t>
      </w:r>
      <w:r>
        <w:rPr>
          <w:rFonts w:ascii="Cambria Math" w:hAnsi="Cambria Math" w:eastAsia="Cambria Math"/>
          <w:spacing w:val="20"/>
        </w:rPr>
        <w:t>,</w:t>
      </w:r>
      <w:r>
        <w:rPr>
          <w:rFonts w:ascii="Cambria Math" w:hAnsi="Cambria Math" w:eastAsia="Cambria Math"/>
          <w:spacing w:val="-17"/>
        </w:rPr>
        <w:t> </w:t>
      </w:r>
      <w:r>
        <w:rPr>
          <w:rFonts w:ascii="Cambria Math" w:hAnsi="Cambria Math" w:eastAsia="Cambria Math"/>
          <w:spacing w:val="-8"/>
        </w:rPr>
        <w:t>𝑘̅̅,</w:t>
      </w:r>
    </w:p>
    <w:p>
      <w:pPr>
        <w:pStyle w:val="BodyText"/>
        <w:spacing w:line="360" w:lineRule="auto" w:before="119"/>
        <w:ind w:right="136"/>
        <w:jc w:val="both"/>
      </w:pPr>
      <w:r>
        <w:rPr/>
        <w:t>где</w:t>
      </w:r>
      <w:r>
        <w:rPr>
          <w:spacing w:val="-2"/>
        </w:rPr>
        <w:t> </w:t>
      </w:r>
      <w:r>
        <w:rPr>
          <w:rFonts w:ascii="Cambria Math" w:hAnsi="Cambria Math" w:eastAsia="Cambria Math"/>
        </w:rPr>
        <w:t>𝐶 </w:t>
      </w:r>
      <w:r>
        <w:rPr/>
        <w:t>—</w:t>
      </w:r>
      <w:r>
        <w:rPr>
          <w:spacing w:val="-1"/>
        </w:rPr>
        <w:t> </w:t>
      </w:r>
      <w:r>
        <w:rPr/>
        <w:t>гиперпараметр,</w:t>
      </w:r>
      <w:r>
        <w:rPr>
          <w:spacing w:val="-2"/>
        </w:rPr>
        <w:t> </w:t>
      </w:r>
      <w:r>
        <w:rPr/>
        <w:t>позволяющий находить</w:t>
      </w:r>
      <w:r>
        <w:rPr>
          <w:spacing w:val="-4"/>
        </w:rPr>
        <w:t> </w:t>
      </w:r>
      <w:r>
        <w:rPr/>
        <w:t>компромисс</w:t>
      </w:r>
      <w:r>
        <w:rPr>
          <w:spacing w:val="-2"/>
        </w:rPr>
        <w:t> </w:t>
      </w:r>
      <w:r>
        <w:rPr/>
        <w:t>между максимиза- цией расстояний и минимизацией суммарной ошибки.</w:t>
      </w:r>
    </w:p>
    <w:p>
      <w:pPr>
        <w:pStyle w:val="BodyText"/>
        <w:spacing w:line="360" w:lineRule="auto" w:before="2"/>
        <w:ind w:right="136" w:firstLine="707"/>
        <w:jc w:val="both"/>
      </w:pPr>
      <w:r>
        <w:rPr/>
        <w:t>Полученная</w:t>
      </w:r>
      <w:r>
        <w:rPr>
          <w:spacing w:val="-12"/>
        </w:rPr>
        <w:t> </w:t>
      </w:r>
      <w:r>
        <w:rPr/>
        <w:t>задача</w:t>
      </w:r>
      <w:r>
        <w:rPr>
          <w:spacing w:val="-13"/>
        </w:rPr>
        <w:t> </w:t>
      </w:r>
      <w:r>
        <w:rPr/>
        <w:t>является</w:t>
      </w:r>
      <w:r>
        <w:rPr>
          <w:spacing w:val="-12"/>
        </w:rPr>
        <w:t> </w:t>
      </w:r>
      <w:r>
        <w:rPr/>
        <w:t>задачей</w:t>
      </w:r>
      <w:r>
        <w:rPr>
          <w:spacing w:val="-12"/>
        </w:rPr>
        <w:t> </w:t>
      </w:r>
      <w:r>
        <w:rPr/>
        <w:t>выпуклой</w:t>
      </w:r>
      <w:r>
        <w:rPr>
          <w:spacing w:val="-13"/>
        </w:rPr>
        <w:t> </w:t>
      </w:r>
      <w:r>
        <w:rPr/>
        <w:t>квадратичной</w:t>
      </w:r>
      <w:r>
        <w:rPr>
          <w:spacing w:val="-13"/>
        </w:rPr>
        <w:t> </w:t>
      </w:r>
      <w:r>
        <w:rPr/>
        <w:t>оптимизации с линейными ограничениями. Такие задачи известны как задачи квадратичного программирования</w:t>
      </w:r>
      <w:r>
        <w:rPr>
          <w:spacing w:val="-17"/>
        </w:rPr>
        <w:t> </w:t>
      </w:r>
      <w:r>
        <w:rPr/>
        <w:t>[13],</w:t>
      </w:r>
      <w:r>
        <w:rPr>
          <w:spacing w:val="-17"/>
        </w:rPr>
        <w:t> </w:t>
      </w:r>
      <w:r>
        <w:rPr/>
        <w:t>и</w:t>
      </w:r>
      <w:r>
        <w:rPr>
          <w:spacing w:val="-16"/>
        </w:rPr>
        <w:t> </w:t>
      </w:r>
      <w:r>
        <w:rPr/>
        <w:t>для</w:t>
      </w:r>
      <w:r>
        <w:rPr>
          <w:spacing w:val="-16"/>
        </w:rPr>
        <w:t> </w:t>
      </w:r>
      <w:r>
        <w:rPr/>
        <w:t>решения</w:t>
      </w:r>
      <w:r>
        <w:rPr>
          <w:spacing w:val="-16"/>
        </w:rPr>
        <w:t> </w:t>
      </w:r>
      <w:r>
        <w:rPr/>
        <w:t>задач</w:t>
      </w:r>
      <w:r>
        <w:rPr>
          <w:spacing w:val="-15"/>
        </w:rPr>
        <w:t> </w:t>
      </w:r>
      <w:r>
        <w:rPr/>
        <w:t>данного</w:t>
      </w:r>
      <w:r>
        <w:rPr>
          <w:spacing w:val="-15"/>
        </w:rPr>
        <w:t> </w:t>
      </w:r>
      <w:r>
        <w:rPr/>
        <w:t>класса</w:t>
      </w:r>
      <w:r>
        <w:rPr>
          <w:spacing w:val="-18"/>
        </w:rPr>
        <w:t> </w:t>
      </w:r>
      <w:r>
        <w:rPr/>
        <w:t>разработано</w:t>
      </w:r>
      <w:r>
        <w:rPr>
          <w:spacing w:val="-16"/>
        </w:rPr>
        <w:t> </w:t>
      </w:r>
      <w:r>
        <w:rPr/>
        <w:t>множе- ство готовых прикладных пакетов.</w:t>
      </w:r>
    </w:p>
    <w:p>
      <w:pPr>
        <w:pStyle w:val="BodyText"/>
        <w:spacing w:line="360" w:lineRule="auto"/>
        <w:ind w:right="144" w:firstLine="707"/>
        <w:jc w:val="both"/>
      </w:pPr>
      <w:r>
        <w:rPr>
          <w:spacing w:val="-2"/>
        </w:rPr>
        <w:t>Решив</w:t>
      </w:r>
      <w:r>
        <w:rPr>
          <w:spacing w:val="-8"/>
        </w:rPr>
        <w:t> </w:t>
      </w:r>
      <w:r>
        <w:rPr>
          <w:spacing w:val="-2"/>
        </w:rPr>
        <w:t>задачу</w:t>
      </w:r>
      <w:r>
        <w:rPr>
          <w:spacing w:val="-6"/>
        </w:rPr>
        <w:t> </w:t>
      </w:r>
      <w:r>
        <w:rPr>
          <w:spacing w:val="-2"/>
        </w:rPr>
        <w:t>квадратичного</w:t>
      </w:r>
      <w:r>
        <w:rPr>
          <w:spacing w:val="-6"/>
        </w:rPr>
        <w:t> </w:t>
      </w:r>
      <w:r>
        <w:rPr>
          <w:spacing w:val="-2"/>
        </w:rPr>
        <w:t>программирования</w:t>
      </w:r>
      <w:r>
        <w:rPr>
          <w:spacing w:val="-9"/>
        </w:rPr>
        <w:t> </w:t>
      </w:r>
      <w:r>
        <w:rPr>
          <w:spacing w:val="-2"/>
        </w:rPr>
        <w:t>и</w:t>
      </w:r>
      <w:r>
        <w:rPr>
          <w:spacing w:val="-9"/>
        </w:rPr>
        <w:t> </w:t>
      </w:r>
      <w:r>
        <w:rPr>
          <w:spacing w:val="-2"/>
        </w:rPr>
        <w:t>найдя</w:t>
      </w:r>
      <w:r>
        <w:rPr>
          <w:spacing w:val="-6"/>
        </w:rPr>
        <w:t> </w:t>
      </w:r>
      <w:r>
        <w:rPr>
          <w:spacing w:val="-2"/>
        </w:rPr>
        <w:t>значения</w:t>
      </w:r>
      <w:r>
        <w:rPr>
          <w:spacing w:val="-9"/>
        </w:rPr>
        <w:t> </w:t>
      </w:r>
      <w:r>
        <w:rPr>
          <w:spacing w:val="-2"/>
        </w:rPr>
        <w:t>парамет- </w:t>
      </w:r>
      <w:r>
        <w:rPr/>
        <w:t>ров </w:t>
      </w:r>
      <w:r>
        <w:rPr>
          <w:rFonts w:ascii="Cambria Math" w:hAnsi="Cambria Math" w:eastAsia="Cambria Math"/>
        </w:rPr>
        <w:t>𝑤 </w:t>
      </w:r>
      <w:r>
        <w:rPr/>
        <w:t>и </w:t>
      </w:r>
      <w:r>
        <w:rPr>
          <w:rFonts w:ascii="Cambria Math" w:hAnsi="Cambria Math" w:eastAsia="Cambria Math"/>
        </w:rPr>
        <w:t>𝑤</w:t>
      </w:r>
      <w:r>
        <w:rPr>
          <w:rFonts w:ascii="Cambria Math" w:hAnsi="Cambria Math" w:eastAsia="Cambria Math"/>
          <w:vertAlign w:val="subscript"/>
        </w:rPr>
        <w:t>0</w:t>
      </w:r>
      <w:r>
        <w:rPr>
          <w:vertAlign w:val="baseline"/>
        </w:rPr>
        <w:t>, сможем построить линейный пороговый классификатор:</w:t>
      </w:r>
    </w:p>
    <w:p>
      <w:pPr>
        <w:tabs>
          <w:tab w:pos="9027" w:val="left" w:leader="none"/>
        </w:tabs>
        <w:spacing w:line="377" w:lineRule="exact" w:before="0"/>
        <w:ind w:left="3263" w:right="0" w:firstLine="0"/>
        <w:jc w:val="left"/>
        <w:rPr>
          <w:rFonts w:ascii="Cambria Math" w:hAnsi="Cambria Math" w:eastAsia="Cambria Math"/>
          <w:position w:val="1"/>
          <w:sz w:val="28"/>
        </w:rPr>
      </w:pPr>
      <w:r>
        <w:rPr>
          <w:rFonts w:ascii="Cambria Math" w:hAnsi="Cambria Math" w:eastAsia="Cambria Math"/>
          <w:sz w:val="28"/>
        </w:rPr>
        <w:t>𝑦</w:t>
      </w:r>
      <w:r>
        <w:rPr>
          <w:rFonts w:ascii="Cambria Math" w:hAnsi="Cambria Math" w:eastAsia="Cambria Math"/>
          <w:position w:val="-5"/>
          <w:sz w:val="20"/>
        </w:rPr>
        <w:t>𝑝𝑟𝑒𝑑𝑖𝑐𝑡𝑒𝑑</w:t>
      </w:r>
      <w:r>
        <w:rPr>
          <w:rFonts w:ascii="Cambria Math" w:hAnsi="Cambria Math" w:eastAsia="Cambria Math"/>
          <w:spacing w:val="71"/>
          <w:w w:val="150"/>
          <w:position w:val="-5"/>
          <w:sz w:val="20"/>
        </w:rPr>
        <w:t> </w:t>
      </w:r>
      <w:r>
        <w:rPr>
          <w:rFonts w:ascii="Cambria Math" w:hAnsi="Cambria Math" w:eastAsia="Cambria Math"/>
          <w:sz w:val="28"/>
        </w:rPr>
        <w:t>=</w:t>
      </w:r>
      <w:r>
        <w:rPr>
          <w:rFonts w:ascii="Cambria Math" w:hAnsi="Cambria Math" w:eastAsia="Cambria Math"/>
          <w:spacing w:val="44"/>
          <w:sz w:val="28"/>
        </w:rPr>
        <w:t> </w:t>
      </w:r>
      <w:r>
        <w:rPr>
          <w:rFonts w:ascii="Cambria Math" w:hAnsi="Cambria Math" w:eastAsia="Cambria Math"/>
          <w:sz w:val="28"/>
        </w:rPr>
        <w:t>sign</w:t>
      </w:r>
      <w:r>
        <w:rPr>
          <w:rFonts w:ascii="Cambria Math" w:hAnsi="Cambria Math" w:eastAsia="Cambria Math"/>
          <w:position w:val="1"/>
          <w:sz w:val="28"/>
        </w:rPr>
        <w:t>(</w:t>
      </w:r>
      <w:r>
        <w:rPr>
          <w:rFonts w:ascii="Cambria Math" w:hAnsi="Cambria Math" w:eastAsia="Cambria Math"/>
          <w:sz w:val="28"/>
        </w:rPr>
        <w:t>𝑤</w:t>
      </w:r>
      <w:r>
        <w:rPr>
          <w:rFonts w:ascii="Cambria Math" w:hAnsi="Cambria Math" w:eastAsia="Cambria Math"/>
          <w:sz w:val="28"/>
          <w:vertAlign w:val="superscript"/>
        </w:rPr>
        <w:t>𝑇</w:t>
      </w:r>
      <w:r>
        <w:rPr>
          <w:rFonts w:ascii="Cambria Math" w:hAnsi="Cambria Math" w:eastAsia="Cambria Math"/>
          <w:sz w:val="28"/>
          <w:vertAlign w:val="baseline"/>
        </w:rPr>
        <w:t>𝑥</w:t>
      </w:r>
      <w:r>
        <w:rPr>
          <w:rFonts w:ascii="Cambria Math" w:hAnsi="Cambria Math" w:eastAsia="Cambria Math"/>
          <w:spacing w:val="30"/>
          <w:sz w:val="28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−</w:t>
      </w:r>
      <w:r>
        <w:rPr>
          <w:rFonts w:ascii="Cambria Math" w:hAnsi="Cambria Math" w:eastAsia="Cambria Math"/>
          <w:spacing w:val="23"/>
          <w:sz w:val="28"/>
          <w:vertAlign w:val="baseline"/>
        </w:rPr>
        <w:t> </w:t>
      </w:r>
      <w:r>
        <w:rPr>
          <w:rFonts w:ascii="Cambria Math" w:hAnsi="Cambria Math" w:eastAsia="Cambria Math"/>
          <w:spacing w:val="-5"/>
          <w:sz w:val="28"/>
          <w:vertAlign w:val="baseline"/>
        </w:rPr>
        <w:t>𝑤</w:t>
      </w:r>
      <w:r>
        <w:rPr>
          <w:rFonts w:ascii="Cambria Math" w:hAnsi="Cambria Math" w:eastAsia="Cambria Math"/>
          <w:spacing w:val="-5"/>
          <w:position w:val="-5"/>
          <w:sz w:val="20"/>
          <w:vertAlign w:val="baseline"/>
        </w:rPr>
        <w:t>0</w:t>
      </w:r>
      <w:r>
        <w:rPr>
          <w:rFonts w:ascii="Cambria Math" w:hAnsi="Cambria Math" w:eastAsia="Cambria Math"/>
          <w:spacing w:val="-5"/>
          <w:position w:val="1"/>
          <w:sz w:val="28"/>
          <w:vertAlign w:val="baseline"/>
        </w:rPr>
        <w:t>)</w:t>
      </w:r>
      <w:r>
        <w:rPr>
          <w:rFonts w:ascii="Cambria Math" w:hAnsi="Cambria Math" w:eastAsia="Cambria Math"/>
          <w:position w:val="1"/>
          <w:sz w:val="28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sz w:val="28"/>
          <w:vertAlign w:val="baseline"/>
        </w:rPr>
        <w:t>(</w:t>
      </w:r>
      <w:r>
        <w:rPr>
          <w:rFonts w:ascii="Cambria Math" w:hAnsi="Cambria Math" w:eastAsia="Cambria Math"/>
          <w:spacing w:val="-2"/>
          <w:sz w:val="28"/>
          <w:vertAlign w:val="baseline"/>
        </w:rPr>
        <w:t>2.33</w:t>
      </w:r>
      <w:r>
        <w:rPr>
          <w:rFonts w:ascii="Cambria Math" w:hAnsi="Cambria Math" w:eastAsia="Cambria Math"/>
          <w:spacing w:val="-2"/>
          <w:position w:val="1"/>
          <w:sz w:val="28"/>
          <w:vertAlign w:val="baseline"/>
        </w:rPr>
        <w:t>)</w:t>
      </w:r>
    </w:p>
    <w:p>
      <w:pPr>
        <w:pStyle w:val="BodyText"/>
        <w:spacing w:line="360" w:lineRule="auto" w:before="150"/>
        <w:ind w:right="136" w:firstLine="707"/>
        <w:jc w:val="both"/>
      </w:pPr>
      <w:r>
        <w:rPr/>
        <w:t>Еще</w:t>
      </w:r>
      <w:r>
        <w:rPr>
          <w:spacing w:val="-11"/>
        </w:rPr>
        <w:t> </w:t>
      </w:r>
      <w:r>
        <w:rPr/>
        <w:t>один</w:t>
      </w:r>
      <w:r>
        <w:rPr>
          <w:spacing w:val="-11"/>
        </w:rPr>
        <w:t> </w:t>
      </w:r>
      <w:r>
        <w:rPr/>
        <w:t>подход,</w:t>
      </w:r>
      <w:r>
        <w:rPr>
          <w:spacing w:val="-12"/>
        </w:rPr>
        <w:t> </w:t>
      </w:r>
      <w:r>
        <w:rPr/>
        <w:t>позволяющий</w:t>
      </w:r>
      <w:r>
        <w:rPr>
          <w:spacing w:val="-11"/>
        </w:rPr>
        <w:t> </w:t>
      </w:r>
      <w:r>
        <w:rPr/>
        <w:t>решить</w:t>
      </w:r>
      <w:r>
        <w:rPr>
          <w:spacing w:val="-12"/>
        </w:rPr>
        <w:t> </w:t>
      </w:r>
      <w:r>
        <w:rPr/>
        <w:t>проблему</w:t>
      </w:r>
      <w:r>
        <w:rPr>
          <w:spacing w:val="-10"/>
        </w:rPr>
        <w:t> </w:t>
      </w:r>
      <w:r>
        <w:rPr/>
        <w:t>линейной</w:t>
      </w:r>
      <w:r>
        <w:rPr>
          <w:spacing w:val="-11"/>
        </w:rPr>
        <w:t> </w:t>
      </w:r>
      <w:r>
        <w:rPr/>
        <w:t>неразделимо- сти,</w:t>
      </w:r>
      <w:r>
        <w:rPr>
          <w:spacing w:val="-18"/>
        </w:rPr>
        <w:t> </w:t>
      </w:r>
      <w:r>
        <w:rPr/>
        <w:t>называется</w:t>
      </w:r>
      <w:r>
        <w:rPr>
          <w:spacing w:val="-16"/>
        </w:rPr>
        <w:t> </w:t>
      </w:r>
      <w:r>
        <w:rPr>
          <w:i/>
        </w:rPr>
        <w:t>ядерный</w:t>
      </w:r>
      <w:r>
        <w:rPr>
          <w:i/>
          <w:spacing w:val="-17"/>
        </w:rPr>
        <w:t> </w:t>
      </w:r>
      <w:r>
        <w:rPr>
          <w:i/>
        </w:rPr>
        <w:t>трюк</w:t>
      </w:r>
      <w:r>
        <w:rPr/>
        <w:t>.</w:t>
      </w:r>
      <w:r>
        <w:rPr>
          <w:spacing w:val="-18"/>
        </w:rPr>
        <w:t> </w:t>
      </w:r>
      <w:r>
        <w:rPr/>
        <w:t>В</w:t>
      </w:r>
      <w:r>
        <w:rPr>
          <w:spacing w:val="-17"/>
        </w:rPr>
        <w:t> </w:t>
      </w:r>
      <w:r>
        <w:rPr/>
        <w:t>основе</w:t>
      </w:r>
      <w:r>
        <w:rPr>
          <w:spacing w:val="-18"/>
        </w:rPr>
        <w:t> </w:t>
      </w:r>
      <w:r>
        <w:rPr/>
        <w:t>данного</w:t>
      </w:r>
      <w:r>
        <w:rPr>
          <w:spacing w:val="-17"/>
        </w:rPr>
        <w:t> </w:t>
      </w:r>
      <w:r>
        <w:rPr/>
        <w:t>подхода</w:t>
      </w:r>
      <w:r>
        <w:rPr>
          <w:spacing w:val="-17"/>
        </w:rPr>
        <w:t> </w:t>
      </w:r>
      <w:r>
        <w:rPr/>
        <w:t>лежит</w:t>
      </w:r>
      <w:r>
        <w:rPr>
          <w:spacing w:val="-18"/>
        </w:rPr>
        <w:t> </w:t>
      </w:r>
      <w:r>
        <w:rPr/>
        <w:t>теорема</w:t>
      </w:r>
      <w:r>
        <w:rPr>
          <w:spacing w:val="-17"/>
        </w:rPr>
        <w:t> </w:t>
      </w:r>
      <w:r>
        <w:rPr/>
        <w:t>Ковера, утверждающая, что при повышении размерности пространства признаков, уве- личивается возможность линейной разделимости объектов.</w:t>
      </w:r>
    </w:p>
    <w:p>
      <w:pPr>
        <w:pStyle w:val="BodyText"/>
        <w:spacing w:line="357" w:lineRule="auto"/>
        <w:ind w:right="139" w:firstLine="707"/>
        <w:jc w:val="both"/>
      </w:pPr>
      <w:r>
        <w:rPr/>
        <w:t>Для применения ядерного трюка, от задачи 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2.32</w:t>
      </w:r>
      <w:r>
        <w:rPr>
          <w:rFonts w:ascii="Cambria Math" w:hAnsi="Cambria Math" w:eastAsia="Cambria Math"/>
          <w:position w:val="1"/>
        </w:rPr>
        <w:t>)</w:t>
      </w:r>
      <w:r>
        <w:rPr/>
        <w:t>, используя теорему Куна-Таккера,</w:t>
      </w:r>
      <w:r>
        <w:rPr>
          <w:spacing w:val="-14"/>
        </w:rPr>
        <w:t> </w:t>
      </w:r>
      <w:r>
        <w:rPr/>
        <w:t>переходят</w:t>
      </w:r>
      <w:r>
        <w:rPr>
          <w:spacing w:val="-14"/>
        </w:rPr>
        <w:t> </w:t>
      </w:r>
      <w:r>
        <w:rPr/>
        <w:t>к</w:t>
      </w:r>
      <w:r>
        <w:rPr>
          <w:spacing w:val="-15"/>
        </w:rPr>
        <w:t> </w:t>
      </w:r>
      <w:r>
        <w:rPr/>
        <w:t>двойственной</w:t>
      </w:r>
      <w:r>
        <w:rPr>
          <w:spacing w:val="-14"/>
        </w:rPr>
        <w:t> </w:t>
      </w:r>
      <w:r>
        <w:rPr/>
        <w:t>задаче</w:t>
      </w:r>
      <w:r>
        <w:rPr>
          <w:spacing w:val="-14"/>
        </w:rPr>
        <w:t> </w:t>
      </w:r>
      <w:r>
        <w:rPr/>
        <w:t>поиска</w:t>
      </w:r>
      <w:r>
        <w:rPr>
          <w:spacing w:val="-14"/>
        </w:rPr>
        <w:t> </w:t>
      </w:r>
      <w:r>
        <w:rPr/>
        <w:t>седловой</w:t>
      </w:r>
      <w:r>
        <w:rPr>
          <w:spacing w:val="-15"/>
        </w:rPr>
        <w:t> </w:t>
      </w:r>
      <w:r>
        <w:rPr/>
        <w:t>точки</w:t>
      </w:r>
      <w:r>
        <w:rPr>
          <w:spacing w:val="-14"/>
        </w:rPr>
        <w:t> </w:t>
      </w:r>
      <w:r>
        <w:rPr/>
        <w:t>функции Лагранжа,</w:t>
      </w:r>
      <w:r>
        <w:rPr>
          <w:spacing w:val="-10"/>
        </w:rPr>
        <w:t> </w:t>
      </w:r>
      <w:r>
        <w:rPr/>
        <w:t>которая</w:t>
      </w:r>
      <w:r>
        <w:rPr>
          <w:spacing w:val="-9"/>
        </w:rPr>
        <w:t> </w:t>
      </w:r>
      <w:r>
        <w:rPr/>
        <w:t>содержит</w:t>
      </w:r>
      <w:r>
        <w:rPr>
          <w:spacing w:val="-10"/>
        </w:rPr>
        <w:t> </w:t>
      </w:r>
      <w:r>
        <w:rPr/>
        <w:t>векторы</w:t>
      </w:r>
      <w:r>
        <w:rPr>
          <w:spacing w:val="-9"/>
        </w:rPr>
        <w:t> </w:t>
      </w:r>
      <w:r>
        <w:rPr/>
        <w:t>признаков</w:t>
      </w:r>
      <w:r>
        <w:rPr>
          <w:spacing w:val="-8"/>
        </w:rPr>
        <w:t> </w:t>
      </w:r>
      <w:r>
        <w:rPr/>
        <w:t>только</w:t>
      </w:r>
      <w:r>
        <w:rPr>
          <w:spacing w:val="-9"/>
        </w:rPr>
        <w:t> </w:t>
      </w:r>
      <w:r>
        <w:rPr/>
        <w:t>в</w:t>
      </w:r>
      <w:r>
        <w:rPr>
          <w:spacing w:val="-10"/>
        </w:rPr>
        <w:t> </w:t>
      </w:r>
      <w:r>
        <w:rPr/>
        <w:t>виде</w:t>
      </w:r>
      <w:r>
        <w:rPr>
          <w:spacing w:val="-10"/>
        </w:rPr>
        <w:t> </w:t>
      </w:r>
      <w:r>
        <w:rPr/>
        <w:t>скалярных</w:t>
      </w:r>
      <w:r>
        <w:rPr>
          <w:spacing w:val="-10"/>
        </w:rPr>
        <w:t> </w:t>
      </w:r>
      <w:r>
        <w:rPr/>
        <w:t>произ- ведений</w:t>
      </w:r>
      <w:r>
        <w:rPr>
          <w:spacing w:val="-13"/>
        </w:rPr>
        <w:t> </w:t>
      </w:r>
      <w:r>
        <w:rPr>
          <w:rFonts w:ascii="Cambria Math" w:hAnsi="Cambria Math" w:eastAsia="Cambria Math"/>
        </w:rPr>
        <w:t>(𝑥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</w:rPr>
        <w:t>,</w:t>
      </w:r>
      <w:r>
        <w:rPr>
          <w:rFonts w:ascii="Cambria Math" w:hAnsi="Cambria Math" w:eastAsia="Cambria Math"/>
          <w:spacing w:val="-16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𝑗</w:t>
      </w:r>
      <w:r>
        <w:rPr>
          <w:rFonts w:ascii="Cambria Math" w:hAnsi="Cambria Math" w:eastAsia="Cambria Math"/>
        </w:rPr>
        <w:t>)</w:t>
      </w:r>
      <w:r>
        <w:rPr/>
        <w:t>.</w:t>
      </w:r>
      <w:r>
        <w:rPr>
          <w:spacing w:val="-8"/>
        </w:rPr>
        <w:t> </w:t>
      </w:r>
      <w:r>
        <w:rPr/>
        <w:t>Переход</w:t>
      </w:r>
      <w:r>
        <w:rPr>
          <w:spacing w:val="-7"/>
        </w:rPr>
        <w:t> </w:t>
      </w:r>
      <w:r>
        <w:rPr/>
        <w:t>к</w:t>
      </w:r>
      <w:r>
        <w:rPr>
          <w:spacing w:val="-8"/>
        </w:rPr>
        <w:t> </w:t>
      </w:r>
      <w:r>
        <w:rPr/>
        <w:t>новому</w:t>
      </w:r>
      <w:r>
        <w:rPr>
          <w:spacing w:val="-8"/>
        </w:rPr>
        <w:t> </w:t>
      </w:r>
      <w:r>
        <w:rPr/>
        <w:t>пространству</w:t>
      </w:r>
      <w:r>
        <w:rPr>
          <w:spacing w:val="-8"/>
        </w:rPr>
        <w:t> </w:t>
      </w:r>
      <w:r>
        <w:rPr/>
        <w:t>признаков</w:t>
      </w:r>
      <w:r>
        <w:rPr>
          <w:spacing w:val="-9"/>
        </w:rPr>
        <w:t> </w:t>
      </w:r>
      <w:r>
        <w:rPr/>
        <w:t>с</w:t>
      </w:r>
      <w:r>
        <w:rPr>
          <w:spacing w:val="-8"/>
        </w:rPr>
        <w:t> </w:t>
      </w:r>
      <w:r>
        <w:rPr/>
        <w:t>большей</w:t>
      </w:r>
      <w:r>
        <w:rPr>
          <w:spacing w:val="-8"/>
        </w:rPr>
        <w:t> </w:t>
      </w:r>
      <w:r>
        <w:rPr/>
        <w:t>размерно- стью</w:t>
      </w:r>
      <w:r>
        <w:rPr>
          <w:spacing w:val="80"/>
          <w:w w:val="150"/>
        </w:rPr>
        <w:t> </w:t>
      </w:r>
      <w:r>
        <w:rPr/>
        <w:t>осуществляется</w:t>
      </w:r>
      <w:r>
        <w:rPr>
          <w:spacing w:val="80"/>
          <w:w w:val="150"/>
        </w:rPr>
        <w:t> </w:t>
      </w:r>
      <w:r>
        <w:rPr/>
        <w:t>с</w:t>
      </w:r>
      <w:r>
        <w:rPr>
          <w:spacing w:val="80"/>
          <w:w w:val="150"/>
        </w:rPr>
        <w:t> </w:t>
      </w:r>
      <w:r>
        <w:rPr/>
        <w:t>помощью</w:t>
      </w:r>
      <w:r>
        <w:rPr>
          <w:spacing w:val="80"/>
          <w:w w:val="150"/>
        </w:rPr>
        <w:t> </w:t>
      </w:r>
      <w:r>
        <w:rPr/>
        <w:t>применения</w:t>
      </w:r>
      <w:r>
        <w:rPr>
          <w:spacing w:val="80"/>
          <w:w w:val="150"/>
        </w:rPr>
        <w:t> </w:t>
      </w:r>
      <w:r>
        <w:rPr/>
        <w:t>некоторого</w:t>
      </w:r>
      <w:r>
        <w:rPr>
          <w:spacing w:val="80"/>
          <w:w w:val="150"/>
        </w:rPr>
        <w:t> </w:t>
      </w:r>
      <w:r>
        <w:rPr/>
        <w:t>преобразования</w:t>
      </w:r>
    </w:p>
    <w:p>
      <w:pPr>
        <w:pStyle w:val="BodyText"/>
        <w:spacing w:line="364" w:lineRule="auto" w:before="1"/>
        <w:ind w:right="135"/>
        <w:jc w:val="both"/>
      </w:pPr>
      <w:r>
        <w:rPr>
          <w:rFonts w:ascii="Cambria Math" w:hAnsi="Cambria Math" w:cs="Cambria Math" w:eastAsia="Cambria Math"/>
        </w:rPr>
        <w:t>𝜂:</w:t>
      </w:r>
      <w:r>
        <w:rPr>
          <w:rFonts w:ascii="Cambria Math" w:hAnsi="Cambria Math" w:cs="Cambria Math" w:eastAsia="Cambria Math"/>
          <w:spacing w:val="-16"/>
        </w:rPr>
        <w:t> </w:t>
      </w:r>
      <w:r>
        <w:rPr>
          <w:rFonts w:ascii="Cambria Math" w:hAnsi="Cambria Math" w:cs="Cambria Math" w:eastAsia="Cambria Math"/>
        </w:rPr>
        <w:t>𝑋 ⟶ 𝐻</w:t>
      </w:r>
      <w:r>
        <w:rPr/>
        <w:t>. При этом исходная задача строится так же, за исключением того, что скалярное произведение </w:t>
      </w:r>
      <w:r>
        <w:rPr>
          <w:rFonts w:ascii="Cambria Math" w:hAnsi="Cambria Math" w:cs="Cambria Math" w:eastAsia="Cambria Math"/>
        </w:rPr>
        <w:t>(𝑥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𝑖</w:t>
      </w:r>
      <w:r>
        <w:rPr>
          <w:rFonts w:ascii="Cambria Math" w:hAnsi="Cambria Math" w:cs="Cambria Math" w:eastAsia="Cambria Math"/>
        </w:rPr>
        <w:t>,</w:t>
      </w:r>
      <w:r>
        <w:rPr>
          <w:rFonts w:ascii="Cambria Math" w:hAnsi="Cambria Math" w:cs="Cambria Math" w:eastAsia="Cambria Math"/>
          <w:spacing w:val="-16"/>
        </w:rPr>
        <w:t> </w:t>
      </w:r>
      <w:r>
        <w:rPr>
          <w:rFonts w:ascii="Cambria Math" w:hAnsi="Cambria Math" w:cs="Cambria Math" w:eastAsia="Cambria Math"/>
        </w:rPr>
        <w:t>𝑥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𝑗</w:t>
      </w:r>
      <w:r>
        <w:rPr>
          <w:rFonts w:ascii="Cambria Math" w:hAnsi="Cambria Math" w:cs="Cambria Math" w:eastAsia="Cambria Math"/>
        </w:rPr>
        <w:t>) </w:t>
      </w:r>
      <w:r>
        <w:rPr/>
        <w:t>в пространстве </w:t>
      </w:r>
      <w:r>
        <w:rPr>
          <w:rFonts w:ascii="Cambria Math" w:hAnsi="Cambria Math" w:cs="Cambria Math" w:eastAsia="Cambria Math"/>
        </w:rPr>
        <w:t>𝑋 </w:t>
      </w:r>
      <w:r>
        <w:rPr/>
        <w:t>заменяется скалярным произ- ведением </w:t>
      </w:r>
      <w:r>
        <w:rPr>
          <w:rFonts w:ascii="Cambria Math" w:hAnsi="Cambria Math" w:cs="Cambria Math" w:eastAsia="Cambria Math"/>
        </w:rPr>
        <w:t>(𝜂(𝑥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𝑖</w:t>
      </w:r>
      <w:r>
        <w:rPr>
          <w:rFonts w:ascii="Cambria Math" w:hAnsi="Cambria Math" w:cs="Cambria Math" w:eastAsia="Cambria Math"/>
        </w:rPr>
        <w:t>),</w:t>
      </w:r>
      <w:r>
        <w:rPr>
          <w:rFonts w:ascii="Cambria Math" w:hAnsi="Cambria Math" w:cs="Cambria Math" w:eastAsia="Cambria Math"/>
          <w:spacing w:val="40"/>
        </w:rPr>
        <w:t> </w:t>
      </w:r>
      <w:r>
        <w:rPr>
          <w:rFonts w:ascii="Cambria Math" w:hAnsi="Cambria Math" w:cs="Cambria Math" w:eastAsia="Cambria Math"/>
        </w:rPr>
        <w:t>𝜂(𝑥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𝑗</w:t>
      </w:r>
      <w:r>
        <w:rPr>
          <w:rFonts w:ascii="Cambria Math" w:hAnsi="Cambria Math" w:cs="Cambria Math" w:eastAsia="Cambria Math"/>
        </w:rPr>
        <w:t>)) </w:t>
      </w:r>
      <w:r>
        <w:rPr/>
        <w:t>в пространстве </w:t>
      </w:r>
      <w:r>
        <w:rPr>
          <w:rFonts w:ascii="Cambria Math" w:hAnsi="Cambria Math" w:cs="Cambria Math" w:eastAsia="Cambria Math"/>
        </w:rPr>
        <w:t>𝐻</w:t>
      </w:r>
      <w:r>
        <w:rPr/>
        <w:t>. Вместо того, чтобы напрямую искать преобразование</w:t>
      </w:r>
      <w:r>
        <w:rPr>
          <w:spacing w:val="-2"/>
        </w:rPr>
        <w:t> </w:t>
      </w:r>
      <w:r>
        <w:rPr>
          <w:rFonts w:ascii="Cambria Math" w:hAnsi="Cambria Math" w:cs="Cambria Math" w:eastAsia="Cambria Math"/>
        </w:rPr>
        <w:t>𝜂</w:t>
      </w:r>
      <w:r>
        <w:rPr/>
        <w:t>, обычно подбирают вид </w:t>
      </w:r>
      <w:r>
        <w:rPr>
          <w:i/>
          <w:iCs/>
        </w:rPr>
        <w:t>ядра </w:t>
      </w:r>
      <w:r>
        <w:rPr>
          <w:rFonts w:ascii="Cambria Math" w:hAnsi="Cambria Math" w:cs="Cambria Math" w:eastAsia="Cambria Math"/>
        </w:rPr>
        <w:t>𝐾(𝑥</w:t>
      </w:r>
      <w:r>
        <w:rPr>
          <w:rFonts w:ascii="Cambria Math" w:hAnsi="Cambria Math" w:cs="Cambria Math" w:eastAsia="Cambria Math"/>
          <w:vertAlign w:val="subscript"/>
        </w:rPr>
        <w:t>𝑖</w:t>
      </w:r>
      <w:r>
        <w:rPr>
          <w:rFonts w:ascii="Cambria Math" w:hAnsi="Cambria Math" w:cs="Cambria Math" w:eastAsia="Cambria Math"/>
          <w:vertAlign w:val="baseline"/>
        </w:rPr>
        <w:t>,</w:t>
      </w:r>
      <w:r>
        <w:rPr>
          <w:rFonts w:ascii="Cambria Math" w:hAnsi="Cambria Math" w:cs="Cambria Math" w:eastAsia="Cambria Math"/>
          <w:spacing w:val="-13"/>
          <w:vertAlign w:val="baseline"/>
        </w:rPr>
        <w:t> </w:t>
      </w:r>
      <w:r>
        <w:rPr>
          <w:rFonts w:ascii="Cambria Math" w:hAnsi="Cambria Math" w:cs="Cambria Math" w:eastAsia="Cambria Math"/>
          <w:vertAlign w:val="baseline"/>
        </w:rPr>
        <w:t>𝑥</w:t>
      </w:r>
      <w:r>
        <w:rPr>
          <w:rFonts w:ascii="Cambria Math" w:hAnsi="Cambria Math" w:cs="Cambria Math" w:eastAsia="Cambria Math"/>
          <w:vertAlign w:val="subscript"/>
        </w:rPr>
        <w:t>𝑗</w:t>
      </w:r>
      <w:r>
        <w:rPr>
          <w:rFonts w:ascii="Cambria Math" w:hAnsi="Cambria Math" w:cs="Cambria Math" w:eastAsia="Cambria Math"/>
          <w:vertAlign w:val="baseline"/>
        </w:rPr>
        <w:t>) = (𝜂(𝑥</w:t>
      </w:r>
      <w:r>
        <w:rPr>
          <w:rFonts w:ascii="Cambria Math" w:hAnsi="Cambria Math" w:cs="Cambria Math" w:eastAsia="Cambria Math"/>
          <w:vertAlign w:val="subscript"/>
        </w:rPr>
        <w:t>𝑖</w:t>
      </w:r>
      <w:r>
        <w:rPr>
          <w:rFonts w:ascii="Cambria Math" w:hAnsi="Cambria Math" w:cs="Cambria Math" w:eastAsia="Cambria Math"/>
          <w:vertAlign w:val="baseline"/>
        </w:rPr>
        <w:t>),</w:t>
      </w:r>
      <w:r>
        <w:rPr>
          <w:rFonts w:ascii="Cambria Math" w:hAnsi="Cambria Math" w:cs="Cambria Math" w:eastAsia="Cambria Math"/>
          <w:spacing w:val="40"/>
          <w:vertAlign w:val="baseline"/>
        </w:rPr>
        <w:t> </w:t>
      </w:r>
      <w:r>
        <w:rPr>
          <w:rFonts w:ascii="Cambria Math" w:hAnsi="Cambria Math" w:cs="Cambria Math" w:eastAsia="Cambria Math"/>
          <w:vertAlign w:val="baseline"/>
        </w:rPr>
        <w:t>𝜂(𝑥</w:t>
      </w:r>
      <w:r>
        <w:rPr>
          <w:rFonts w:ascii="Cambria Math" w:hAnsi="Cambria Math" w:cs="Cambria Math" w:eastAsia="Cambria Math"/>
          <w:vertAlign w:val="subscript"/>
        </w:rPr>
        <w:t>𝑗</w:t>
      </w:r>
      <w:r>
        <w:rPr>
          <w:rFonts w:ascii="Cambria Math" w:hAnsi="Cambria Math" w:cs="Cambria Math" w:eastAsia="Cambria Math"/>
          <w:vertAlign w:val="baseline"/>
        </w:rPr>
        <w:t>))</w:t>
      </w:r>
      <w:r>
        <w:rPr>
          <w:i/>
          <w:iCs/>
          <w:vertAlign w:val="baseline"/>
        </w:rPr>
        <w:t>, </w:t>
      </w:r>
      <w:r>
        <w:rPr>
          <w:vertAlign w:val="baseline"/>
        </w:rPr>
        <w:t>кото- рым формально заменяется скалярное произведение. Наиболее распространен- ными являются:</w:t>
      </w:r>
    </w:p>
    <w:p>
      <w:pPr>
        <w:pStyle w:val="BodyText"/>
        <w:spacing w:after="0" w:line="364" w:lineRule="auto"/>
        <w:jc w:val="both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ListParagraph"/>
        <w:numPr>
          <w:ilvl w:val="0"/>
          <w:numId w:val="9"/>
        </w:numPr>
        <w:tabs>
          <w:tab w:pos="1419" w:val="left" w:leader="none"/>
        </w:tabs>
        <w:spacing w:line="240" w:lineRule="auto" w:before="306" w:after="0"/>
        <w:ind w:left="1419" w:right="0" w:hanging="424"/>
        <w:jc w:val="left"/>
        <w:rPr>
          <w:sz w:val="28"/>
        </w:rPr>
      </w:pPr>
      <w:r>
        <w:rPr>
          <w:sz w:val="28"/>
        </w:rPr>
        <w:t>Линейное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ядро</w:t>
      </w:r>
    </w:p>
    <w:p>
      <w:pPr>
        <w:pStyle w:val="BodyText"/>
        <w:tabs>
          <w:tab w:pos="9027" w:val="left" w:leader="none"/>
        </w:tabs>
        <w:spacing w:before="179"/>
        <w:ind w:left="3854"/>
        <w:rPr>
          <w:rFonts w:ascii="Cambria Math" w:eastAsia="Cambria Math"/>
          <w:position w:val="1"/>
        </w:rPr>
      </w:pPr>
      <w:r>
        <w:rPr>
          <w:rFonts w:ascii="Cambria Math" w:eastAsia="Cambria Math"/>
          <w:w w:val="105"/>
        </w:rPr>
        <w:t>𝐾(𝑥</w:t>
      </w:r>
      <w:r>
        <w:rPr>
          <w:rFonts w:ascii="Cambria Math" w:eastAsia="Cambria Math"/>
          <w:w w:val="105"/>
          <w:vertAlign w:val="subscript"/>
        </w:rPr>
        <w:t>𝑖</w:t>
      </w:r>
      <w:r>
        <w:rPr>
          <w:rFonts w:ascii="Cambria Math" w:eastAsia="Cambria Math"/>
          <w:w w:val="105"/>
          <w:vertAlign w:val="baseline"/>
        </w:rPr>
        <w:t>,</w:t>
      </w:r>
      <w:r>
        <w:rPr>
          <w:rFonts w:ascii="Cambria Math" w:eastAsia="Cambria Math"/>
          <w:spacing w:val="-17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𝑥</w:t>
      </w:r>
      <w:r>
        <w:rPr>
          <w:rFonts w:ascii="Cambria Math" w:eastAsia="Cambria Math"/>
          <w:w w:val="105"/>
          <w:vertAlign w:val="subscript"/>
        </w:rPr>
        <w:t>𝑗</w:t>
      </w:r>
      <w:r>
        <w:rPr>
          <w:rFonts w:ascii="Cambria Math" w:eastAsia="Cambria Math"/>
          <w:w w:val="105"/>
          <w:vertAlign w:val="baseline"/>
        </w:rPr>
        <w:t>)</w:t>
      </w:r>
      <w:r>
        <w:rPr>
          <w:rFonts w:ascii="Cambria Math" w:eastAsia="Cambria Math"/>
          <w:spacing w:val="24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=</w:t>
      </w:r>
      <w:r>
        <w:rPr>
          <w:rFonts w:ascii="Cambria Math" w:eastAsia="Cambria Math"/>
          <w:spacing w:val="21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(𝑥</w:t>
      </w:r>
      <w:r>
        <w:rPr>
          <w:rFonts w:ascii="Cambria Math" w:eastAsia="Cambria Math"/>
          <w:w w:val="105"/>
          <w:vertAlign w:val="subscript"/>
        </w:rPr>
        <w:t>𝑖</w:t>
      </w:r>
      <w:r>
        <w:rPr>
          <w:rFonts w:ascii="Cambria Math" w:eastAsia="Cambria Math"/>
          <w:w w:val="105"/>
          <w:vertAlign w:val="baseline"/>
        </w:rPr>
        <w:t>,</w:t>
      </w:r>
      <w:r>
        <w:rPr>
          <w:rFonts w:ascii="Cambria Math" w:eastAsia="Cambria Math"/>
          <w:spacing w:val="-14"/>
          <w:w w:val="105"/>
          <w:vertAlign w:val="baseline"/>
        </w:rPr>
        <w:t> </w:t>
      </w:r>
      <w:r>
        <w:rPr>
          <w:rFonts w:ascii="Cambria Math" w:eastAsia="Cambria Math"/>
          <w:spacing w:val="-5"/>
          <w:w w:val="105"/>
          <w:vertAlign w:val="baseline"/>
        </w:rPr>
        <w:t>𝑥</w:t>
      </w:r>
      <w:r>
        <w:rPr>
          <w:rFonts w:ascii="Cambria Math" w:eastAsia="Cambria Math"/>
          <w:spacing w:val="-5"/>
          <w:w w:val="105"/>
          <w:vertAlign w:val="subscript"/>
        </w:rPr>
        <w:t>𝑗</w:t>
      </w:r>
      <w:r>
        <w:rPr>
          <w:rFonts w:ascii="Cambria Math" w:eastAsia="Cambria Math"/>
          <w:spacing w:val="-5"/>
          <w:w w:val="105"/>
          <w:vertAlign w:val="baseline"/>
        </w:rPr>
        <w:t>)</w:t>
      </w:r>
      <w:r>
        <w:rPr>
          <w:rFonts w:ascii="Cambria Math" w:eastAsia="Cambria Math"/>
          <w:vertAlign w:val="baseline"/>
        </w:rPr>
        <w:tab/>
      </w:r>
      <w:r>
        <w:rPr>
          <w:rFonts w:ascii="Cambria Math" w:eastAsia="Cambria Math"/>
          <w:spacing w:val="-2"/>
          <w:w w:val="110"/>
          <w:position w:val="1"/>
          <w:vertAlign w:val="baseline"/>
        </w:rPr>
        <w:t>(</w:t>
      </w:r>
      <w:r>
        <w:rPr>
          <w:rFonts w:ascii="Cambria Math" w:eastAsia="Cambria Math"/>
          <w:spacing w:val="-2"/>
          <w:w w:val="110"/>
          <w:vertAlign w:val="baseline"/>
        </w:rPr>
        <w:t>2.34</w:t>
      </w:r>
      <w:r>
        <w:rPr>
          <w:rFonts w:ascii="Cambria Math" w:eastAsia="Cambria Math"/>
          <w:spacing w:val="-2"/>
          <w:w w:val="110"/>
          <w:position w:val="1"/>
          <w:vertAlign w:val="baseline"/>
        </w:rPr>
        <w:t>)</w:t>
      </w:r>
    </w:p>
    <w:p>
      <w:pPr>
        <w:pStyle w:val="BodyText"/>
        <w:spacing w:before="1"/>
        <w:ind w:left="0"/>
        <w:rPr>
          <w:rFonts w:ascii="Cambria Math"/>
          <w:sz w:val="9"/>
        </w:rPr>
      </w:pPr>
    </w:p>
    <w:p>
      <w:pPr>
        <w:pStyle w:val="BodyText"/>
        <w:spacing w:after="0"/>
        <w:rPr>
          <w:rFonts w:ascii="Cambria Math"/>
          <w:sz w:val="9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ListParagraph"/>
        <w:numPr>
          <w:ilvl w:val="0"/>
          <w:numId w:val="9"/>
        </w:numPr>
        <w:tabs>
          <w:tab w:pos="1419" w:val="left" w:leader="none"/>
        </w:tabs>
        <w:spacing w:line="240" w:lineRule="auto" w:before="89" w:after="0"/>
        <w:ind w:left="1419" w:right="0" w:hanging="424"/>
        <w:jc w:val="left"/>
        <w:rPr>
          <w:sz w:val="28"/>
        </w:rPr>
      </w:pPr>
      <w:r>
        <w:rPr>
          <w:sz w:val="28"/>
        </w:rPr>
        <w:t>Полиномиальное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ядро</w:t>
      </w:r>
    </w:p>
    <w:p>
      <w:pPr>
        <w:spacing w:line="204" w:lineRule="exact" w:before="145"/>
        <w:ind w:left="0" w:right="38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𝑑</w:t>
      </w:r>
    </w:p>
    <w:p>
      <w:pPr>
        <w:spacing w:line="298" w:lineRule="exact" w:before="0"/>
        <w:ind w:left="3383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𝐾(𝑥</w:t>
      </w:r>
      <w:r>
        <w:rPr>
          <w:rFonts w:ascii="Cambria Math" w:eastAsia="Cambria Math"/>
          <w:sz w:val="28"/>
          <w:vertAlign w:val="subscript"/>
        </w:rPr>
        <w:t>𝑖</w:t>
      </w:r>
      <w:r>
        <w:rPr>
          <w:rFonts w:ascii="Cambria Math" w:eastAsia="Cambria Math"/>
          <w:sz w:val="28"/>
          <w:vertAlign w:val="baseline"/>
        </w:rPr>
        <w:t>,</w:t>
      </w:r>
      <w:r>
        <w:rPr>
          <w:rFonts w:ascii="Cambria Math" w:eastAsia="Cambria Math"/>
          <w:spacing w:val="2"/>
          <w:sz w:val="28"/>
          <w:vertAlign w:val="baseline"/>
        </w:rPr>
        <w:t> </w:t>
      </w:r>
      <w:r>
        <w:rPr>
          <w:rFonts w:ascii="Cambria Math" w:eastAsia="Cambria Math"/>
          <w:sz w:val="28"/>
          <w:vertAlign w:val="baseline"/>
        </w:rPr>
        <w:t>𝑥</w:t>
      </w:r>
      <w:r>
        <w:rPr>
          <w:rFonts w:ascii="Cambria Math" w:eastAsia="Cambria Math"/>
          <w:sz w:val="28"/>
          <w:vertAlign w:val="subscript"/>
        </w:rPr>
        <w:t>𝑗</w:t>
      </w:r>
      <w:r>
        <w:rPr>
          <w:rFonts w:ascii="Cambria Math" w:eastAsia="Cambria Math"/>
          <w:sz w:val="28"/>
          <w:vertAlign w:val="baseline"/>
        </w:rPr>
        <w:t>)</w:t>
      </w:r>
      <w:r>
        <w:rPr>
          <w:rFonts w:ascii="Cambria Math" w:eastAsia="Cambria Math"/>
          <w:spacing w:val="45"/>
          <w:sz w:val="28"/>
          <w:vertAlign w:val="baseline"/>
        </w:rPr>
        <w:t> </w:t>
      </w:r>
      <w:r>
        <w:rPr>
          <w:rFonts w:ascii="Cambria Math" w:eastAsia="Cambria Math"/>
          <w:sz w:val="28"/>
          <w:vertAlign w:val="baseline"/>
        </w:rPr>
        <w:t>=</w:t>
      </w:r>
      <w:r>
        <w:rPr>
          <w:rFonts w:ascii="Cambria Math" w:eastAsia="Cambria Math"/>
          <w:spacing w:val="50"/>
          <w:sz w:val="28"/>
          <w:vertAlign w:val="baseline"/>
        </w:rPr>
        <w:t> </w:t>
      </w:r>
      <w:r>
        <w:rPr>
          <w:rFonts w:ascii="Cambria Math" w:eastAsia="Cambria Math"/>
          <w:sz w:val="28"/>
          <w:vertAlign w:val="baseline"/>
        </w:rPr>
        <w:t>((𝑥</w:t>
      </w:r>
      <w:r>
        <w:rPr>
          <w:rFonts w:ascii="Cambria Math" w:eastAsia="Cambria Math"/>
          <w:sz w:val="28"/>
          <w:vertAlign w:val="subscript"/>
        </w:rPr>
        <w:t>𝑖</w:t>
      </w:r>
      <w:r>
        <w:rPr>
          <w:rFonts w:ascii="Cambria Math" w:eastAsia="Cambria Math"/>
          <w:sz w:val="28"/>
          <w:vertAlign w:val="baseline"/>
        </w:rPr>
        <w:t>, 𝑥</w:t>
      </w:r>
      <w:r>
        <w:rPr>
          <w:rFonts w:ascii="Cambria Math" w:eastAsia="Cambria Math"/>
          <w:sz w:val="28"/>
          <w:vertAlign w:val="subscript"/>
        </w:rPr>
        <w:t>𝑗</w:t>
      </w:r>
      <w:r>
        <w:rPr>
          <w:rFonts w:ascii="Cambria Math" w:eastAsia="Cambria Math"/>
          <w:sz w:val="28"/>
          <w:vertAlign w:val="baseline"/>
        </w:rPr>
        <w:t>)</w:t>
      </w:r>
      <w:r>
        <w:rPr>
          <w:rFonts w:ascii="Cambria Math" w:eastAsia="Cambria Math"/>
          <w:spacing w:val="25"/>
          <w:sz w:val="28"/>
          <w:vertAlign w:val="baseline"/>
        </w:rPr>
        <w:t> </w:t>
      </w:r>
      <w:r>
        <w:rPr>
          <w:rFonts w:ascii="Cambria Math" w:eastAsia="Cambria Math"/>
          <w:sz w:val="28"/>
          <w:vertAlign w:val="baseline"/>
        </w:rPr>
        <w:t>+</w:t>
      </w:r>
      <w:r>
        <w:rPr>
          <w:rFonts w:ascii="Cambria Math" w:eastAsia="Cambria Math"/>
          <w:spacing w:val="25"/>
          <w:sz w:val="28"/>
          <w:vertAlign w:val="baseline"/>
        </w:rPr>
        <w:t> </w:t>
      </w:r>
      <w:r>
        <w:rPr>
          <w:rFonts w:ascii="Cambria Math" w:eastAsia="Cambria Math"/>
          <w:spacing w:val="-5"/>
          <w:sz w:val="28"/>
          <w:vertAlign w:val="baseline"/>
        </w:rPr>
        <w:t>𝑟)</w:t>
      </w:r>
    </w:p>
    <w:p>
      <w:pPr>
        <w:pStyle w:val="ListParagraph"/>
        <w:numPr>
          <w:ilvl w:val="0"/>
          <w:numId w:val="9"/>
        </w:numPr>
        <w:tabs>
          <w:tab w:pos="1419" w:val="left" w:leader="none"/>
        </w:tabs>
        <w:spacing w:line="240" w:lineRule="auto" w:before="252" w:after="0"/>
        <w:ind w:left="1419" w:right="0" w:hanging="424"/>
        <w:jc w:val="left"/>
        <w:rPr>
          <w:sz w:val="28"/>
        </w:rPr>
      </w:pPr>
      <w:r>
        <w:rPr>
          <w:sz w:val="28"/>
        </w:rPr>
        <w:t>Радиальная</w:t>
      </w:r>
      <w:r>
        <w:rPr>
          <w:spacing w:val="-10"/>
          <w:sz w:val="28"/>
        </w:rPr>
        <w:t> </w:t>
      </w:r>
      <w:r>
        <w:rPr>
          <w:sz w:val="28"/>
        </w:rPr>
        <w:t>базисная</w:t>
      </w:r>
      <w:r>
        <w:rPr>
          <w:spacing w:val="-8"/>
          <w:sz w:val="28"/>
        </w:rPr>
        <w:t> </w:t>
      </w:r>
      <w:r>
        <w:rPr>
          <w:sz w:val="28"/>
        </w:rPr>
        <w:t>функция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(RBF)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73"/>
        <w:ind w:left="0"/>
      </w:pPr>
    </w:p>
    <w:p>
      <w:pPr>
        <w:pStyle w:val="BodyText"/>
        <w:ind w:left="995"/>
        <w:rPr>
          <w:rFonts w:ascii="Cambria Math"/>
          <w:position w:val="1"/>
        </w:rPr>
      </w:pP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2.35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6518" w:space="1514"/>
            <w:col w:w="1894"/>
          </w:cols>
        </w:sectPr>
      </w:pPr>
    </w:p>
    <w:p>
      <w:pPr>
        <w:spacing w:line="225" w:lineRule="exact" w:before="136"/>
        <w:ind w:left="1319" w:right="0" w:firstLine="0"/>
        <w:jc w:val="center"/>
        <w:rPr>
          <w:rFonts w:ascii="Cambria Math"/>
          <w:sz w:val="20"/>
        </w:rPr>
      </w:pPr>
      <w:r>
        <w:rPr>
          <w:rFonts w:ascii="Cambria Math"/>
          <w:spacing w:val="-10"/>
          <w:w w:val="105"/>
          <w:sz w:val="20"/>
        </w:rPr>
        <w:t>2</w:t>
      </w:r>
    </w:p>
    <w:p>
      <w:pPr>
        <w:pStyle w:val="BodyText"/>
        <w:tabs>
          <w:tab w:pos="6307" w:val="left" w:leader="none"/>
          <w:tab w:pos="9027" w:val="left" w:leader="none"/>
        </w:tabs>
        <w:spacing w:line="329" w:lineRule="exact"/>
        <w:ind w:left="2942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w w:val="105"/>
        </w:rPr>
        <w:t>𝐾(𝑥</w:t>
      </w:r>
      <w:r>
        <w:rPr>
          <w:rFonts w:ascii="Cambria Math" w:hAnsi="Cambria Math" w:eastAsia="Cambria Math"/>
          <w:w w:val="105"/>
          <w:vertAlign w:val="subscript"/>
        </w:rPr>
        <w:t>𝑖</w:t>
      </w:r>
      <w:r>
        <w:rPr>
          <w:rFonts w:ascii="Cambria Math" w:hAnsi="Cambria Math" w:eastAsia="Cambria Math"/>
          <w:w w:val="105"/>
          <w:vertAlign w:val="baseline"/>
        </w:rPr>
        <w:t>,</w:t>
      </w:r>
      <w:r>
        <w:rPr>
          <w:rFonts w:ascii="Cambria Math" w:hAnsi="Cambria Math" w:eastAsia="Cambria Math"/>
          <w:spacing w:val="-5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𝑥</w:t>
      </w:r>
      <w:r>
        <w:rPr>
          <w:rFonts w:ascii="Cambria Math" w:hAnsi="Cambria Math" w:eastAsia="Cambria Math"/>
          <w:w w:val="105"/>
          <w:vertAlign w:val="subscript"/>
        </w:rPr>
        <w:t>𝑗</w:t>
      </w:r>
      <w:r>
        <w:rPr>
          <w:rFonts w:ascii="Cambria Math" w:hAnsi="Cambria Math" w:eastAsia="Cambria Math"/>
          <w:w w:val="105"/>
          <w:vertAlign w:val="baseline"/>
        </w:rPr>
        <w:t>)</w:t>
      </w:r>
      <w:r>
        <w:rPr>
          <w:rFonts w:ascii="Cambria Math" w:hAnsi="Cambria Math" w:eastAsia="Cambria Math"/>
          <w:spacing w:val="37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4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𝑒</w:t>
      </w:r>
      <w:r>
        <w:rPr>
          <w:rFonts w:ascii="Cambria Math" w:hAnsi="Cambria Math" w:eastAsia="Cambria Math"/>
          <w:w w:val="105"/>
          <w:vertAlign w:val="superscript"/>
        </w:rPr>
        <w:t>−𝛾||𝑥𝑖−𝑥𝑗||</w:t>
      </w:r>
      <w:r>
        <w:rPr>
          <w:rFonts w:ascii="Cambria Math" w:hAnsi="Cambria Math" w:eastAsia="Cambria Math"/>
          <w:spacing w:val="29"/>
          <w:w w:val="105"/>
          <w:vertAlign w:val="baseline"/>
        </w:rPr>
        <w:t>  </w:t>
      </w:r>
      <w:r>
        <w:rPr>
          <w:rFonts w:ascii="Cambria Math" w:hAnsi="Cambria Math" w:eastAsia="Cambria Math"/>
          <w:spacing w:val="-10"/>
          <w:w w:val="105"/>
          <w:vertAlign w:val="baseline"/>
        </w:rPr>
        <w:t>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w w:val="105"/>
          <w:vertAlign w:val="baseline"/>
        </w:rPr>
        <w:t>𝛾</w:t>
      </w:r>
      <w:r>
        <w:rPr>
          <w:rFonts w:ascii="Cambria Math" w:hAnsi="Cambria Math" w:eastAsia="Cambria Math"/>
          <w:spacing w:val="9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&gt;</w:t>
      </w:r>
      <w:r>
        <w:rPr>
          <w:rFonts w:ascii="Cambria Math" w:hAnsi="Cambria Math" w:eastAsia="Cambria Math"/>
          <w:spacing w:val="5"/>
          <w:w w:val="105"/>
          <w:vertAlign w:val="baseline"/>
        </w:rPr>
        <w:t> </w:t>
      </w:r>
      <w:r>
        <w:rPr>
          <w:rFonts w:ascii="Cambria Math" w:hAnsi="Cambria Math" w:eastAsia="Cambria Math"/>
          <w:spacing w:val="-10"/>
          <w:w w:val="105"/>
          <w:vertAlign w:val="baseline"/>
        </w:rPr>
        <w:t>0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2.36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pStyle w:val="ListParagraph"/>
        <w:numPr>
          <w:ilvl w:val="0"/>
          <w:numId w:val="9"/>
        </w:numPr>
        <w:tabs>
          <w:tab w:pos="1419" w:val="left" w:leader="none"/>
        </w:tabs>
        <w:spacing w:line="240" w:lineRule="auto" w:before="196" w:after="0"/>
        <w:ind w:left="1419" w:right="0" w:hanging="424"/>
        <w:jc w:val="left"/>
        <w:rPr>
          <w:sz w:val="28"/>
        </w:rPr>
      </w:pPr>
      <w:r>
        <w:rPr>
          <w:sz w:val="28"/>
        </w:rPr>
        <w:t>Сигмоидная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функция</w:t>
      </w:r>
    </w:p>
    <w:p>
      <w:pPr>
        <w:pStyle w:val="BodyText"/>
        <w:tabs>
          <w:tab w:pos="6396" w:val="left" w:leader="none"/>
          <w:tab w:pos="9027" w:val="left" w:leader="none"/>
        </w:tabs>
        <w:spacing w:before="177"/>
        <w:ind w:left="851" w:firstLine="1241"/>
        <w:rPr>
          <w:rFonts w:ascii="Cambria Math" w:eastAsia="Cambria Math"/>
          <w:position w:val="1"/>
        </w:rPr>
      </w:pPr>
      <w:r>
        <w:rPr>
          <w:rFonts w:ascii="Cambria Math" w:eastAsia="Cambria Math"/>
          <w:w w:val="105"/>
        </w:rPr>
        <w:t>𝐾(𝑥</w:t>
      </w:r>
      <w:r>
        <w:rPr>
          <w:rFonts w:ascii="Cambria Math" w:eastAsia="Cambria Math"/>
          <w:w w:val="105"/>
          <w:vertAlign w:val="subscript"/>
        </w:rPr>
        <w:t>𝑖</w:t>
      </w:r>
      <w:r>
        <w:rPr>
          <w:rFonts w:ascii="Cambria Math" w:eastAsia="Cambria Math"/>
          <w:w w:val="105"/>
          <w:vertAlign w:val="baseline"/>
        </w:rPr>
        <w:t>,</w:t>
      </w:r>
      <w:r>
        <w:rPr>
          <w:rFonts w:ascii="Cambria Math" w:eastAsia="Cambria Math"/>
          <w:spacing w:val="-20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𝑥</w:t>
      </w:r>
      <w:r>
        <w:rPr>
          <w:rFonts w:ascii="Cambria Math" w:eastAsia="Cambria Math"/>
          <w:w w:val="105"/>
          <w:vertAlign w:val="subscript"/>
        </w:rPr>
        <w:t>𝑗</w:t>
      </w:r>
      <w:r>
        <w:rPr>
          <w:rFonts w:ascii="Cambria Math" w:eastAsia="Cambria Math"/>
          <w:w w:val="105"/>
          <w:vertAlign w:val="baseline"/>
        </w:rPr>
        <w:t>)</w:t>
      </w:r>
      <w:r>
        <w:rPr>
          <w:rFonts w:ascii="Cambria Math" w:eastAsia="Cambria Math"/>
          <w:spacing w:val="12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=</w:t>
      </w:r>
      <w:r>
        <w:rPr>
          <w:rFonts w:ascii="Cambria Math" w:eastAsia="Cambria Math"/>
          <w:spacing w:val="15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tanh(𝛾(𝑥</w:t>
      </w:r>
      <w:r>
        <w:rPr>
          <w:rFonts w:ascii="Cambria Math" w:eastAsia="Cambria Math"/>
          <w:w w:val="105"/>
          <w:vertAlign w:val="subscript"/>
        </w:rPr>
        <w:t>𝑖</w:t>
      </w:r>
      <w:r>
        <w:rPr>
          <w:rFonts w:ascii="Cambria Math" w:eastAsia="Cambria Math"/>
          <w:w w:val="105"/>
          <w:vertAlign w:val="baseline"/>
        </w:rPr>
        <w:t>,</w:t>
      </w:r>
      <w:r>
        <w:rPr>
          <w:rFonts w:ascii="Cambria Math" w:eastAsia="Cambria Math"/>
          <w:spacing w:val="-19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𝑥</w:t>
      </w:r>
      <w:r>
        <w:rPr>
          <w:rFonts w:ascii="Cambria Math" w:eastAsia="Cambria Math"/>
          <w:w w:val="105"/>
          <w:vertAlign w:val="subscript"/>
        </w:rPr>
        <w:t>𝑗</w:t>
      </w:r>
      <w:r>
        <w:rPr>
          <w:rFonts w:ascii="Cambria Math" w:eastAsia="Cambria Math"/>
          <w:w w:val="105"/>
          <w:vertAlign w:val="baseline"/>
        </w:rPr>
        <w:t>)</w:t>
      </w:r>
      <w:r>
        <w:rPr>
          <w:rFonts w:ascii="Cambria Math" w:eastAsia="Cambria Math"/>
          <w:spacing w:val="-3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+</w:t>
      </w:r>
      <w:r>
        <w:rPr>
          <w:rFonts w:ascii="Cambria Math" w:eastAsia="Cambria Math"/>
          <w:spacing w:val="-3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𝑟)</w:t>
      </w:r>
      <w:r>
        <w:rPr>
          <w:rFonts w:ascii="Cambria Math" w:eastAsia="Cambria Math"/>
          <w:spacing w:val="-20"/>
          <w:w w:val="105"/>
          <w:vertAlign w:val="baseline"/>
        </w:rPr>
        <w:t> </w:t>
      </w:r>
      <w:r>
        <w:rPr>
          <w:rFonts w:ascii="Cambria Math" w:eastAsia="Cambria Math"/>
          <w:spacing w:val="-10"/>
          <w:w w:val="105"/>
          <w:vertAlign w:val="baseline"/>
        </w:rPr>
        <w:t>,</w:t>
      </w:r>
      <w:r>
        <w:rPr>
          <w:rFonts w:ascii="Cambria Math" w:eastAsia="Cambria Math"/>
          <w:vertAlign w:val="baseline"/>
        </w:rPr>
        <w:tab/>
      </w:r>
      <w:r>
        <w:rPr>
          <w:rFonts w:ascii="Cambria Math" w:eastAsia="Cambria Math"/>
          <w:w w:val="105"/>
          <w:vertAlign w:val="baseline"/>
        </w:rPr>
        <w:t>𝛾</w:t>
      </w:r>
      <w:r>
        <w:rPr>
          <w:rFonts w:ascii="Cambria Math" w:eastAsia="Cambria Math"/>
          <w:spacing w:val="3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&gt;</w:t>
      </w:r>
      <w:r>
        <w:rPr>
          <w:rFonts w:ascii="Cambria Math" w:eastAsia="Cambria Math"/>
          <w:spacing w:val="4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0,</w:t>
      </w:r>
      <w:r>
        <w:rPr>
          <w:rFonts w:ascii="Cambria Math" w:eastAsia="Cambria Math"/>
          <w:spacing w:val="-20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𝑐</w:t>
      </w:r>
      <w:r>
        <w:rPr>
          <w:rFonts w:ascii="Cambria Math" w:eastAsia="Cambria Math"/>
          <w:spacing w:val="8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&lt;</w:t>
      </w:r>
      <w:r>
        <w:rPr>
          <w:rFonts w:ascii="Cambria Math" w:eastAsia="Cambria Math"/>
          <w:spacing w:val="4"/>
          <w:w w:val="105"/>
          <w:vertAlign w:val="baseline"/>
        </w:rPr>
        <w:t> </w:t>
      </w:r>
      <w:r>
        <w:rPr>
          <w:rFonts w:ascii="Cambria Math" w:eastAsia="Cambria Math"/>
          <w:spacing w:val="-10"/>
          <w:w w:val="105"/>
          <w:vertAlign w:val="baseline"/>
        </w:rPr>
        <w:t>0</w:t>
      </w:r>
      <w:r>
        <w:rPr>
          <w:rFonts w:ascii="Cambria Math" w:eastAsia="Cambria Math"/>
          <w:vertAlign w:val="baseline"/>
        </w:rPr>
        <w:tab/>
      </w:r>
      <w:r>
        <w:rPr>
          <w:rFonts w:asci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eastAsia="Cambria Math"/>
          <w:spacing w:val="-2"/>
          <w:w w:val="105"/>
          <w:vertAlign w:val="baseline"/>
        </w:rPr>
        <w:t>2.37</w:t>
      </w:r>
      <w:r>
        <w:rPr>
          <w:rFonts w:asci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pStyle w:val="BodyText"/>
        <w:spacing w:line="360" w:lineRule="auto" w:before="197"/>
        <w:ind w:right="143" w:firstLine="707"/>
        <w:jc w:val="both"/>
      </w:pPr>
      <w:r>
        <w:rPr/>
        <w:t>Форма</w:t>
      </w:r>
      <w:r>
        <w:rPr>
          <w:spacing w:val="-7"/>
        </w:rPr>
        <w:t> </w:t>
      </w:r>
      <w:r>
        <w:rPr/>
        <w:t>ядра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его</w:t>
      </w:r>
      <w:r>
        <w:rPr>
          <w:spacing w:val="-6"/>
        </w:rPr>
        <w:t> </w:t>
      </w:r>
      <w:r>
        <w:rPr/>
        <w:t>параметры</w:t>
      </w:r>
      <w:r>
        <w:rPr>
          <w:spacing w:val="-7"/>
        </w:rPr>
        <w:t> </w:t>
      </w:r>
      <w:r>
        <w:rPr/>
        <w:t>являются</w:t>
      </w:r>
      <w:r>
        <w:rPr>
          <w:spacing w:val="-7"/>
        </w:rPr>
        <w:t> </w:t>
      </w:r>
      <w:r>
        <w:rPr/>
        <w:t>гиперпараметрами</w:t>
      </w:r>
      <w:r>
        <w:rPr>
          <w:spacing w:val="-7"/>
        </w:rPr>
        <w:t> </w:t>
      </w:r>
      <w:r>
        <w:rPr/>
        <w:t>метода</w:t>
      </w:r>
      <w:r>
        <w:rPr>
          <w:spacing w:val="-7"/>
        </w:rPr>
        <w:t> </w:t>
      </w:r>
      <w:r>
        <w:rPr/>
        <w:t>опорных </w:t>
      </w:r>
      <w:r>
        <w:rPr>
          <w:spacing w:val="-2"/>
        </w:rPr>
        <w:t>векторов.</w:t>
      </w:r>
    </w:p>
    <w:p>
      <w:pPr>
        <w:pStyle w:val="BodyText"/>
        <w:spacing w:before="159"/>
        <w:ind w:left="0"/>
      </w:pPr>
    </w:p>
    <w:p>
      <w:pPr>
        <w:pStyle w:val="Heading2"/>
        <w:numPr>
          <w:ilvl w:val="1"/>
          <w:numId w:val="8"/>
        </w:numPr>
        <w:tabs>
          <w:tab w:pos="3236" w:val="left" w:leader="none"/>
        </w:tabs>
        <w:spacing w:line="240" w:lineRule="auto" w:before="0" w:after="0"/>
        <w:ind w:left="3236" w:right="0" w:hanging="491"/>
        <w:jc w:val="left"/>
      </w:pPr>
      <w:bookmarkStart w:name="_TOC_250017" w:id="10"/>
      <w:r>
        <w:rPr>
          <w:spacing w:val="-2"/>
        </w:rPr>
        <w:t>Искусственная</w:t>
      </w:r>
      <w:r>
        <w:rPr>
          <w:spacing w:val="2"/>
        </w:rPr>
        <w:t> </w:t>
      </w:r>
      <w:r>
        <w:rPr>
          <w:spacing w:val="-2"/>
        </w:rPr>
        <w:t>нейронная</w:t>
      </w:r>
      <w:r>
        <w:rPr>
          <w:spacing w:val="5"/>
        </w:rPr>
        <w:t> </w:t>
      </w:r>
      <w:bookmarkEnd w:id="10"/>
      <w:r>
        <w:rPr>
          <w:spacing w:val="-4"/>
        </w:rPr>
        <w:t>сеть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2"/>
        <w:ind w:left="0"/>
        <w:rPr>
          <w:b/>
        </w:rPr>
      </w:pPr>
    </w:p>
    <w:p>
      <w:pPr>
        <w:pStyle w:val="BodyText"/>
        <w:spacing w:line="360" w:lineRule="auto"/>
        <w:ind w:right="133" w:firstLine="707"/>
        <w:jc w:val="both"/>
      </w:pPr>
      <w:r>
        <w:rPr/>
        <w:t>Искусственная нейронная сеть (англ. artificial neural network) — это мате- матическая</w:t>
      </w:r>
      <w:r>
        <w:rPr>
          <w:spacing w:val="-2"/>
        </w:rPr>
        <w:t> </w:t>
      </w:r>
      <w:r>
        <w:rPr/>
        <w:t>модель,</w:t>
      </w:r>
      <w:r>
        <w:rPr>
          <w:spacing w:val="-2"/>
        </w:rPr>
        <w:t> </w:t>
      </w:r>
      <w:r>
        <w:rPr/>
        <w:t>основанная</w:t>
      </w:r>
      <w:r>
        <w:rPr>
          <w:spacing w:val="-2"/>
        </w:rPr>
        <w:t> </w:t>
      </w:r>
      <w:r>
        <w:rPr/>
        <w:t>на общих принципах функционирования биоло- гических нейронных сетей [15]. Вычислительной единицей искусственной нейронной сети является </w:t>
      </w:r>
      <w:r>
        <w:rPr>
          <w:i/>
        </w:rPr>
        <w:t>нейрон</w:t>
      </w:r>
      <w:r>
        <w:rPr/>
        <w:t>. По аналогии с биологическими нейронами ис- </w:t>
      </w:r>
      <w:r>
        <w:rPr>
          <w:spacing w:val="-2"/>
        </w:rPr>
        <w:t>кусственный</w:t>
      </w:r>
      <w:r>
        <w:rPr>
          <w:spacing w:val="-8"/>
        </w:rPr>
        <w:t> </w:t>
      </w:r>
      <w:r>
        <w:rPr>
          <w:spacing w:val="-2"/>
        </w:rPr>
        <w:t>нейрон</w:t>
      </w:r>
      <w:r>
        <w:rPr>
          <w:spacing w:val="-10"/>
        </w:rPr>
        <w:t> </w:t>
      </w:r>
      <w:r>
        <w:rPr>
          <w:spacing w:val="-2"/>
        </w:rPr>
        <w:t>состоит</w:t>
      </w:r>
      <w:r>
        <w:rPr>
          <w:spacing w:val="-10"/>
        </w:rPr>
        <w:t> </w:t>
      </w:r>
      <w:r>
        <w:rPr>
          <w:spacing w:val="-2"/>
        </w:rPr>
        <w:t>из</w:t>
      </w:r>
      <w:r>
        <w:rPr>
          <w:spacing w:val="-9"/>
        </w:rPr>
        <w:t> </w:t>
      </w:r>
      <w:r>
        <w:rPr>
          <w:spacing w:val="-2"/>
        </w:rPr>
        <w:t>«дендритов»,</w:t>
      </w:r>
      <w:r>
        <w:rPr>
          <w:spacing w:val="-10"/>
        </w:rPr>
        <w:t> </w:t>
      </w:r>
      <w:r>
        <w:rPr>
          <w:spacing w:val="-2"/>
        </w:rPr>
        <w:t>через</w:t>
      </w:r>
      <w:r>
        <w:rPr>
          <w:spacing w:val="-10"/>
        </w:rPr>
        <w:t> </w:t>
      </w:r>
      <w:r>
        <w:rPr>
          <w:spacing w:val="-2"/>
        </w:rPr>
        <w:t>которые</w:t>
      </w:r>
      <w:r>
        <w:rPr>
          <w:spacing w:val="-10"/>
        </w:rPr>
        <w:t> </w:t>
      </w:r>
      <w:r>
        <w:rPr>
          <w:spacing w:val="-2"/>
        </w:rPr>
        <w:t>входные</w:t>
      </w:r>
      <w:r>
        <w:rPr>
          <w:spacing w:val="-10"/>
        </w:rPr>
        <w:t> </w:t>
      </w:r>
      <w:r>
        <w:rPr>
          <w:spacing w:val="-2"/>
        </w:rPr>
        <w:t>сигналы</w:t>
      </w:r>
      <w:r>
        <w:rPr>
          <w:spacing w:val="-9"/>
        </w:rPr>
        <w:t> </w:t>
      </w:r>
      <w:r>
        <w:rPr>
          <w:spacing w:val="-2"/>
        </w:rPr>
        <w:t>по- </w:t>
      </w:r>
      <w:r>
        <w:rPr/>
        <w:t>ступают в ядро, ядра, осуществляющего обработку входных сигналов, и «ак- сона»,</w:t>
      </w:r>
      <w:r>
        <w:rPr>
          <w:spacing w:val="-8"/>
        </w:rPr>
        <w:t> </w:t>
      </w:r>
      <w:r>
        <w:rPr/>
        <w:t>передающего</w:t>
      </w:r>
      <w:r>
        <w:rPr>
          <w:spacing w:val="-9"/>
        </w:rPr>
        <w:t> </w:t>
      </w:r>
      <w:r>
        <w:rPr/>
        <w:t>выходной</w:t>
      </w:r>
      <w:r>
        <w:rPr>
          <w:spacing w:val="-7"/>
        </w:rPr>
        <w:t> </w:t>
      </w:r>
      <w:r>
        <w:rPr/>
        <w:t>сигнал</w:t>
      </w:r>
      <w:r>
        <w:rPr>
          <w:spacing w:val="-7"/>
        </w:rPr>
        <w:t> </w:t>
      </w:r>
      <w:r>
        <w:rPr/>
        <w:t>на</w:t>
      </w:r>
      <w:r>
        <w:rPr>
          <w:spacing w:val="-10"/>
        </w:rPr>
        <w:t> </w:t>
      </w:r>
      <w:r>
        <w:rPr/>
        <w:t>«дендриты»</w:t>
      </w:r>
      <w:r>
        <w:rPr>
          <w:spacing w:val="-7"/>
        </w:rPr>
        <w:t> </w:t>
      </w:r>
      <w:r>
        <w:rPr/>
        <w:t>следующих</w:t>
      </w:r>
      <w:r>
        <w:rPr>
          <w:spacing w:val="-6"/>
        </w:rPr>
        <w:t> </w:t>
      </w:r>
      <w:r>
        <w:rPr/>
        <w:t>нейронов.</w:t>
      </w:r>
      <w:r>
        <w:rPr>
          <w:spacing w:val="-8"/>
        </w:rPr>
        <w:t> </w:t>
      </w:r>
      <w:r>
        <w:rPr/>
        <w:t>Вы- ходной сигнал нейрона определяется как значение функции активации на взве- шенной сумме его входов:</w:t>
      </w:r>
    </w:p>
    <w:p>
      <w:pPr>
        <w:spacing w:before="35"/>
        <w:ind w:left="-1" w:right="839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𝑛</w:t>
      </w:r>
    </w:p>
    <w:p>
      <w:pPr>
        <w:pStyle w:val="BodyText"/>
        <w:tabs>
          <w:tab w:pos="9027" w:val="left" w:leader="none"/>
        </w:tabs>
        <w:spacing w:before="100"/>
        <w:ind w:left="3422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w w:val="110"/>
        </w:rPr>
        <w:t>𝑦</w:t>
      </w:r>
      <w:r>
        <w:rPr>
          <w:rFonts w:ascii="Cambria Math" w:hAnsi="Cambria Math" w:eastAsia="Cambria Math"/>
          <w:spacing w:val="24"/>
          <w:w w:val="110"/>
        </w:rPr>
        <w:t> </w:t>
      </w:r>
      <w:r>
        <w:rPr>
          <w:rFonts w:ascii="Cambria Math" w:hAnsi="Cambria Math" w:eastAsia="Cambria Math"/>
          <w:w w:val="110"/>
        </w:rPr>
        <w:t>=</w:t>
      </w:r>
      <w:r>
        <w:rPr>
          <w:rFonts w:ascii="Cambria Math" w:hAnsi="Cambria Math" w:eastAsia="Cambria Math"/>
          <w:spacing w:val="16"/>
          <w:w w:val="110"/>
        </w:rPr>
        <w:t> </w:t>
      </w:r>
      <w:r>
        <w:rPr>
          <w:rFonts w:ascii="Cambria Math" w:hAnsi="Cambria Math" w:eastAsia="Cambria Math"/>
          <w:w w:val="110"/>
        </w:rPr>
        <w:t>𝜎</w:t>
      </w:r>
      <w:r>
        <w:rPr>
          <w:rFonts w:ascii="Cambria Math" w:hAnsi="Cambria Math" w:eastAsia="Cambria Math"/>
          <w:spacing w:val="-8"/>
          <w:w w:val="110"/>
        </w:rPr>
        <w:t> </w:t>
      </w:r>
      <w:r>
        <w:rPr>
          <w:rFonts w:ascii="Cambria Math" w:hAnsi="Cambria Math" w:eastAsia="Cambria Math"/>
          <w:w w:val="155"/>
        </w:rPr>
        <w:t>(∑</w:t>
      </w:r>
      <w:r>
        <w:rPr>
          <w:rFonts w:ascii="Cambria Math" w:hAnsi="Cambria Math" w:eastAsia="Cambria Math"/>
          <w:spacing w:val="-46"/>
          <w:w w:val="155"/>
        </w:rPr>
        <w:t> </w:t>
      </w:r>
      <w:r>
        <w:rPr>
          <w:rFonts w:ascii="Cambria Math" w:hAnsi="Cambria Math" w:eastAsia="Cambria Math"/>
          <w:w w:val="110"/>
        </w:rPr>
        <w:t>𝑥</w:t>
      </w:r>
      <w:r>
        <w:rPr>
          <w:rFonts w:ascii="Cambria Math" w:hAnsi="Cambria Math" w:eastAsia="Cambria Math"/>
          <w:w w:val="110"/>
          <w:vertAlign w:val="superscript"/>
        </w:rPr>
        <w:t>(𝑗)</w:t>
      </w:r>
      <w:r>
        <w:rPr>
          <w:rFonts w:ascii="Cambria Math" w:hAnsi="Cambria Math" w:eastAsia="Cambria Math"/>
          <w:w w:val="110"/>
          <w:vertAlign w:val="baseline"/>
        </w:rPr>
        <w:t>𝑤</w:t>
      </w:r>
      <w:r>
        <w:rPr>
          <w:rFonts w:ascii="Cambria Math" w:hAnsi="Cambria Math" w:eastAsia="Cambria Math"/>
          <w:w w:val="110"/>
          <w:vertAlign w:val="subscript"/>
        </w:rPr>
        <w:t>𝑗</w:t>
      </w:r>
      <w:r>
        <w:rPr>
          <w:rFonts w:ascii="Cambria Math" w:hAnsi="Cambria Math" w:eastAsia="Cambria Math"/>
          <w:spacing w:val="23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− 𝑤</w:t>
      </w:r>
      <w:r>
        <w:rPr>
          <w:rFonts w:ascii="Cambria Math" w:hAnsi="Cambria Math" w:eastAsia="Cambria Math"/>
          <w:w w:val="110"/>
          <w:vertAlign w:val="subscript"/>
        </w:rPr>
        <w:t>0</w:t>
      </w:r>
      <w:r>
        <w:rPr>
          <w:rFonts w:ascii="Cambria Math" w:hAnsi="Cambria Math" w:eastAsia="Cambria Math"/>
          <w:w w:val="110"/>
          <w:vertAlign w:val="baseline"/>
        </w:rPr>
        <w:t>)</w:t>
      </w:r>
      <w:r>
        <w:rPr>
          <w:rFonts w:ascii="Cambria Math" w:hAnsi="Cambria Math" w:eastAsia="Cambria Math"/>
          <w:spacing w:val="-16"/>
          <w:w w:val="110"/>
          <w:vertAlign w:val="baseline"/>
        </w:rPr>
        <w:t> </w:t>
      </w:r>
      <w:r>
        <w:rPr>
          <w:rFonts w:ascii="Cambria Math" w:hAnsi="Cambria Math" w:eastAsia="Cambria Math"/>
          <w:spacing w:val="-10"/>
          <w:w w:val="110"/>
          <w:vertAlign w:val="baseline"/>
        </w:rPr>
        <w:t>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10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10"/>
          <w:vertAlign w:val="baseline"/>
        </w:rPr>
        <w:t>2.38</w:t>
      </w:r>
      <w:r>
        <w:rPr>
          <w:rFonts w:ascii="Cambria Math" w:hAnsi="Cambria Math" w:eastAsia="Cambria Math"/>
          <w:spacing w:val="-2"/>
          <w:w w:val="110"/>
          <w:position w:val="1"/>
          <w:vertAlign w:val="baseline"/>
        </w:rPr>
        <w:t>)</w:t>
      </w:r>
    </w:p>
    <w:p>
      <w:pPr>
        <w:spacing w:before="105"/>
        <w:ind w:left="-1" w:right="833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10"/>
          <w:sz w:val="20"/>
        </w:rPr>
        <w:t>𝑗=1</w:t>
      </w:r>
    </w:p>
    <w:p>
      <w:pPr>
        <w:pStyle w:val="BodyText"/>
        <w:spacing w:line="357" w:lineRule="auto" w:before="218"/>
        <w:ind w:right="132"/>
        <w:jc w:val="both"/>
        <w:rPr>
          <w:rFonts w:ascii="Cambria Math" w:hAnsi="Cambria Math" w:eastAsia="Cambria Math"/>
        </w:rPr>
      </w:pPr>
      <w:r>
        <w:rPr/>
        <w:t>где</w:t>
      </w:r>
      <w:r>
        <w:rPr>
          <w:spacing w:val="-9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vertAlign w:val="superscript"/>
        </w:rPr>
        <w:t>(𝑗)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—</w:t>
      </w:r>
      <w:r>
        <w:rPr>
          <w:spacing w:val="-9"/>
          <w:vertAlign w:val="baseline"/>
        </w:rPr>
        <w:t> </w:t>
      </w:r>
      <w:r>
        <w:rPr>
          <w:vertAlign w:val="baseline"/>
        </w:rPr>
        <w:t>значения</w:t>
      </w:r>
      <w:r>
        <w:rPr>
          <w:spacing w:val="-9"/>
          <w:vertAlign w:val="baseline"/>
        </w:rPr>
        <w:t> </w:t>
      </w:r>
      <w:r>
        <w:rPr>
          <w:vertAlign w:val="baseline"/>
        </w:rPr>
        <w:t>входных</w:t>
      </w:r>
      <w:r>
        <w:rPr>
          <w:spacing w:val="-9"/>
          <w:vertAlign w:val="baseline"/>
        </w:rPr>
        <w:t> </w:t>
      </w:r>
      <w:r>
        <w:rPr>
          <w:vertAlign w:val="baseline"/>
        </w:rPr>
        <w:t>сигналов,</w:t>
      </w:r>
      <w:r>
        <w:rPr>
          <w:spacing w:val="-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𝑤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𝑗</w:t>
      </w:r>
      <w:r>
        <w:rPr>
          <w:rFonts w:ascii="Cambria Math" w:hAnsi="Cambria Math" w:eastAsia="Cambria Math"/>
          <w:spacing w:val="36"/>
          <w:position w:val="-5"/>
          <w:sz w:val="20"/>
          <w:vertAlign w:val="baseline"/>
        </w:rPr>
        <w:t> </w:t>
      </w:r>
      <w:r>
        <w:rPr>
          <w:vertAlign w:val="baseline"/>
        </w:rPr>
        <w:t>—</w:t>
      </w:r>
      <w:r>
        <w:rPr>
          <w:spacing w:val="-9"/>
          <w:vertAlign w:val="baseline"/>
        </w:rPr>
        <w:t> </w:t>
      </w:r>
      <w:r>
        <w:rPr>
          <w:vertAlign w:val="baseline"/>
        </w:rPr>
        <w:t>синаптические</w:t>
      </w:r>
      <w:r>
        <w:rPr>
          <w:spacing w:val="-9"/>
          <w:vertAlign w:val="baseline"/>
        </w:rPr>
        <w:t> </w:t>
      </w:r>
      <w:r>
        <w:rPr>
          <w:vertAlign w:val="baseline"/>
        </w:rPr>
        <w:t>веса,</w:t>
      </w:r>
      <w:r>
        <w:rPr>
          <w:spacing w:val="-13"/>
          <w:vertAlign w:val="baseline"/>
        </w:rPr>
        <w:t> </w:t>
      </w:r>
      <w:r>
        <w:rPr>
          <w:vertAlign w:val="baseline"/>
        </w:rPr>
        <w:t>определяющие степень влияния каждого сигнала на итоговое состояние, </w:t>
      </w:r>
      <w:r>
        <w:rPr>
          <w:rFonts w:ascii="Cambria Math" w:hAnsi="Cambria Math" w:eastAsia="Cambria Math"/>
          <w:vertAlign w:val="baseline"/>
        </w:rPr>
        <w:t>𝑤</w:t>
      </w:r>
      <w:r>
        <w:rPr>
          <w:rFonts w:ascii="Cambria Math" w:hAnsi="Cambria Math" w:eastAsia="Cambria Math"/>
          <w:vertAlign w:val="subscript"/>
        </w:rPr>
        <w:t>0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— смещение. Си- наптические веса и смещение каждого нейрона являются параметрами сети, ко- торые</w:t>
      </w:r>
      <w:r>
        <w:rPr>
          <w:spacing w:val="62"/>
          <w:vertAlign w:val="baseline"/>
        </w:rPr>
        <w:t> </w:t>
      </w:r>
      <w:r>
        <w:rPr>
          <w:vertAlign w:val="baseline"/>
        </w:rPr>
        <w:t>настраиваются</w:t>
      </w:r>
      <w:r>
        <w:rPr>
          <w:spacing w:val="62"/>
          <w:vertAlign w:val="baseline"/>
        </w:rPr>
        <w:t> </w:t>
      </w:r>
      <w:r>
        <w:rPr>
          <w:vertAlign w:val="baseline"/>
        </w:rPr>
        <w:t>в</w:t>
      </w:r>
      <w:r>
        <w:rPr>
          <w:spacing w:val="61"/>
          <w:vertAlign w:val="baseline"/>
        </w:rPr>
        <w:t> </w:t>
      </w:r>
      <w:r>
        <w:rPr>
          <w:vertAlign w:val="baseline"/>
        </w:rPr>
        <w:t>ходе</w:t>
      </w:r>
      <w:r>
        <w:rPr>
          <w:spacing w:val="62"/>
          <w:vertAlign w:val="baseline"/>
        </w:rPr>
        <w:t> </w:t>
      </w:r>
      <w:r>
        <w:rPr>
          <w:vertAlign w:val="baseline"/>
        </w:rPr>
        <w:t>ее</w:t>
      </w:r>
      <w:r>
        <w:rPr>
          <w:spacing w:val="62"/>
          <w:vertAlign w:val="baseline"/>
        </w:rPr>
        <w:t> </w:t>
      </w:r>
      <w:r>
        <w:rPr>
          <w:vertAlign w:val="baseline"/>
        </w:rPr>
        <w:t>обучения.</w:t>
      </w:r>
      <w:r>
        <w:rPr>
          <w:spacing w:val="65"/>
          <w:vertAlign w:val="baseline"/>
        </w:rPr>
        <w:t> </w:t>
      </w:r>
      <w:r>
        <w:rPr>
          <w:vertAlign w:val="baseline"/>
        </w:rPr>
        <w:t>В</w:t>
      </w:r>
      <w:r>
        <w:rPr>
          <w:spacing w:val="62"/>
          <w:vertAlign w:val="baseline"/>
        </w:rPr>
        <w:t> </w:t>
      </w:r>
      <w:r>
        <w:rPr>
          <w:vertAlign w:val="baseline"/>
        </w:rPr>
        <w:t>качестве</w:t>
      </w:r>
      <w:r>
        <w:rPr>
          <w:spacing w:val="62"/>
          <w:vertAlign w:val="baseline"/>
        </w:rPr>
        <w:t> </w:t>
      </w:r>
      <w:r>
        <w:rPr>
          <w:vertAlign w:val="baseline"/>
        </w:rPr>
        <w:t>функции</w:t>
      </w:r>
      <w:r>
        <w:rPr>
          <w:spacing w:val="62"/>
          <w:vertAlign w:val="baseline"/>
        </w:rPr>
        <w:t> </w:t>
      </w:r>
      <w:r>
        <w:rPr>
          <w:vertAlign w:val="baseline"/>
        </w:rPr>
        <w:t>активации</w:t>
      </w:r>
      <w:r>
        <w:rPr>
          <w:spacing w:val="6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𝜎</w:t>
      </w:r>
    </w:p>
    <w:p>
      <w:pPr>
        <w:pStyle w:val="BodyText"/>
        <w:spacing w:after="0" w:line="357" w:lineRule="auto"/>
        <w:jc w:val="both"/>
        <w:rPr>
          <w:rFonts w:ascii="Cambria Math" w:hAnsi="Cambria Math" w:eastAsia="Cambria Math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line="362" w:lineRule="auto" w:before="306"/>
      </w:pPr>
      <w:r>
        <w:rPr/>
        <w:t>обычно</w:t>
      </w:r>
      <w:r>
        <w:rPr>
          <w:spacing w:val="36"/>
        </w:rPr>
        <w:t> </w:t>
      </w:r>
      <w:r>
        <w:rPr/>
        <w:t>выступает</w:t>
      </w:r>
      <w:r>
        <w:rPr>
          <w:spacing w:val="33"/>
        </w:rPr>
        <w:t> </w:t>
      </w:r>
      <w:r>
        <w:rPr/>
        <w:t>некоторая</w:t>
      </w:r>
      <w:r>
        <w:rPr>
          <w:spacing w:val="37"/>
        </w:rPr>
        <w:t> </w:t>
      </w:r>
      <w:r>
        <w:rPr/>
        <w:t>нелинейная</w:t>
      </w:r>
      <w:r>
        <w:rPr>
          <w:spacing w:val="37"/>
        </w:rPr>
        <w:t> </w:t>
      </w:r>
      <w:r>
        <w:rPr/>
        <w:t>дифференцируемая</w:t>
      </w:r>
      <w:r>
        <w:rPr>
          <w:spacing w:val="37"/>
        </w:rPr>
        <w:t> </w:t>
      </w:r>
      <w:r>
        <w:rPr/>
        <w:t>функция,</w:t>
      </w:r>
      <w:r>
        <w:rPr>
          <w:spacing w:val="36"/>
        </w:rPr>
        <w:t> </w:t>
      </w:r>
      <w:r>
        <w:rPr/>
        <w:t>напри- </w:t>
      </w:r>
      <w:r>
        <w:rPr>
          <w:spacing w:val="-4"/>
        </w:rPr>
        <w:t>мер:</w:t>
      </w:r>
    </w:p>
    <w:p>
      <w:pPr>
        <w:pStyle w:val="ListParagraph"/>
        <w:numPr>
          <w:ilvl w:val="0"/>
          <w:numId w:val="10"/>
        </w:numPr>
        <w:tabs>
          <w:tab w:pos="1419" w:val="left" w:leader="none"/>
        </w:tabs>
        <w:spacing w:line="317" w:lineRule="exact" w:before="0" w:after="0"/>
        <w:ind w:left="1419" w:right="0" w:hanging="424"/>
        <w:jc w:val="left"/>
        <w:rPr>
          <w:sz w:val="28"/>
        </w:rPr>
      </w:pPr>
      <w:r>
        <w:rPr>
          <w:sz w:val="28"/>
        </w:rPr>
        <w:t>ReLU</w:t>
      </w:r>
      <w:r>
        <w:rPr>
          <w:spacing w:val="-8"/>
          <w:sz w:val="28"/>
        </w:rPr>
        <w:t> </w:t>
      </w:r>
      <w:r>
        <w:rPr>
          <w:sz w:val="28"/>
        </w:rPr>
        <w:t>(от</w:t>
      </w:r>
      <w:r>
        <w:rPr>
          <w:spacing w:val="-8"/>
          <w:sz w:val="28"/>
        </w:rPr>
        <w:t> </w:t>
      </w:r>
      <w:r>
        <w:rPr>
          <w:sz w:val="28"/>
        </w:rPr>
        <w:t>англ.</w:t>
      </w:r>
      <w:r>
        <w:rPr>
          <w:spacing w:val="-8"/>
          <w:sz w:val="28"/>
        </w:rPr>
        <w:t> </w:t>
      </w:r>
      <w:r>
        <w:rPr>
          <w:sz w:val="28"/>
        </w:rPr>
        <w:t>Rectified</w:t>
      </w:r>
      <w:r>
        <w:rPr>
          <w:spacing w:val="-6"/>
          <w:sz w:val="28"/>
        </w:rPr>
        <w:t> </w:t>
      </w:r>
      <w:r>
        <w:rPr>
          <w:sz w:val="28"/>
        </w:rPr>
        <w:t>Linear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Unit)</w:t>
      </w:r>
    </w:p>
    <w:p>
      <w:pPr>
        <w:pStyle w:val="BodyText"/>
        <w:tabs>
          <w:tab w:pos="9027" w:val="left" w:leader="none"/>
        </w:tabs>
        <w:spacing w:before="143"/>
        <w:ind w:left="3693"/>
        <w:rPr>
          <w:rFonts w:ascii="Cambria Math" w:eastAsia="Cambria Math"/>
          <w:position w:val="1"/>
        </w:rPr>
      </w:pPr>
      <w:r>
        <w:rPr>
          <w:rFonts w:ascii="Cambria Math" w:eastAsia="Cambria Math"/>
        </w:rPr>
        <w:t>ReLU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1"/>
          <w:position w:val="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max(𝑥,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  <w:spacing w:val="-5"/>
        </w:rPr>
        <w:t>0)</w:t>
      </w:r>
      <w:r>
        <w:rPr>
          <w:rFonts w:ascii="Cambria Math" w:eastAsia="Cambria Math"/>
        </w:rPr>
        <w:tab/>
      </w:r>
      <w:r>
        <w:rPr>
          <w:rFonts w:ascii="Cambria Math" w:eastAsia="Cambria Math"/>
          <w:spacing w:val="-2"/>
          <w:position w:val="1"/>
        </w:rPr>
        <w:t>(</w:t>
      </w:r>
      <w:r>
        <w:rPr>
          <w:rFonts w:ascii="Cambria Math" w:eastAsia="Cambria Math"/>
          <w:spacing w:val="-2"/>
        </w:rPr>
        <w:t>2.39</w:t>
      </w:r>
      <w:r>
        <w:rPr>
          <w:rFonts w:ascii="Cambria Math" w:eastAsia="Cambria Math"/>
          <w:spacing w:val="-2"/>
          <w:position w:val="1"/>
        </w:rPr>
        <w:t>)</w:t>
      </w:r>
    </w:p>
    <w:p>
      <w:pPr>
        <w:pStyle w:val="ListParagraph"/>
        <w:numPr>
          <w:ilvl w:val="0"/>
          <w:numId w:val="10"/>
        </w:numPr>
        <w:tabs>
          <w:tab w:pos="1419" w:val="left" w:leader="none"/>
        </w:tabs>
        <w:spacing w:line="240" w:lineRule="auto" w:before="171" w:after="0"/>
        <w:ind w:left="1419" w:right="0" w:hanging="424"/>
        <w:jc w:val="left"/>
        <w:rPr>
          <w:sz w:val="28"/>
        </w:rPr>
      </w:pPr>
      <w:r>
        <w:rPr>
          <w:sz w:val="28"/>
        </w:rPr>
        <w:t>Логистическая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функция</w:t>
      </w:r>
    </w:p>
    <w:p>
      <w:pPr>
        <w:pStyle w:val="BodyText"/>
        <w:spacing w:line="266" w:lineRule="exact" w:before="127"/>
        <w:ind w:left="1661"/>
        <w:jc w:val="center"/>
        <w:rPr>
          <w:rFonts w:ascii="Cambria Math"/>
        </w:rPr>
      </w:pPr>
      <w:r>
        <w:rPr>
          <w:rFonts w:ascii="Cambria Math"/>
          <w:spacing w:val="-10"/>
        </w:rPr>
        <w:t>1</w:t>
      </w:r>
    </w:p>
    <w:p>
      <w:pPr>
        <w:pStyle w:val="BodyText"/>
        <w:tabs>
          <w:tab w:pos="9027" w:val="left" w:leader="none"/>
        </w:tabs>
        <w:spacing w:line="192" w:lineRule="auto"/>
        <w:ind w:left="3623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1" simplePos="0" relativeHeight="486448640">
                <wp:simplePos x="0" y="0"/>
                <wp:positionH relativeFrom="page">
                  <wp:posOffset>4374769</wp:posOffset>
                </wp:positionH>
                <wp:positionV relativeFrom="paragraph">
                  <wp:posOffset>79418</wp:posOffset>
                </wp:positionV>
                <wp:extent cx="586740" cy="1270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58674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" h="12700">
                              <a:moveTo>
                                <a:pt x="586739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86739" y="12191"/>
                              </a:lnTo>
                              <a:lnTo>
                                <a:pt x="5867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4.470001pt;margin-top:6.253439pt;width:46.2pt;height:.95999pt;mso-position-horizontal-relative:page;mso-position-vertical-relative:paragraph;z-index:-16867840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</w:rPr>
        <w:t>sigmoid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3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  <w:position w:val="-18"/>
        </w:rPr>
        <w:t>1</w:t>
      </w:r>
      <w:r>
        <w:rPr>
          <w:rFonts w:ascii="Cambria Math" w:hAnsi="Cambria Math" w:eastAsia="Cambria Math"/>
          <w:spacing w:val="2"/>
          <w:position w:val="-18"/>
        </w:rPr>
        <w:t> </w:t>
      </w:r>
      <w:r>
        <w:rPr>
          <w:rFonts w:ascii="Cambria Math" w:hAnsi="Cambria Math" w:eastAsia="Cambria Math"/>
          <w:position w:val="-18"/>
        </w:rPr>
        <w:t>+ </w:t>
      </w:r>
      <w:r>
        <w:rPr>
          <w:rFonts w:ascii="Cambria Math" w:hAnsi="Cambria Math" w:eastAsia="Cambria Math"/>
          <w:spacing w:val="-5"/>
          <w:position w:val="-18"/>
        </w:rPr>
        <w:t>𝑒</w:t>
      </w:r>
      <w:r>
        <w:rPr>
          <w:rFonts w:ascii="Cambria Math" w:hAnsi="Cambria Math" w:eastAsia="Cambria Math"/>
          <w:spacing w:val="-5"/>
          <w:position w:val="-9"/>
          <w:sz w:val="20"/>
        </w:rPr>
        <w:t>−𝑥</w:t>
      </w:r>
      <w:r>
        <w:rPr>
          <w:rFonts w:ascii="Cambria Math" w:hAnsi="Cambria Math" w:eastAsia="Cambria Math"/>
          <w:position w:val="-9"/>
          <w:sz w:val="20"/>
        </w:rPr>
        <w:tab/>
      </w:r>
      <w:r>
        <w:rPr>
          <w:rFonts w:ascii="Cambria Math" w:hAnsi="Cambria Math" w:eastAsia="Cambria Math"/>
          <w:spacing w:val="-2"/>
          <w:position w:val="1"/>
        </w:rPr>
        <w:t>(</w:t>
      </w:r>
      <w:r>
        <w:rPr>
          <w:rFonts w:ascii="Cambria Math" w:hAnsi="Cambria Math" w:eastAsia="Cambria Math"/>
          <w:spacing w:val="-2"/>
        </w:rPr>
        <w:t>2.40</w:t>
      </w:r>
      <w:r>
        <w:rPr>
          <w:rFonts w:ascii="Cambria Math" w:hAnsi="Cambria Math" w:eastAsia="Cambria Math"/>
          <w:spacing w:val="-2"/>
          <w:position w:val="1"/>
        </w:rPr>
        <w:t>)</w:t>
      </w:r>
    </w:p>
    <w:p>
      <w:pPr>
        <w:pStyle w:val="ListParagraph"/>
        <w:numPr>
          <w:ilvl w:val="0"/>
          <w:numId w:val="10"/>
        </w:numPr>
        <w:tabs>
          <w:tab w:pos="1419" w:val="left" w:leader="none"/>
        </w:tabs>
        <w:spacing w:line="240" w:lineRule="auto" w:before="106" w:after="0"/>
        <w:ind w:left="1419" w:right="0" w:hanging="424"/>
        <w:jc w:val="left"/>
        <w:rPr>
          <w:sz w:val="28"/>
        </w:rPr>
      </w:pPr>
      <w:r>
        <w:rPr>
          <w:spacing w:val="-2"/>
          <w:sz w:val="28"/>
        </w:rPr>
        <w:t>Гиперболический</w:t>
      </w:r>
      <w:r>
        <w:rPr>
          <w:spacing w:val="8"/>
          <w:sz w:val="28"/>
        </w:rPr>
        <w:t> </w:t>
      </w:r>
      <w:r>
        <w:rPr>
          <w:spacing w:val="-2"/>
          <w:sz w:val="28"/>
        </w:rPr>
        <w:t>тангенс</w:t>
      </w:r>
    </w:p>
    <w:p>
      <w:pPr>
        <w:spacing w:line="292" w:lineRule="exact" w:before="139"/>
        <w:ind w:left="1237" w:right="0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position w:val="-9"/>
          <w:sz w:val="28"/>
        </w:rPr>
        <w:t>1</w:t>
      </w:r>
      <w:r>
        <w:rPr>
          <w:rFonts w:ascii="Cambria Math" w:hAnsi="Cambria Math" w:eastAsia="Cambria Math"/>
          <w:spacing w:val="-4"/>
          <w:position w:val="-9"/>
          <w:sz w:val="28"/>
        </w:rPr>
        <w:t> </w:t>
      </w:r>
      <w:r>
        <w:rPr>
          <w:rFonts w:ascii="Cambria Math" w:hAnsi="Cambria Math" w:eastAsia="Cambria Math"/>
          <w:position w:val="-9"/>
          <w:sz w:val="28"/>
        </w:rPr>
        <w:t>−</w:t>
      </w:r>
      <w:r>
        <w:rPr>
          <w:rFonts w:ascii="Cambria Math" w:hAnsi="Cambria Math" w:eastAsia="Cambria Math"/>
          <w:spacing w:val="2"/>
          <w:position w:val="-9"/>
          <w:sz w:val="28"/>
        </w:rPr>
        <w:t> </w:t>
      </w:r>
      <w:r>
        <w:rPr>
          <w:rFonts w:ascii="Cambria Math" w:hAnsi="Cambria Math" w:eastAsia="Cambria Math"/>
          <w:spacing w:val="-4"/>
          <w:position w:val="-9"/>
          <w:sz w:val="28"/>
        </w:rPr>
        <w:t>𝑒</w:t>
      </w:r>
      <w:r>
        <w:rPr>
          <w:rFonts w:ascii="Cambria Math" w:hAnsi="Cambria Math" w:eastAsia="Cambria Math"/>
          <w:spacing w:val="-4"/>
          <w:sz w:val="20"/>
        </w:rPr>
        <w:t>−2𝑥</w:t>
      </w:r>
    </w:p>
    <w:p>
      <w:pPr>
        <w:pStyle w:val="BodyText"/>
        <w:tabs>
          <w:tab w:pos="9027" w:val="left" w:leader="none"/>
        </w:tabs>
        <w:spacing w:line="192" w:lineRule="auto"/>
        <w:ind w:left="3772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1" simplePos="0" relativeHeight="486449152">
                <wp:simplePos x="0" y="0"/>
                <wp:positionH relativeFrom="page">
                  <wp:posOffset>4208653</wp:posOffset>
                </wp:positionH>
                <wp:positionV relativeFrom="paragraph">
                  <wp:posOffset>80627</wp:posOffset>
                </wp:positionV>
                <wp:extent cx="660400" cy="1270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604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0" h="12700">
                              <a:moveTo>
                                <a:pt x="659891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659891" y="12191"/>
                              </a:lnTo>
                              <a:lnTo>
                                <a:pt x="6598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1.390015pt;margin-top:6.348593pt;width:51.96pt;height:.95999pt;mso-position-horizontal-relative:page;mso-position-vertical-relative:paragraph;z-index:-16867328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</w:rPr>
        <w:t>tanh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0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  <w:position w:val="-18"/>
        </w:rPr>
        <w:t>1</w:t>
      </w:r>
      <w:r>
        <w:rPr>
          <w:rFonts w:ascii="Cambria Math" w:hAnsi="Cambria Math" w:eastAsia="Cambria Math"/>
          <w:spacing w:val="-1"/>
          <w:position w:val="-18"/>
        </w:rPr>
        <w:t> </w:t>
      </w:r>
      <w:r>
        <w:rPr>
          <w:rFonts w:ascii="Cambria Math" w:hAnsi="Cambria Math" w:eastAsia="Cambria Math"/>
          <w:position w:val="-18"/>
        </w:rPr>
        <w:t>+</w:t>
      </w:r>
      <w:r>
        <w:rPr>
          <w:rFonts w:ascii="Cambria Math" w:hAnsi="Cambria Math" w:eastAsia="Cambria Math"/>
          <w:spacing w:val="4"/>
          <w:position w:val="-18"/>
        </w:rPr>
        <w:t> </w:t>
      </w:r>
      <w:r>
        <w:rPr>
          <w:rFonts w:ascii="Cambria Math" w:hAnsi="Cambria Math" w:eastAsia="Cambria Math"/>
          <w:spacing w:val="-4"/>
          <w:position w:val="-18"/>
        </w:rPr>
        <w:t>𝑒</w:t>
      </w:r>
      <w:r>
        <w:rPr>
          <w:rFonts w:ascii="Cambria Math" w:hAnsi="Cambria Math" w:eastAsia="Cambria Math"/>
          <w:spacing w:val="-4"/>
          <w:position w:val="-9"/>
          <w:sz w:val="20"/>
        </w:rPr>
        <w:t>−2𝑥</w:t>
      </w:r>
      <w:r>
        <w:rPr>
          <w:rFonts w:ascii="Cambria Math" w:hAnsi="Cambria Math" w:eastAsia="Cambria Math"/>
          <w:position w:val="-9"/>
          <w:sz w:val="20"/>
        </w:rPr>
        <w:tab/>
      </w:r>
      <w:r>
        <w:rPr>
          <w:rFonts w:ascii="Cambria Math" w:hAnsi="Cambria Math" w:eastAsia="Cambria Math"/>
          <w:spacing w:val="-2"/>
          <w:position w:val="1"/>
        </w:rPr>
        <w:t>(</w:t>
      </w:r>
      <w:r>
        <w:rPr>
          <w:rFonts w:ascii="Cambria Math" w:hAnsi="Cambria Math" w:eastAsia="Cambria Math"/>
          <w:spacing w:val="-2"/>
        </w:rPr>
        <w:t>2.41</w:t>
      </w:r>
      <w:r>
        <w:rPr>
          <w:rFonts w:ascii="Cambria Math" w:hAnsi="Cambria Math" w:eastAsia="Cambria Math"/>
          <w:spacing w:val="-2"/>
          <w:position w:val="1"/>
        </w:rPr>
        <w:t>)</w:t>
      </w:r>
    </w:p>
    <w:p>
      <w:pPr>
        <w:pStyle w:val="BodyText"/>
        <w:spacing w:line="360" w:lineRule="auto" w:before="107"/>
        <w:ind w:right="134" w:firstLine="707"/>
        <w:jc w:val="both"/>
      </w:pPr>
      <w:r>
        <w:rPr/>
        <w:t>В зависимости от количества нейронов и того, как они соединены друг с другом,</w:t>
      </w:r>
      <w:r>
        <w:rPr>
          <w:spacing w:val="-15"/>
        </w:rPr>
        <w:t> </w:t>
      </w:r>
      <w:r>
        <w:rPr/>
        <w:t>выделяют</w:t>
      </w:r>
      <w:r>
        <w:rPr>
          <w:spacing w:val="-17"/>
        </w:rPr>
        <w:t> </w:t>
      </w:r>
      <w:r>
        <w:rPr/>
        <w:t>различные</w:t>
      </w:r>
      <w:r>
        <w:rPr>
          <w:spacing w:val="-15"/>
        </w:rPr>
        <w:t> </w:t>
      </w:r>
      <w:r>
        <w:rPr/>
        <w:t>архитектуры</w:t>
      </w:r>
      <w:r>
        <w:rPr>
          <w:spacing w:val="-17"/>
        </w:rPr>
        <w:t> </w:t>
      </w:r>
      <w:r>
        <w:rPr/>
        <w:t>нейронных</w:t>
      </w:r>
      <w:r>
        <w:rPr>
          <w:spacing w:val="-14"/>
        </w:rPr>
        <w:t> </w:t>
      </w:r>
      <w:r>
        <w:rPr/>
        <w:t>сетей.</w:t>
      </w:r>
      <w:r>
        <w:rPr>
          <w:spacing w:val="-11"/>
        </w:rPr>
        <w:t> </w:t>
      </w:r>
      <w:r>
        <w:rPr/>
        <w:t>В</w:t>
      </w:r>
      <w:r>
        <w:rPr>
          <w:spacing w:val="-15"/>
        </w:rPr>
        <w:t> </w:t>
      </w:r>
      <w:r>
        <w:rPr/>
        <w:t>задачах</w:t>
      </w:r>
      <w:r>
        <w:rPr>
          <w:spacing w:val="-14"/>
        </w:rPr>
        <w:t> </w:t>
      </w:r>
      <w:r>
        <w:rPr/>
        <w:t>обучения с</w:t>
      </w:r>
      <w:r>
        <w:rPr>
          <w:spacing w:val="-9"/>
        </w:rPr>
        <w:t> </w:t>
      </w:r>
      <w:r>
        <w:rPr/>
        <w:t>учителем</w:t>
      </w:r>
      <w:r>
        <w:rPr>
          <w:spacing w:val="-11"/>
        </w:rPr>
        <w:t> </w:t>
      </w:r>
      <w:r>
        <w:rPr/>
        <w:t>для</w:t>
      </w:r>
      <w:r>
        <w:rPr>
          <w:spacing w:val="-9"/>
        </w:rPr>
        <w:t> </w:t>
      </w:r>
      <w:r>
        <w:rPr/>
        <w:t>классификации</w:t>
      </w:r>
      <w:r>
        <w:rPr>
          <w:spacing w:val="-9"/>
        </w:rPr>
        <w:t> </w:t>
      </w:r>
      <w:r>
        <w:rPr/>
        <w:t>объектов</w:t>
      </w:r>
      <w:r>
        <w:rPr>
          <w:spacing w:val="-11"/>
        </w:rPr>
        <w:t> </w:t>
      </w:r>
      <w:r>
        <w:rPr/>
        <w:t>с</w:t>
      </w:r>
      <w:r>
        <w:rPr>
          <w:spacing w:val="-9"/>
        </w:rPr>
        <w:t> </w:t>
      </w:r>
      <w:r>
        <w:rPr/>
        <w:t>числовыми</w:t>
      </w:r>
      <w:r>
        <w:rPr>
          <w:spacing w:val="-11"/>
        </w:rPr>
        <w:t> </w:t>
      </w:r>
      <w:r>
        <w:rPr/>
        <w:t>признаками</w:t>
      </w:r>
      <w:r>
        <w:rPr>
          <w:spacing w:val="-7"/>
        </w:rPr>
        <w:t> </w:t>
      </w:r>
      <w:r>
        <w:rPr/>
        <w:t>используются </w:t>
      </w:r>
      <w:r>
        <w:rPr>
          <w:i/>
        </w:rPr>
        <w:t>многослойные</w:t>
      </w:r>
      <w:r>
        <w:rPr>
          <w:i/>
          <w:spacing w:val="-13"/>
        </w:rPr>
        <w:t> </w:t>
      </w:r>
      <w:r>
        <w:rPr>
          <w:i/>
        </w:rPr>
        <w:t>полностью</w:t>
      </w:r>
      <w:r>
        <w:rPr>
          <w:i/>
          <w:spacing w:val="-13"/>
        </w:rPr>
        <w:t> </w:t>
      </w:r>
      <w:r>
        <w:rPr>
          <w:i/>
        </w:rPr>
        <w:t>связные</w:t>
      </w:r>
      <w:r>
        <w:rPr>
          <w:i/>
          <w:spacing w:val="-12"/>
        </w:rPr>
        <w:t> </w:t>
      </w:r>
      <w:r>
        <w:rPr>
          <w:i/>
        </w:rPr>
        <w:t>нейронные</w:t>
      </w:r>
      <w:r>
        <w:rPr>
          <w:i/>
          <w:spacing w:val="-12"/>
        </w:rPr>
        <w:t> </w:t>
      </w:r>
      <w:r>
        <w:rPr>
          <w:i/>
        </w:rPr>
        <w:t>сети</w:t>
      </w:r>
      <w:r>
        <w:rPr/>
        <w:t>.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сетях</w:t>
      </w:r>
      <w:r>
        <w:rPr>
          <w:spacing w:val="-12"/>
        </w:rPr>
        <w:t> </w:t>
      </w:r>
      <w:r>
        <w:rPr/>
        <w:t>такого</w:t>
      </w:r>
      <w:r>
        <w:rPr>
          <w:spacing w:val="-12"/>
        </w:rPr>
        <w:t> </w:t>
      </w:r>
      <w:r>
        <w:rPr/>
        <w:t>вида</w:t>
      </w:r>
      <w:r>
        <w:rPr>
          <w:spacing w:val="-12"/>
        </w:rPr>
        <w:t> </w:t>
      </w:r>
      <w:r>
        <w:rPr/>
        <w:t>нейроны объединены</w:t>
      </w:r>
      <w:r>
        <w:rPr>
          <w:spacing w:val="-9"/>
        </w:rPr>
        <w:t> </w:t>
      </w:r>
      <w:r>
        <w:rPr/>
        <w:t>в</w:t>
      </w:r>
      <w:r>
        <w:rPr>
          <w:spacing w:val="-10"/>
        </w:rPr>
        <w:t> </w:t>
      </w:r>
      <w:r>
        <w:rPr/>
        <w:t>слои</w:t>
      </w:r>
      <w:r>
        <w:rPr>
          <w:spacing w:val="-9"/>
        </w:rPr>
        <w:t> </w:t>
      </w:r>
      <w:r>
        <w:rPr/>
        <w:t>трех</w:t>
      </w:r>
      <w:r>
        <w:rPr>
          <w:spacing w:val="-9"/>
        </w:rPr>
        <w:t> </w:t>
      </w:r>
      <w:r>
        <w:rPr/>
        <w:t>типов:</w:t>
      </w:r>
      <w:r>
        <w:rPr>
          <w:spacing w:val="-9"/>
        </w:rPr>
        <w:t> </w:t>
      </w:r>
      <w:r>
        <w:rPr/>
        <w:t>входной,</w:t>
      </w:r>
      <w:r>
        <w:rPr>
          <w:spacing w:val="-10"/>
        </w:rPr>
        <w:t> </w:t>
      </w:r>
      <w:r>
        <w:rPr/>
        <w:t>скрытые</w:t>
      </w:r>
      <w:r>
        <w:rPr>
          <w:spacing w:val="-9"/>
        </w:rPr>
        <w:t> </w:t>
      </w:r>
      <w:r>
        <w:rPr/>
        <w:t>(один</w:t>
      </w:r>
      <w:r>
        <w:rPr>
          <w:spacing w:val="-9"/>
        </w:rPr>
        <w:t> </w:t>
      </w:r>
      <w:r>
        <w:rPr/>
        <w:t>или</w:t>
      </w:r>
      <w:r>
        <w:rPr>
          <w:spacing w:val="-11"/>
        </w:rPr>
        <w:t> </w:t>
      </w:r>
      <w:r>
        <w:rPr/>
        <w:t>несколько)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выход- ной.</w:t>
      </w:r>
      <w:r>
        <w:rPr>
          <w:spacing w:val="-17"/>
        </w:rPr>
        <w:t> </w:t>
      </w:r>
      <w:r>
        <w:rPr/>
        <w:t>Каждый</w:t>
      </w:r>
      <w:r>
        <w:rPr>
          <w:spacing w:val="-17"/>
        </w:rPr>
        <w:t> </w:t>
      </w:r>
      <w:r>
        <w:rPr/>
        <w:t>нейрон</w:t>
      </w:r>
      <w:r>
        <w:rPr>
          <w:spacing w:val="-17"/>
        </w:rPr>
        <w:t> </w:t>
      </w:r>
      <w:r>
        <w:rPr/>
        <w:t>передает</w:t>
      </w:r>
      <w:r>
        <w:rPr>
          <w:spacing w:val="-15"/>
        </w:rPr>
        <w:t> </w:t>
      </w:r>
      <w:r>
        <w:rPr/>
        <w:t>свой</w:t>
      </w:r>
      <w:r>
        <w:rPr>
          <w:spacing w:val="-16"/>
        </w:rPr>
        <w:t> </w:t>
      </w:r>
      <w:r>
        <w:rPr/>
        <w:t>выходной</w:t>
      </w:r>
      <w:r>
        <w:rPr>
          <w:spacing w:val="-17"/>
        </w:rPr>
        <w:t> </w:t>
      </w:r>
      <w:r>
        <w:rPr/>
        <w:t>сигнал</w:t>
      </w:r>
      <w:r>
        <w:rPr>
          <w:spacing w:val="-16"/>
        </w:rPr>
        <w:t> </w:t>
      </w:r>
      <w:r>
        <w:rPr/>
        <w:t>всем</w:t>
      </w:r>
      <w:r>
        <w:rPr>
          <w:spacing w:val="-17"/>
        </w:rPr>
        <w:t> </w:t>
      </w:r>
      <w:r>
        <w:rPr/>
        <w:t>нейронам</w:t>
      </w:r>
      <w:r>
        <w:rPr>
          <w:spacing w:val="-17"/>
        </w:rPr>
        <w:t> </w:t>
      </w:r>
      <w:r>
        <w:rPr/>
        <w:t>следующего слоя.</w:t>
      </w:r>
      <w:r>
        <w:rPr>
          <w:spacing w:val="-2"/>
        </w:rPr>
        <w:t> </w:t>
      </w:r>
      <w:r>
        <w:rPr/>
        <w:t>Общий</w:t>
      </w:r>
      <w:r>
        <w:rPr>
          <w:spacing w:val="-1"/>
        </w:rPr>
        <w:t> </w:t>
      </w:r>
      <w:r>
        <w:rPr/>
        <w:t>вид</w:t>
      </w:r>
      <w:r>
        <w:rPr>
          <w:spacing w:val="-2"/>
        </w:rPr>
        <w:t> </w:t>
      </w:r>
      <w:r>
        <w:rPr/>
        <w:t>полносвязной</w:t>
      </w:r>
      <w:r>
        <w:rPr>
          <w:spacing w:val="-1"/>
        </w:rPr>
        <w:t> </w:t>
      </w:r>
      <w:r>
        <w:rPr/>
        <w:t>сети</w:t>
      </w:r>
      <w:r>
        <w:rPr>
          <w:spacing w:val="-4"/>
        </w:rPr>
        <w:t> </w:t>
      </w:r>
      <w:r>
        <w:rPr/>
        <w:t>с</w:t>
      </w:r>
      <w:r>
        <w:rPr>
          <w:spacing w:val="-2"/>
        </w:rPr>
        <w:t> </w:t>
      </w:r>
      <w:r>
        <w:rPr/>
        <w:t>одним</w:t>
      </w:r>
      <w:r>
        <w:rPr>
          <w:spacing w:val="-2"/>
        </w:rPr>
        <w:t> </w:t>
      </w:r>
      <w:r>
        <w:rPr/>
        <w:t>скрытым</w:t>
      </w:r>
      <w:r>
        <w:rPr>
          <w:spacing w:val="-2"/>
        </w:rPr>
        <w:t> </w:t>
      </w:r>
      <w:r>
        <w:rPr/>
        <w:t>слоем</w:t>
      </w:r>
      <w:r>
        <w:rPr>
          <w:spacing w:val="-2"/>
        </w:rPr>
        <w:t> </w:t>
      </w:r>
      <w:r>
        <w:rPr/>
        <w:t>представлен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ри- сунке 2.1 [16]. Количество нейронов во входном слое равно количеству призна- ков,</w:t>
      </w:r>
      <w:r>
        <w:rPr>
          <w:spacing w:val="-17"/>
        </w:rPr>
        <w:t> </w:t>
      </w:r>
      <w:r>
        <w:rPr/>
        <w:t>а</w:t>
      </w:r>
      <w:r>
        <w:rPr>
          <w:spacing w:val="-16"/>
        </w:rPr>
        <w:t> </w:t>
      </w:r>
      <w:r>
        <w:rPr/>
        <w:t>выходной</w:t>
      </w:r>
      <w:r>
        <w:rPr>
          <w:spacing w:val="-17"/>
        </w:rPr>
        <w:t> </w:t>
      </w:r>
      <w:r>
        <w:rPr/>
        <w:t>слой</w:t>
      </w:r>
      <w:r>
        <w:rPr>
          <w:spacing w:val="-16"/>
        </w:rPr>
        <w:t> </w:t>
      </w:r>
      <w:r>
        <w:rPr/>
        <w:t>в</w:t>
      </w:r>
      <w:r>
        <w:rPr>
          <w:spacing w:val="-17"/>
        </w:rPr>
        <w:t> </w:t>
      </w:r>
      <w:r>
        <w:rPr/>
        <w:t>сетях,</w:t>
      </w:r>
      <w:r>
        <w:rPr>
          <w:spacing w:val="-17"/>
        </w:rPr>
        <w:t> </w:t>
      </w:r>
      <w:r>
        <w:rPr/>
        <w:t>используемых</w:t>
      </w:r>
      <w:r>
        <w:rPr>
          <w:spacing w:val="-16"/>
        </w:rPr>
        <w:t> </w:t>
      </w:r>
      <w:r>
        <w:rPr/>
        <w:t>для</w:t>
      </w:r>
      <w:r>
        <w:rPr>
          <w:spacing w:val="-17"/>
        </w:rPr>
        <w:t> </w:t>
      </w:r>
      <w:r>
        <w:rPr/>
        <w:t>решения</w:t>
      </w:r>
      <w:r>
        <w:rPr>
          <w:spacing w:val="-18"/>
        </w:rPr>
        <w:t> </w:t>
      </w:r>
      <w:r>
        <w:rPr/>
        <w:t>задач</w:t>
      </w:r>
      <w:r>
        <w:rPr>
          <w:spacing w:val="-17"/>
        </w:rPr>
        <w:t> </w:t>
      </w:r>
      <w:r>
        <w:rPr/>
        <w:t>бинарной</w:t>
      </w:r>
      <w:r>
        <w:rPr>
          <w:spacing w:val="-16"/>
        </w:rPr>
        <w:t> </w:t>
      </w:r>
      <w:r>
        <w:rPr/>
        <w:t>класси- фикации, обычно содержит всего один нейрон с логистической функцией акти- вации.</w:t>
      </w:r>
      <w:r>
        <w:rPr>
          <w:spacing w:val="-14"/>
        </w:rPr>
        <w:t> </w:t>
      </w:r>
      <w:r>
        <w:rPr/>
        <w:t>Количество</w:t>
      </w:r>
      <w:r>
        <w:rPr>
          <w:spacing w:val="-13"/>
        </w:rPr>
        <w:t> </w:t>
      </w:r>
      <w:r>
        <w:rPr/>
        <w:t>скрытых</w:t>
      </w:r>
      <w:r>
        <w:rPr>
          <w:spacing w:val="-13"/>
        </w:rPr>
        <w:t> </w:t>
      </w:r>
      <w:r>
        <w:rPr/>
        <w:t>слоев</w:t>
      </w:r>
      <w:r>
        <w:rPr>
          <w:spacing w:val="-14"/>
        </w:rPr>
        <w:t> </w:t>
      </w:r>
      <w:r>
        <w:rPr/>
        <w:t>и</w:t>
      </w:r>
      <w:r>
        <w:rPr>
          <w:spacing w:val="-15"/>
        </w:rPr>
        <w:t> </w:t>
      </w:r>
      <w:r>
        <w:rPr/>
        <w:t>нейронов</w:t>
      </w:r>
      <w:r>
        <w:rPr>
          <w:spacing w:val="-14"/>
        </w:rPr>
        <w:t> </w:t>
      </w:r>
      <w:r>
        <w:rPr/>
        <w:t>в</w:t>
      </w:r>
      <w:r>
        <w:rPr>
          <w:spacing w:val="-10"/>
        </w:rPr>
        <w:t> </w:t>
      </w:r>
      <w:r>
        <w:rPr/>
        <w:t>них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/>
        <w:t>используемые</w:t>
      </w:r>
      <w:r>
        <w:rPr>
          <w:spacing w:val="-14"/>
        </w:rPr>
        <w:t> </w:t>
      </w:r>
      <w:r>
        <w:rPr/>
        <w:t>функции</w:t>
      </w:r>
      <w:r>
        <w:rPr>
          <w:spacing w:val="-14"/>
        </w:rPr>
        <w:t> </w:t>
      </w:r>
      <w:r>
        <w:rPr/>
        <w:t>ак- тивации являются гиперпараметрами нейронной сети.</w:t>
      </w:r>
    </w:p>
    <w:p>
      <w:pPr>
        <w:pStyle w:val="BodyText"/>
        <w:spacing w:before="11"/>
        <w:ind w:left="0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2018845</wp:posOffset>
            </wp:positionH>
            <wp:positionV relativeFrom="paragraph">
              <wp:posOffset>102734</wp:posOffset>
            </wp:positionV>
            <wp:extent cx="4071513" cy="2256758"/>
            <wp:effectExtent l="0" t="0" r="0" b="0"/>
            <wp:wrapTopAndBottom/>
            <wp:docPr id="27" name="Image 27" descr="Изображение выглядит как диаграмма, линия, текст, Шрифт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Изображение выглядит как диаграмма, линия, текст, Шрифт  Автоматически созданное описание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513" cy="225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2"/>
        <w:ind w:left="6" w:right="0" w:firstLine="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8"/>
          <w:sz w:val="24"/>
        </w:rPr>
        <w:t> </w:t>
      </w:r>
      <w:r>
        <w:rPr>
          <w:sz w:val="24"/>
        </w:rPr>
        <w:t>2.1.</w:t>
      </w:r>
      <w:r>
        <w:rPr>
          <w:spacing w:val="-6"/>
          <w:sz w:val="24"/>
        </w:rPr>
        <w:t> </w:t>
      </w:r>
      <w:r>
        <w:rPr>
          <w:sz w:val="24"/>
        </w:rPr>
        <w:t>Общая</w:t>
      </w:r>
      <w:r>
        <w:rPr>
          <w:spacing w:val="-5"/>
          <w:sz w:val="24"/>
        </w:rPr>
        <w:t> </w:t>
      </w:r>
      <w:r>
        <w:rPr>
          <w:sz w:val="24"/>
        </w:rPr>
        <w:t>схема</w:t>
      </w:r>
      <w:r>
        <w:rPr>
          <w:spacing w:val="-8"/>
          <w:sz w:val="24"/>
        </w:rPr>
        <w:t> </w:t>
      </w:r>
      <w:r>
        <w:rPr>
          <w:sz w:val="24"/>
        </w:rPr>
        <w:t>многослойной</w:t>
      </w:r>
      <w:r>
        <w:rPr>
          <w:spacing w:val="-8"/>
          <w:sz w:val="24"/>
        </w:rPr>
        <w:t> </w:t>
      </w:r>
      <w:r>
        <w:rPr>
          <w:sz w:val="24"/>
        </w:rPr>
        <w:t>искусственной</w:t>
      </w:r>
      <w:r>
        <w:rPr>
          <w:spacing w:val="-8"/>
          <w:sz w:val="24"/>
        </w:rPr>
        <w:t> </w:t>
      </w:r>
      <w:r>
        <w:rPr>
          <w:sz w:val="24"/>
        </w:rPr>
        <w:t>нейронной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сети.</w:t>
      </w:r>
    </w:p>
    <w:p>
      <w:pPr>
        <w:spacing w:after="0"/>
        <w:jc w:val="center"/>
        <w:rPr>
          <w:sz w:val="24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line="360" w:lineRule="auto" w:before="306"/>
        <w:ind w:right="137" w:firstLine="707"/>
        <w:jc w:val="both"/>
      </w:pPr>
      <w:r>
        <w:rPr/>
        <w:t>Согласно теореме Цыбенко [17], с помощью нейронной сети такой архи- тектуры,</w:t>
      </w:r>
      <w:r>
        <w:rPr>
          <w:spacing w:val="-14"/>
        </w:rPr>
        <w:t> </w:t>
      </w:r>
      <w:r>
        <w:rPr/>
        <w:t>вообще</w:t>
      </w:r>
      <w:r>
        <w:rPr>
          <w:spacing w:val="-13"/>
        </w:rPr>
        <w:t> </w:t>
      </w:r>
      <w:r>
        <w:rPr/>
        <w:t>говоря,</w:t>
      </w:r>
      <w:r>
        <w:rPr>
          <w:spacing w:val="-13"/>
        </w:rPr>
        <w:t> </w:t>
      </w:r>
      <w:r>
        <w:rPr/>
        <w:t>можно</w:t>
      </w:r>
      <w:r>
        <w:rPr>
          <w:spacing w:val="-12"/>
        </w:rPr>
        <w:t> </w:t>
      </w:r>
      <w:r>
        <w:rPr/>
        <w:t>аппроксимировать</w:t>
      </w:r>
      <w:r>
        <w:rPr>
          <w:spacing w:val="-14"/>
        </w:rPr>
        <w:t> </w:t>
      </w:r>
      <w:r>
        <w:rPr/>
        <w:t>любую</w:t>
      </w:r>
      <w:r>
        <w:rPr>
          <w:spacing w:val="-14"/>
        </w:rPr>
        <w:t> </w:t>
      </w:r>
      <w:r>
        <w:rPr/>
        <w:t>непрерывную</w:t>
      </w:r>
      <w:r>
        <w:rPr>
          <w:spacing w:val="-14"/>
        </w:rPr>
        <w:t> </w:t>
      </w:r>
      <w:r>
        <w:rPr/>
        <w:t>зависи- мость с произвольной точностью.</w:t>
      </w:r>
    </w:p>
    <w:p>
      <w:pPr>
        <w:pStyle w:val="BodyText"/>
        <w:spacing w:line="360" w:lineRule="auto" w:before="1"/>
        <w:ind w:right="135" w:firstLine="707"/>
        <w:jc w:val="both"/>
      </w:pPr>
      <w:r>
        <w:rPr/>
        <w:t>Обучение нейронной сети представляет собой процесс подбора весовых коэффициентов таким образом, чтобы минимизировать некоторый функционал ошибки</w:t>
      </w:r>
      <w:r>
        <w:rPr>
          <w:spacing w:val="-17"/>
        </w:rPr>
        <w:t> </w:t>
      </w:r>
      <w:r>
        <w:rPr/>
        <w:t>на</w:t>
      </w:r>
      <w:r>
        <w:rPr>
          <w:spacing w:val="-18"/>
        </w:rPr>
        <w:t> </w:t>
      </w:r>
      <w:r>
        <w:rPr/>
        <w:t>тренировочном</w:t>
      </w:r>
      <w:r>
        <w:rPr>
          <w:spacing w:val="-17"/>
        </w:rPr>
        <w:t> </w:t>
      </w:r>
      <w:r>
        <w:rPr/>
        <w:t>наборе</w:t>
      </w:r>
      <w:r>
        <w:rPr>
          <w:spacing w:val="-18"/>
        </w:rPr>
        <w:t> </w:t>
      </w:r>
      <w:r>
        <w:rPr/>
        <w:t>данных.</w:t>
      </w:r>
      <w:r>
        <w:rPr>
          <w:spacing w:val="-17"/>
        </w:rPr>
        <w:t> </w:t>
      </w:r>
      <w:r>
        <w:rPr/>
        <w:t>Задачу</w:t>
      </w:r>
      <w:r>
        <w:rPr>
          <w:spacing w:val="-17"/>
        </w:rPr>
        <w:t> </w:t>
      </w:r>
      <w:r>
        <w:rPr/>
        <w:t>нахождения</w:t>
      </w:r>
      <w:r>
        <w:rPr>
          <w:spacing w:val="-17"/>
        </w:rPr>
        <w:t> </w:t>
      </w:r>
      <w:r>
        <w:rPr/>
        <w:t>оптимальной</w:t>
      </w:r>
      <w:r>
        <w:rPr>
          <w:spacing w:val="-18"/>
        </w:rPr>
        <w:t> </w:t>
      </w:r>
      <w:r>
        <w:rPr/>
        <w:t>кон- фигурации сети можно рассматривать как задачу многомерной оптимизации, и для ее решения обычно используют вариации метода градиентного спуска. Вы- бор конкретного алгоритма пересчета весов является важным шагом обучения [18]. В данной работе остановимся на рассмотрении </w:t>
      </w:r>
      <w:r>
        <w:rPr>
          <w:b/>
        </w:rPr>
        <w:t>алгоритма Adam </w:t>
      </w:r>
      <w:r>
        <w:rPr/>
        <w:t>(от англ. Adaptive</w:t>
      </w:r>
      <w:r>
        <w:rPr>
          <w:spacing w:val="-12"/>
        </w:rPr>
        <w:t> </w:t>
      </w:r>
      <w:r>
        <w:rPr/>
        <w:t>Moment</w:t>
      </w:r>
      <w:r>
        <w:rPr>
          <w:spacing w:val="-11"/>
        </w:rPr>
        <w:t> </w:t>
      </w:r>
      <w:r>
        <w:rPr/>
        <w:t>Estimation),</w:t>
      </w:r>
      <w:r>
        <w:rPr>
          <w:spacing w:val="-13"/>
        </w:rPr>
        <w:t> </w:t>
      </w:r>
      <w:r>
        <w:rPr/>
        <w:t>который</w:t>
      </w:r>
      <w:r>
        <w:rPr>
          <w:spacing w:val="-12"/>
        </w:rPr>
        <w:t> </w:t>
      </w:r>
      <w:r>
        <w:rPr/>
        <w:t>является</w:t>
      </w:r>
      <w:r>
        <w:rPr>
          <w:spacing w:val="-12"/>
        </w:rPr>
        <w:t> </w:t>
      </w:r>
      <w:r>
        <w:rPr/>
        <w:t>одним</w:t>
      </w:r>
      <w:r>
        <w:rPr>
          <w:spacing w:val="-15"/>
        </w:rPr>
        <w:t> </w:t>
      </w:r>
      <w:r>
        <w:rPr/>
        <w:t>из</w:t>
      </w:r>
      <w:r>
        <w:rPr>
          <w:spacing w:val="-13"/>
        </w:rPr>
        <w:t> </w:t>
      </w:r>
      <w:r>
        <w:rPr/>
        <w:t>наиболее</w:t>
      </w:r>
      <w:r>
        <w:rPr>
          <w:spacing w:val="-13"/>
        </w:rPr>
        <w:t> </w:t>
      </w:r>
      <w:r>
        <w:rPr/>
        <w:t>часто</w:t>
      </w:r>
      <w:r>
        <w:rPr>
          <w:spacing w:val="-12"/>
        </w:rPr>
        <w:t> </w:t>
      </w:r>
      <w:r>
        <w:rPr/>
        <w:t>исполь- зуемых и показывает хорошие результаты на практике [19].</w:t>
      </w:r>
    </w:p>
    <w:p>
      <w:pPr>
        <w:pStyle w:val="BodyText"/>
        <w:spacing w:line="360" w:lineRule="auto"/>
        <w:ind w:right="136" w:firstLine="707"/>
        <w:jc w:val="both"/>
      </w:pPr>
      <w:r>
        <w:rPr/>
        <w:t>В качестве минимизируемого функционала (функции потерь) будем ис- пользовать сумму значений бинарной кросс-энтропии на объектах обучающей </w:t>
      </w:r>
      <w:r>
        <w:rPr>
          <w:spacing w:val="-2"/>
        </w:rPr>
        <w:t>выборки:</w:t>
      </w:r>
    </w:p>
    <w:p>
      <w:pPr>
        <w:tabs>
          <w:tab w:pos="4183" w:val="left" w:leader="none"/>
        </w:tabs>
        <w:spacing w:line="168" w:lineRule="exact" w:before="0"/>
        <w:ind w:left="2217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𝑘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w w:val="110"/>
          <w:sz w:val="20"/>
        </w:rPr>
        <w:t>𝑘</w:t>
      </w:r>
    </w:p>
    <w:p>
      <w:pPr>
        <w:pStyle w:val="BodyText"/>
        <w:tabs>
          <w:tab w:pos="3851" w:val="left" w:leader="none"/>
        </w:tabs>
        <w:spacing w:line="198" w:lineRule="exact"/>
        <w:ind w:left="1888"/>
        <w:rPr>
          <w:rFonts w:ascii="Cambria Math"/>
        </w:rPr>
      </w:pPr>
      <w:r>
        <w:rPr>
          <w:rFonts w:ascii="Cambria Math"/>
          <w:spacing w:val="-10"/>
        </w:rPr>
        <w:t>1</w:t>
      </w:r>
      <w:r>
        <w:rPr>
          <w:rFonts w:ascii="Cambria Math"/>
        </w:rPr>
        <w:tab/>
      </w:r>
      <w:r>
        <w:rPr>
          <w:rFonts w:ascii="Cambria Math"/>
          <w:spacing w:val="-10"/>
        </w:rPr>
        <w:t>1</w:t>
      </w:r>
    </w:p>
    <w:p>
      <w:pPr>
        <w:pStyle w:val="BodyText"/>
        <w:tabs>
          <w:tab w:pos="9027" w:val="left" w:leader="none"/>
        </w:tabs>
        <w:spacing w:line="196" w:lineRule="auto"/>
        <w:ind w:left="620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1" simplePos="0" relativeHeight="486449664">
                <wp:simplePos x="0" y="0"/>
                <wp:positionH relativeFrom="page">
                  <wp:posOffset>2187575</wp:posOffset>
                </wp:positionH>
                <wp:positionV relativeFrom="paragraph">
                  <wp:posOffset>88401</wp:posOffset>
                </wp:positionV>
                <wp:extent cx="104139" cy="1270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04139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 h="12700">
                              <a:moveTo>
                                <a:pt x="103631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103631" y="12191"/>
                              </a:lnTo>
                              <a:lnTo>
                                <a:pt x="1036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2.25pt;margin-top:6.960772pt;width:8.16pt;height:.95999pt;mso-position-horizontal-relative:page;mso-position-vertical-relative:paragraph;z-index:-16866816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1" simplePos="0" relativeHeight="486450176">
                <wp:simplePos x="0" y="0"/>
                <wp:positionH relativeFrom="page">
                  <wp:posOffset>3434207</wp:posOffset>
                </wp:positionH>
                <wp:positionV relativeFrom="paragraph">
                  <wp:posOffset>88401</wp:posOffset>
                </wp:positionV>
                <wp:extent cx="104139" cy="1270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04139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 h="12700">
                              <a:moveTo>
                                <a:pt x="103632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103632" y="12191"/>
                              </a:lnTo>
                              <a:lnTo>
                                <a:pt x="1036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0.410004pt;margin-top:6.960772pt;width:8.16pt;height:.95999pt;mso-position-horizontal-relative:page;mso-position-vertical-relative:paragraph;z-index:-16866304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  <w:w w:val="105"/>
        </w:rPr>
        <w:t>𝑄</w:t>
      </w:r>
      <w:r>
        <w:rPr>
          <w:rFonts w:ascii="Cambria Math" w:hAnsi="Cambria Math" w:eastAsia="Cambria Math"/>
          <w:w w:val="105"/>
          <w:position w:val="1"/>
        </w:rPr>
        <w:t>(</w:t>
      </w:r>
      <w:r>
        <w:rPr>
          <w:rFonts w:ascii="Cambria Math" w:hAnsi="Cambria Math" w:eastAsia="Cambria Math"/>
          <w:w w:val="105"/>
        </w:rPr>
        <w:t>𝑤</w:t>
      </w:r>
      <w:r>
        <w:rPr>
          <w:rFonts w:ascii="Cambria Math" w:hAnsi="Cambria Math" w:eastAsia="Cambria Math"/>
          <w:w w:val="105"/>
          <w:position w:val="1"/>
        </w:rPr>
        <w:t>)</w:t>
      </w:r>
      <w:r>
        <w:rPr>
          <w:rFonts w:ascii="Cambria Math" w:hAnsi="Cambria Math" w:eastAsia="Cambria Math"/>
          <w:spacing w:val="22"/>
          <w:w w:val="105"/>
          <w:position w:val="1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19"/>
          <w:w w:val="105"/>
        </w:rPr>
        <w:t> </w:t>
      </w:r>
      <w:r>
        <w:rPr>
          <w:rFonts w:ascii="Cambria Math" w:hAnsi="Cambria Math" w:eastAsia="Cambria Math"/>
          <w:w w:val="105"/>
        </w:rPr>
        <w:t>−</w:t>
      </w:r>
      <w:r>
        <w:rPr>
          <w:rFonts w:ascii="Cambria Math" w:hAnsi="Cambria Math" w:eastAsia="Cambria Math"/>
          <w:spacing w:val="-12"/>
          <w:w w:val="105"/>
        </w:rPr>
        <w:t> </w:t>
      </w:r>
      <w:r>
        <w:rPr>
          <w:rFonts w:ascii="Cambria Math" w:hAnsi="Cambria Math" w:eastAsia="Cambria Math"/>
          <w:w w:val="105"/>
          <w:position w:val="-17"/>
        </w:rPr>
        <w:t>𝑘</w:t>
      </w:r>
      <w:r>
        <w:rPr>
          <w:rFonts w:ascii="Cambria Math" w:hAnsi="Cambria Math" w:eastAsia="Cambria Math"/>
          <w:spacing w:val="-5"/>
          <w:w w:val="105"/>
          <w:position w:val="-17"/>
        </w:rPr>
        <w:t> </w:t>
      </w:r>
      <w:r>
        <w:rPr>
          <w:rFonts w:ascii="Cambria Math" w:hAnsi="Cambria Math" w:eastAsia="Cambria Math"/>
          <w:w w:val="105"/>
        </w:rPr>
        <w:t>∑</w:t>
      </w:r>
      <w:r>
        <w:rPr>
          <w:rFonts w:ascii="Cambria Math" w:hAnsi="Cambria Math" w:eastAsia="Cambria Math"/>
          <w:spacing w:val="-15"/>
          <w:w w:val="105"/>
        </w:rPr>
        <w:t> </w:t>
      </w:r>
      <w:r>
        <w:rPr>
          <w:rFonts w:ascii="Cambria Math" w:hAnsi="Cambria Math" w:eastAsia="Cambria Math"/>
          <w:w w:val="105"/>
        </w:rPr>
        <w:t>𝑄</w:t>
      </w:r>
      <w:r>
        <w:rPr>
          <w:rFonts w:ascii="Cambria Math" w:hAnsi="Cambria Math" w:eastAsia="Cambria Math"/>
          <w:w w:val="105"/>
          <w:vertAlign w:val="subscript"/>
        </w:rPr>
        <w:t>𝑖</w:t>
      </w:r>
      <w:r>
        <w:rPr>
          <w:rFonts w:ascii="Cambria Math" w:hAnsi="Cambria Math" w:eastAsia="Cambria Math"/>
          <w:w w:val="105"/>
          <w:vertAlign w:val="baseline"/>
        </w:rPr>
        <w:t>(𝑤)</w:t>
      </w:r>
      <w:r>
        <w:rPr>
          <w:rFonts w:ascii="Cambria Math" w:hAnsi="Cambria Math" w:eastAsia="Cambria Math"/>
          <w:spacing w:val="2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2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16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position w:val="-17"/>
          <w:vertAlign w:val="baseline"/>
        </w:rPr>
        <w:t>𝑘</w:t>
      </w:r>
      <w:r>
        <w:rPr>
          <w:rFonts w:ascii="Cambria Math" w:hAnsi="Cambria Math" w:eastAsia="Cambria Math"/>
          <w:spacing w:val="-3"/>
          <w:w w:val="105"/>
          <w:position w:val="-17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∑</w:t>
      </w:r>
      <w:r>
        <w:rPr>
          <w:rFonts w:ascii="Cambria Math" w:hAnsi="Cambria Math" w:eastAsia="Cambria Math"/>
          <w:w w:val="105"/>
          <w:position w:val="1"/>
          <w:vertAlign w:val="baseline"/>
        </w:rPr>
        <w:t>[</w:t>
      </w:r>
      <w:r>
        <w:rPr>
          <w:rFonts w:ascii="Cambria Math" w:hAnsi="Cambria Math" w:eastAsia="Cambria Math"/>
          <w:w w:val="105"/>
          <w:vertAlign w:val="baseline"/>
        </w:rPr>
        <w:t>𝑦</w:t>
      </w:r>
      <w:r>
        <w:rPr>
          <w:rFonts w:ascii="Cambria Math" w:hAnsi="Cambria Math" w:eastAsia="Cambria Math"/>
          <w:w w:val="105"/>
          <w:vertAlign w:val="subscript"/>
        </w:rPr>
        <w:t>𝑖</w:t>
      </w:r>
      <w:r>
        <w:rPr>
          <w:rFonts w:ascii="Cambria Math" w:hAnsi="Cambria Math" w:eastAsia="Cambria Math"/>
          <w:spacing w:val="10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log</w:t>
      </w:r>
      <w:r>
        <w:rPr>
          <w:rFonts w:ascii="Cambria Math" w:hAnsi="Cambria Math" w:eastAsia="Cambria Math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w w:val="105"/>
          <w:vertAlign w:val="baseline"/>
        </w:rPr>
        <w:t>𝑝</w:t>
      </w:r>
      <w:r>
        <w:rPr>
          <w:rFonts w:ascii="Cambria Math" w:hAnsi="Cambria Math" w:eastAsia="Cambria Math"/>
          <w:w w:val="105"/>
          <w:vertAlign w:val="subscript"/>
        </w:rPr>
        <w:t>𝑖</w:t>
      </w:r>
      <w:r>
        <w:rPr>
          <w:rFonts w:ascii="Cambria Math" w:hAnsi="Cambria Math" w:eastAsia="Cambria Math"/>
          <w:w w:val="105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3"/>
          <w:w w:val="105"/>
          <w:position w:val="1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+</w:t>
      </w:r>
      <w:r>
        <w:rPr>
          <w:rFonts w:ascii="Cambria Math" w:hAnsi="Cambria Math" w:eastAsia="Cambria Math"/>
          <w:spacing w:val="7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w w:val="105"/>
          <w:vertAlign w:val="baseline"/>
        </w:rPr>
        <w:t>1</w:t>
      </w:r>
      <w:r>
        <w:rPr>
          <w:rFonts w:ascii="Cambria Math" w:hAnsi="Cambria Math" w:eastAsia="Cambria Math"/>
          <w:spacing w:val="-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7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𝑦</w:t>
      </w:r>
      <w:r>
        <w:rPr>
          <w:rFonts w:ascii="Cambria Math" w:hAnsi="Cambria Math" w:eastAsia="Cambria Math"/>
          <w:w w:val="105"/>
          <w:vertAlign w:val="subscript"/>
        </w:rPr>
        <w:t>𝑖</w:t>
      </w:r>
      <w:r>
        <w:rPr>
          <w:rFonts w:ascii="Cambria Math" w:hAnsi="Cambria Math" w:eastAsia="Cambria Math"/>
          <w:w w:val="105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-13"/>
          <w:w w:val="105"/>
          <w:position w:val="1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log</w:t>
      </w:r>
      <w:r>
        <w:rPr>
          <w:rFonts w:ascii="Cambria Math" w:hAnsi="Cambria Math" w:eastAsia="Cambria Math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w w:val="105"/>
          <w:vertAlign w:val="baseline"/>
        </w:rPr>
        <w:t>1</w:t>
      </w:r>
      <w:r>
        <w:rPr>
          <w:rFonts w:ascii="Cambria Math" w:hAnsi="Cambria Math" w:eastAsia="Cambria Math"/>
          <w:spacing w:val="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3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𝑝</w:t>
      </w:r>
      <w:r>
        <w:rPr>
          <w:rFonts w:ascii="Cambria Math" w:hAnsi="Cambria Math" w:eastAsia="Cambria Math"/>
          <w:w w:val="105"/>
          <w:vertAlign w:val="subscript"/>
        </w:rPr>
        <w:t>𝑖</w:t>
      </w:r>
      <w:r>
        <w:rPr>
          <w:rFonts w:ascii="Cambria Math" w:hAnsi="Cambria Math" w:eastAsia="Cambria Math"/>
          <w:w w:val="105"/>
          <w:position w:val="1"/>
          <w:vertAlign w:val="baseline"/>
        </w:rPr>
        <w:t>)]</w:t>
      </w:r>
      <w:r>
        <w:rPr>
          <w:rFonts w:ascii="Cambria Math" w:hAnsi="Cambria Math" w:eastAsia="Cambria Math"/>
          <w:spacing w:val="-17"/>
          <w:w w:val="105"/>
          <w:position w:val="1"/>
          <w:vertAlign w:val="baseline"/>
        </w:rPr>
        <w:t> </w:t>
      </w:r>
      <w:r>
        <w:rPr>
          <w:rFonts w:ascii="Cambria Math" w:hAnsi="Cambria Math" w:eastAsia="Cambria Math"/>
          <w:spacing w:val="-10"/>
          <w:w w:val="105"/>
          <w:vertAlign w:val="baseline"/>
        </w:rPr>
        <w:t>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10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10"/>
          <w:vertAlign w:val="baseline"/>
        </w:rPr>
        <w:t>2.42</w:t>
      </w:r>
      <w:r>
        <w:rPr>
          <w:rFonts w:ascii="Cambria Math" w:hAnsi="Cambria Math" w:eastAsia="Cambria Math"/>
          <w:spacing w:val="-2"/>
          <w:w w:val="110"/>
          <w:position w:val="1"/>
          <w:vertAlign w:val="baseline"/>
        </w:rPr>
        <w:t>)</w:t>
      </w:r>
    </w:p>
    <w:p>
      <w:pPr>
        <w:tabs>
          <w:tab w:pos="4077" w:val="left" w:leader="none"/>
        </w:tabs>
        <w:spacing w:line="168" w:lineRule="exact" w:before="0"/>
        <w:ind w:left="2111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𝑖=1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5"/>
          <w:w w:val="105"/>
          <w:sz w:val="20"/>
        </w:rPr>
        <w:t>𝑖=1</w:t>
      </w:r>
    </w:p>
    <w:p>
      <w:pPr>
        <w:pStyle w:val="BodyText"/>
        <w:spacing w:line="328" w:lineRule="auto" w:before="119"/>
        <w:ind w:right="132"/>
        <w:jc w:val="both"/>
      </w:pPr>
      <w:r>
        <w:rPr/>
        <w:t>где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32"/>
          <w:position w:val="-5"/>
          <w:sz w:val="20"/>
        </w:rPr>
        <w:t> </w:t>
      </w:r>
      <w:r>
        <w:rPr/>
        <w:t>— предсказанная вероятность принадлежности к классу с меткой 1 для </w:t>
      </w:r>
      <w:r>
        <w:rPr>
          <w:rFonts w:ascii="Cambria Math" w:hAnsi="Cambria Math" w:eastAsia="Cambria Math"/>
        </w:rPr>
        <w:t>𝑖</w:t>
      </w:r>
      <w:r>
        <w:rPr/>
        <w:t>- того объекта, 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33"/>
          <w:position w:val="-5"/>
          <w:sz w:val="20"/>
        </w:rPr>
        <w:t> </w:t>
      </w:r>
      <w:r>
        <w:rPr/>
        <w:t>— истинная метка класса </w:t>
      </w:r>
      <w:r>
        <w:rPr>
          <w:rFonts w:ascii="Cambria Math" w:hAnsi="Cambria Math" w:eastAsia="Cambria Math"/>
        </w:rPr>
        <w:t>𝑖</w:t>
      </w:r>
      <w:r>
        <w:rPr/>
        <w:t>-того объекта, </w:t>
      </w:r>
      <w:r>
        <w:rPr>
          <w:rFonts w:ascii="Cambria Math" w:hAnsi="Cambria Math" w:eastAsia="Cambria Math"/>
        </w:rPr>
        <w:t>𝑘 </w:t>
      </w:r>
      <w:r>
        <w:rPr/>
        <w:t>— число объектов в </w:t>
      </w:r>
      <w:r>
        <w:rPr>
          <w:spacing w:val="-2"/>
        </w:rPr>
        <w:t>выборке.</w:t>
      </w:r>
    </w:p>
    <w:p>
      <w:pPr>
        <w:pStyle w:val="BodyText"/>
        <w:spacing w:line="360" w:lineRule="auto" w:before="44"/>
        <w:ind w:right="135" w:firstLine="707"/>
        <w:jc w:val="both"/>
      </w:pPr>
      <w:r>
        <w:rPr/>
        <w:t>Формула</w:t>
      </w:r>
      <w:r>
        <w:rPr>
          <w:spacing w:val="-16"/>
        </w:rPr>
        <w:t> </w:t>
      </w:r>
      <w:r>
        <w:rPr/>
        <w:t>пересчета</w:t>
      </w:r>
      <w:r>
        <w:rPr>
          <w:spacing w:val="-18"/>
        </w:rPr>
        <w:t> </w:t>
      </w:r>
      <w:r>
        <w:rPr/>
        <w:t>весовых</w:t>
      </w:r>
      <w:r>
        <w:rPr>
          <w:spacing w:val="-16"/>
        </w:rPr>
        <w:t> </w:t>
      </w:r>
      <w:r>
        <w:rPr/>
        <w:t>коэффициентов</w:t>
      </w:r>
      <w:r>
        <w:rPr>
          <w:spacing w:val="-17"/>
        </w:rPr>
        <w:t> </w:t>
      </w:r>
      <w:r>
        <w:rPr/>
        <w:t>в</w:t>
      </w:r>
      <w:r>
        <w:rPr>
          <w:spacing w:val="-17"/>
        </w:rPr>
        <w:t> </w:t>
      </w:r>
      <w:r>
        <w:rPr/>
        <w:t>методе</w:t>
      </w:r>
      <w:r>
        <w:rPr>
          <w:spacing w:val="-12"/>
        </w:rPr>
        <w:t> </w:t>
      </w:r>
      <w:r>
        <w:rPr/>
        <w:t>стохастического</w:t>
      </w:r>
      <w:r>
        <w:rPr>
          <w:spacing w:val="-15"/>
        </w:rPr>
        <w:t> </w:t>
      </w:r>
      <w:r>
        <w:rPr/>
        <w:t>гра- диентного спуска имеет следующий вид:</w:t>
      </w:r>
    </w:p>
    <w:p>
      <w:pPr>
        <w:pStyle w:val="BodyText"/>
        <w:tabs>
          <w:tab w:pos="9027" w:val="left" w:leader="none"/>
        </w:tabs>
        <w:spacing w:line="367" w:lineRule="auto" w:before="11"/>
        <w:ind w:right="134" w:firstLine="2832"/>
        <w:jc w:val="both"/>
      </w:pPr>
      <w:r>
        <w:rPr>
          <w:rFonts w:ascii="Cambria Math" w:hAnsi="Cambria Math" w:eastAsia="Cambria Math"/>
        </w:rPr>
        <w:t>𝑤</w:t>
      </w:r>
      <w:r>
        <w:rPr>
          <w:rFonts w:ascii="Cambria Math" w:hAnsi="Cambria Math" w:eastAsia="Cambria Math"/>
          <w:vertAlign w:val="superscript"/>
        </w:rPr>
        <w:t>(𝑘+1)</w:t>
      </w:r>
      <w:r>
        <w:rPr>
          <w:rFonts w:ascii="Cambria Math" w:hAnsi="Cambria Math" w:eastAsia="Cambria Math"/>
          <w:vertAlign w:val="baseline"/>
        </w:rPr>
        <w:t> = 𝑤</w:t>
      </w:r>
      <w:r>
        <w:rPr>
          <w:rFonts w:ascii="Cambria Math" w:hAnsi="Cambria Math" w:eastAsia="Cambria Math"/>
          <w:vertAlign w:val="superscript"/>
        </w:rPr>
        <w:t>(𝑘−1)</w:t>
      </w:r>
      <w:r>
        <w:rPr>
          <w:rFonts w:ascii="Cambria Math" w:hAnsi="Cambria Math" w:eastAsia="Cambria Math"/>
          <w:vertAlign w:val="baseline"/>
        </w:rPr>
        <w:t> − 𝛼</w:t>
      </w:r>
      <w:r>
        <w:rPr>
          <w:rFonts w:ascii="Cambria Math" w:hAnsi="Cambria Math" w:eastAsia="Cambria Math"/>
          <w:color w:val="040C28"/>
          <w:sz w:val="30"/>
          <w:vertAlign w:val="baseline"/>
        </w:rPr>
        <w:t>∇</w:t>
      </w:r>
      <w:r>
        <w:rPr>
          <w:rFonts w:ascii="Cambria Math" w:hAnsi="Cambria Math" w:eastAsia="Cambria Math"/>
          <w:vertAlign w:val="baseline"/>
        </w:rPr>
        <w:t>𝑄(𝑤</w:t>
      </w:r>
      <w:r>
        <w:rPr>
          <w:rFonts w:ascii="Cambria Math" w:hAnsi="Cambria Math" w:eastAsia="Cambria Math"/>
          <w:vertAlign w:val="superscript"/>
        </w:rPr>
        <w:t>(𝑘−1)</w:t>
      </w:r>
      <w:r>
        <w:rPr>
          <w:rFonts w:ascii="Cambria Math" w:hAnsi="Cambria Math" w:eastAsia="Cambria Math"/>
          <w:vertAlign w:val="baseline"/>
        </w:rPr>
        <w:t>),</w:t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2.43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 </w:t>
      </w:r>
      <w:r>
        <w:rPr>
          <w:vertAlign w:val="baseline"/>
        </w:rPr>
        <w:t>где </w:t>
      </w:r>
      <w:r>
        <w:rPr>
          <w:rFonts w:ascii="Cambria Math" w:hAnsi="Cambria Math" w:eastAsia="Cambria Math"/>
          <w:vertAlign w:val="baseline"/>
        </w:rPr>
        <w:t>𝛼 </w:t>
      </w:r>
      <w:r>
        <w:rPr>
          <w:vertAlign w:val="baseline"/>
        </w:rPr>
        <w:t>— размер шага спуска, а начальные значения весов </w:t>
      </w:r>
      <w:r>
        <w:rPr>
          <w:rFonts w:ascii="Cambria Math" w:hAnsi="Cambria Math" w:eastAsia="Cambria Math"/>
          <w:vertAlign w:val="baseline"/>
        </w:rPr>
        <w:t>𝑤</w:t>
      </w:r>
      <w:r>
        <w:rPr>
          <w:rFonts w:ascii="Cambria Math" w:hAnsi="Cambria Math" w:eastAsia="Cambria Math"/>
          <w:vertAlign w:val="superscript"/>
        </w:rPr>
        <w:t>(0)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задаются произ- вольным образом. В методе Adam для ускорения сходимости применяются сле- дующие эвристики:</w:t>
      </w:r>
    </w:p>
    <w:p>
      <w:pPr>
        <w:pStyle w:val="ListParagraph"/>
        <w:numPr>
          <w:ilvl w:val="0"/>
          <w:numId w:val="11"/>
        </w:numPr>
        <w:tabs>
          <w:tab w:pos="1135" w:val="left" w:leader="none"/>
        </w:tabs>
        <w:spacing w:line="317" w:lineRule="exact" w:before="0" w:after="0"/>
        <w:ind w:left="1135" w:right="0" w:hanging="426"/>
        <w:jc w:val="both"/>
        <w:rPr>
          <w:sz w:val="28"/>
        </w:rPr>
      </w:pPr>
      <w:r>
        <w:rPr>
          <w:sz w:val="28"/>
        </w:rPr>
        <w:t>Использование</w:t>
      </w:r>
      <w:r>
        <w:rPr>
          <w:spacing w:val="-13"/>
          <w:sz w:val="28"/>
        </w:rPr>
        <w:t> </w:t>
      </w:r>
      <w:r>
        <w:rPr>
          <w:sz w:val="28"/>
        </w:rPr>
        <w:t>информации</w:t>
      </w:r>
      <w:r>
        <w:rPr>
          <w:spacing w:val="-12"/>
          <w:sz w:val="28"/>
        </w:rPr>
        <w:t> </w:t>
      </w:r>
      <w:r>
        <w:rPr>
          <w:sz w:val="28"/>
        </w:rPr>
        <w:t>о</w:t>
      </w:r>
      <w:r>
        <w:rPr>
          <w:spacing w:val="-15"/>
          <w:sz w:val="28"/>
        </w:rPr>
        <w:t> </w:t>
      </w:r>
      <w:r>
        <w:rPr>
          <w:sz w:val="28"/>
        </w:rPr>
        <w:t>предыдущих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шагах.</w:t>
      </w:r>
    </w:p>
    <w:p>
      <w:pPr>
        <w:pStyle w:val="BodyText"/>
        <w:spacing w:line="360" w:lineRule="auto" w:before="161"/>
        <w:ind w:right="137"/>
        <w:jc w:val="both"/>
      </w:pPr>
      <w:r>
        <w:rPr>
          <w:spacing w:val="-2"/>
        </w:rPr>
        <w:t>В</w:t>
      </w:r>
      <w:r>
        <w:rPr>
          <w:spacing w:val="-9"/>
        </w:rPr>
        <w:t> </w:t>
      </w:r>
      <w:r>
        <w:rPr>
          <w:spacing w:val="-2"/>
        </w:rPr>
        <w:t>качестве</w:t>
      </w:r>
      <w:r>
        <w:rPr>
          <w:spacing w:val="-10"/>
        </w:rPr>
        <w:t> </w:t>
      </w:r>
      <w:r>
        <w:rPr>
          <w:spacing w:val="-2"/>
        </w:rPr>
        <w:t>оценки</w:t>
      </w:r>
      <w:r>
        <w:rPr>
          <w:spacing w:val="-9"/>
        </w:rPr>
        <w:t> </w:t>
      </w:r>
      <w:r>
        <w:rPr>
          <w:spacing w:val="-2"/>
        </w:rPr>
        <w:t>моментов</w:t>
      </w:r>
      <w:r>
        <w:rPr>
          <w:spacing w:val="-10"/>
        </w:rPr>
        <w:t> </w:t>
      </w:r>
      <w:r>
        <w:rPr>
          <w:spacing w:val="-2"/>
        </w:rPr>
        <w:t>на</w:t>
      </w:r>
      <w:r>
        <w:rPr>
          <w:spacing w:val="-9"/>
        </w:rPr>
        <w:t> </w:t>
      </w:r>
      <w:r>
        <w:rPr>
          <w:rFonts w:ascii="Cambria Math" w:hAnsi="Cambria Math" w:eastAsia="Cambria Math"/>
          <w:spacing w:val="-2"/>
        </w:rPr>
        <w:t>𝑘</w:t>
      </w:r>
      <w:r>
        <w:rPr>
          <w:spacing w:val="-2"/>
        </w:rPr>
        <w:t>-ом</w:t>
      </w:r>
      <w:r>
        <w:rPr>
          <w:spacing w:val="-9"/>
        </w:rPr>
        <w:t> </w:t>
      </w:r>
      <w:r>
        <w:rPr>
          <w:spacing w:val="-2"/>
        </w:rPr>
        <w:t>шаге</w:t>
      </w:r>
      <w:r>
        <w:rPr>
          <w:spacing w:val="-9"/>
        </w:rPr>
        <w:t> </w:t>
      </w:r>
      <w:r>
        <w:rPr>
          <w:spacing w:val="-2"/>
        </w:rPr>
        <w:t>используется</w:t>
      </w:r>
      <w:r>
        <w:rPr>
          <w:spacing w:val="-7"/>
        </w:rPr>
        <w:t> </w:t>
      </w:r>
      <w:r>
        <w:rPr>
          <w:spacing w:val="-2"/>
        </w:rPr>
        <w:t>экспоненциальное</w:t>
      </w:r>
      <w:r>
        <w:rPr>
          <w:spacing w:val="-9"/>
        </w:rPr>
        <w:t> </w:t>
      </w:r>
      <w:r>
        <w:rPr>
          <w:spacing w:val="-2"/>
        </w:rPr>
        <w:t>сколь- </w:t>
      </w:r>
      <w:r>
        <w:rPr/>
        <w:t>зящее</w:t>
      </w:r>
      <w:r>
        <w:rPr>
          <w:spacing w:val="18"/>
        </w:rPr>
        <w:t> </w:t>
      </w:r>
      <w:r>
        <w:rPr/>
        <w:t>среднее</w:t>
      </w:r>
      <w:r>
        <w:rPr>
          <w:spacing w:val="21"/>
        </w:rPr>
        <w:t> </w:t>
      </w:r>
      <w:r>
        <w:rPr/>
        <w:t>между</w:t>
      </w:r>
      <w:r>
        <w:rPr>
          <w:spacing w:val="21"/>
        </w:rPr>
        <w:t> </w:t>
      </w:r>
      <w:r>
        <w:rPr/>
        <w:t>значением</w:t>
      </w:r>
      <w:r>
        <w:rPr>
          <w:spacing w:val="21"/>
        </w:rPr>
        <w:t> </w:t>
      </w:r>
      <w:r>
        <w:rPr/>
        <w:t>момента</w:t>
      </w:r>
      <w:r>
        <w:rPr>
          <w:spacing w:val="22"/>
        </w:rPr>
        <w:t> </w:t>
      </w:r>
      <w:r>
        <w:rPr/>
        <w:t>на</w:t>
      </w:r>
      <w:r>
        <w:rPr>
          <w:spacing w:val="19"/>
        </w:rPr>
        <w:t> </w:t>
      </w:r>
      <w:r>
        <w:rPr>
          <w:rFonts w:ascii="Cambria Math" w:hAnsi="Cambria Math" w:eastAsia="Cambria Math"/>
        </w:rPr>
        <w:t>𝑘</w:t>
      </w:r>
      <w:r>
        <w:rPr/>
        <w:t>-ом</w:t>
      </w:r>
      <w:r>
        <w:rPr>
          <w:spacing w:val="20"/>
        </w:rPr>
        <w:t> </w:t>
      </w:r>
      <w:r>
        <w:rPr/>
        <w:t>шаге</w:t>
      </w:r>
      <w:r>
        <w:rPr>
          <w:spacing w:val="21"/>
        </w:rPr>
        <w:t> </w:t>
      </w:r>
      <w:r>
        <w:rPr/>
        <w:t>и</w:t>
      </w:r>
      <w:r>
        <w:rPr>
          <w:spacing w:val="21"/>
        </w:rPr>
        <w:t> </w:t>
      </w:r>
      <w:r>
        <w:rPr/>
        <w:t>значением</w:t>
      </w:r>
      <w:r>
        <w:rPr>
          <w:spacing w:val="23"/>
        </w:rPr>
        <w:t> </w:t>
      </w:r>
      <w:r>
        <w:rPr>
          <w:spacing w:val="-2"/>
        </w:rPr>
        <w:t>градиента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12"/>
        <w:ind w:left="0"/>
      </w:pPr>
    </w:p>
    <w:p>
      <w:pPr>
        <w:pStyle w:val="BodyText"/>
        <w:spacing w:before="1"/>
      </w:pPr>
      <w:r>
        <w:rPr/>
        <w:t>(для</w:t>
      </w:r>
      <w:r>
        <w:rPr>
          <w:spacing w:val="-12"/>
        </w:rPr>
        <w:t> </w:t>
      </w:r>
      <w:r>
        <w:rPr/>
        <w:t>второго</w:t>
      </w:r>
      <w:r>
        <w:rPr>
          <w:spacing w:val="-9"/>
        </w:rPr>
        <w:t> </w:t>
      </w:r>
      <w:r>
        <w:rPr/>
        <w:t>момента</w:t>
      </w:r>
      <w:r>
        <w:rPr>
          <w:spacing w:val="-8"/>
        </w:rPr>
        <w:t> </w:t>
      </w:r>
      <w:r>
        <w:rPr/>
        <w:t>—</w:t>
      </w:r>
      <w:r>
        <w:rPr>
          <w:spacing w:val="-10"/>
        </w:rPr>
        <w:t> </w:t>
      </w:r>
      <w:r>
        <w:rPr/>
        <w:t>квадрата</w:t>
      </w:r>
      <w:r>
        <w:rPr>
          <w:spacing w:val="-10"/>
        </w:rPr>
        <w:t> </w:t>
      </w:r>
      <w:r>
        <w:rPr/>
        <w:t>градиента)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точке</w:t>
      </w:r>
      <w:r>
        <w:rPr>
          <w:spacing w:val="-10"/>
        </w:rPr>
        <w:t> </w:t>
      </w:r>
      <w:r>
        <w:rPr>
          <w:rFonts w:ascii="Cambria Math" w:hAnsi="Cambria Math" w:eastAsia="Cambria Math"/>
          <w:spacing w:val="-2"/>
        </w:rPr>
        <w:t>𝑤</w:t>
      </w:r>
      <w:r>
        <w:rPr>
          <w:rFonts w:ascii="Cambria Math" w:hAnsi="Cambria Math" w:eastAsia="Cambria Math"/>
          <w:spacing w:val="-2"/>
          <w:vertAlign w:val="superscript"/>
        </w:rPr>
        <w:t>(𝑘−1)</w:t>
      </w:r>
      <w:r>
        <w:rPr>
          <w:spacing w:val="-2"/>
          <w:vertAlign w:val="baseline"/>
        </w:rPr>
        <w:t>:</w:t>
      </w:r>
    </w:p>
    <w:p>
      <w:pPr>
        <w:pStyle w:val="BodyText"/>
        <w:tabs>
          <w:tab w:pos="7073" w:val="left" w:leader="none"/>
          <w:tab w:pos="9027" w:val="left" w:leader="none"/>
        </w:tabs>
        <w:spacing w:line="185" w:lineRule="exact" w:before="209"/>
        <w:ind w:left="1878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w w:val="105"/>
        </w:rPr>
        <w:t>𝜇</w:t>
      </w:r>
      <w:r>
        <w:rPr>
          <w:rFonts w:ascii="Cambria Math" w:hAnsi="Cambria Math" w:eastAsia="Cambria Math"/>
          <w:w w:val="105"/>
          <w:vertAlign w:val="superscript"/>
        </w:rPr>
        <w:t>(𝑘)</w:t>
      </w:r>
      <w:r>
        <w:rPr>
          <w:rFonts w:ascii="Cambria Math" w:hAnsi="Cambria Math" w:eastAsia="Cambria Math"/>
          <w:spacing w:val="27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1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𝛽</w:t>
      </w:r>
      <w:r>
        <w:rPr>
          <w:rFonts w:ascii="Cambria Math" w:hAnsi="Cambria Math" w:eastAsia="Cambria Math"/>
          <w:spacing w:val="38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𝜇</w:t>
      </w:r>
      <w:r>
        <w:rPr>
          <w:rFonts w:ascii="Cambria Math" w:hAnsi="Cambria Math" w:eastAsia="Cambria Math"/>
          <w:w w:val="105"/>
          <w:vertAlign w:val="superscript"/>
        </w:rPr>
        <w:t>(𝑘−1)</w:t>
      </w:r>
      <w:r>
        <w:rPr>
          <w:rFonts w:ascii="Cambria Math" w:hAnsi="Cambria Math" w:eastAsia="Cambria Math"/>
          <w:spacing w:val="1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+</w:t>
      </w:r>
      <w:r>
        <w:rPr>
          <w:rFonts w:ascii="Cambria Math" w:hAnsi="Cambria Math" w:eastAsia="Cambria Math"/>
          <w:spacing w:val="-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w w:val="105"/>
          <w:vertAlign w:val="baseline"/>
        </w:rPr>
        <w:t>1</w:t>
      </w:r>
      <w:r>
        <w:rPr>
          <w:rFonts w:ascii="Cambria Math" w:hAnsi="Cambria Math" w:eastAsia="Cambria Math"/>
          <w:spacing w:val="-5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𝛽</w:t>
      </w:r>
      <w:r>
        <w:rPr>
          <w:rFonts w:ascii="Cambria Math" w:hAnsi="Cambria Math" w:eastAsia="Cambria Math"/>
          <w:spacing w:val="38"/>
          <w:w w:val="105"/>
          <w:vertAlign w:val="baseline"/>
        </w:rPr>
        <w:t> 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  <w:r>
        <w:rPr>
          <w:rFonts w:ascii="Cambria Math" w:hAnsi="Cambria Math" w:eastAsia="Cambria Math"/>
          <w:color w:val="040C28"/>
          <w:spacing w:val="-2"/>
          <w:w w:val="105"/>
          <w:sz w:val="30"/>
          <w:vertAlign w:val="baseline"/>
        </w:rPr>
        <w:t>∇</w:t>
      </w:r>
      <w:r>
        <w:rPr>
          <w:rFonts w:ascii="Cambria Math" w:hAnsi="Cambria Math" w:eastAsia="Cambria Math"/>
          <w:spacing w:val="-2"/>
          <w:w w:val="105"/>
          <w:vertAlign w:val="baseline"/>
        </w:rPr>
        <w:t>𝑄(𝑤</w:t>
      </w:r>
      <w:r>
        <w:rPr>
          <w:rFonts w:ascii="Cambria Math" w:hAnsi="Cambria Math" w:eastAsia="Cambria Math"/>
          <w:spacing w:val="-2"/>
          <w:w w:val="105"/>
          <w:vertAlign w:val="superscript"/>
        </w:rPr>
        <w:t>(𝑘−1)</w:t>
      </w:r>
      <w:r>
        <w:rPr>
          <w:rFonts w:ascii="Cambria Math" w:hAnsi="Cambria Math" w:eastAsia="Cambria Math"/>
          <w:spacing w:val="-2"/>
          <w:w w:val="105"/>
          <w:vertAlign w:val="baseline"/>
        </w:rPr>
        <w:t>),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w w:val="105"/>
          <w:vertAlign w:val="baseline"/>
        </w:rPr>
        <w:t>𝜇</w:t>
      </w:r>
      <w:r>
        <w:rPr>
          <w:rFonts w:ascii="Cambria Math" w:hAnsi="Cambria Math" w:eastAsia="Cambria Math"/>
          <w:w w:val="105"/>
          <w:vertAlign w:val="superscript"/>
        </w:rPr>
        <w:t>(0)</w:t>
      </w:r>
      <w:r>
        <w:rPr>
          <w:rFonts w:ascii="Cambria Math" w:hAnsi="Cambria Math" w:eastAsia="Cambria Math"/>
          <w:spacing w:val="26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14"/>
          <w:w w:val="105"/>
          <w:vertAlign w:val="baseline"/>
        </w:rPr>
        <w:t> </w:t>
      </w:r>
      <w:r>
        <w:rPr>
          <w:rFonts w:ascii="Cambria Math" w:hAnsi="Cambria Math" w:eastAsia="Cambria Math"/>
          <w:spacing w:val="-10"/>
          <w:w w:val="105"/>
          <w:vertAlign w:val="baseline"/>
        </w:rPr>
        <w:t>0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2.44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tabs>
          <w:tab w:pos="2855" w:val="left" w:leader="none"/>
          <w:tab w:pos="4795" w:val="left" w:leader="none"/>
          <w:tab w:pos="7219" w:val="left" w:leader="none"/>
        </w:tabs>
        <w:spacing w:line="222" w:lineRule="exact" w:before="0"/>
        <w:ind w:left="2025" w:right="0" w:firstLine="0"/>
        <w:jc w:val="left"/>
        <w:rPr>
          <w:rFonts w:ascii="Cambria Math"/>
          <w:sz w:val="20"/>
        </w:rPr>
      </w:pPr>
      <w:r>
        <w:rPr>
          <w:rFonts w:ascii="Cambria Math"/>
          <w:spacing w:val="-10"/>
          <w:w w:val="105"/>
          <w:sz w:val="20"/>
        </w:rPr>
        <w:t>1</w:t>
      </w:r>
      <w:r>
        <w:rPr>
          <w:rFonts w:ascii="Cambria Math"/>
          <w:sz w:val="20"/>
        </w:rPr>
        <w:tab/>
      </w:r>
      <w:r>
        <w:rPr>
          <w:rFonts w:ascii="Cambria Math"/>
          <w:w w:val="105"/>
          <w:position w:val="2"/>
          <w:sz w:val="20"/>
        </w:rPr>
        <w:t>1</w:t>
      </w:r>
      <w:r>
        <w:rPr>
          <w:rFonts w:ascii="Cambria Math"/>
          <w:spacing w:val="32"/>
          <w:w w:val="105"/>
          <w:position w:val="2"/>
          <w:sz w:val="20"/>
        </w:rPr>
        <w:t>  </w:t>
      </w:r>
      <w:r>
        <w:rPr>
          <w:rFonts w:ascii="Cambria Math"/>
          <w:spacing w:val="-10"/>
          <w:w w:val="105"/>
          <w:sz w:val="20"/>
        </w:rPr>
        <w:t>1</w:t>
      </w:r>
      <w:r>
        <w:rPr>
          <w:rFonts w:ascii="Cambria Math"/>
          <w:sz w:val="20"/>
        </w:rPr>
        <w:tab/>
      </w:r>
      <w:r>
        <w:rPr>
          <w:rFonts w:ascii="Cambria Math"/>
          <w:spacing w:val="-10"/>
          <w:w w:val="105"/>
          <w:position w:val="2"/>
          <w:sz w:val="20"/>
        </w:rPr>
        <w:t>1</w:t>
      </w:r>
      <w:r>
        <w:rPr>
          <w:rFonts w:ascii="Cambria Math"/>
          <w:position w:val="2"/>
          <w:sz w:val="20"/>
        </w:rPr>
        <w:tab/>
      </w:r>
      <w:r>
        <w:rPr>
          <w:rFonts w:ascii="Cambria Math"/>
          <w:spacing w:val="-10"/>
          <w:w w:val="105"/>
          <w:sz w:val="20"/>
        </w:rPr>
        <w:t>1</w:t>
      </w:r>
    </w:p>
    <w:p>
      <w:pPr>
        <w:spacing w:line="195" w:lineRule="exact" w:before="108"/>
        <w:ind w:left="2509" w:right="0" w:firstLine="0"/>
        <w:jc w:val="center"/>
        <w:rPr>
          <w:rFonts w:ascii="Cambria Math"/>
          <w:sz w:val="20"/>
        </w:rPr>
      </w:pPr>
      <w:r>
        <w:rPr>
          <w:rFonts w:ascii="Cambria Math"/>
          <w:spacing w:val="-10"/>
          <w:w w:val="105"/>
          <w:sz w:val="20"/>
        </w:rPr>
        <w:t>2</w:t>
      </w:r>
    </w:p>
    <w:p>
      <w:pPr>
        <w:pStyle w:val="BodyText"/>
        <w:tabs>
          <w:tab w:pos="6331" w:val="left" w:leader="none"/>
          <w:tab w:pos="6948" w:val="left" w:leader="none"/>
          <w:tab w:pos="9027" w:val="left" w:leader="none"/>
        </w:tabs>
        <w:spacing w:line="27" w:lineRule="exact"/>
        <w:ind w:left="1247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w w:val="105"/>
        </w:rPr>
        <w:t>𝜇</w:t>
      </w:r>
      <w:r>
        <w:rPr>
          <w:rFonts w:ascii="Cambria Math" w:hAnsi="Cambria Math" w:eastAsia="Cambria Math"/>
          <w:w w:val="105"/>
          <w:vertAlign w:val="superscript"/>
        </w:rPr>
        <w:t>(𝑘)</w:t>
      </w:r>
      <w:r>
        <w:rPr>
          <w:rFonts w:ascii="Cambria Math" w:hAnsi="Cambria Math" w:eastAsia="Cambria Math"/>
          <w:spacing w:val="2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1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𝛽</w:t>
      </w:r>
      <w:r>
        <w:rPr>
          <w:rFonts w:ascii="Cambria Math" w:hAnsi="Cambria Math" w:eastAsia="Cambria Math"/>
          <w:spacing w:val="4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𝜇</w:t>
      </w:r>
      <w:r>
        <w:rPr>
          <w:rFonts w:ascii="Cambria Math" w:hAnsi="Cambria Math" w:eastAsia="Cambria Math"/>
          <w:w w:val="105"/>
          <w:vertAlign w:val="superscript"/>
        </w:rPr>
        <w:t>(𝑘−1)</w:t>
      </w:r>
      <w:r>
        <w:rPr>
          <w:rFonts w:ascii="Cambria Math" w:hAnsi="Cambria Math" w:eastAsia="Cambria Math"/>
          <w:spacing w:val="8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+</w:t>
      </w:r>
      <w:r>
        <w:rPr>
          <w:rFonts w:ascii="Cambria Math" w:hAnsi="Cambria Math" w:eastAsia="Cambria Math"/>
          <w:spacing w:val="-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w w:val="105"/>
          <w:vertAlign w:val="baseline"/>
        </w:rPr>
        <w:t>1</w:t>
      </w:r>
      <w:r>
        <w:rPr>
          <w:rFonts w:ascii="Cambria Math" w:hAnsi="Cambria Math" w:eastAsia="Cambria Math"/>
          <w:spacing w:val="-5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𝛽</w:t>
      </w:r>
      <w:r>
        <w:rPr>
          <w:rFonts w:ascii="Cambria Math" w:hAnsi="Cambria Math" w:eastAsia="Cambria Math"/>
          <w:spacing w:val="4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-21"/>
          <w:w w:val="105"/>
          <w:position w:val="1"/>
          <w:vertAlign w:val="baseline"/>
        </w:rPr>
        <w:t> </w:t>
      </w:r>
      <w:r>
        <w:rPr>
          <w:rFonts w:ascii="Cambria Math" w:hAnsi="Cambria Math" w:eastAsia="Cambria Math"/>
          <w:color w:val="040C28"/>
          <w:spacing w:val="-2"/>
          <w:w w:val="105"/>
          <w:vertAlign w:val="baseline"/>
        </w:rPr>
        <w:t>(</w:t>
      </w:r>
      <w:r>
        <w:rPr>
          <w:rFonts w:ascii="Cambria Math" w:hAnsi="Cambria Math" w:eastAsia="Cambria Math"/>
          <w:color w:val="040C28"/>
          <w:spacing w:val="-2"/>
          <w:w w:val="105"/>
          <w:sz w:val="30"/>
          <w:vertAlign w:val="baseline"/>
        </w:rPr>
        <w:t>∇</w:t>
      </w:r>
      <w:r>
        <w:rPr>
          <w:rFonts w:ascii="Cambria Math" w:hAnsi="Cambria Math" w:eastAsia="Cambria Math"/>
          <w:spacing w:val="-2"/>
          <w:w w:val="105"/>
          <w:vertAlign w:val="baseline"/>
        </w:rPr>
        <w:t>𝑄(𝑤</w:t>
      </w:r>
      <w:r>
        <w:rPr>
          <w:rFonts w:ascii="Cambria Math" w:hAnsi="Cambria Math" w:eastAsia="Cambria Math"/>
          <w:spacing w:val="-2"/>
          <w:w w:val="105"/>
          <w:vertAlign w:val="superscript"/>
        </w:rPr>
        <w:t>(𝑘−1)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10"/>
          <w:w w:val="105"/>
          <w:vertAlign w:val="baseline"/>
        </w:rPr>
        <w:t>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w w:val="105"/>
          <w:vertAlign w:val="baseline"/>
        </w:rPr>
        <w:t>𝜇</w:t>
      </w:r>
      <w:r>
        <w:rPr>
          <w:rFonts w:ascii="Cambria Math" w:hAnsi="Cambria Math" w:eastAsia="Cambria Math"/>
          <w:w w:val="105"/>
          <w:vertAlign w:val="superscript"/>
        </w:rPr>
        <w:t>(0)</w:t>
      </w:r>
      <w:r>
        <w:rPr>
          <w:rFonts w:ascii="Cambria Math" w:hAnsi="Cambria Math" w:eastAsia="Cambria Math"/>
          <w:spacing w:val="28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14"/>
          <w:w w:val="105"/>
          <w:vertAlign w:val="baseline"/>
        </w:rPr>
        <w:t> </w:t>
      </w:r>
      <w:r>
        <w:rPr>
          <w:rFonts w:ascii="Cambria Math" w:hAnsi="Cambria Math" w:eastAsia="Cambria Math"/>
          <w:spacing w:val="-10"/>
          <w:w w:val="105"/>
          <w:vertAlign w:val="baseline"/>
        </w:rPr>
        <w:t>0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2.45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pStyle w:val="BodyText"/>
        <w:spacing w:after="0" w:line="27" w:lineRule="exact"/>
        <w:rPr>
          <w:rFonts w:ascii="Cambria Math" w:hAnsi="Cambria Math" w:eastAsia="Cambria Math"/>
          <w:position w:val="1"/>
        </w:rPr>
        <w:sectPr>
          <w:pgSz w:w="11910" w:h="16840"/>
          <w:pgMar w:header="561" w:footer="0" w:top="820" w:bottom="280" w:left="1559" w:right="425"/>
        </w:sectPr>
      </w:pPr>
    </w:p>
    <w:p>
      <w:pPr>
        <w:tabs>
          <w:tab w:pos="2231" w:val="left" w:leader="none"/>
          <w:tab w:pos="4175" w:val="left" w:leader="none"/>
        </w:tabs>
        <w:spacing w:before="84"/>
        <w:ind w:left="1400" w:right="0" w:firstLine="0"/>
        <w:jc w:val="left"/>
        <w:rPr>
          <w:rFonts w:ascii="Cambria Math"/>
          <w:sz w:val="20"/>
        </w:rPr>
      </w:pPr>
      <w:r>
        <w:rPr>
          <w:rFonts w:ascii="Cambria Math"/>
          <w:spacing w:val="-10"/>
          <w:w w:val="105"/>
          <w:position w:val="-2"/>
          <w:sz w:val="20"/>
        </w:rPr>
        <w:t>2</w:t>
      </w:r>
      <w:r>
        <w:rPr>
          <w:rFonts w:ascii="Cambria Math"/>
          <w:position w:val="-2"/>
          <w:sz w:val="20"/>
        </w:rPr>
        <w:tab/>
      </w:r>
      <w:r>
        <w:rPr>
          <w:rFonts w:ascii="Cambria Math"/>
          <w:w w:val="105"/>
          <w:sz w:val="20"/>
        </w:rPr>
        <w:t>2</w:t>
      </w:r>
      <w:r>
        <w:rPr>
          <w:rFonts w:ascii="Cambria Math"/>
          <w:spacing w:val="35"/>
          <w:w w:val="105"/>
          <w:sz w:val="20"/>
        </w:rPr>
        <w:t>  </w:t>
      </w:r>
      <w:r>
        <w:rPr>
          <w:rFonts w:ascii="Cambria Math"/>
          <w:spacing w:val="-10"/>
          <w:w w:val="105"/>
          <w:position w:val="-2"/>
          <w:sz w:val="20"/>
        </w:rPr>
        <w:t>2</w:t>
      </w:r>
      <w:r>
        <w:rPr>
          <w:rFonts w:ascii="Cambria Math"/>
          <w:position w:val="-2"/>
          <w:sz w:val="20"/>
        </w:rPr>
        <w:tab/>
      </w:r>
      <w:r>
        <w:rPr>
          <w:rFonts w:ascii="Cambria Math"/>
          <w:spacing w:val="-10"/>
          <w:w w:val="105"/>
          <w:sz w:val="20"/>
        </w:rPr>
        <w:t>2</w:t>
      </w:r>
    </w:p>
    <w:p>
      <w:pPr>
        <w:tabs>
          <w:tab w:pos="2608" w:val="left" w:leader="none"/>
        </w:tabs>
        <w:spacing w:line="196" w:lineRule="auto" w:before="0"/>
        <w:ind w:left="1400" w:right="0" w:firstLine="0"/>
        <w:jc w:val="left"/>
        <w:rPr>
          <w:rFonts w:ascii="Cambria Math"/>
          <w:position w:val="-7"/>
          <w:sz w:val="20"/>
        </w:rPr>
      </w:pPr>
      <w:r>
        <w:rPr/>
        <w:br w:type="column"/>
      </w:r>
      <w:r>
        <w:rPr>
          <w:rFonts w:ascii="Cambria Math"/>
          <w:spacing w:val="-5"/>
          <w:w w:val="110"/>
          <w:sz w:val="28"/>
        </w:rPr>
        <w:t>)</w:t>
      </w:r>
      <w:r>
        <w:rPr>
          <w:rFonts w:ascii="Cambria Math"/>
          <w:color w:val="040C28"/>
          <w:spacing w:val="-5"/>
          <w:w w:val="110"/>
          <w:sz w:val="28"/>
        </w:rPr>
        <w:t>)</w:t>
      </w:r>
      <w:r>
        <w:rPr>
          <w:rFonts w:ascii="Cambria Math"/>
          <w:color w:val="040C28"/>
          <w:sz w:val="28"/>
        </w:rPr>
        <w:tab/>
      </w:r>
      <w:r>
        <w:rPr>
          <w:rFonts w:ascii="Cambria Math"/>
          <w:spacing w:val="-10"/>
          <w:w w:val="110"/>
          <w:position w:val="-7"/>
          <w:sz w:val="20"/>
        </w:rPr>
        <w:t>2</w:t>
      </w:r>
    </w:p>
    <w:p>
      <w:pPr>
        <w:spacing w:after="0" w:line="196" w:lineRule="auto"/>
        <w:jc w:val="left"/>
        <w:rPr>
          <w:rFonts w:ascii="Cambria Math"/>
          <w:position w:val="-7"/>
          <w:sz w:val="20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4332" w:space="162"/>
            <w:col w:w="5432"/>
          </w:cols>
        </w:sectPr>
      </w:pPr>
    </w:p>
    <w:p>
      <w:pPr>
        <w:pStyle w:val="ListParagraph"/>
        <w:numPr>
          <w:ilvl w:val="0"/>
          <w:numId w:val="11"/>
        </w:numPr>
        <w:tabs>
          <w:tab w:pos="1135" w:val="left" w:leader="none"/>
        </w:tabs>
        <w:spacing w:line="240" w:lineRule="auto" w:before="185" w:after="0"/>
        <w:ind w:left="1135" w:right="0" w:hanging="426"/>
        <w:jc w:val="both"/>
        <w:rPr>
          <w:sz w:val="28"/>
        </w:rPr>
      </w:pPr>
      <w:r>
        <w:rPr>
          <w:sz w:val="28"/>
        </w:rPr>
        <w:t>Адаптивный</w:t>
      </w:r>
      <w:r>
        <w:rPr>
          <w:spacing w:val="-11"/>
          <w:sz w:val="28"/>
        </w:rPr>
        <w:t> </w:t>
      </w:r>
      <w:r>
        <w:rPr>
          <w:sz w:val="28"/>
        </w:rPr>
        <w:t>подбор</w:t>
      </w:r>
      <w:r>
        <w:rPr>
          <w:spacing w:val="-10"/>
          <w:sz w:val="28"/>
        </w:rPr>
        <w:t> </w:t>
      </w:r>
      <w:r>
        <w:rPr>
          <w:sz w:val="28"/>
        </w:rPr>
        <w:t>размера</w:t>
      </w:r>
      <w:r>
        <w:rPr>
          <w:spacing w:val="-9"/>
          <w:sz w:val="28"/>
        </w:rPr>
        <w:t> </w:t>
      </w:r>
      <w:r>
        <w:rPr>
          <w:sz w:val="28"/>
        </w:rPr>
        <w:t>шага</w:t>
      </w:r>
      <w:r>
        <w:rPr>
          <w:spacing w:val="-8"/>
          <w:sz w:val="28"/>
        </w:rPr>
        <w:t> </w:t>
      </w:r>
      <w:r>
        <w:rPr>
          <w:sz w:val="28"/>
        </w:rPr>
        <w:t>c</w:t>
      </w:r>
      <w:r>
        <w:rPr>
          <w:spacing w:val="-12"/>
          <w:sz w:val="28"/>
        </w:rPr>
        <w:t> </w:t>
      </w:r>
      <w:r>
        <w:rPr>
          <w:sz w:val="28"/>
        </w:rPr>
        <w:t>учетом</w:t>
      </w:r>
      <w:r>
        <w:rPr>
          <w:spacing w:val="-9"/>
          <w:sz w:val="28"/>
        </w:rPr>
        <w:t> </w:t>
      </w:r>
      <w:r>
        <w:rPr>
          <w:sz w:val="28"/>
        </w:rPr>
        <w:t>истории</w:t>
      </w:r>
      <w:r>
        <w:rPr>
          <w:spacing w:val="-9"/>
          <w:sz w:val="28"/>
        </w:rPr>
        <w:t> </w:t>
      </w:r>
      <w:r>
        <w:rPr>
          <w:sz w:val="28"/>
        </w:rPr>
        <w:t>изменения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весов</w:t>
      </w:r>
    </w:p>
    <w:p>
      <w:pPr>
        <w:pStyle w:val="BodyText"/>
        <w:spacing w:line="360" w:lineRule="auto" w:before="120"/>
        <w:ind w:right="138"/>
        <w:jc w:val="both"/>
      </w:pPr>
      <w:r>
        <w:rPr/>
        <w:t>Данная</w:t>
      </w:r>
      <w:r>
        <w:rPr>
          <w:spacing w:val="-5"/>
        </w:rPr>
        <w:t> </w:t>
      </w:r>
      <w:r>
        <w:rPr/>
        <w:t>идея</w:t>
      </w:r>
      <w:r>
        <w:rPr>
          <w:spacing w:val="-3"/>
        </w:rPr>
        <w:t> </w:t>
      </w:r>
      <w:r>
        <w:rPr/>
        <w:t>заключается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выравнивании</w:t>
      </w:r>
      <w:r>
        <w:rPr>
          <w:spacing w:val="-3"/>
        </w:rPr>
        <w:t> </w:t>
      </w:r>
      <w:r>
        <w:rPr/>
        <w:t>скорости</w:t>
      </w:r>
      <w:r>
        <w:rPr>
          <w:spacing w:val="-3"/>
        </w:rPr>
        <w:t> </w:t>
      </w:r>
      <w:r>
        <w:rPr/>
        <w:t>адаптации</w:t>
      </w:r>
      <w:r>
        <w:rPr>
          <w:spacing w:val="-3"/>
        </w:rPr>
        <w:t> </w:t>
      </w:r>
      <w:r>
        <w:rPr/>
        <w:t>весов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 деления шага спуска на квадратный корень из второго момента, который отра- </w:t>
      </w:r>
      <w:r>
        <w:rPr>
          <w:spacing w:val="-2"/>
        </w:rPr>
        <w:t>жает</w:t>
      </w:r>
      <w:r>
        <w:rPr>
          <w:spacing w:val="-15"/>
        </w:rPr>
        <w:t> </w:t>
      </w:r>
      <w:r>
        <w:rPr>
          <w:spacing w:val="-2"/>
        </w:rPr>
        <w:t>частоту</w:t>
      </w:r>
      <w:r>
        <w:rPr>
          <w:spacing w:val="-11"/>
        </w:rPr>
        <w:t> </w:t>
      </w:r>
      <w:r>
        <w:rPr>
          <w:spacing w:val="-2"/>
        </w:rPr>
        <w:t>обновления</w:t>
      </w:r>
      <w:r>
        <w:rPr>
          <w:spacing w:val="-11"/>
        </w:rPr>
        <w:t> </w:t>
      </w:r>
      <w:r>
        <w:rPr>
          <w:spacing w:val="-2"/>
        </w:rPr>
        <w:t>каждого</w:t>
      </w:r>
      <w:r>
        <w:rPr>
          <w:spacing w:val="-13"/>
        </w:rPr>
        <w:t> </w:t>
      </w:r>
      <w:r>
        <w:rPr>
          <w:spacing w:val="-2"/>
        </w:rPr>
        <w:t>веса.</w:t>
      </w:r>
      <w:r>
        <w:rPr>
          <w:spacing w:val="-13"/>
        </w:rPr>
        <w:t> </w:t>
      </w:r>
      <w:r>
        <w:rPr>
          <w:spacing w:val="-2"/>
        </w:rPr>
        <w:t>Таким</w:t>
      </w:r>
      <w:r>
        <w:rPr>
          <w:spacing w:val="-16"/>
        </w:rPr>
        <w:t> </w:t>
      </w:r>
      <w:r>
        <w:rPr>
          <w:spacing w:val="-2"/>
        </w:rPr>
        <w:t>образом,</w:t>
      </w:r>
      <w:r>
        <w:rPr>
          <w:spacing w:val="-15"/>
        </w:rPr>
        <w:t> </w:t>
      </w:r>
      <w:r>
        <w:rPr>
          <w:spacing w:val="-2"/>
        </w:rPr>
        <w:t>формула</w:t>
      </w:r>
      <w:r>
        <w:rPr>
          <w:spacing w:val="-13"/>
        </w:rPr>
        <w:t> </w:t>
      </w:r>
      <w:r>
        <w:rPr>
          <w:spacing w:val="-2"/>
        </w:rPr>
        <w:t>пересчета</w:t>
      </w:r>
      <w:r>
        <w:rPr>
          <w:spacing w:val="-13"/>
        </w:rPr>
        <w:t> </w:t>
      </w:r>
      <w:r>
        <w:rPr>
          <w:spacing w:val="-2"/>
        </w:rPr>
        <w:t>весов:</w:t>
      </w:r>
    </w:p>
    <w:p>
      <w:pPr>
        <w:pStyle w:val="BodyText"/>
        <w:spacing w:after="0" w:line="360" w:lineRule="auto"/>
        <w:jc w:val="both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32"/>
        <w:ind w:left="0"/>
      </w:pPr>
    </w:p>
    <w:p>
      <w:pPr>
        <w:pStyle w:val="BodyText"/>
        <w:spacing w:before="1"/>
      </w:pPr>
      <w:r>
        <w:rPr>
          <w:spacing w:val="-5"/>
        </w:rPr>
        <w:t>где</w:t>
      </w:r>
    </w:p>
    <w:p>
      <w:pPr>
        <w:tabs>
          <w:tab w:pos="2651" w:val="left" w:leader="none"/>
        </w:tabs>
        <w:spacing w:line="240" w:lineRule="auto" w:before="0"/>
        <w:ind w:left="143" w:right="0" w:firstLine="0"/>
        <w:jc w:val="left"/>
        <w:rPr>
          <w:rFonts w:ascii="Cambria Math" w:hAnsi="Cambria Math" w:eastAsia="Cambria Math"/>
          <w:position w:val="11"/>
          <w:sz w:val="28"/>
        </w:rPr>
      </w:pPr>
      <w:r>
        <w:rPr/>
        <w:br w:type="column"/>
      </w:r>
      <w:r>
        <w:rPr>
          <w:rFonts w:ascii="Cambria Math" w:hAnsi="Cambria Math" w:eastAsia="Cambria Math"/>
          <w:position w:val="-9"/>
          <w:sz w:val="28"/>
        </w:rPr>
        <w:t>𝑤</w:t>
      </w:r>
      <w:r>
        <w:rPr>
          <w:rFonts w:ascii="Cambria Math" w:hAnsi="Cambria Math" w:eastAsia="Cambria Math"/>
          <w:position w:val="1"/>
          <w:sz w:val="20"/>
        </w:rPr>
        <w:t>(</w:t>
      </w:r>
      <w:r>
        <w:rPr>
          <w:rFonts w:ascii="Cambria Math" w:hAnsi="Cambria Math" w:eastAsia="Cambria Math"/>
          <w:sz w:val="20"/>
        </w:rPr>
        <w:t>𝑘</w:t>
      </w:r>
      <w:r>
        <w:rPr>
          <w:rFonts w:ascii="Cambria Math" w:hAnsi="Cambria Math" w:eastAsia="Cambria Math"/>
          <w:position w:val="1"/>
          <w:sz w:val="20"/>
        </w:rPr>
        <w:t>)</w:t>
      </w:r>
      <w:r>
        <w:rPr>
          <w:rFonts w:ascii="Cambria Math" w:hAnsi="Cambria Math" w:eastAsia="Cambria Math"/>
          <w:spacing w:val="64"/>
          <w:position w:val="1"/>
          <w:sz w:val="20"/>
        </w:rPr>
        <w:t> </w:t>
      </w:r>
      <w:r>
        <w:rPr>
          <w:rFonts w:ascii="Cambria Math" w:hAnsi="Cambria Math" w:eastAsia="Cambria Math"/>
          <w:position w:val="-9"/>
          <w:sz w:val="28"/>
        </w:rPr>
        <w:t>=</w:t>
      </w:r>
      <w:r>
        <w:rPr>
          <w:rFonts w:ascii="Cambria Math" w:hAnsi="Cambria Math" w:eastAsia="Cambria Math"/>
          <w:spacing w:val="34"/>
          <w:position w:val="-9"/>
          <w:sz w:val="28"/>
        </w:rPr>
        <w:t> </w:t>
      </w:r>
      <w:r>
        <w:rPr>
          <w:rFonts w:ascii="Cambria Math" w:hAnsi="Cambria Math" w:eastAsia="Cambria Math"/>
          <w:position w:val="-9"/>
          <w:sz w:val="28"/>
        </w:rPr>
        <w:t>𝑤</w:t>
      </w:r>
      <w:r>
        <w:rPr>
          <w:rFonts w:ascii="Cambria Math" w:hAnsi="Cambria Math" w:eastAsia="Cambria Math"/>
          <w:position w:val="1"/>
          <w:sz w:val="20"/>
        </w:rPr>
        <w:t>(</w:t>
      </w:r>
      <w:r>
        <w:rPr>
          <w:rFonts w:ascii="Cambria Math" w:hAnsi="Cambria Math" w:eastAsia="Cambria Math"/>
          <w:sz w:val="20"/>
        </w:rPr>
        <w:t>𝑘−1</w:t>
      </w:r>
      <w:r>
        <w:rPr>
          <w:rFonts w:ascii="Cambria Math" w:hAnsi="Cambria Math" w:eastAsia="Cambria Math"/>
          <w:position w:val="1"/>
          <w:sz w:val="20"/>
        </w:rPr>
        <w:t>)</w:t>
      </w:r>
      <w:r>
        <w:rPr>
          <w:rFonts w:ascii="Cambria Math" w:hAnsi="Cambria Math" w:eastAsia="Cambria Math"/>
          <w:spacing w:val="48"/>
          <w:position w:val="1"/>
          <w:sz w:val="20"/>
        </w:rPr>
        <w:t> </w:t>
      </w:r>
      <w:r>
        <w:rPr>
          <w:rFonts w:ascii="Cambria Math" w:hAnsi="Cambria Math" w:eastAsia="Cambria Math"/>
          <w:spacing w:val="-10"/>
          <w:position w:val="-9"/>
          <w:sz w:val="28"/>
        </w:rPr>
        <w:t>−</w:t>
      </w:r>
      <w:r>
        <w:rPr>
          <w:rFonts w:ascii="Cambria Math" w:hAnsi="Cambria Math" w:eastAsia="Cambria Math"/>
          <w:position w:val="-9"/>
          <w:sz w:val="28"/>
        </w:rPr>
        <w:tab/>
      </w:r>
      <w:r>
        <w:rPr>
          <w:rFonts w:ascii="Cambria Math" w:hAnsi="Cambria Math" w:eastAsia="Cambria Math"/>
          <w:spacing w:val="-10"/>
          <w:position w:val="11"/>
          <w:sz w:val="28"/>
        </w:rPr>
        <w:t>α</w:t>
      </w:r>
    </w:p>
    <w:p>
      <w:pPr>
        <w:spacing w:before="9"/>
        <w:ind w:left="2159" w:right="0" w:firstLine="0"/>
        <w:jc w:val="left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50688">
                <wp:simplePos x="0" y="0"/>
                <wp:positionH relativeFrom="page">
                  <wp:posOffset>4222369</wp:posOffset>
                </wp:positionH>
                <wp:positionV relativeFrom="paragraph">
                  <wp:posOffset>-126264</wp:posOffset>
                </wp:positionV>
                <wp:extent cx="728980" cy="58419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728980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8980" h="58419">
                              <a:moveTo>
                                <a:pt x="726948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726948" y="12192"/>
                              </a:lnTo>
                              <a:lnTo>
                                <a:pt x="726948" y="0"/>
                              </a:lnTo>
                              <a:close/>
                            </a:path>
                            <a:path w="728980" h="58419">
                              <a:moveTo>
                                <a:pt x="728472" y="45720"/>
                              </a:moveTo>
                              <a:lnTo>
                                <a:pt x="134112" y="45720"/>
                              </a:lnTo>
                              <a:lnTo>
                                <a:pt x="134112" y="57912"/>
                              </a:lnTo>
                              <a:lnTo>
                                <a:pt x="728472" y="57912"/>
                              </a:lnTo>
                              <a:lnTo>
                                <a:pt x="728472" y="45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470001pt;margin-top:-9.942063pt;width:57.4pt;height:4.6pt;mso-position-horizontal-relative:page;mso-position-vertical-relative:paragraph;z-index:-16865792" id="docshape28" coordorigin="6649,-199" coordsize="1148,92" path="m7794,-199l6649,-199,6649,-180,7794,-180,7794,-199xm7797,-127l6861,-127,6861,-108,7797,-108,7797,-1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 Math" w:hAns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51200">
                <wp:simplePos x="0" y="0"/>
                <wp:positionH relativeFrom="page">
                  <wp:posOffset>4454016</wp:posOffset>
                </wp:positionH>
                <wp:positionV relativeFrom="paragraph">
                  <wp:posOffset>151774</wp:posOffset>
                </wp:positionV>
                <wp:extent cx="73660" cy="12700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7366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709991pt;margin-top:11.950757pt;width:5.8pt;height:10pt;mso-position-horizontal-relative:page;mso-position-vertical-relative:paragraph;z-index:-16865280" type="#_x0000_t202" id="docshape29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10"/>
                          <w:sz w:val="2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hAns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51712">
                <wp:simplePos x="0" y="0"/>
                <wp:positionH relativeFrom="page">
                  <wp:posOffset>5073141</wp:posOffset>
                </wp:positionH>
                <wp:positionV relativeFrom="paragraph">
                  <wp:posOffset>-117973</wp:posOffset>
                </wp:positionV>
                <wp:extent cx="73660" cy="1270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7366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459991pt;margin-top:-9.289243pt;width:5.8pt;height:10pt;mso-position-horizontal-relative:page;mso-position-vertical-relative:paragraph;z-index:-16864768" type="#_x0000_t202" id="docshape30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10"/>
                          <w:sz w:val="2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hAnsi="Cambria Math" w:eastAsia="Cambria Math"/>
          <w:w w:val="105"/>
          <w:position w:val="3"/>
          <w:sz w:val="28"/>
        </w:rPr>
        <w:t>√</w:t>
      </w:r>
      <w:r>
        <w:rPr>
          <w:rFonts w:ascii="Cambria Math" w:hAnsi="Cambria Math" w:eastAsia="Cambria Math"/>
          <w:w w:val="105"/>
          <w:sz w:val="28"/>
        </w:rPr>
        <w:t>𝜇̂</w:t>
      </w:r>
      <w:r>
        <w:rPr>
          <w:rFonts w:ascii="Cambria Math" w:hAnsi="Cambria Math" w:eastAsia="Cambria Math"/>
          <w:w w:val="105"/>
          <w:sz w:val="28"/>
          <w:vertAlign w:val="superscript"/>
        </w:rPr>
        <w:t>(𝑘)</w:t>
      </w:r>
      <w:r>
        <w:rPr>
          <w:rFonts w:ascii="Cambria Math" w:hAnsi="Cambria Math" w:eastAsia="Cambria Math"/>
          <w:spacing w:val="30"/>
          <w:w w:val="105"/>
          <w:sz w:val="28"/>
          <w:vertAlign w:val="baseline"/>
        </w:rPr>
        <w:t> </w:t>
      </w:r>
      <w:r>
        <w:rPr>
          <w:rFonts w:ascii="Cambria Math" w:hAnsi="Cambria Math" w:eastAsia="Cambria Math"/>
          <w:w w:val="105"/>
          <w:sz w:val="28"/>
          <w:vertAlign w:val="baseline"/>
        </w:rPr>
        <w:t>+</w:t>
      </w:r>
      <w:r>
        <w:rPr>
          <w:rFonts w:ascii="Cambria Math" w:hAnsi="Cambria Math" w:eastAsia="Cambria Math"/>
          <w:spacing w:val="11"/>
          <w:w w:val="105"/>
          <w:sz w:val="28"/>
          <w:vertAlign w:val="baseline"/>
        </w:rPr>
        <w:t> </w:t>
      </w:r>
      <w:r>
        <w:rPr>
          <w:rFonts w:ascii="Cambria Math" w:hAnsi="Cambria Math" w:eastAsia="Cambria Math"/>
          <w:spacing w:val="-13"/>
          <w:w w:val="105"/>
          <w:sz w:val="28"/>
          <w:vertAlign w:val="baseline"/>
        </w:rPr>
        <w:t>𝜀</w:t>
      </w:r>
    </w:p>
    <w:p>
      <w:pPr>
        <w:pStyle w:val="BodyText"/>
        <w:tabs>
          <w:tab w:pos="2761" w:val="left" w:leader="none"/>
        </w:tabs>
        <w:spacing w:before="152"/>
        <w:ind w:left="17"/>
        <w:rPr>
          <w:rFonts w:ascii="Cambria Math" w:hAnsi="Cambria Math" w:eastAsia="Cambria Math"/>
          <w:position w:val="1"/>
        </w:rPr>
      </w:pPr>
      <w:r>
        <w:rPr/>
        <w:br w:type="column"/>
      </w:r>
      <w:r>
        <w:rPr>
          <w:rFonts w:ascii="Cambria Math" w:hAnsi="Cambria Math" w:eastAsia="Cambria Math"/>
          <w:spacing w:val="-2"/>
          <w:w w:val="105"/>
        </w:rPr>
        <w:t>𝜇̂</w:t>
      </w:r>
      <w:r>
        <w:rPr>
          <w:rFonts w:ascii="Cambria Math" w:hAnsi="Cambria Math" w:eastAsia="Cambria Math"/>
          <w:spacing w:val="-2"/>
          <w:w w:val="105"/>
          <w:vertAlign w:val="superscript"/>
        </w:rPr>
        <w:t>(𝑘)</w:t>
      </w:r>
      <w:r>
        <w:rPr>
          <w:rFonts w:ascii="Cambria Math" w:hAnsi="Cambria Math" w:eastAsia="Cambria Math"/>
          <w:spacing w:val="-2"/>
          <w:w w:val="105"/>
          <w:vertAlign w:val="baseline"/>
        </w:rPr>
        <w:t>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2.46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pStyle w:val="BodyText"/>
        <w:spacing w:after="0"/>
        <w:rPr>
          <w:rFonts w:ascii="Cambria Math" w:hAnsi="Cambria Math" w:eastAsia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3" w:equalWidth="0">
            <w:col w:w="553" w:space="2378"/>
            <w:col w:w="3296" w:space="39"/>
            <w:col w:w="3660"/>
          </w:cols>
        </w:sectPr>
      </w:pPr>
    </w:p>
    <w:p>
      <w:pPr>
        <w:tabs>
          <w:tab w:pos="6271" w:val="left" w:leader="none"/>
        </w:tabs>
        <w:spacing w:line="243" w:lineRule="exact" w:before="147"/>
        <w:ind w:left="3971" w:right="0" w:firstLine="0"/>
        <w:jc w:val="left"/>
        <w:rPr>
          <w:rFonts w:ascii="Cambria Math" w:eastAsia="Cambria Math"/>
          <w:position w:val="1"/>
          <w:sz w:val="20"/>
        </w:rPr>
      </w:pPr>
      <w:r>
        <w:rPr>
          <w:rFonts w:ascii="Cambria Math" w:eastAsia="Cambria Math"/>
          <w:spacing w:val="-4"/>
          <w:position w:val="-13"/>
          <w:sz w:val="28"/>
        </w:rPr>
        <w:t>𝜇</w:t>
      </w:r>
      <w:r>
        <w:rPr>
          <w:rFonts w:ascii="Cambria Math" w:eastAsia="Cambria Math"/>
          <w:spacing w:val="-4"/>
          <w:position w:val="1"/>
          <w:sz w:val="20"/>
        </w:rPr>
        <w:t>(</w:t>
      </w:r>
      <w:r>
        <w:rPr>
          <w:rFonts w:ascii="Cambria Math" w:eastAsia="Cambria Math"/>
          <w:spacing w:val="-4"/>
          <w:sz w:val="20"/>
        </w:rPr>
        <w:t>𝑘</w:t>
      </w:r>
      <w:r>
        <w:rPr>
          <w:rFonts w:ascii="Cambria Math" w:eastAsia="Cambria Math"/>
          <w:spacing w:val="-4"/>
          <w:position w:val="1"/>
          <w:sz w:val="20"/>
        </w:rPr>
        <w:t>)</w:t>
      </w:r>
      <w:r>
        <w:rPr>
          <w:rFonts w:ascii="Cambria Math" w:eastAsia="Cambria Math"/>
          <w:position w:val="1"/>
          <w:sz w:val="20"/>
        </w:rPr>
        <w:tab/>
      </w:r>
      <w:r>
        <w:rPr>
          <w:rFonts w:ascii="Cambria Math" w:eastAsia="Cambria Math"/>
          <w:spacing w:val="-4"/>
          <w:position w:val="-13"/>
          <w:sz w:val="28"/>
        </w:rPr>
        <w:t>𝜇</w:t>
      </w:r>
      <w:r>
        <w:rPr>
          <w:rFonts w:ascii="Cambria Math" w:eastAsia="Cambria Math"/>
          <w:spacing w:val="-4"/>
          <w:position w:val="1"/>
          <w:sz w:val="20"/>
        </w:rPr>
        <w:t>(</w:t>
      </w:r>
      <w:r>
        <w:rPr>
          <w:rFonts w:ascii="Cambria Math" w:eastAsia="Cambria Math"/>
          <w:spacing w:val="-4"/>
          <w:sz w:val="20"/>
        </w:rPr>
        <w:t>𝑘</w:t>
      </w:r>
      <w:r>
        <w:rPr>
          <w:rFonts w:ascii="Cambria Math" w:eastAsia="Cambria Math"/>
          <w:spacing w:val="-4"/>
          <w:position w:val="1"/>
          <w:sz w:val="20"/>
        </w:rPr>
        <w:t>)</w:t>
      </w:r>
    </w:p>
    <w:p>
      <w:pPr>
        <w:spacing w:after="0" w:line="243" w:lineRule="exact"/>
        <w:jc w:val="left"/>
        <w:rPr>
          <w:rFonts w:ascii="Cambria Math" w:eastAsia="Cambria Math"/>
          <w:position w:val="1"/>
          <w:sz w:val="20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tabs>
          <w:tab w:pos="4118" w:val="left" w:leader="none"/>
          <w:tab w:pos="4607" w:val="left" w:leader="none"/>
          <w:tab w:pos="5272" w:val="left" w:leader="none"/>
          <w:tab w:pos="6425" w:val="left" w:leader="none"/>
          <w:tab w:pos="6907" w:val="left" w:leader="none"/>
        </w:tabs>
        <w:spacing w:line="72" w:lineRule="auto" w:before="70"/>
        <w:ind w:left="2970" w:right="0" w:firstLine="0"/>
        <w:jc w:val="lef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position w:val="-12"/>
          <w:sz w:val="28"/>
        </w:rPr>
        <w:t>𝜇̂</w:t>
      </w:r>
      <w:r>
        <w:rPr>
          <w:rFonts w:ascii="Cambria Math" w:hAnsi="Cambria Math" w:eastAsia="Cambria Math"/>
          <w:position w:val="1"/>
          <w:sz w:val="20"/>
        </w:rPr>
        <w:t>(𝑘)</w:t>
      </w:r>
      <w:r>
        <w:rPr>
          <w:rFonts w:ascii="Cambria Math" w:hAnsi="Cambria Math" w:eastAsia="Cambria Math"/>
          <w:spacing w:val="80"/>
          <w:position w:val="1"/>
          <w:sz w:val="20"/>
        </w:rPr>
        <w:t> </w:t>
      </w:r>
      <w:r>
        <w:rPr>
          <w:rFonts w:ascii="Cambria Math" w:hAnsi="Cambria Math" w:eastAsia="Cambria Math"/>
          <w:position w:val="-12"/>
          <w:sz w:val="28"/>
        </w:rPr>
        <w:t>=</w:t>
      </w:r>
      <w:r>
        <w:rPr>
          <w:rFonts w:ascii="Cambria Math" w:hAnsi="Cambria Math" w:eastAsia="Cambria Math"/>
          <w:spacing w:val="14"/>
          <w:position w:val="-12"/>
          <w:sz w:val="28"/>
        </w:rPr>
        <w:t> </w:t>
      </w:r>
      <w:r>
        <w:rPr>
          <w:rFonts w:ascii="Cambria Math" w:hAnsi="Cambria Math" w:eastAsia="Cambria Math"/>
          <w:sz w:val="20"/>
          <w:u w:val="single"/>
        </w:rPr>
        <w:tab/>
      </w:r>
      <w:r>
        <w:rPr>
          <w:rFonts w:ascii="Cambria Math" w:hAnsi="Cambria Math" w:eastAsia="Cambria Math"/>
          <w:spacing w:val="-10"/>
          <w:sz w:val="20"/>
          <w:u w:val="single"/>
        </w:rPr>
        <w:t>1</w:t>
      </w:r>
      <w:r>
        <w:rPr>
          <w:rFonts w:ascii="Cambria Math" w:hAnsi="Cambria Math" w:eastAsia="Cambria Math"/>
          <w:sz w:val="20"/>
          <w:u w:val="single"/>
        </w:rPr>
        <w:tab/>
      </w:r>
      <w:r>
        <w:rPr>
          <w:rFonts w:ascii="Cambria Math" w:hAnsi="Cambria Math" w:eastAsia="Cambria Math"/>
          <w:sz w:val="20"/>
        </w:rPr>
        <w:t> </w:t>
      </w:r>
      <w:r>
        <w:rPr>
          <w:rFonts w:ascii="Cambria Math" w:hAnsi="Cambria Math" w:eastAsia="Cambria Math"/>
          <w:position w:val="-12"/>
          <w:sz w:val="28"/>
        </w:rPr>
        <w:t>,</w:t>
        <w:tab/>
        <w:t>𝜇̂</w:t>
      </w:r>
      <w:r>
        <w:rPr>
          <w:rFonts w:ascii="Cambria Math" w:hAnsi="Cambria Math" w:eastAsia="Cambria Math"/>
          <w:position w:val="1"/>
          <w:sz w:val="20"/>
        </w:rPr>
        <w:t>(𝑘)</w:t>
      </w:r>
      <w:r>
        <w:rPr>
          <w:rFonts w:ascii="Cambria Math" w:hAnsi="Cambria Math" w:eastAsia="Cambria Math"/>
          <w:spacing w:val="79"/>
          <w:position w:val="1"/>
          <w:sz w:val="20"/>
        </w:rPr>
        <w:t> </w:t>
      </w:r>
      <w:r>
        <w:rPr>
          <w:rFonts w:ascii="Cambria Math" w:hAnsi="Cambria Math" w:eastAsia="Cambria Math"/>
          <w:position w:val="-12"/>
          <w:sz w:val="28"/>
        </w:rPr>
        <w:t>=</w:t>
      </w:r>
      <w:r>
        <w:rPr>
          <w:rFonts w:ascii="Cambria Math" w:hAnsi="Cambria Math" w:eastAsia="Cambria Math"/>
          <w:spacing w:val="14"/>
          <w:position w:val="-12"/>
          <w:sz w:val="28"/>
        </w:rPr>
        <w:t> </w:t>
      </w:r>
      <w:r>
        <w:rPr>
          <w:rFonts w:ascii="Cambria Math" w:hAnsi="Cambria Math" w:eastAsia="Cambria Math"/>
          <w:sz w:val="20"/>
          <w:u w:val="single"/>
        </w:rPr>
        <w:tab/>
      </w:r>
      <w:r>
        <w:rPr>
          <w:rFonts w:ascii="Cambria Math" w:hAnsi="Cambria Math" w:eastAsia="Cambria Math"/>
          <w:spacing w:val="-10"/>
          <w:sz w:val="20"/>
          <w:u w:val="single"/>
        </w:rPr>
        <w:t>2</w:t>
      </w:r>
      <w:r>
        <w:rPr>
          <w:rFonts w:ascii="Cambria Math" w:hAnsi="Cambria Math" w:eastAsia="Cambria Math"/>
          <w:sz w:val="20"/>
          <w:u w:val="single"/>
        </w:rPr>
        <w:tab/>
      </w:r>
    </w:p>
    <w:p>
      <w:pPr>
        <w:pStyle w:val="BodyText"/>
        <w:spacing w:line="200" w:lineRule="exact" w:before="36"/>
        <w:ind w:left="0" w:right="135"/>
        <w:jc w:val="right"/>
        <w:rPr>
          <w:rFonts w:ascii="Cambria Math"/>
          <w:position w:val="1"/>
        </w:rPr>
      </w:pPr>
      <w:r>
        <w:rPr/>
        <w:br w:type="column"/>
      </w: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2.47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 w:line="200" w:lineRule="exact"/>
        <w:jc w:val="right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6908" w:space="40"/>
            <w:col w:w="2978"/>
          </w:cols>
        </w:sectPr>
      </w:pPr>
    </w:p>
    <w:p>
      <w:pPr>
        <w:pStyle w:val="BodyText"/>
        <w:tabs>
          <w:tab w:pos="3801" w:val="left" w:leader="none"/>
          <w:tab w:pos="5426" w:val="left" w:leader="none"/>
          <w:tab w:pos="6100" w:val="left" w:leader="none"/>
        </w:tabs>
        <w:spacing w:before="16"/>
        <w:ind w:left="3117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mc:AlternateContent>
          <mc:Choice Requires="wps">
            <w:drawing>
              <wp:anchor distT="0" distB="0" distL="0" distR="0" allowOverlap="1" layoutInCell="1" locked="0" behindDoc="1" simplePos="0" relativeHeight="486452224">
                <wp:simplePos x="0" y="0"/>
                <wp:positionH relativeFrom="page">
                  <wp:posOffset>3807840</wp:posOffset>
                </wp:positionH>
                <wp:positionV relativeFrom="paragraph">
                  <wp:posOffset>125060</wp:posOffset>
                </wp:positionV>
                <wp:extent cx="73660" cy="1270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7366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829987pt;margin-top:9.847309pt;width:5.8pt;height:10pt;mso-position-horizontal-relative:page;mso-position-vertical-relative:paragraph;z-index:-16864256" type="#_x0000_t202" id="docshape31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10"/>
                          <w:sz w:val="2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hAnsi="Cambria Math" w:eastAsia="Cambria Math"/>
        </w:rPr>
        <mc:AlternateContent>
          <mc:Choice Requires="wps">
            <w:drawing>
              <wp:anchor distT="0" distB="0" distL="0" distR="0" allowOverlap="1" layoutInCell="1" locked="0" behindDoc="1" simplePos="0" relativeHeight="486452736">
                <wp:simplePos x="0" y="0"/>
                <wp:positionH relativeFrom="page">
                  <wp:posOffset>5272785</wp:posOffset>
                </wp:positionH>
                <wp:positionV relativeFrom="paragraph">
                  <wp:posOffset>126584</wp:posOffset>
                </wp:positionV>
                <wp:extent cx="73660" cy="1270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7366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179993pt;margin-top:9.96731pt;width:5.8pt;height:10pt;mso-position-horizontal-relative:page;mso-position-vertical-relative:paragraph;z-index:-16863744" type="#_x0000_t202" id="docshape32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10"/>
                          <w:sz w:val="2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hAnsi="Cambria Math" w:eastAsia="Cambria Math"/>
          <w:spacing w:val="-10"/>
          <w:w w:val="110"/>
          <w:vertAlign w:val="superscript"/>
        </w:rPr>
        <w:t>1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w w:val="105"/>
          <w:vertAlign w:val="baseline"/>
        </w:rPr>
        <w:t>1</w:t>
      </w:r>
      <w:r>
        <w:rPr>
          <w:rFonts w:ascii="Cambria Math" w:hAnsi="Cambria Math" w:eastAsia="Cambria Math"/>
          <w:spacing w:val="-1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12"/>
          <w:w w:val="105"/>
          <w:vertAlign w:val="baseline"/>
        </w:rPr>
        <w:t> </w:t>
      </w:r>
      <w:r>
        <w:rPr>
          <w:rFonts w:ascii="Cambria Math" w:hAnsi="Cambria Math" w:eastAsia="Cambria Math"/>
          <w:spacing w:val="-5"/>
          <w:w w:val="105"/>
          <w:vertAlign w:val="baseline"/>
        </w:rPr>
        <w:t>𝛽</w:t>
      </w:r>
      <w:r>
        <w:rPr>
          <w:rFonts w:ascii="Cambria Math" w:hAnsi="Cambria Math" w:eastAsia="Cambria Math"/>
          <w:spacing w:val="-5"/>
          <w:w w:val="105"/>
          <w:vertAlign w:val="superscript"/>
        </w:rPr>
        <w:t>𝑘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10"/>
          <w:w w:val="110"/>
          <w:vertAlign w:val="superscript"/>
        </w:rPr>
        <w:t>2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w w:val="105"/>
          <w:vertAlign w:val="baseline"/>
        </w:rPr>
        <w:t>1</w:t>
      </w:r>
      <w:r>
        <w:rPr>
          <w:rFonts w:ascii="Cambria Math" w:hAnsi="Cambria Math" w:eastAsia="Cambria Math"/>
          <w:spacing w:val="-1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12"/>
          <w:w w:val="105"/>
          <w:vertAlign w:val="baseline"/>
        </w:rPr>
        <w:t> </w:t>
      </w:r>
      <w:r>
        <w:rPr>
          <w:rFonts w:ascii="Cambria Math" w:hAnsi="Cambria Math" w:eastAsia="Cambria Math"/>
          <w:spacing w:val="-5"/>
          <w:w w:val="105"/>
          <w:vertAlign w:val="baseline"/>
        </w:rPr>
        <w:t>𝛽</w:t>
      </w:r>
      <w:r>
        <w:rPr>
          <w:rFonts w:ascii="Cambria Math" w:hAnsi="Cambria Math" w:eastAsia="Cambria Math"/>
          <w:spacing w:val="-5"/>
          <w:w w:val="105"/>
          <w:vertAlign w:val="superscript"/>
        </w:rPr>
        <w:t>𝑘</w:t>
      </w:r>
    </w:p>
    <w:p>
      <w:pPr>
        <w:pStyle w:val="ListParagraph"/>
        <w:numPr>
          <w:ilvl w:val="0"/>
          <w:numId w:val="12"/>
        </w:numPr>
        <w:tabs>
          <w:tab w:pos="482" w:val="left" w:leader="none"/>
        </w:tabs>
        <w:spacing w:line="360" w:lineRule="auto" w:before="173" w:after="0"/>
        <w:ind w:left="143" w:right="136" w:firstLine="0"/>
        <w:jc w:val="both"/>
        <w:rPr>
          <w:sz w:val="28"/>
        </w:rPr>
      </w:pPr>
      <w:r>
        <w:rPr>
          <w:sz w:val="28"/>
        </w:rPr>
        <w:t>несмещенные</w:t>
      </w:r>
      <w:r>
        <w:rPr>
          <w:spacing w:val="-18"/>
          <w:sz w:val="28"/>
        </w:rPr>
        <w:t> </w:t>
      </w:r>
      <w:r>
        <w:rPr>
          <w:sz w:val="28"/>
        </w:rPr>
        <w:t>моменты,</w:t>
      </w:r>
      <w:r>
        <w:rPr>
          <w:spacing w:val="-17"/>
          <w:sz w:val="28"/>
        </w:rPr>
        <w:t> </w:t>
      </w:r>
      <w:r>
        <w:rPr>
          <w:rFonts w:ascii="Cambria Math" w:hAnsi="Cambria Math" w:eastAsia="Cambria Math"/>
          <w:sz w:val="28"/>
        </w:rPr>
        <w:t>𝜀</w:t>
      </w:r>
      <w:r>
        <w:rPr>
          <w:rFonts w:ascii="Cambria Math" w:hAnsi="Cambria Math" w:eastAsia="Cambria Math"/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15"/>
          <w:sz w:val="28"/>
        </w:rPr>
        <w:t> </w:t>
      </w:r>
      <w:r>
        <w:rPr>
          <w:sz w:val="28"/>
        </w:rPr>
        <w:t>небольшая</w:t>
      </w:r>
      <w:r>
        <w:rPr>
          <w:spacing w:val="-16"/>
          <w:sz w:val="28"/>
        </w:rPr>
        <w:t> </w:t>
      </w:r>
      <w:r>
        <w:rPr>
          <w:sz w:val="28"/>
        </w:rPr>
        <w:t>константа,</w:t>
      </w:r>
      <w:r>
        <w:rPr>
          <w:spacing w:val="-18"/>
          <w:sz w:val="28"/>
        </w:rPr>
        <w:t> </w:t>
      </w:r>
      <w:r>
        <w:rPr>
          <w:sz w:val="28"/>
        </w:rPr>
        <w:t>позволяющая</w:t>
      </w:r>
      <w:r>
        <w:rPr>
          <w:spacing w:val="-17"/>
          <w:sz w:val="28"/>
        </w:rPr>
        <w:t> </w:t>
      </w:r>
      <w:r>
        <w:rPr>
          <w:sz w:val="28"/>
        </w:rPr>
        <w:t>избежать</w:t>
      </w:r>
      <w:r>
        <w:rPr>
          <w:spacing w:val="-18"/>
          <w:sz w:val="28"/>
        </w:rPr>
        <w:t> </w:t>
      </w:r>
      <w:r>
        <w:rPr>
          <w:sz w:val="28"/>
        </w:rPr>
        <w:t>де- ления на ноль.</w:t>
      </w:r>
    </w:p>
    <w:p>
      <w:pPr>
        <w:pStyle w:val="BodyText"/>
        <w:spacing w:line="362" w:lineRule="auto"/>
        <w:ind w:right="134" w:firstLine="851"/>
        <w:jc w:val="both"/>
      </w:pPr>
      <w:r>
        <w:rPr/>
        <w:t>Авторы</w:t>
      </w:r>
      <w:r>
        <w:rPr>
          <w:spacing w:val="-1"/>
        </w:rPr>
        <w:t> </w:t>
      </w:r>
      <w:r>
        <w:rPr/>
        <w:t>Adam</w:t>
      </w:r>
      <w:r>
        <w:rPr>
          <w:spacing w:val="-3"/>
        </w:rPr>
        <w:t> </w:t>
      </w:r>
      <w:r>
        <w:rPr/>
        <w:t>предлагают</w:t>
      </w:r>
      <w:r>
        <w:rPr>
          <w:spacing w:val="-4"/>
        </w:rPr>
        <w:t> </w:t>
      </w:r>
      <w:r>
        <w:rPr/>
        <w:t>выбирать</w:t>
      </w:r>
      <w:r>
        <w:rPr>
          <w:spacing w:val="-5"/>
        </w:rPr>
        <w:t> </w:t>
      </w:r>
      <w:r>
        <w:rPr/>
        <w:t>значения гиперпараметров</w:t>
      </w:r>
      <w:r>
        <w:rPr>
          <w:spacing w:val="-5"/>
        </w:rPr>
        <w:t> </w:t>
      </w:r>
      <w:r>
        <w:rPr>
          <w:rFonts w:ascii="Cambria Math" w:hAnsi="Cambria Math" w:eastAsia="Cambria Math"/>
        </w:rPr>
        <w:t>𝛽</w:t>
      </w:r>
      <w:r>
        <w:rPr>
          <w:rFonts w:ascii="Cambria Math" w:hAnsi="Cambria Math" w:eastAsia="Cambria Math"/>
          <w:vertAlign w:val="subscript"/>
        </w:rPr>
        <w:t>1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𝛽</w:t>
      </w:r>
      <w:r>
        <w:rPr>
          <w:rFonts w:ascii="Cambria Math" w:hAnsi="Cambria Math" w:eastAsia="Cambria Math"/>
          <w:vertAlign w:val="subscript"/>
        </w:rPr>
        <w:t>2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и</w:t>
      </w:r>
      <w:r>
        <w:rPr>
          <w:spacing w:val="-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𝜀 </w:t>
      </w:r>
      <w:r>
        <w:rPr>
          <w:vertAlign w:val="baseline"/>
        </w:rPr>
        <w:t>равными</w:t>
      </w:r>
      <w:r>
        <w:rPr>
          <w:spacing w:val="-1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0.9</w:t>
      </w:r>
      <w:r>
        <w:rPr>
          <w:vertAlign w:val="baseline"/>
        </w:rPr>
        <w:t>, </w:t>
      </w:r>
      <w:r>
        <w:rPr>
          <w:rFonts w:ascii="Cambria Math" w:hAnsi="Cambria Math" w:eastAsia="Cambria Math"/>
          <w:vertAlign w:val="baseline"/>
        </w:rPr>
        <w:t>0.999 </w:t>
      </w:r>
      <w:r>
        <w:rPr>
          <w:vertAlign w:val="baseline"/>
        </w:rPr>
        <w:t>и </w:t>
      </w:r>
      <w:r>
        <w:rPr>
          <w:rFonts w:ascii="Cambria Math" w:hAnsi="Cambria Math" w:eastAsia="Cambria Math"/>
          <w:vertAlign w:val="baseline"/>
        </w:rPr>
        <w:t>10</w:t>
      </w:r>
      <w:r>
        <w:rPr>
          <w:rFonts w:ascii="Cambria Math" w:hAnsi="Cambria Math" w:eastAsia="Cambria Math"/>
          <w:vertAlign w:val="superscript"/>
        </w:rPr>
        <w:t>−8</w:t>
      </w:r>
      <w:r>
        <w:rPr>
          <w:rFonts w:ascii="Cambria Math" w:hAnsi="Cambria Math" w:eastAsia="Cambria Math"/>
          <w:spacing w:val="40"/>
          <w:vertAlign w:val="baseline"/>
        </w:rPr>
        <w:t> </w:t>
      </w:r>
      <w:r>
        <w:rPr>
          <w:vertAlign w:val="baseline"/>
        </w:rPr>
        <w:t>соответственно, а размер шага </w:t>
      </w:r>
      <w:r>
        <w:rPr>
          <w:rFonts w:ascii="Cambria Math" w:hAnsi="Cambria Math" w:eastAsia="Cambria Math"/>
          <w:vertAlign w:val="baseline"/>
        </w:rPr>
        <w:t>0 &lt; α &lt; 1 </w:t>
      </w:r>
      <w:r>
        <w:rPr>
          <w:vertAlign w:val="baseline"/>
        </w:rPr>
        <w:t>подбирать вручную, отталкиваясь от конкретных исходных данных.</w:t>
      </w:r>
    </w:p>
    <w:p>
      <w:pPr>
        <w:pStyle w:val="BodyText"/>
        <w:spacing w:line="360" w:lineRule="auto"/>
        <w:ind w:right="132" w:firstLine="851"/>
        <w:jc w:val="both"/>
      </w:pPr>
      <w:r>
        <w:rPr/>
        <w:t>Для</w:t>
      </w:r>
      <w:r>
        <w:rPr>
          <w:spacing w:val="-7"/>
        </w:rPr>
        <w:t> </w:t>
      </w:r>
      <w:r>
        <w:rPr/>
        <w:t>вычисления</w:t>
      </w:r>
      <w:r>
        <w:rPr>
          <w:spacing w:val="-5"/>
        </w:rPr>
        <w:t> </w:t>
      </w:r>
      <w:r>
        <w:rPr/>
        <w:t>значений</w:t>
      </w:r>
      <w:r>
        <w:rPr>
          <w:spacing w:val="-5"/>
        </w:rPr>
        <w:t> </w:t>
      </w:r>
      <w:r>
        <w:rPr/>
        <w:t>градиента</w:t>
      </w:r>
      <w:r>
        <w:rPr>
          <w:spacing w:val="-7"/>
        </w:rPr>
        <w:t> </w:t>
      </w:r>
      <w:r>
        <w:rPr/>
        <w:t>функции</w:t>
      </w:r>
      <w:r>
        <w:rPr>
          <w:spacing w:val="-6"/>
        </w:rPr>
        <w:t> </w:t>
      </w:r>
      <w:r>
        <w:rPr/>
        <w:t>потерь</w:t>
      </w:r>
      <w:r>
        <w:rPr>
          <w:spacing w:val="-6"/>
        </w:rPr>
        <w:t> </w:t>
      </w:r>
      <w:r>
        <w:rPr/>
        <w:t>на</w:t>
      </w:r>
      <w:r>
        <w:rPr>
          <w:spacing w:val="-7"/>
        </w:rPr>
        <w:t> </w:t>
      </w:r>
      <w:r>
        <w:rPr/>
        <w:t>каждом</w:t>
      </w:r>
      <w:r>
        <w:rPr>
          <w:spacing w:val="-7"/>
        </w:rPr>
        <w:t> </w:t>
      </w:r>
      <w:r>
        <w:rPr/>
        <w:t>шаге</w:t>
      </w:r>
      <w:r>
        <w:rPr>
          <w:spacing w:val="-5"/>
        </w:rPr>
        <w:t> </w:t>
      </w:r>
      <w:r>
        <w:rPr/>
        <w:t>бу- дем</w:t>
      </w:r>
      <w:r>
        <w:rPr>
          <w:spacing w:val="-18"/>
        </w:rPr>
        <w:t> </w:t>
      </w:r>
      <w:r>
        <w:rPr/>
        <w:t>использовать</w:t>
      </w:r>
      <w:r>
        <w:rPr>
          <w:spacing w:val="-17"/>
        </w:rPr>
        <w:t> </w:t>
      </w:r>
      <w:r>
        <w:rPr>
          <w:b/>
        </w:rPr>
        <w:t>метод</w:t>
      </w:r>
      <w:r>
        <w:rPr>
          <w:b/>
          <w:spacing w:val="-18"/>
        </w:rPr>
        <w:t> </w:t>
      </w:r>
      <w:r>
        <w:rPr>
          <w:b/>
        </w:rPr>
        <w:t>обратного</w:t>
      </w:r>
      <w:r>
        <w:rPr>
          <w:b/>
          <w:spacing w:val="-17"/>
        </w:rPr>
        <w:t> </w:t>
      </w:r>
      <w:r>
        <w:rPr>
          <w:b/>
        </w:rPr>
        <w:t>распространения</w:t>
      </w:r>
      <w:r>
        <w:rPr>
          <w:b/>
          <w:spacing w:val="-18"/>
        </w:rPr>
        <w:t> </w:t>
      </w:r>
      <w:r>
        <w:rPr>
          <w:b/>
        </w:rPr>
        <w:t>ошибки</w:t>
      </w:r>
      <w:r>
        <w:rPr>
          <w:b/>
          <w:spacing w:val="-16"/>
        </w:rPr>
        <w:t> </w:t>
      </w:r>
      <w:r>
        <w:rPr/>
        <w:t>(англ.</w:t>
      </w:r>
      <w:r>
        <w:rPr>
          <w:spacing w:val="-17"/>
        </w:rPr>
        <w:t> </w:t>
      </w:r>
      <w:r>
        <w:rPr/>
        <w:t>Backpropa- gation) [16]. Данный метод состоит из следующих шагов:</w:t>
      </w:r>
    </w:p>
    <w:p>
      <w:pPr>
        <w:pStyle w:val="ListParagraph"/>
        <w:numPr>
          <w:ilvl w:val="1"/>
          <w:numId w:val="12"/>
        </w:numPr>
        <w:tabs>
          <w:tab w:pos="1136" w:val="left" w:leader="none"/>
        </w:tabs>
        <w:spacing w:line="360" w:lineRule="auto" w:before="0" w:after="0"/>
        <w:ind w:left="143" w:right="136" w:firstLine="566"/>
        <w:jc w:val="left"/>
        <w:rPr>
          <w:sz w:val="28"/>
        </w:rPr>
      </w:pPr>
      <w:r>
        <w:rPr>
          <w:sz w:val="28"/>
        </w:rPr>
        <w:t>Выбрать из обучающей выборки случайным образом подмножество за- данного размера </w:t>
      </w:r>
      <w:r>
        <w:rPr>
          <w:rFonts w:ascii="Cambria Math" w:hAnsi="Cambria Math" w:eastAsia="Cambria Math"/>
          <w:sz w:val="28"/>
        </w:rPr>
        <w:t>𝑚</w:t>
      </w:r>
      <w:r>
        <w:rPr>
          <w:sz w:val="28"/>
        </w:rPr>
        <w:t>, которое еще не участвовало в обучении.</w:t>
      </w:r>
    </w:p>
    <w:p>
      <w:pPr>
        <w:pStyle w:val="ListParagraph"/>
        <w:numPr>
          <w:ilvl w:val="1"/>
          <w:numId w:val="12"/>
        </w:numPr>
        <w:tabs>
          <w:tab w:pos="1136" w:val="left" w:leader="none"/>
        </w:tabs>
        <w:spacing w:line="321" w:lineRule="exact" w:before="0" w:after="0"/>
        <w:ind w:left="1136" w:right="0" w:hanging="427"/>
        <w:jc w:val="left"/>
        <w:rPr>
          <w:sz w:val="28"/>
        </w:rPr>
      </w:pPr>
      <w:r>
        <w:rPr>
          <w:spacing w:val="-2"/>
          <w:sz w:val="28"/>
        </w:rPr>
        <w:t>Выбрать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некоторый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объект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данного подмножества.</w:t>
      </w:r>
    </w:p>
    <w:p>
      <w:pPr>
        <w:pStyle w:val="ListParagraph"/>
        <w:numPr>
          <w:ilvl w:val="1"/>
          <w:numId w:val="12"/>
        </w:numPr>
        <w:tabs>
          <w:tab w:pos="1136" w:val="left" w:leader="none"/>
        </w:tabs>
        <w:spacing w:line="360" w:lineRule="auto" w:before="157" w:after="0"/>
        <w:ind w:left="143" w:right="135" w:firstLine="566"/>
        <w:jc w:val="left"/>
        <w:rPr>
          <w:sz w:val="28"/>
        </w:rPr>
      </w:pPr>
      <w:r>
        <w:rPr>
          <w:sz w:val="28"/>
        </w:rPr>
        <w:t>Совершить</w:t>
      </w:r>
      <w:r>
        <w:rPr>
          <w:spacing w:val="-18"/>
          <w:sz w:val="28"/>
        </w:rPr>
        <w:t> </w:t>
      </w:r>
      <w:r>
        <w:rPr>
          <w:sz w:val="28"/>
        </w:rPr>
        <w:t>прямой</w:t>
      </w:r>
      <w:r>
        <w:rPr>
          <w:spacing w:val="-17"/>
          <w:sz w:val="28"/>
        </w:rPr>
        <w:t> </w:t>
      </w:r>
      <w:r>
        <w:rPr>
          <w:sz w:val="28"/>
        </w:rPr>
        <w:t>проход</w:t>
      </w:r>
      <w:r>
        <w:rPr>
          <w:spacing w:val="-14"/>
          <w:sz w:val="28"/>
        </w:rPr>
        <w:t> </w:t>
      </w:r>
      <w:r>
        <w:rPr>
          <w:sz w:val="28"/>
        </w:rPr>
        <w:t>по</w:t>
      </w:r>
      <w:r>
        <w:rPr>
          <w:spacing w:val="-14"/>
          <w:sz w:val="28"/>
        </w:rPr>
        <w:t> </w:t>
      </w:r>
      <w:r>
        <w:rPr>
          <w:sz w:val="28"/>
        </w:rPr>
        <w:t>сети</w:t>
      </w:r>
      <w:r>
        <w:rPr>
          <w:spacing w:val="-13"/>
          <w:sz w:val="28"/>
        </w:rPr>
        <w:t> </w:t>
      </w:r>
      <w:r>
        <w:rPr>
          <w:sz w:val="28"/>
        </w:rPr>
        <w:t>(слева</w:t>
      </w:r>
      <w:r>
        <w:rPr>
          <w:spacing w:val="-15"/>
          <w:sz w:val="28"/>
        </w:rPr>
        <w:t> </w:t>
      </w:r>
      <w:r>
        <w:rPr>
          <w:sz w:val="28"/>
        </w:rPr>
        <w:t>направо)</w:t>
      </w:r>
      <w:r>
        <w:rPr>
          <w:spacing w:val="-15"/>
          <w:sz w:val="28"/>
        </w:rPr>
        <w:t> </w:t>
      </w:r>
      <w:r>
        <w:rPr>
          <w:sz w:val="28"/>
        </w:rPr>
        <w:t>и</w:t>
      </w:r>
      <w:r>
        <w:rPr>
          <w:spacing w:val="-15"/>
          <w:sz w:val="28"/>
        </w:rPr>
        <w:t> </w:t>
      </w:r>
      <w:r>
        <w:rPr>
          <w:sz w:val="28"/>
        </w:rPr>
        <w:t>вычислить</w:t>
      </w:r>
      <w:r>
        <w:rPr>
          <w:spacing w:val="-15"/>
          <w:sz w:val="28"/>
        </w:rPr>
        <w:t> </w:t>
      </w:r>
      <w:r>
        <w:rPr>
          <w:sz w:val="28"/>
        </w:rPr>
        <w:t>для</w:t>
      </w:r>
      <w:r>
        <w:rPr>
          <w:spacing w:val="-15"/>
          <w:sz w:val="28"/>
        </w:rPr>
        <w:t> </w:t>
      </w:r>
      <w:r>
        <w:rPr>
          <w:sz w:val="28"/>
        </w:rPr>
        <w:t>каж- дого нейрона выходной сигнал</w:t>
      </w:r>
    </w:p>
    <w:p>
      <w:pPr>
        <w:spacing w:line="245" w:lineRule="exact" w:before="0"/>
        <w:ind w:left="-1" w:right="2299" w:firstLine="0"/>
        <w:jc w:val="center"/>
        <w:rPr>
          <w:rFonts w:ascii="Cambria Math" w:hAnsi="Cambria Math" w:eastAsia="Cambria Math"/>
          <w:sz w:val="16"/>
        </w:rPr>
      </w:pPr>
      <w:r>
        <w:rPr>
          <w:rFonts w:ascii="Cambria Math" w:hAnsi="Cambria Math" w:eastAsia="Cambria Math"/>
          <w:spacing w:val="-4"/>
          <w:w w:val="105"/>
          <w:position w:val="4"/>
          <w:sz w:val="20"/>
        </w:rPr>
        <w:t>𝐻</w:t>
      </w:r>
      <w:r>
        <w:rPr>
          <w:rFonts w:ascii="Cambria Math" w:hAnsi="Cambria Math" w:eastAsia="Cambria Math"/>
          <w:spacing w:val="-4"/>
          <w:w w:val="105"/>
          <w:sz w:val="16"/>
        </w:rPr>
        <w:t>𝑙−1</w:t>
      </w:r>
    </w:p>
    <w:p>
      <w:pPr>
        <w:spacing w:after="0" w:line="245" w:lineRule="exact"/>
        <w:jc w:val="center"/>
        <w:rPr>
          <w:rFonts w:ascii="Cambria Math" w:hAnsi="Cambria Math" w:eastAsia="Cambria Math"/>
          <w:sz w:val="16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tabs>
          <w:tab w:pos="2970" w:val="left" w:leader="none"/>
        </w:tabs>
        <w:spacing w:line="176" w:lineRule="exact" w:before="119"/>
        <w:ind w:left="899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110"/>
        </w:rPr>
        <w:t>𝑥</w:t>
      </w:r>
      <w:r>
        <w:rPr>
          <w:rFonts w:ascii="Cambria Math" w:hAnsi="Cambria Math" w:eastAsia="Cambria Math"/>
          <w:w w:val="110"/>
          <w:vertAlign w:val="superscript"/>
        </w:rPr>
        <w:t>𝑙</w:t>
      </w:r>
      <w:r>
        <w:rPr>
          <w:rFonts w:ascii="Cambria Math" w:hAnsi="Cambria Math" w:eastAsia="Cambria Math"/>
          <w:spacing w:val="58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=</w:t>
      </w:r>
      <w:r>
        <w:rPr>
          <w:rFonts w:ascii="Cambria Math" w:hAnsi="Cambria Math" w:eastAsia="Cambria Math"/>
          <w:spacing w:val="9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𝜎</w:t>
      </w:r>
      <w:r>
        <w:rPr>
          <w:rFonts w:ascii="Cambria Math" w:hAnsi="Cambria Math" w:eastAsia="Cambria Math"/>
          <w:w w:val="110"/>
          <w:vertAlign w:val="superscript"/>
        </w:rPr>
        <w:t>𝑙</w:t>
      </w:r>
      <w:r>
        <w:rPr>
          <w:rFonts w:ascii="Cambria Math" w:hAnsi="Cambria Math" w:eastAsia="Cambria Math"/>
          <w:spacing w:val="-32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(𝑠</w:t>
      </w:r>
      <w:r>
        <w:rPr>
          <w:rFonts w:ascii="Cambria Math" w:hAnsi="Cambria Math" w:eastAsia="Cambria Math"/>
          <w:w w:val="110"/>
          <w:vertAlign w:val="superscript"/>
        </w:rPr>
        <w:t>𝑙</w:t>
      </w:r>
      <w:r>
        <w:rPr>
          <w:rFonts w:ascii="Cambria Math" w:hAnsi="Cambria Math" w:eastAsia="Cambria Math"/>
          <w:spacing w:val="-16"/>
          <w:w w:val="110"/>
          <w:vertAlign w:val="baseline"/>
        </w:rPr>
        <w:t> </w:t>
      </w:r>
      <w:r>
        <w:rPr>
          <w:rFonts w:ascii="Cambria Math" w:hAnsi="Cambria Math" w:eastAsia="Cambria Math"/>
          <w:spacing w:val="-5"/>
          <w:w w:val="110"/>
          <w:vertAlign w:val="baseline"/>
        </w:rPr>
        <w:t>),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w w:val="115"/>
          <w:vertAlign w:val="baseline"/>
        </w:rPr>
        <w:t>𝑠</w:t>
      </w:r>
      <w:r>
        <w:rPr>
          <w:rFonts w:ascii="Cambria Math" w:hAnsi="Cambria Math" w:eastAsia="Cambria Math"/>
          <w:w w:val="115"/>
          <w:vertAlign w:val="superscript"/>
        </w:rPr>
        <w:t>𝑙</w:t>
      </w:r>
      <w:r>
        <w:rPr>
          <w:rFonts w:ascii="Cambria Math" w:hAnsi="Cambria Math" w:eastAsia="Cambria Math"/>
          <w:spacing w:val="64"/>
          <w:w w:val="115"/>
          <w:vertAlign w:val="baseline"/>
        </w:rPr>
        <w:t> </w:t>
      </w:r>
      <w:r>
        <w:rPr>
          <w:rFonts w:ascii="Cambria Math" w:hAnsi="Cambria Math" w:eastAsia="Cambria Math"/>
          <w:w w:val="115"/>
          <w:vertAlign w:val="baseline"/>
        </w:rPr>
        <w:t>=</w:t>
      </w:r>
      <w:r>
        <w:rPr>
          <w:rFonts w:ascii="Cambria Math" w:hAnsi="Cambria Math" w:eastAsia="Cambria Math"/>
          <w:spacing w:val="13"/>
          <w:w w:val="160"/>
          <w:vertAlign w:val="baseline"/>
        </w:rPr>
        <w:t> </w:t>
      </w:r>
      <w:r>
        <w:rPr>
          <w:rFonts w:ascii="Cambria Math" w:hAnsi="Cambria Math" w:eastAsia="Cambria Math"/>
          <w:w w:val="160"/>
          <w:vertAlign w:val="baseline"/>
        </w:rPr>
        <w:t>∑</w:t>
      </w:r>
      <w:r>
        <w:rPr>
          <w:rFonts w:ascii="Cambria Math" w:hAnsi="Cambria Math" w:eastAsia="Cambria Math"/>
          <w:spacing w:val="-15"/>
          <w:w w:val="160"/>
          <w:vertAlign w:val="baseline"/>
        </w:rPr>
        <w:t> </w:t>
      </w:r>
      <w:r>
        <w:rPr>
          <w:rFonts w:ascii="Cambria Math" w:hAnsi="Cambria Math" w:eastAsia="Cambria Math"/>
          <w:spacing w:val="-2"/>
          <w:w w:val="110"/>
          <w:vertAlign w:val="baseline"/>
        </w:rPr>
        <w:t>𝑥</w:t>
      </w:r>
      <w:r>
        <w:rPr>
          <w:rFonts w:ascii="Cambria Math" w:hAnsi="Cambria Math" w:eastAsia="Cambria Math"/>
          <w:spacing w:val="-2"/>
          <w:w w:val="110"/>
          <w:vertAlign w:val="superscript"/>
        </w:rPr>
        <w:t>𝑙−1</w:t>
      </w:r>
      <w:r>
        <w:rPr>
          <w:rFonts w:ascii="Cambria Math" w:hAnsi="Cambria Math" w:eastAsia="Cambria Math"/>
          <w:spacing w:val="-2"/>
          <w:w w:val="110"/>
          <w:vertAlign w:val="baseline"/>
        </w:rPr>
        <w:t>𝑤</w:t>
      </w:r>
      <w:r>
        <w:rPr>
          <w:rFonts w:ascii="Cambria Math" w:hAnsi="Cambria Math" w:eastAsia="Cambria Math"/>
          <w:spacing w:val="-2"/>
          <w:w w:val="110"/>
          <w:vertAlign w:val="superscript"/>
        </w:rPr>
        <w:t>𝑙</w:t>
      </w:r>
    </w:p>
    <w:p>
      <w:pPr>
        <w:pStyle w:val="BodyText"/>
        <w:tabs>
          <w:tab w:pos="789" w:val="left" w:leader="none"/>
          <w:tab w:pos="2283" w:val="left" w:leader="none"/>
        </w:tabs>
        <w:spacing w:line="238" w:lineRule="exact" w:before="57"/>
        <w:ind w:left="172"/>
        <w:rPr>
          <w:rFonts w:ascii="Cambria Math" w:hAnsi="Cambria Math" w:eastAsia="Cambria Math"/>
          <w:position w:val="-5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-10"/>
        </w:rPr>
        <w:t>,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  <w:spacing w:val="-8"/>
        </w:rPr>
        <w:t>𝑙</w:t>
      </w:r>
      <w:r>
        <w:rPr>
          <w:rFonts w:ascii="Cambria Math" w:hAnsi="Cambria Math" w:eastAsia="Cambria Math"/>
          <w:spacing w:val="-6"/>
        </w:rPr>
        <w:t> </w:t>
      </w:r>
      <w:r>
        <w:rPr>
          <w:rFonts w:ascii="Cambria Math" w:hAnsi="Cambria Math" w:eastAsia="Cambria Math"/>
          <w:spacing w:val="-8"/>
        </w:rPr>
        <w:t>=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spacing w:val="9"/>
        </w:rPr>
        <w:t>1̅̅</w:t>
      </w:r>
      <w:r>
        <w:rPr>
          <w:rFonts w:ascii="Cambria Math" w:hAnsi="Cambria Math" w:eastAsia="Cambria Math"/>
          <w:spacing w:val="-88"/>
          <w:position w:val="6"/>
        </w:rPr>
        <w:t>̅</w:t>
      </w:r>
      <w:r>
        <w:rPr>
          <w:rFonts w:ascii="Cambria Math" w:hAnsi="Cambria Math" w:eastAsia="Cambria Math"/>
          <w:spacing w:val="21"/>
        </w:rPr>
        <w:t>,</w:t>
      </w:r>
      <w:r>
        <w:rPr>
          <w:rFonts w:ascii="Cambria Math" w:hAnsi="Cambria Math" w:eastAsia="Cambria Math"/>
          <w:spacing w:val="-16"/>
        </w:rPr>
        <w:t> </w:t>
      </w:r>
      <w:r>
        <w:rPr>
          <w:rFonts w:ascii="Cambria Math" w:hAnsi="Cambria Math" w:eastAsia="Cambria Math"/>
          <w:spacing w:val="-8"/>
        </w:rPr>
        <w:t>𝐿̅̅,</w:t>
      </w:r>
      <w:r>
        <w:rPr>
          <w:rFonts w:ascii="Cambria Math" w:hAnsi="Cambria Math" w:eastAsia="Cambria Math"/>
        </w:rPr>
        <w:tab/>
        <w:t>ℎ</w:t>
      </w:r>
      <w:r>
        <w:rPr>
          <w:rFonts w:ascii="Cambria Math" w:hAnsi="Cambria Math" w:eastAsia="Cambria Math"/>
          <w:spacing w:val="2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  <w:spacing w:val="-4"/>
        </w:rPr>
        <w:t>1̅̅,</w:t>
      </w:r>
      <w:r>
        <w:rPr>
          <w:rFonts w:ascii="Cambria Math" w:hAnsi="Cambria Math" w:eastAsia="Cambria Math"/>
          <w:spacing w:val="-4"/>
          <w:position w:val="6"/>
        </w:rPr>
        <w:t>̅</w:t>
      </w:r>
      <w:r>
        <w:rPr>
          <w:rFonts w:ascii="Cambria Math" w:hAnsi="Cambria Math" w:eastAsia="Cambria Math"/>
          <w:spacing w:val="-4"/>
        </w:rPr>
        <w:t>𝐻̅̅</w:t>
      </w:r>
      <w:r>
        <w:rPr>
          <w:rFonts w:ascii="Cambria Math" w:hAnsi="Cambria Math" w:eastAsia="Cambria Math"/>
          <w:spacing w:val="-4"/>
          <w:position w:val="-5"/>
          <w:sz w:val="20"/>
        </w:rPr>
        <w:t>𝑙̅</w:t>
      </w:r>
    </w:p>
    <w:p>
      <w:pPr>
        <w:pStyle w:val="BodyText"/>
        <w:spacing w:line="188" w:lineRule="exact" w:before="107"/>
        <w:ind w:left="734"/>
        <w:rPr>
          <w:rFonts w:ascii="Cambria Math"/>
          <w:position w:val="1"/>
        </w:rPr>
      </w:pPr>
      <w:r>
        <w:rPr/>
        <w:br w:type="column"/>
      </w: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2.48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 w:line="188" w:lineRule="exact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3" w:equalWidth="0">
            <w:col w:w="4888" w:space="40"/>
            <w:col w:w="3326" w:space="39"/>
            <w:col w:w="1633"/>
          </w:cols>
        </w:sectPr>
      </w:pPr>
    </w:p>
    <w:p>
      <w:pPr>
        <w:tabs>
          <w:tab w:pos="1695" w:val="left" w:leader="none"/>
          <w:tab w:pos="2087" w:val="left" w:leader="none"/>
        </w:tabs>
        <w:spacing w:line="199" w:lineRule="exact" w:before="0"/>
        <w:ind w:left="1045" w:right="0" w:firstLine="0"/>
        <w:jc w:val="left"/>
        <w:rPr>
          <w:rFonts w:ascii="Cambria Math" w:hAnsi="Cambria Math"/>
          <w:sz w:val="20"/>
        </w:rPr>
      </w:pPr>
      <w:r>
        <w:rPr>
          <w:rFonts w:ascii="Cambria Math" w:hAnsi="Cambria Math"/>
          <w:spacing w:val="-10"/>
          <w:w w:val="110"/>
          <w:sz w:val="20"/>
        </w:rPr>
        <w:t>ℎ</w:t>
      </w:r>
      <w:r>
        <w:rPr>
          <w:rFonts w:ascii="Cambria Math" w:hAnsi="Cambria Math"/>
          <w:sz w:val="20"/>
        </w:rPr>
        <w:tab/>
      </w:r>
      <w:r>
        <w:rPr>
          <w:rFonts w:ascii="Cambria Math" w:hAnsi="Cambria Math"/>
          <w:spacing w:val="-10"/>
          <w:w w:val="110"/>
          <w:sz w:val="20"/>
        </w:rPr>
        <w:t>ℎ</w:t>
      </w:r>
      <w:r>
        <w:rPr>
          <w:rFonts w:ascii="Cambria Math" w:hAnsi="Cambria Math"/>
          <w:sz w:val="20"/>
        </w:rPr>
        <w:tab/>
      </w:r>
      <w:r>
        <w:rPr>
          <w:rFonts w:ascii="Cambria Math" w:hAnsi="Cambria Math"/>
          <w:spacing w:val="-10"/>
          <w:w w:val="110"/>
          <w:sz w:val="20"/>
        </w:rPr>
        <w:t>ℎ</w:t>
      </w:r>
    </w:p>
    <w:p>
      <w:pPr>
        <w:tabs>
          <w:tab w:pos="1974" w:val="left" w:leader="none"/>
        </w:tabs>
        <w:spacing w:line="199" w:lineRule="exact" w:before="0"/>
        <w:ind w:left="841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-10"/>
          <w:w w:val="110"/>
          <w:sz w:val="20"/>
        </w:rPr>
        <w:t>ℎ</w:t>
      </w:r>
      <w:r>
        <w:rPr>
          <w:rFonts w:ascii="Cambria Math" w:hAnsi="Cambria Math" w:eastAsia="Cambria Math"/>
          <w:sz w:val="20"/>
        </w:rPr>
        <w:tab/>
      </w:r>
      <w:r>
        <w:rPr>
          <w:rFonts w:ascii="Cambria Math" w:hAnsi="Cambria Math" w:eastAsia="Cambria Math"/>
          <w:spacing w:val="-10"/>
          <w:w w:val="110"/>
          <w:sz w:val="20"/>
        </w:rPr>
        <w:t>𝑘</w:t>
      </w:r>
    </w:p>
    <w:p>
      <w:pPr>
        <w:spacing w:before="56"/>
        <w:ind w:left="1369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𝑘=0</w:t>
      </w:r>
    </w:p>
    <w:p>
      <w:pPr>
        <w:spacing w:line="199" w:lineRule="exact" w:before="0"/>
        <w:ind w:left="403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-5"/>
          <w:w w:val="110"/>
          <w:sz w:val="20"/>
        </w:rPr>
        <w:t>𝑘ℎ</w:t>
      </w:r>
    </w:p>
    <w:p>
      <w:pPr>
        <w:spacing w:after="0" w:line="199" w:lineRule="exact"/>
        <w:jc w:val="left"/>
        <w:rPr>
          <w:rFonts w:ascii="Cambria Math" w:hAnsi="Cambria Math" w:eastAsia="Cambria Math"/>
          <w:sz w:val="20"/>
        </w:rPr>
        <w:sectPr>
          <w:type w:val="continuous"/>
          <w:pgSz w:w="11910" w:h="16840"/>
          <w:pgMar w:header="561" w:footer="0" w:top="1100" w:bottom="280" w:left="1559" w:right="425"/>
          <w:cols w:num="3" w:equalWidth="0">
            <w:col w:w="2212" w:space="40"/>
            <w:col w:w="2096" w:space="39"/>
            <w:col w:w="5539"/>
          </w:cols>
        </w:sectPr>
      </w:pPr>
    </w:p>
    <w:p>
      <w:pPr>
        <w:pStyle w:val="BodyText"/>
        <w:spacing w:before="119"/>
      </w:pPr>
      <w:r>
        <w:rPr/>
        <w:t>и</w:t>
      </w:r>
      <w:r>
        <w:rPr>
          <w:spacing w:val="-6"/>
        </w:rPr>
        <w:t> </w:t>
      </w:r>
      <w:r>
        <w:rPr/>
        <w:t>его</w:t>
      </w:r>
      <w:r>
        <w:rPr>
          <w:spacing w:val="-5"/>
        </w:rPr>
        <w:t> </w:t>
      </w:r>
      <w:r>
        <w:rPr/>
        <w:t>частные</w:t>
      </w:r>
      <w:r>
        <w:rPr>
          <w:spacing w:val="-8"/>
        </w:rPr>
        <w:t> </w:t>
      </w:r>
      <w:r>
        <w:rPr>
          <w:spacing w:val="-2"/>
        </w:rPr>
        <w:t>производные</w:t>
      </w:r>
    </w:p>
    <w:p>
      <w:pPr>
        <w:pStyle w:val="BodyText"/>
        <w:spacing w:after="0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pgSz w:w="11910" w:h="16840"/>
          <w:pgMar w:header="561" w:footer="0" w:top="820" w:bottom="280" w:left="1559" w:right="425"/>
        </w:sectPr>
      </w:pPr>
    </w:p>
    <w:p>
      <w:pPr>
        <w:spacing w:line="272" w:lineRule="exact" w:before="99"/>
        <w:ind w:left="0" w:right="142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55808">
                <wp:simplePos x="0" y="0"/>
                <wp:positionH relativeFrom="page">
                  <wp:posOffset>2265298</wp:posOffset>
                </wp:positionH>
                <wp:positionV relativeFrom="paragraph">
                  <wp:posOffset>176314</wp:posOffset>
                </wp:positionV>
                <wp:extent cx="577215" cy="14986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577215" cy="149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4" w:val="left" w:leader="none"/>
                              </w:tabs>
                              <w:spacing w:line="236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 w:eastAsia="Cambria Math"/>
                                <w:spacing w:val="-10"/>
                                <w:w w:val="110"/>
                                <w:position w:val="-3"/>
                                <w:sz w:val="20"/>
                              </w:rPr>
                              <w:t>𝑙</w:t>
                            </w:r>
                            <w:r>
                              <w:rPr>
                                <w:rFonts w:ascii="Cambria Math" w:hAnsi="Cambria Math" w:eastAsia="Cambria Math"/>
                                <w:position w:val="-3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 Math" w:hAnsi="Cambria Math" w:eastAsia="Cambria Math"/>
                                <w:spacing w:val="-10"/>
                                <w:w w:val="110"/>
                                <w:sz w:val="20"/>
                                <w:u w:val="single"/>
                              </w:rPr>
                              <w:t>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369995pt;margin-top:13.883018pt;width:45.45pt;height:11.8pt;mso-position-horizontal-relative:page;mso-position-vertical-relative:paragraph;z-index:-16860672" type="#_x0000_t202" id="docshape33" filled="false" stroked="false">
                <v:textbox inset="0,0,0,0">
                  <w:txbxContent>
                    <w:p>
                      <w:pPr>
                        <w:tabs>
                          <w:tab w:pos="784" w:val="left" w:leader="none"/>
                        </w:tabs>
                        <w:spacing w:line="236" w:lineRule="exact" w:before="0"/>
                        <w:ind w:left="0" w:right="0" w:firstLine="0"/>
                        <w:jc w:val="left"/>
                        <w:rPr>
                          <w:rFonts w:ascii="Cambria Math" w:hAnsi="Cambria Math" w:eastAsia="Cambria Math"/>
                          <w:sz w:val="20"/>
                        </w:rPr>
                      </w:pPr>
                      <w:r>
                        <w:rPr>
                          <w:rFonts w:ascii="Cambria Math" w:hAnsi="Cambria Math" w:eastAsia="Cambria Math"/>
                          <w:spacing w:val="-10"/>
                          <w:w w:val="110"/>
                          <w:position w:val="-3"/>
                          <w:sz w:val="20"/>
                        </w:rPr>
                        <w:t>𝑙</w:t>
                      </w:r>
                      <w:r>
                        <w:rPr>
                          <w:rFonts w:ascii="Cambria Math" w:hAnsi="Cambria Math" w:eastAsia="Cambria Math"/>
                          <w:position w:val="-3"/>
                          <w:sz w:val="20"/>
                        </w:rPr>
                        <w:tab/>
                      </w:r>
                      <w:r>
                        <w:rPr>
                          <w:rFonts w:ascii="Cambria Math" w:hAnsi="Cambria Math" w:eastAsia="Cambria Math"/>
                          <w:spacing w:val="-10"/>
                          <w:w w:val="110"/>
                          <w:sz w:val="20"/>
                          <w:u w:val="single"/>
                        </w:rPr>
                        <w:t>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0"/>
          <w:w w:val="110"/>
          <w:sz w:val="28"/>
          <w:u w:val="single"/>
          <w:vertAlign w:val="subscript"/>
        </w:rPr>
        <w:t> </w:t>
      </w:r>
      <w:r>
        <w:rPr>
          <w:rFonts w:ascii="Cambria Math" w:eastAsia="Cambria Math"/>
          <w:spacing w:val="-1"/>
          <w:w w:val="100"/>
          <w:sz w:val="28"/>
          <w:vertAlign w:val="baseline"/>
        </w:rPr>
        <w:t>𝜕</w:t>
      </w:r>
      <w:r>
        <w:rPr>
          <w:rFonts w:ascii="Cambria Math" w:eastAsia="Cambria Math"/>
          <w:spacing w:val="16"/>
          <w:w w:val="100"/>
          <w:sz w:val="28"/>
          <w:vertAlign w:val="baseline"/>
        </w:rPr>
        <w:t>𝑥</w:t>
      </w:r>
      <w:r>
        <w:rPr>
          <w:rFonts w:ascii="Cambria Math" w:eastAsia="Cambria Math"/>
          <w:w w:val="123"/>
          <w:sz w:val="28"/>
          <w:vertAlign w:val="superscript"/>
        </w:rPr>
        <w:t>𝑙</w:t>
      </w:r>
    </w:p>
    <w:p>
      <w:pPr>
        <w:tabs>
          <w:tab w:pos="2202" w:val="left" w:leader="none"/>
          <w:tab w:pos="2934" w:val="left" w:leader="none"/>
        </w:tabs>
        <w:spacing w:line="110" w:lineRule="exact" w:before="0"/>
        <w:ind w:left="1857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10"/>
          <w:sz w:val="28"/>
        </w:rPr>
        <w:t>𝑧</w:t>
      </w:r>
      <w:r>
        <w:rPr>
          <w:rFonts w:ascii="Cambria Math" w:eastAsia="Cambria Math"/>
          <w:sz w:val="28"/>
        </w:rPr>
        <w:tab/>
      </w:r>
      <w:r>
        <w:rPr>
          <w:rFonts w:ascii="Cambria Math" w:eastAsia="Cambria Math"/>
          <w:spacing w:val="-10"/>
          <w:sz w:val="28"/>
        </w:rPr>
        <w:t>=</w:t>
      </w:r>
      <w:r>
        <w:rPr>
          <w:rFonts w:ascii="Cambria Math" w:eastAsia="Cambria Math"/>
          <w:sz w:val="28"/>
        </w:rPr>
        <w:tab/>
      </w:r>
      <w:r>
        <w:rPr>
          <w:rFonts w:ascii="Cambria Math" w:eastAsia="Cambria Math"/>
          <w:spacing w:val="-10"/>
          <w:sz w:val="28"/>
        </w:rPr>
        <w:t>|</w:t>
      </w:r>
    </w:p>
    <w:p>
      <w:pPr>
        <w:spacing w:line="272" w:lineRule="exact" w:before="99"/>
        <w:ind w:left="786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spacing w:val="-50"/>
          <w:w w:val="110"/>
          <w:sz w:val="28"/>
          <w:u w:val="single"/>
          <w:vertAlign w:val="subscript"/>
        </w:rPr>
        <w:t> </w:t>
      </w:r>
      <w:r>
        <w:rPr>
          <w:rFonts w:ascii="Cambria Math" w:eastAsia="Cambria Math"/>
          <w:spacing w:val="-1"/>
          <w:w w:val="100"/>
          <w:sz w:val="28"/>
          <w:vertAlign w:val="baseline"/>
        </w:rPr>
        <w:t>𝜕</w:t>
      </w:r>
      <w:r>
        <w:rPr>
          <w:rFonts w:ascii="Cambria Math" w:eastAsia="Cambria Math"/>
          <w:spacing w:val="16"/>
          <w:w w:val="100"/>
          <w:sz w:val="28"/>
          <w:vertAlign w:val="baseline"/>
        </w:rPr>
        <w:t>𝜎</w:t>
      </w:r>
      <w:r>
        <w:rPr>
          <w:rFonts w:ascii="Cambria Math" w:eastAsia="Cambria Math"/>
          <w:w w:val="123"/>
          <w:sz w:val="28"/>
          <w:vertAlign w:val="superscript"/>
        </w:rPr>
        <w:t>𝑙</w:t>
      </w:r>
    </w:p>
    <w:p>
      <w:pPr>
        <w:tabs>
          <w:tab w:pos="1228" w:val="left" w:leader="none"/>
        </w:tabs>
        <w:spacing w:line="110" w:lineRule="exact" w:before="0"/>
        <w:ind w:left="498" w:right="0" w:firstLine="0"/>
        <w:jc w:val="left"/>
        <w:rPr>
          <w:rFonts w:ascii="Cambria Math"/>
          <w:sz w:val="28"/>
        </w:rPr>
      </w:pPr>
      <w:r>
        <w:rPr>
          <w:rFonts w:ascii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56320">
                <wp:simplePos x="0" y="0"/>
                <wp:positionH relativeFrom="page">
                  <wp:posOffset>3628009</wp:posOffset>
                </wp:positionH>
                <wp:positionV relativeFrom="paragraph">
                  <wp:posOffset>-59480</wp:posOffset>
                </wp:positionV>
                <wp:extent cx="78740" cy="1270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787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pacing w:val="-10"/>
                                <w:w w:val="110"/>
                                <w:sz w:val="20"/>
                                <w:u w:val="single"/>
                              </w:rPr>
                              <w:t>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670013pt;margin-top:-4.683529pt;width:6.2pt;height:10pt;mso-position-horizontal-relative:page;mso-position-vertical-relative:paragraph;z-index:-16860160" type="#_x0000_t202" id="docshape34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pacing w:val="-10"/>
                          <w:w w:val="110"/>
                          <w:sz w:val="20"/>
                          <w:u w:val="single"/>
                        </w:rPr>
                        <w:t>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/>
          <w:spacing w:val="-10"/>
          <w:sz w:val="28"/>
        </w:rPr>
        <w:t>=</w:t>
      </w:r>
      <w:r>
        <w:rPr>
          <w:rFonts w:ascii="Cambria Math"/>
          <w:sz w:val="28"/>
        </w:rPr>
        <w:tab/>
      </w:r>
      <w:r>
        <w:rPr>
          <w:rFonts w:ascii="Cambria Math"/>
          <w:spacing w:val="-10"/>
          <w:sz w:val="28"/>
        </w:rPr>
        <w:t>|</w:t>
      </w:r>
    </w:p>
    <w:p>
      <w:pPr>
        <w:pStyle w:val="BodyText"/>
        <w:tabs>
          <w:tab w:pos="1086" w:val="left" w:leader="none"/>
          <w:tab w:pos="2580" w:val="left" w:leader="none"/>
          <w:tab w:pos="4598" w:val="left" w:leader="none"/>
        </w:tabs>
        <w:spacing w:line="229" w:lineRule="exact" w:before="253"/>
        <w:ind w:left="469"/>
        <w:rPr>
          <w:rFonts w:ascii="Cambria Math" w:hAnsi="Cambria Math" w:eastAsia="Cambria Math"/>
          <w:position w:val="1"/>
        </w:rPr>
      </w:pPr>
      <w:r>
        <w:rPr/>
        <w:br w:type="column"/>
      </w:r>
      <w:r>
        <w:rPr>
          <w:rFonts w:ascii="Cambria Math" w:hAnsi="Cambria Math" w:eastAsia="Cambria Math"/>
          <w:spacing w:val="-10"/>
        </w:rPr>
        <w:t>,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  <w:spacing w:val="-8"/>
        </w:rPr>
        <w:t>𝑙</w:t>
      </w:r>
      <w:r>
        <w:rPr>
          <w:rFonts w:ascii="Cambria Math" w:hAnsi="Cambria Math" w:eastAsia="Cambria Math"/>
          <w:spacing w:val="-6"/>
        </w:rPr>
        <w:t> </w:t>
      </w:r>
      <w:r>
        <w:rPr>
          <w:rFonts w:ascii="Cambria Math" w:hAnsi="Cambria Math" w:eastAsia="Cambria Math"/>
          <w:spacing w:val="-8"/>
        </w:rPr>
        <w:t>=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spacing w:val="9"/>
        </w:rPr>
        <w:t>1̅̅</w:t>
      </w:r>
      <w:r>
        <w:rPr>
          <w:rFonts w:ascii="Cambria Math" w:hAnsi="Cambria Math" w:eastAsia="Cambria Math"/>
          <w:spacing w:val="-88"/>
          <w:position w:val="6"/>
        </w:rPr>
        <w:t>̅</w:t>
      </w:r>
      <w:r>
        <w:rPr>
          <w:rFonts w:ascii="Cambria Math" w:hAnsi="Cambria Math" w:eastAsia="Cambria Math"/>
          <w:spacing w:val="21"/>
        </w:rPr>
        <w:t>,</w:t>
      </w:r>
      <w:r>
        <w:rPr>
          <w:rFonts w:ascii="Cambria Math" w:hAnsi="Cambria Math" w:eastAsia="Cambria Math"/>
          <w:spacing w:val="-17"/>
        </w:rPr>
        <w:t> </w:t>
      </w:r>
      <w:r>
        <w:rPr>
          <w:rFonts w:ascii="Cambria Math" w:hAnsi="Cambria Math" w:eastAsia="Cambria Math"/>
          <w:spacing w:val="-8"/>
        </w:rPr>
        <w:t>𝐿̅̅,</w:t>
      </w:r>
      <w:r>
        <w:rPr>
          <w:rFonts w:ascii="Cambria Math" w:hAnsi="Cambria Math" w:eastAsia="Cambria Math"/>
        </w:rPr>
        <w:tab/>
        <w:t>ℎ</w:t>
      </w:r>
      <w:r>
        <w:rPr>
          <w:rFonts w:ascii="Cambria Math" w:hAnsi="Cambria Math" w:eastAsia="Cambria Math"/>
          <w:spacing w:val="20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  <w:spacing w:val="-4"/>
        </w:rPr>
        <w:t>1̅̅,</w:t>
      </w:r>
      <w:r>
        <w:rPr>
          <w:rFonts w:ascii="Cambria Math" w:hAnsi="Cambria Math" w:eastAsia="Cambria Math"/>
          <w:spacing w:val="-4"/>
          <w:position w:val="6"/>
        </w:rPr>
        <w:t>̅</w:t>
      </w:r>
      <w:r>
        <w:rPr>
          <w:rFonts w:ascii="Cambria Math" w:hAnsi="Cambria Math" w:eastAsia="Cambria Math"/>
          <w:spacing w:val="-4"/>
        </w:rPr>
        <w:t>𝐻̅̅</w:t>
      </w:r>
      <w:r>
        <w:rPr>
          <w:rFonts w:ascii="Cambria Math" w:hAnsi="Cambria Math" w:eastAsia="Cambria Math"/>
          <w:spacing w:val="-4"/>
          <w:position w:val="6"/>
        </w:rPr>
        <w:t>̅</w:t>
      </w:r>
      <w:r>
        <w:rPr>
          <w:rFonts w:ascii="Cambria Math" w:hAnsi="Cambria Math" w:eastAsia="Cambria Math"/>
          <w:position w:val="6"/>
        </w:rPr>
        <w:tab/>
      </w:r>
      <w:r>
        <w:rPr>
          <w:rFonts w:ascii="Cambria Math" w:hAnsi="Cambria Math" w:eastAsia="Cambria Math"/>
          <w:spacing w:val="-2"/>
          <w:position w:val="1"/>
        </w:rPr>
        <w:t>(</w:t>
      </w:r>
      <w:r>
        <w:rPr>
          <w:rFonts w:ascii="Cambria Math" w:hAnsi="Cambria Math" w:eastAsia="Cambria Math"/>
          <w:spacing w:val="-2"/>
        </w:rPr>
        <w:t>2.49</w:t>
      </w:r>
      <w:r>
        <w:rPr>
          <w:rFonts w:ascii="Cambria Math" w:hAnsi="Cambria Math" w:eastAsia="Cambria Math"/>
          <w:spacing w:val="-2"/>
          <w:position w:val="1"/>
        </w:rPr>
        <w:t>)</w:t>
      </w:r>
    </w:p>
    <w:p>
      <w:pPr>
        <w:pStyle w:val="BodyText"/>
        <w:spacing w:after="0" w:line="229" w:lineRule="exact"/>
        <w:rPr>
          <w:rFonts w:ascii="Cambria Math" w:hAnsi="Cambria Math" w:eastAsia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3" w:equalWidth="0">
            <w:col w:w="3028" w:space="40"/>
            <w:col w:w="1322" w:space="39"/>
            <w:col w:w="5497"/>
          </w:cols>
        </w:sectPr>
      </w:pPr>
    </w:p>
    <w:p>
      <w:pPr>
        <w:pStyle w:val="BodyText"/>
        <w:tabs>
          <w:tab w:pos="580" w:val="left" w:leader="none"/>
        </w:tabs>
        <w:spacing w:before="19"/>
        <w:ind w:left="0"/>
        <w:jc w:val="right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mc:AlternateContent>
          <mc:Choice Requires="wps">
            <w:drawing>
              <wp:anchor distT="0" distB="0" distL="0" distR="0" allowOverlap="1" layoutInCell="1" locked="0" behindDoc="1" simplePos="0" relativeHeight="486456832">
                <wp:simplePos x="0" y="0"/>
                <wp:positionH relativeFrom="page">
                  <wp:posOffset>3124835</wp:posOffset>
                </wp:positionH>
                <wp:positionV relativeFrom="paragraph">
                  <wp:posOffset>220356</wp:posOffset>
                </wp:positionV>
                <wp:extent cx="68580" cy="10223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858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 w:hAnsi="Cambria Math"/>
                                <w:spacing w:val="-10"/>
                                <w:w w:val="120"/>
                                <w:sz w:val="16"/>
                              </w:rPr>
                              <w:t>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050003pt;margin-top:17.350933pt;width:5.4pt;height:8.0500pt;mso-position-horizontal-relative:page;mso-position-vertical-relative:paragraph;z-index:-16859648" type="#_x0000_t202" id="docshape35" filled="false" stroked="false">
                <v:textbox inset="0,0,0,0">
                  <w:txbxContent>
                    <w:p>
                      <w:pPr>
                        <w:spacing w:line="161" w:lineRule="exact" w:before="0"/>
                        <w:ind w:left="0" w:right="0" w:firstLine="0"/>
                        <w:jc w:val="left"/>
                        <w:rPr>
                          <w:rFonts w:ascii="Cambria Math" w:hAnsi="Cambria Math"/>
                          <w:sz w:val="16"/>
                        </w:rPr>
                      </w:pPr>
                      <w:r>
                        <w:rPr>
                          <w:rFonts w:ascii="Cambria Math" w:hAnsi="Cambria Math"/>
                          <w:spacing w:val="-10"/>
                          <w:w w:val="120"/>
                          <w:sz w:val="16"/>
                        </w:rPr>
                        <w:t>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hAnsi="Cambria Math" w:eastAsia="Cambria Math"/>
          <w:spacing w:val="-10"/>
          <w:w w:val="110"/>
          <w:vertAlign w:val="superscript"/>
        </w:rPr>
        <w:t>ℎ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5"/>
          <w:w w:val="110"/>
          <w:vertAlign w:val="baseline"/>
        </w:rPr>
        <w:t>𝜕𝑠</w:t>
      </w:r>
    </w:p>
    <w:p>
      <w:pPr>
        <w:spacing w:before="175"/>
        <w:ind w:left="135" w:right="0" w:firstLine="0"/>
        <w:jc w:val="left"/>
        <w:rPr>
          <w:rFonts w:ascii="Cambria Math" w:eastAsia="Cambria Math"/>
          <w:position w:val="9"/>
          <w:sz w:val="16"/>
        </w:rPr>
      </w:pPr>
      <w:r>
        <w:rPr/>
        <w:br w:type="column"/>
      </w:r>
      <w:r>
        <w:rPr>
          <w:rFonts w:ascii="Cambria Math" w:eastAsia="Cambria Math"/>
          <w:spacing w:val="-4"/>
          <w:sz w:val="20"/>
        </w:rPr>
        <w:t>𝑠=𝑠</w:t>
      </w:r>
      <w:r>
        <w:rPr>
          <w:rFonts w:ascii="Cambria Math" w:eastAsia="Cambria Math"/>
          <w:spacing w:val="-4"/>
          <w:position w:val="9"/>
          <w:sz w:val="16"/>
        </w:rPr>
        <w:t>𝑙</w:t>
      </w:r>
    </w:p>
    <w:p>
      <w:pPr>
        <w:spacing w:before="19"/>
        <w:ind w:left="450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5"/>
          <w:sz w:val="28"/>
        </w:rPr>
        <w:t>𝜕𝑠</w:t>
      </w:r>
    </w:p>
    <w:p>
      <w:pPr>
        <w:spacing w:line="187" w:lineRule="exact" w:before="0"/>
        <w:ind w:left="3726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spacing w:val="-10"/>
          <w:w w:val="110"/>
          <w:sz w:val="20"/>
        </w:rPr>
        <w:t>𝑙</w:t>
      </w:r>
    </w:p>
    <w:p>
      <w:pPr>
        <w:spacing w:line="274" w:lineRule="exact" w:before="0"/>
        <w:ind w:left="135" w:right="0" w:firstLine="0"/>
        <w:jc w:val="left"/>
        <w:rPr>
          <w:rFonts w:ascii="Cambria Math" w:eastAsia="Cambria Math"/>
          <w:position w:val="9"/>
          <w:sz w:val="16"/>
        </w:rPr>
      </w:pPr>
      <w:r>
        <w:rPr>
          <w:rFonts w:ascii="Cambria Math" w:eastAsia="Cambria Math"/>
          <w:position w:val="9"/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6457344">
                <wp:simplePos x="0" y="0"/>
                <wp:positionH relativeFrom="page">
                  <wp:posOffset>3989196</wp:posOffset>
                </wp:positionH>
                <wp:positionV relativeFrom="paragraph">
                  <wp:posOffset>101424</wp:posOffset>
                </wp:positionV>
                <wp:extent cx="68580" cy="10223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6858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 w:hAnsi="Cambria Math"/>
                                <w:spacing w:val="-10"/>
                                <w:w w:val="120"/>
                                <w:sz w:val="16"/>
                              </w:rPr>
                              <w:t>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109985pt;margin-top:7.986172pt;width:5.4pt;height:8.0500pt;mso-position-horizontal-relative:page;mso-position-vertical-relative:paragraph;z-index:-16859136" type="#_x0000_t202" id="docshape36" filled="false" stroked="false">
                <v:textbox inset="0,0,0,0">
                  <w:txbxContent>
                    <w:p>
                      <w:pPr>
                        <w:spacing w:line="161" w:lineRule="exact" w:before="0"/>
                        <w:ind w:left="0" w:right="0" w:firstLine="0"/>
                        <w:jc w:val="left"/>
                        <w:rPr>
                          <w:rFonts w:ascii="Cambria Math" w:hAnsi="Cambria Math"/>
                          <w:sz w:val="16"/>
                        </w:rPr>
                      </w:pPr>
                      <w:r>
                        <w:rPr>
                          <w:rFonts w:ascii="Cambria Math" w:hAnsi="Cambria Math"/>
                          <w:spacing w:val="-10"/>
                          <w:w w:val="120"/>
                          <w:sz w:val="16"/>
                        </w:rPr>
                        <w:t>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eastAsia="Cambria Math"/>
          <w:spacing w:val="-4"/>
          <w:w w:val="105"/>
          <w:sz w:val="20"/>
        </w:rPr>
        <w:t>𝑠=𝑠</w:t>
      </w:r>
      <w:r>
        <w:rPr>
          <w:rFonts w:ascii="Cambria Math" w:eastAsia="Cambria Math"/>
          <w:spacing w:val="-4"/>
          <w:w w:val="105"/>
          <w:position w:val="9"/>
          <w:sz w:val="16"/>
        </w:rPr>
        <w:t>𝑙</w:t>
      </w:r>
    </w:p>
    <w:p>
      <w:pPr>
        <w:spacing w:after="0" w:line="274" w:lineRule="exact"/>
        <w:jc w:val="left"/>
        <w:rPr>
          <w:rFonts w:ascii="Cambria Math" w:eastAsia="Cambria Math"/>
          <w:position w:val="9"/>
          <w:sz w:val="16"/>
        </w:rPr>
        <w:sectPr>
          <w:type w:val="continuous"/>
          <w:pgSz w:w="11910" w:h="16840"/>
          <w:pgMar w:header="561" w:footer="0" w:top="1100" w:bottom="280" w:left="1559" w:right="425"/>
          <w:cols w:num="4" w:equalWidth="0">
            <w:col w:w="2854" w:space="40"/>
            <w:col w:w="545" w:space="39"/>
            <w:col w:w="737" w:space="39"/>
            <w:col w:w="5672"/>
          </w:cols>
        </w:sectPr>
      </w:pPr>
    </w:p>
    <w:p>
      <w:pPr>
        <w:pStyle w:val="BodyText"/>
        <w:spacing w:before="176"/>
        <w:jc w:val="both"/>
      </w:pPr>
      <w:r>
        <w:rPr/>
        <w:t>где</w:t>
      </w:r>
      <w:r>
        <w:rPr>
          <w:spacing w:val="-5"/>
        </w:rPr>
        <w:t> </w:t>
      </w:r>
      <w:r>
        <w:rPr>
          <w:rFonts w:ascii="Cambria Math" w:hAnsi="Cambria Math" w:eastAsia="Cambria Math"/>
        </w:rPr>
        <w:t>𝑙</w:t>
      </w:r>
      <w:r>
        <w:rPr>
          <w:rFonts w:ascii="Cambria Math" w:hAnsi="Cambria Math" w:eastAsia="Cambria Math"/>
          <w:spacing w:val="5"/>
        </w:rPr>
        <w:t> </w:t>
      </w:r>
      <w:r>
        <w:rPr/>
        <w:t>—</w:t>
      </w:r>
      <w:r>
        <w:rPr>
          <w:spacing w:val="-1"/>
        </w:rPr>
        <w:t> </w:t>
      </w:r>
      <w:r>
        <w:rPr/>
        <w:t>номер</w:t>
      </w:r>
      <w:r>
        <w:rPr>
          <w:spacing w:val="-1"/>
        </w:rPr>
        <w:t> </w:t>
      </w:r>
      <w:r>
        <w:rPr/>
        <w:t>слоя,</w:t>
      </w:r>
      <w:r>
        <w:rPr>
          <w:spacing w:val="-2"/>
        </w:rPr>
        <w:t> </w:t>
      </w:r>
      <w:r>
        <w:rPr>
          <w:rFonts w:ascii="Cambria Math" w:hAnsi="Cambria Math" w:eastAsia="Cambria Math"/>
        </w:rPr>
        <w:t>𝐿</w:t>
      </w:r>
      <w:r>
        <w:rPr>
          <w:rFonts w:ascii="Cambria Math" w:hAnsi="Cambria Math" w:eastAsia="Cambria Math"/>
          <w:spacing w:val="11"/>
        </w:rPr>
        <w:t> </w:t>
      </w:r>
      <w:r>
        <w:rPr/>
        <w:t>—</w:t>
      </w:r>
      <w:r>
        <w:rPr>
          <w:spacing w:val="-1"/>
        </w:rPr>
        <w:t> </w:t>
      </w:r>
      <w:r>
        <w:rPr/>
        <w:t>число</w:t>
      </w:r>
      <w:r>
        <w:rPr>
          <w:spacing w:val="-2"/>
        </w:rPr>
        <w:t> </w:t>
      </w:r>
      <w:r>
        <w:rPr/>
        <w:t>слоев,</w:t>
      </w:r>
      <w:r>
        <w:rPr>
          <w:spacing w:val="-1"/>
        </w:rPr>
        <w:t> </w:t>
      </w:r>
      <w:r>
        <w:rPr>
          <w:rFonts w:ascii="Cambria Math" w:hAnsi="Cambria Math" w:eastAsia="Cambria Math"/>
        </w:rPr>
        <w:t>ℎ </w:t>
      </w:r>
      <w:r>
        <w:rPr/>
        <w:t>—</w:t>
      </w:r>
      <w:r>
        <w:rPr>
          <w:spacing w:val="-1"/>
        </w:rPr>
        <w:t> </w:t>
      </w:r>
      <w:r>
        <w:rPr/>
        <w:t>номер</w:t>
      </w:r>
      <w:r>
        <w:rPr>
          <w:spacing w:val="-2"/>
        </w:rPr>
        <w:t> </w:t>
      </w:r>
      <w:r>
        <w:rPr/>
        <w:t>нейрона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слое,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𝐻</w:t>
      </w:r>
      <w:r>
        <w:rPr>
          <w:rFonts w:ascii="Cambria Math" w:hAnsi="Cambria Math" w:eastAsia="Cambria Math"/>
          <w:position w:val="-5"/>
          <w:sz w:val="20"/>
        </w:rPr>
        <w:t>𝑙−1</w:t>
      </w:r>
      <w:r>
        <w:rPr>
          <w:rFonts w:ascii="Cambria Math" w:hAnsi="Cambria Math" w:eastAsia="Cambria Math"/>
          <w:spacing w:val="35"/>
          <w:position w:val="-5"/>
          <w:sz w:val="20"/>
        </w:rPr>
        <w:t> </w:t>
      </w:r>
      <w:r>
        <w:rPr/>
        <w:t>—</w:t>
      </w:r>
      <w:r>
        <w:rPr>
          <w:spacing w:val="-1"/>
        </w:rPr>
        <w:t> </w:t>
      </w:r>
      <w:r>
        <w:rPr>
          <w:spacing w:val="-2"/>
        </w:rPr>
        <w:t>размер</w:t>
      </w:r>
    </w:p>
    <w:p>
      <w:pPr>
        <w:pStyle w:val="BodyText"/>
        <w:spacing w:line="362" w:lineRule="auto" w:before="136"/>
        <w:ind w:right="1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7856">
                <wp:simplePos x="0" y="0"/>
                <wp:positionH relativeFrom="page">
                  <wp:posOffset>2059177</wp:posOffset>
                </wp:positionH>
                <wp:positionV relativeFrom="paragraph">
                  <wp:posOffset>196847</wp:posOffset>
                </wp:positionV>
                <wp:extent cx="73660" cy="1270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7366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10"/>
                                <w:sz w:val="2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139999pt;margin-top:15.499839pt;width:5.8pt;height:10pt;mso-position-horizontal-relative:page;mso-position-vertical-relative:paragraph;z-index:-16858624" type="#_x0000_t202" id="docshape37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10"/>
                          <w:sz w:val="2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hAnsi="Cambria Math" w:eastAsia="Cambria Math"/>
        </w:rPr>
        <w:t>𝑙 − 1 </w:t>
      </w:r>
      <w:r>
        <w:rPr/>
        <w:t>слоя,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vertAlign w:val="superscript"/>
        </w:rPr>
        <w:t>𝑙</w:t>
      </w:r>
      <w:r>
        <w:rPr>
          <w:rFonts w:ascii="Cambria Math" w:hAnsi="Cambria Math" w:eastAsia="Cambria Math"/>
          <w:vertAlign w:val="baseline"/>
        </w:rPr>
        <w:t> = −1 </w:t>
      </w:r>
      <w:r>
        <w:rPr>
          <w:vertAlign w:val="baseline"/>
        </w:rPr>
        <w:t>для всех слоев. Значения вектора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vertAlign w:val="superscript"/>
        </w:rPr>
        <w:t>0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полагаются равными входному</w:t>
      </w:r>
      <w:r>
        <w:rPr>
          <w:spacing w:val="-8"/>
          <w:vertAlign w:val="baseline"/>
        </w:rPr>
        <w:t> </w:t>
      </w:r>
      <w:r>
        <w:rPr>
          <w:vertAlign w:val="baseline"/>
        </w:rPr>
        <w:t>вектору</w:t>
      </w:r>
      <w:r>
        <w:rPr>
          <w:spacing w:val="-8"/>
          <w:vertAlign w:val="baseline"/>
        </w:rPr>
        <w:t> </w:t>
      </w:r>
      <w:r>
        <w:rPr>
          <w:vertAlign w:val="baseline"/>
        </w:rPr>
        <w:t>признаков</w:t>
      </w:r>
      <w:r>
        <w:rPr>
          <w:spacing w:val="-9"/>
          <w:vertAlign w:val="baseline"/>
        </w:rPr>
        <w:t> </w:t>
      </w:r>
      <w:r>
        <w:rPr>
          <w:vertAlign w:val="baseline"/>
        </w:rPr>
        <w:t>выбранного</w:t>
      </w:r>
      <w:r>
        <w:rPr>
          <w:spacing w:val="-7"/>
          <w:vertAlign w:val="baseline"/>
        </w:rPr>
        <w:t> </w:t>
      </w:r>
      <w:r>
        <w:rPr>
          <w:vertAlign w:val="baseline"/>
        </w:rPr>
        <w:t>объекта</w:t>
      </w:r>
      <w:r>
        <w:rPr>
          <w:spacing w:val="-10"/>
          <w:vertAlign w:val="baseline"/>
        </w:rPr>
        <w:t> </w:t>
      </w:r>
      <w:r>
        <w:rPr>
          <w:vertAlign w:val="baseline"/>
        </w:rPr>
        <w:t>обучающей</w:t>
      </w:r>
      <w:r>
        <w:rPr>
          <w:spacing w:val="-9"/>
          <w:vertAlign w:val="baseline"/>
        </w:rPr>
        <w:t> </w:t>
      </w:r>
      <w:r>
        <w:rPr>
          <w:vertAlign w:val="baseline"/>
        </w:rPr>
        <w:t>выборки</w:t>
      </w:r>
      <w:r>
        <w:rPr>
          <w:spacing w:val="-6"/>
          <w:vertAlign w:val="baseline"/>
        </w:rPr>
        <w:t> </w:t>
      </w:r>
      <w:r>
        <w:rPr>
          <w:vertAlign w:val="baseline"/>
        </w:rPr>
        <w:t>(рисунок </w:t>
      </w:r>
      <w:r>
        <w:rPr>
          <w:spacing w:val="-2"/>
          <w:vertAlign w:val="baseline"/>
        </w:rPr>
        <w:t>2.1).</w:t>
      </w:r>
    </w:p>
    <w:p>
      <w:pPr>
        <w:pStyle w:val="ListParagraph"/>
        <w:numPr>
          <w:ilvl w:val="1"/>
          <w:numId w:val="12"/>
        </w:numPr>
        <w:tabs>
          <w:tab w:pos="1136" w:val="left" w:leader="none"/>
        </w:tabs>
        <w:spacing w:line="360" w:lineRule="auto" w:before="0" w:after="0"/>
        <w:ind w:left="284" w:right="132" w:firstLine="424"/>
        <w:jc w:val="left"/>
        <w:rPr>
          <w:sz w:val="28"/>
        </w:rPr>
      </w:pPr>
      <w:r>
        <w:rPr>
          <w:sz w:val="28"/>
        </w:rPr>
        <w:t>Совершить</w:t>
      </w:r>
      <w:r>
        <w:rPr>
          <w:spacing w:val="-18"/>
          <w:sz w:val="28"/>
        </w:rPr>
        <w:t> </w:t>
      </w:r>
      <w:r>
        <w:rPr>
          <w:sz w:val="28"/>
        </w:rPr>
        <w:t>обратный</w:t>
      </w:r>
      <w:r>
        <w:rPr>
          <w:spacing w:val="-17"/>
          <w:sz w:val="28"/>
        </w:rPr>
        <w:t> </w:t>
      </w:r>
      <w:r>
        <w:rPr>
          <w:sz w:val="28"/>
        </w:rPr>
        <w:t>проход</w:t>
      </w:r>
      <w:r>
        <w:rPr>
          <w:spacing w:val="-18"/>
          <w:sz w:val="28"/>
        </w:rPr>
        <w:t> </w:t>
      </w:r>
      <w:r>
        <w:rPr>
          <w:sz w:val="28"/>
        </w:rPr>
        <w:t>по</w:t>
      </w:r>
      <w:r>
        <w:rPr>
          <w:spacing w:val="-17"/>
          <w:sz w:val="28"/>
        </w:rPr>
        <w:t> </w:t>
      </w:r>
      <w:r>
        <w:rPr>
          <w:sz w:val="28"/>
        </w:rPr>
        <w:t>сети</w:t>
      </w:r>
      <w:r>
        <w:rPr>
          <w:spacing w:val="-18"/>
          <w:sz w:val="28"/>
        </w:rPr>
        <w:t> </w:t>
      </w:r>
      <w:r>
        <w:rPr>
          <w:sz w:val="28"/>
        </w:rPr>
        <w:t>(справа</w:t>
      </w:r>
      <w:r>
        <w:rPr>
          <w:spacing w:val="-17"/>
          <w:sz w:val="28"/>
        </w:rPr>
        <w:t> </w:t>
      </w:r>
      <w:r>
        <w:rPr>
          <w:sz w:val="28"/>
        </w:rPr>
        <w:t>налево),</w:t>
      </w:r>
      <w:r>
        <w:rPr>
          <w:spacing w:val="-18"/>
          <w:sz w:val="28"/>
        </w:rPr>
        <w:t> </w:t>
      </w:r>
      <w:r>
        <w:rPr>
          <w:sz w:val="28"/>
        </w:rPr>
        <w:t>рекурсивно</w:t>
      </w:r>
      <w:r>
        <w:rPr>
          <w:spacing w:val="-17"/>
          <w:sz w:val="28"/>
        </w:rPr>
        <w:t> </w:t>
      </w:r>
      <w:r>
        <w:rPr>
          <w:sz w:val="28"/>
        </w:rPr>
        <w:t>вычис- ляя ошибки для каждого слоя:</w:t>
      </w:r>
    </w:p>
    <w:p>
      <w:pPr>
        <w:pStyle w:val="ListParagraph"/>
        <w:numPr>
          <w:ilvl w:val="0"/>
          <w:numId w:val="13"/>
        </w:numPr>
        <w:tabs>
          <w:tab w:pos="850" w:val="left" w:leader="none"/>
        </w:tabs>
        <w:spacing w:line="240" w:lineRule="auto" w:before="0" w:after="0"/>
        <w:ind w:left="850" w:right="0" w:hanging="424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58368">
                <wp:simplePos x="0" y="0"/>
                <wp:positionH relativeFrom="page">
                  <wp:posOffset>6664452</wp:posOffset>
                </wp:positionH>
                <wp:positionV relativeFrom="paragraph">
                  <wp:posOffset>115218</wp:posOffset>
                </wp:positionV>
                <wp:extent cx="73660" cy="1270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7366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4.76001pt;margin-top:9.072309pt;width:5.8pt;height:10pt;mso-position-horizontal-relative:page;mso-position-vertical-relative:paragraph;z-index:-16858112" type="#_x0000_t202" id="docshape38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10"/>
                          <w:sz w:val="2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8"/>
        </w:rPr>
        <w:t>для</w:t>
      </w:r>
      <w:r>
        <w:rPr>
          <w:spacing w:val="-11"/>
          <w:sz w:val="28"/>
        </w:rPr>
        <w:t> </w:t>
      </w:r>
      <w:r>
        <w:rPr>
          <w:sz w:val="28"/>
        </w:rPr>
        <w:t>выходного</w:t>
      </w:r>
      <w:r>
        <w:rPr>
          <w:spacing w:val="-10"/>
          <w:sz w:val="28"/>
        </w:rPr>
        <w:t> </w:t>
      </w:r>
      <w:r>
        <w:rPr>
          <w:sz w:val="28"/>
        </w:rPr>
        <w:t>слоя</w:t>
      </w:r>
      <w:r>
        <w:rPr>
          <w:spacing w:val="-8"/>
          <w:sz w:val="28"/>
        </w:rPr>
        <w:t> </w:t>
      </w:r>
      <w:r>
        <w:rPr>
          <w:sz w:val="28"/>
        </w:rPr>
        <w:t>(содержит</w:t>
      </w:r>
      <w:r>
        <w:rPr>
          <w:spacing w:val="-11"/>
          <w:sz w:val="28"/>
        </w:rPr>
        <w:t> </w:t>
      </w:r>
      <w:r>
        <w:rPr>
          <w:sz w:val="28"/>
        </w:rPr>
        <w:t>один</w:t>
      </w:r>
      <w:r>
        <w:rPr>
          <w:spacing w:val="-10"/>
          <w:sz w:val="28"/>
        </w:rPr>
        <w:t> </w:t>
      </w:r>
      <w:r>
        <w:rPr>
          <w:sz w:val="28"/>
        </w:rPr>
        <w:t>нейрон</w:t>
      </w:r>
      <w:r>
        <w:rPr>
          <w:spacing w:val="-10"/>
          <w:sz w:val="28"/>
        </w:rPr>
        <w:t> </w:t>
      </w:r>
      <w:r>
        <w:rPr>
          <w:sz w:val="28"/>
        </w:rPr>
        <w:t>с</w:t>
      </w:r>
      <w:r>
        <w:rPr>
          <w:spacing w:val="-10"/>
          <w:sz w:val="28"/>
        </w:rPr>
        <w:t> </w:t>
      </w:r>
      <w:r>
        <w:rPr>
          <w:sz w:val="28"/>
        </w:rPr>
        <w:t>выходным</w:t>
      </w:r>
      <w:r>
        <w:rPr>
          <w:spacing w:val="-10"/>
          <w:sz w:val="28"/>
        </w:rPr>
        <w:t> </w:t>
      </w:r>
      <w:r>
        <w:rPr>
          <w:sz w:val="28"/>
        </w:rPr>
        <w:t>сигналом</w:t>
      </w:r>
      <w:r>
        <w:rPr>
          <w:spacing w:val="-5"/>
          <w:sz w:val="28"/>
        </w:rPr>
        <w:t> </w:t>
      </w:r>
      <w:r>
        <w:rPr>
          <w:rFonts w:ascii="Cambria Math" w:hAnsi="Cambria Math" w:eastAsia="Cambria Math"/>
          <w:sz w:val="28"/>
        </w:rPr>
        <w:t>𝑥</w:t>
      </w:r>
      <w:r>
        <w:rPr>
          <w:rFonts w:ascii="Cambria Math" w:hAnsi="Cambria Math" w:eastAsia="Cambria Math"/>
          <w:sz w:val="28"/>
          <w:vertAlign w:val="superscript"/>
        </w:rPr>
        <w:t>𝐿</w:t>
      </w:r>
      <w:r>
        <w:rPr>
          <w:rFonts w:ascii="Cambria Math" w:hAnsi="Cambria Math" w:eastAsia="Cambria Math"/>
          <w:spacing w:val="22"/>
          <w:sz w:val="28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=</w:t>
      </w:r>
      <w:r>
        <w:rPr>
          <w:rFonts w:ascii="Cambria Math" w:hAnsi="Cambria Math" w:eastAsia="Cambria Math"/>
          <w:spacing w:val="6"/>
          <w:sz w:val="28"/>
          <w:vertAlign w:val="baseline"/>
        </w:rPr>
        <w:t> </w:t>
      </w:r>
      <w:r>
        <w:rPr>
          <w:rFonts w:ascii="Cambria Math" w:hAnsi="Cambria Math" w:eastAsia="Cambria Math"/>
          <w:spacing w:val="-5"/>
          <w:sz w:val="28"/>
          <w:vertAlign w:val="baseline"/>
        </w:rPr>
        <w:t>𝑝</w:t>
      </w:r>
      <w:r>
        <w:rPr>
          <w:spacing w:val="-5"/>
          <w:sz w:val="28"/>
          <w:vertAlign w:val="baseline"/>
        </w:rPr>
        <w:t>):</w:t>
      </w:r>
    </w:p>
    <w:p>
      <w:pPr>
        <w:pStyle w:val="BodyText"/>
        <w:tabs>
          <w:tab w:pos="9027" w:val="left" w:leader="none"/>
        </w:tabs>
        <w:spacing w:line="391" w:lineRule="exact" w:before="135"/>
        <w:ind w:left="3122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</w:rPr>
        <w:t>𝜀</w:t>
      </w:r>
      <w:r>
        <w:rPr>
          <w:rFonts w:ascii="Cambria Math" w:hAnsi="Cambria Math" w:eastAsia="Cambria Math"/>
          <w:vertAlign w:val="superscript"/>
        </w:rPr>
        <w:t>𝐿</w:t>
      </w:r>
      <w:r>
        <w:rPr>
          <w:rFonts w:ascii="Cambria Math" w:hAnsi="Cambria Math" w:eastAsia="Cambria Math"/>
          <w:spacing w:val="4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25"/>
          <w:vertAlign w:val="baseline"/>
        </w:rPr>
        <w:t> </w:t>
      </w:r>
      <w:r>
        <w:rPr>
          <w:rFonts w:ascii="Cambria Math" w:hAnsi="Cambria Math" w:eastAsia="Cambria Math"/>
          <w:position w:val="21"/>
          <w:vertAlign w:val="baseline"/>
        </w:rPr>
        <w:t>𝜕𝑄</w:t>
      </w:r>
      <w:r>
        <w:rPr>
          <w:rFonts w:ascii="Cambria Math" w:hAnsi="Cambria Math" w:eastAsia="Cambria Math"/>
          <w:position w:val="16"/>
          <w:sz w:val="20"/>
          <w:vertAlign w:val="baseline"/>
        </w:rPr>
        <w:t>𝑖</w:t>
      </w:r>
      <w:r>
        <w:rPr>
          <w:rFonts w:ascii="Cambria Math" w:hAnsi="Cambria Math" w:eastAsia="Cambria Math"/>
          <w:position w:val="22"/>
          <w:vertAlign w:val="baseline"/>
        </w:rPr>
        <w:t>(</w:t>
      </w:r>
      <w:r>
        <w:rPr>
          <w:rFonts w:ascii="Cambria Math" w:hAnsi="Cambria Math" w:eastAsia="Cambria Math"/>
          <w:position w:val="21"/>
          <w:vertAlign w:val="baseline"/>
        </w:rPr>
        <w:t>𝑤</w:t>
      </w:r>
      <w:r>
        <w:rPr>
          <w:rFonts w:ascii="Cambria Math" w:hAnsi="Cambria Math" w:eastAsia="Cambria Math"/>
          <w:position w:val="22"/>
          <w:vertAlign w:val="baseline"/>
        </w:rPr>
        <w:t>)</w:t>
      </w:r>
      <w:r>
        <w:rPr>
          <w:rFonts w:ascii="Cambria Math" w:hAnsi="Cambria Math" w:eastAsia="Cambria Math"/>
          <w:spacing w:val="25"/>
          <w:position w:val="2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2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vertAlign w:val="superscript"/>
        </w:rPr>
        <w:t>𝐿</w:t>
      </w:r>
      <w:r>
        <w:rPr>
          <w:rFonts w:ascii="Cambria Math" w:hAnsi="Cambria Math" w:eastAsia="Cambria Math"/>
          <w:spacing w:val="2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𝑦</w:t>
      </w:r>
      <w:r>
        <w:rPr>
          <w:rFonts w:ascii="Cambria Math" w:hAnsi="Cambria Math" w:eastAsia="Cambria Math"/>
          <w:spacing w:val="3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2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𝑝</w:t>
      </w:r>
      <w:r>
        <w:rPr>
          <w:rFonts w:ascii="Cambria Math" w:hAnsi="Cambria Math" w:eastAsia="Cambria Math"/>
          <w:spacing w:val="1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6"/>
          <w:vertAlign w:val="baseline"/>
        </w:rPr>
        <w:t> </w:t>
      </w:r>
      <w:r>
        <w:rPr>
          <w:rFonts w:ascii="Cambria Math" w:hAnsi="Cambria Math" w:eastAsia="Cambria Math"/>
          <w:spacing w:val="-10"/>
          <w:vertAlign w:val="baseline"/>
        </w:rPr>
        <w:t>𝑦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2.50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pStyle w:val="BodyText"/>
        <w:spacing w:after="0" w:line="391" w:lineRule="exact"/>
        <w:rPr>
          <w:rFonts w:ascii="Cambria Math" w:hAnsi="Cambria Math" w:eastAsia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spacing w:line="200" w:lineRule="exact" w:before="0"/>
        <w:ind w:left="0" w:right="38" w:firstLine="0"/>
        <w:jc w:val="right"/>
        <w:rPr>
          <w:rFonts w:ascii="Cambria Math"/>
          <w:sz w:val="20"/>
        </w:rPr>
      </w:pPr>
      <w:r>
        <w:rPr>
          <w:rFonts w:ascii="Cambria Math"/>
          <w:spacing w:val="-10"/>
          <w:w w:val="105"/>
          <w:sz w:val="20"/>
        </w:rPr>
        <w:t>1</w:t>
      </w:r>
    </w:p>
    <w:p>
      <w:pPr>
        <w:pStyle w:val="BodyText"/>
        <w:spacing w:before="92"/>
        <w:ind w:left="0"/>
        <w:rPr>
          <w:rFonts w:ascii="Cambria Math"/>
          <w:sz w:val="20"/>
        </w:rPr>
      </w:pPr>
    </w:p>
    <w:p>
      <w:pPr>
        <w:pStyle w:val="ListParagraph"/>
        <w:numPr>
          <w:ilvl w:val="0"/>
          <w:numId w:val="13"/>
        </w:numPr>
        <w:tabs>
          <w:tab w:pos="850" w:val="left" w:leader="none"/>
        </w:tabs>
        <w:spacing w:line="240" w:lineRule="auto" w:before="0" w:after="0"/>
        <w:ind w:left="850" w:right="0" w:hanging="424"/>
        <w:jc w:val="left"/>
        <w:rPr>
          <w:sz w:val="28"/>
        </w:rPr>
      </w:pP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скрытых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слоев:</w:t>
      </w:r>
    </w:p>
    <w:p>
      <w:pPr>
        <w:pStyle w:val="BodyText"/>
        <w:spacing w:line="156" w:lineRule="exact" w:before="296"/>
        <w:ind w:left="1285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𝜕𝑄</w:t>
      </w:r>
      <w:r>
        <w:rPr>
          <w:rFonts w:ascii="Cambria Math" w:hAnsi="Cambria Math" w:eastAsia="Cambria Math"/>
          <w:spacing w:val="25"/>
        </w:rPr>
        <w:t> 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𝑤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-9"/>
          <w:position w:val="1"/>
        </w:rPr>
        <w:t> </w:t>
      </w:r>
      <w:r>
        <w:rPr>
          <w:rFonts w:ascii="Cambria Math" w:hAnsi="Cambria Math" w:eastAsia="Cambria Math"/>
          <w:spacing w:val="-2"/>
        </w:rPr>
        <w:t>𝜕𝑥</w:t>
      </w:r>
      <w:r>
        <w:rPr>
          <w:rFonts w:ascii="Cambria Math" w:hAnsi="Cambria Math" w:eastAsia="Cambria Math"/>
          <w:spacing w:val="-2"/>
          <w:vertAlign w:val="superscript"/>
        </w:rPr>
        <w:t>𝑙−1</w:t>
      </w:r>
    </w:p>
    <w:p>
      <w:pPr>
        <w:spacing w:line="20" w:lineRule="exact"/>
        <w:ind w:left="303" w:right="0" w:firstLine="0"/>
        <w:rPr>
          <w:rFonts w:ascii="Cambria Math"/>
          <w:sz w:val="2"/>
        </w:rPr>
      </w:pPr>
      <w:r>
        <w:rPr/>
        <w:br w:type="column"/>
      </w: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558165" cy="12700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558165" cy="12700"/>
                          <a:chExt cx="558165" cy="1270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5581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12700">
                                <a:moveTo>
                                  <a:pt x="558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558088" y="12191"/>
                                </a:lnTo>
                                <a:lnTo>
                                  <a:pt x="558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95pt;height:1pt;mso-position-horizontal-relative:char;mso-position-vertical-relative:line" id="docshapegroup39" coordorigin="0,0" coordsize="879,20">
                <v:rect style="position:absolute;left:0;top:0;width:879;height:20" id="docshape4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pStyle w:val="BodyText"/>
        <w:tabs>
          <w:tab w:pos="1686" w:val="left" w:leader="none"/>
        </w:tabs>
        <w:spacing w:before="6"/>
        <w:ind w:left="531"/>
        <w:rPr>
          <w:rFonts w:ascii="Cambria Math" w:eastAsia="Cambria Math"/>
        </w:rPr>
      </w:pPr>
      <w:r>
        <w:rPr>
          <w:rFonts w:ascii="Cambria Math" w:eastAsia="Cambria Math"/>
        </w:rPr>
        <mc:AlternateContent>
          <mc:Choice Requires="wps">
            <w:drawing>
              <wp:anchor distT="0" distB="0" distL="0" distR="0" allowOverlap="1" layoutInCell="1" locked="0" behindDoc="1" simplePos="0" relativeHeight="486458880">
                <wp:simplePos x="0" y="0"/>
                <wp:positionH relativeFrom="page">
                  <wp:posOffset>3692016</wp:posOffset>
                </wp:positionH>
                <wp:positionV relativeFrom="paragraph">
                  <wp:posOffset>118633</wp:posOffset>
                </wp:positionV>
                <wp:extent cx="73660" cy="12700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7366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709991pt;margin-top:9.341211pt;width:5.8pt;height:10pt;mso-position-horizontal-relative:page;mso-position-vertical-relative:paragraph;z-index:-16857600" type="#_x0000_t202" id="docshape41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10"/>
                          <w:sz w:val="2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eastAsia="Cambria Math"/>
          <w:spacing w:val="-5"/>
          <w:w w:val="110"/>
        </w:rPr>
        <w:t>𝜕𝑠</w:t>
      </w:r>
      <w:r>
        <w:rPr>
          <w:rFonts w:ascii="Cambria Math" w:eastAsia="Cambria Math"/>
          <w:spacing w:val="-5"/>
          <w:w w:val="110"/>
          <w:vertAlign w:val="superscript"/>
        </w:rPr>
        <w:t>𝐿</w:t>
      </w:r>
      <w:r>
        <w:rPr>
          <w:rFonts w:ascii="Cambria Math" w:eastAsia="Cambria Math"/>
          <w:vertAlign w:val="baseline"/>
        </w:rPr>
        <w:tab/>
      </w:r>
      <w:r>
        <w:rPr>
          <w:rFonts w:ascii="Cambria Math" w:eastAsia="Cambria Math"/>
          <w:spacing w:val="-12"/>
          <w:w w:val="110"/>
          <w:vertAlign w:val="superscript"/>
        </w:rPr>
        <w:t>1</w:t>
      </w:r>
    </w:p>
    <w:p>
      <w:pPr>
        <w:pStyle w:val="BodyText"/>
        <w:spacing w:before="324"/>
        <w:ind w:left="0"/>
        <w:rPr>
          <w:rFonts w:ascii="Cambria Math"/>
        </w:rPr>
      </w:pPr>
    </w:p>
    <w:p>
      <w:pPr>
        <w:spacing w:before="0"/>
        <w:ind w:left="426" w:right="0" w:firstLine="0"/>
        <w:jc w:val="left"/>
        <w:rPr>
          <w:rFonts w:ascii="Cambria Math" w:eastAsia="Cambria Math"/>
          <w:position w:val="-3"/>
          <w:sz w:val="16"/>
        </w:rPr>
      </w:pPr>
      <w:r>
        <w:rPr>
          <w:rFonts w:ascii="Cambria Math" w:eastAsia="Cambria Math"/>
          <w:spacing w:val="-5"/>
          <w:w w:val="110"/>
          <w:sz w:val="20"/>
        </w:rPr>
        <w:t>𝐻</w:t>
      </w:r>
      <w:r>
        <w:rPr>
          <w:rFonts w:ascii="Cambria Math" w:eastAsia="Cambria Math"/>
          <w:spacing w:val="-5"/>
          <w:w w:val="110"/>
          <w:position w:val="-3"/>
          <w:sz w:val="16"/>
        </w:rPr>
        <w:t>𝑙</w:t>
      </w:r>
    </w:p>
    <w:p>
      <w:pPr>
        <w:spacing w:after="0"/>
        <w:jc w:val="left"/>
        <w:rPr>
          <w:rFonts w:ascii="Cambria Math" w:eastAsia="Cambria Math"/>
          <w:position w:val="-3"/>
          <w:sz w:val="16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3393" w:space="59"/>
            <w:col w:w="6474"/>
          </w:cols>
        </w:sectPr>
      </w:pPr>
    </w:p>
    <w:p>
      <w:pPr>
        <w:pStyle w:val="BodyText"/>
        <w:tabs>
          <w:tab w:pos="1628" w:val="left" w:leader="none"/>
          <w:tab w:pos="2514" w:val="left" w:leader="none"/>
          <w:tab w:pos="2881" w:val="left" w:leader="none"/>
          <w:tab w:pos="4996" w:val="left" w:leader="none"/>
          <w:tab w:pos="5613" w:val="left" w:leader="none"/>
          <w:tab w:pos="7421" w:val="left" w:leader="none"/>
          <w:tab w:pos="9027" w:val="left" w:leader="none"/>
        </w:tabs>
        <w:spacing w:line="237" w:lineRule="exact"/>
        <w:ind w:left="426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w w:val="105"/>
        </w:rPr>
        <w:t>𝜀</w:t>
      </w:r>
      <w:r>
        <w:rPr>
          <w:rFonts w:ascii="Cambria Math" w:hAnsi="Cambria Math" w:eastAsia="Cambria Math"/>
          <w:w w:val="105"/>
          <w:vertAlign w:val="superscript"/>
        </w:rPr>
        <w:t>𝑙−1</w:t>
      </w:r>
      <w:r>
        <w:rPr>
          <w:rFonts w:ascii="Cambria Math" w:hAnsi="Cambria Math" w:eastAsia="Cambria Math"/>
          <w:spacing w:val="40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40"/>
          <w:w w:val="105"/>
          <w:vertAlign w:val="baseline"/>
        </w:rPr>
        <w:t> </w:t>
      </w:r>
      <w:r>
        <w:rPr>
          <w:rFonts w:ascii="Cambria Math" w:hAnsi="Cambria Math" w:eastAsia="Cambria Math"/>
          <w:position w:val="16"/>
          <w:sz w:val="20"/>
          <w:u w:val="single"/>
          <w:vertAlign w:val="baseline"/>
        </w:rPr>
        <w:tab/>
      </w:r>
      <w:r>
        <w:rPr>
          <w:rFonts w:ascii="Cambria Math" w:hAnsi="Cambria Math" w:eastAsia="Cambria Math"/>
          <w:spacing w:val="-10"/>
          <w:w w:val="105"/>
          <w:position w:val="16"/>
          <w:sz w:val="20"/>
          <w:u w:val="single"/>
          <w:vertAlign w:val="baseline"/>
        </w:rPr>
        <w:t>𝑖</w:t>
      </w:r>
      <w:r>
        <w:rPr>
          <w:rFonts w:ascii="Cambria Math" w:hAnsi="Cambria Math" w:eastAsia="Cambria Math"/>
          <w:position w:val="16"/>
          <w:sz w:val="20"/>
          <w:u w:val="single"/>
          <w:vertAlign w:val="baseline"/>
        </w:rPr>
        <w:tab/>
      </w:r>
      <w:r>
        <w:rPr>
          <w:rFonts w:ascii="Cambria Math" w:hAnsi="Cambria Math" w:eastAsia="Cambria Math"/>
          <w:spacing w:val="-10"/>
          <w:w w:val="105"/>
          <w:position w:val="15"/>
          <w:sz w:val="20"/>
          <w:u w:val="single"/>
          <w:vertAlign w:val="baseline"/>
        </w:rPr>
        <w:t>ℎ</w:t>
      </w:r>
      <w:r>
        <w:rPr>
          <w:rFonts w:ascii="Cambria Math" w:hAnsi="Cambria Math" w:eastAsia="Cambria Math"/>
          <w:position w:val="15"/>
          <w:sz w:val="20"/>
          <w:u w:val="single"/>
          <w:vertAlign w:val="baseline"/>
        </w:rPr>
        <w:tab/>
      </w:r>
      <w:r>
        <w:rPr>
          <w:rFonts w:ascii="Cambria Math" w:hAnsi="Cambria Math" w:eastAsia="Cambria Math"/>
          <w:spacing w:val="61"/>
          <w:w w:val="105"/>
          <w:position w:val="15"/>
          <w:sz w:val="20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40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𝑧</w:t>
      </w:r>
      <w:r>
        <w:rPr>
          <w:rFonts w:ascii="Cambria Math" w:hAnsi="Cambria Math" w:eastAsia="Cambria Math"/>
          <w:w w:val="105"/>
          <w:vertAlign w:val="superscript"/>
        </w:rPr>
        <w:t>𝑙−1</w:t>
      </w:r>
      <w:r>
        <w:rPr>
          <w:rFonts w:ascii="Cambria Math" w:hAnsi="Cambria Math" w:eastAsia="Cambria Math"/>
          <w:spacing w:val="-7"/>
          <w:w w:val="160"/>
          <w:vertAlign w:val="baseline"/>
        </w:rPr>
        <w:t> </w:t>
      </w:r>
      <w:r>
        <w:rPr>
          <w:rFonts w:ascii="Cambria Math" w:hAnsi="Cambria Math" w:eastAsia="Cambria Math"/>
          <w:w w:val="160"/>
          <w:vertAlign w:val="baseline"/>
        </w:rPr>
        <w:t>∑</w:t>
      </w:r>
      <w:r>
        <w:rPr>
          <w:rFonts w:ascii="Cambria Math" w:hAnsi="Cambria Math" w:eastAsia="Cambria Math"/>
          <w:spacing w:val="-17"/>
          <w:w w:val="160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𝜀</w:t>
      </w:r>
      <w:r>
        <w:rPr>
          <w:rFonts w:ascii="Cambria Math" w:hAnsi="Cambria Math" w:eastAsia="Cambria Math"/>
          <w:w w:val="105"/>
          <w:vertAlign w:val="superscript"/>
        </w:rPr>
        <w:t>𝑙</w:t>
      </w:r>
      <w:r>
        <w:rPr>
          <w:rFonts w:ascii="Cambria Math" w:hAnsi="Cambria Math" w:eastAsia="Cambria Math"/>
          <w:spacing w:val="-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𝑤</w:t>
      </w:r>
      <w:r>
        <w:rPr>
          <w:rFonts w:ascii="Cambria Math" w:hAnsi="Cambria Math" w:eastAsia="Cambria Math"/>
          <w:w w:val="105"/>
          <w:vertAlign w:val="superscript"/>
        </w:rPr>
        <w:t>𝑙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10"/>
          <w:w w:val="105"/>
          <w:vertAlign w:val="baseline"/>
        </w:rPr>
        <w:t>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w w:val="105"/>
          <w:vertAlign w:val="baseline"/>
        </w:rPr>
        <w:t>𝑙 =</w:t>
      </w:r>
      <w:r>
        <w:rPr>
          <w:rFonts w:ascii="Cambria Math" w:hAnsi="Cambria Math" w:eastAsia="Cambria Math"/>
          <w:spacing w:val="2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𝐿,</w:t>
      </w:r>
      <w:r>
        <w:rPr>
          <w:rFonts w:ascii="Cambria Math" w:hAnsi="Cambria Math" w:eastAsia="Cambria Math"/>
          <w:spacing w:val="-20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…</w:t>
      </w:r>
      <w:r>
        <w:rPr>
          <w:rFonts w:ascii="Cambria Math" w:hAnsi="Cambria Math" w:eastAsia="Cambria Math"/>
          <w:spacing w:val="-20"/>
          <w:w w:val="105"/>
          <w:vertAlign w:val="baseline"/>
        </w:rPr>
        <w:t> </w:t>
      </w:r>
      <w:r>
        <w:rPr>
          <w:rFonts w:ascii="Cambria Math" w:hAnsi="Cambria Math" w:eastAsia="Cambria Math"/>
          <w:spacing w:val="-5"/>
          <w:w w:val="105"/>
          <w:vertAlign w:val="baseline"/>
        </w:rPr>
        <w:t>,2,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w w:val="105"/>
          <w:vertAlign w:val="baseline"/>
        </w:rPr>
        <w:t>ℎ</w:t>
      </w:r>
      <w:r>
        <w:rPr>
          <w:rFonts w:ascii="Cambria Math" w:hAnsi="Cambria Math" w:eastAsia="Cambria Math"/>
          <w:spacing w:val="7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</w:t>
      </w:r>
      <w:r>
        <w:rPr>
          <w:rFonts w:ascii="Cambria Math" w:hAnsi="Cambria Math" w:eastAsia="Cambria Math"/>
          <w:spacing w:val="4"/>
          <w:w w:val="105"/>
          <w:vertAlign w:val="baseline"/>
        </w:rPr>
        <w:t> </w:t>
      </w:r>
      <w:r>
        <w:rPr>
          <w:rFonts w:ascii="Cambria Math" w:hAnsi="Cambria Math" w:eastAsia="Cambria Math"/>
          <w:spacing w:val="-4"/>
          <w:w w:val="105"/>
          <w:vertAlign w:val="baseline"/>
        </w:rPr>
        <w:t>0̅̅,</w:t>
      </w:r>
      <w:r>
        <w:rPr>
          <w:rFonts w:ascii="Cambria Math" w:hAnsi="Cambria Math" w:eastAsia="Cambria Math"/>
          <w:spacing w:val="-4"/>
          <w:w w:val="105"/>
          <w:position w:val="6"/>
          <w:vertAlign w:val="baseline"/>
        </w:rPr>
        <w:t>̅</w:t>
      </w:r>
      <w:r>
        <w:rPr>
          <w:rFonts w:ascii="Cambria Math" w:hAnsi="Cambria Math" w:eastAsia="Cambria Math"/>
          <w:spacing w:val="-4"/>
          <w:w w:val="105"/>
          <w:vertAlign w:val="baseline"/>
        </w:rPr>
        <w:t>𝐻̅̅</w:t>
      </w:r>
      <w:r>
        <w:rPr>
          <w:rFonts w:ascii="Cambria Math" w:hAnsi="Cambria Math" w:eastAsia="Cambria Math"/>
          <w:spacing w:val="-4"/>
          <w:w w:val="105"/>
          <w:position w:val="6"/>
          <w:vertAlign w:val="baseline"/>
        </w:rPr>
        <w:t>̅̅̅̅</w:t>
      </w:r>
      <w:r>
        <w:rPr>
          <w:rFonts w:ascii="Cambria Math" w:hAnsi="Cambria Math" w:eastAsia="Cambria Math"/>
          <w:position w:val="6"/>
          <w:vertAlign w:val="baseline"/>
        </w:rPr>
        <w:tab/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2.51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pStyle w:val="BodyText"/>
        <w:spacing w:after="0" w:line="237" w:lineRule="exact"/>
        <w:rPr>
          <w:rFonts w:ascii="Cambria Math" w:hAnsi="Cambria Math" w:eastAsia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tabs>
          <w:tab w:pos="1390" w:val="left" w:leader="none"/>
        </w:tabs>
        <w:spacing w:line="175" w:lineRule="auto" w:before="16"/>
        <w:ind w:left="548" w:right="0" w:firstLine="0"/>
        <w:jc w:val="lef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59392">
                <wp:simplePos x="0" y="0"/>
                <wp:positionH relativeFrom="page">
                  <wp:posOffset>2065273</wp:posOffset>
                </wp:positionH>
                <wp:positionV relativeFrom="paragraph">
                  <wp:posOffset>141986</wp:posOffset>
                </wp:positionV>
                <wp:extent cx="78740" cy="12700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787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pacing w:val="-10"/>
                                <w:w w:val="110"/>
                                <w:sz w:val="20"/>
                              </w:rPr>
                              <w:t>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619995pt;margin-top:11.18pt;width:6.2pt;height:10pt;mso-position-horizontal-relative:page;mso-position-vertical-relative:paragraph;z-index:-16857088" type="#_x0000_t202" id="docshape42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pacing w:val="-10"/>
                          <w:w w:val="110"/>
                          <w:sz w:val="20"/>
                        </w:rPr>
                        <w:t>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hAnsi="Cambria Math" w:eastAsia="Cambria Math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459904">
                <wp:simplePos x="0" y="0"/>
                <wp:positionH relativeFrom="page">
                  <wp:posOffset>2573147</wp:posOffset>
                </wp:positionH>
                <wp:positionV relativeFrom="paragraph">
                  <wp:posOffset>138937</wp:posOffset>
                </wp:positionV>
                <wp:extent cx="73660" cy="1270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7366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10001pt;margin-top:10.94pt;width:5.8pt;height:10pt;mso-position-horizontal-relative:page;mso-position-vertical-relative:paragraph;z-index:-16856576" type="#_x0000_t202" id="docshape43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10"/>
                          <w:sz w:val="2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hAnsi="Cambria Math" w:eastAsia="Cambria Math"/>
          <w:spacing w:val="-10"/>
          <w:position w:val="3"/>
          <w:sz w:val="20"/>
        </w:rPr>
        <w:t>ℎ</w:t>
      </w:r>
      <w:r>
        <w:rPr>
          <w:rFonts w:ascii="Cambria Math" w:hAnsi="Cambria Math" w:eastAsia="Cambria Math"/>
          <w:position w:val="3"/>
          <w:sz w:val="20"/>
        </w:rPr>
        <w:tab/>
      </w:r>
      <w:r>
        <w:rPr>
          <w:rFonts w:ascii="Cambria Math" w:hAnsi="Cambria Math" w:eastAsia="Cambria Math"/>
          <w:spacing w:val="-4"/>
          <w:position w:val="-10"/>
          <w:sz w:val="28"/>
        </w:rPr>
        <w:t>𝜕𝑥</w:t>
      </w:r>
      <w:r>
        <w:rPr>
          <w:rFonts w:ascii="Cambria Math" w:hAnsi="Cambria Math" w:eastAsia="Cambria Math"/>
          <w:spacing w:val="-4"/>
          <w:sz w:val="20"/>
        </w:rPr>
        <w:t>𝑙−1</w:t>
      </w:r>
    </w:p>
    <w:p>
      <w:pPr>
        <w:spacing w:before="5"/>
        <w:ind w:left="132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-2"/>
          <w:position w:val="-10"/>
          <w:sz w:val="28"/>
        </w:rPr>
        <w:t>𝜕𝑠</w:t>
      </w:r>
      <w:r>
        <w:rPr>
          <w:rFonts w:ascii="Cambria Math" w:hAnsi="Cambria Math" w:eastAsia="Cambria Math"/>
          <w:spacing w:val="-2"/>
          <w:sz w:val="20"/>
        </w:rPr>
        <w:t>𝑙−1</w:t>
      </w:r>
    </w:p>
    <w:p>
      <w:pPr>
        <w:tabs>
          <w:tab w:pos="1453" w:val="left" w:leader="none"/>
        </w:tabs>
        <w:spacing w:line="209" w:lineRule="exact" w:before="0"/>
        <w:ind w:left="478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-10"/>
          <w:w w:val="110"/>
          <w:sz w:val="20"/>
        </w:rPr>
        <w:t>ℎ</w:t>
      </w:r>
      <w:r>
        <w:rPr>
          <w:rFonts w:ascii="Cambria Math" w:hAnsi="Cambria Math" w:eastAsia="Cambria Math"/>
          <w:sz w:val="20"/>
        </w:rPr>
        <w:tab/>
      </w:r>
      <w:r>
        <w:rPr>
          <w:rFonts w:ascii="Cambria Math" w:hAnsi="Cambria Math" w:eastAsia="Cambria Math"/>
          <w:spacing w:val="-12"/>
          <w:w w:val="110"/>
          <w:sz w:val="20"/>
        </w:rPr>
        <w:t>𝑘</w:t>
      </w:r>
    </w:p>
    <w:p>
      <w:pPr>
        <w:spacing w:before="56"/>
        <w:ind w:left="893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𝑘=0</w:t>
      </w:r>
    </w:p>
    <w:p>
      <w:pPr>
        <w:spacing w:line="209" w:lineRule="exact" w:before="0"/>
        <w:ind w:left="173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-5"/>
          <w:w w:val="110"/>
          <w:sz w:val="20"/>
        </w:rPr>
        <w:t>ℎ𝑘</w:t>
      </w:r>
    </w:p>
    <w:p>
      <w:pPr>
        <w:spacing w:line="199" w:lineRule="exact" w:before="0"/>
        <w:ind w:left="548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-5"/>
          <w:w w:val="105"/>
          <w:sz w:val="20"/>
        </w:rPr>
        <w:t>𝑙−1</w:t>
      </w:r>
    </w:p>
    <w:p>
      <w:pPr>
        <w:spacing w:after="0" w:line="199" w:lineRule="exact"/>
        <w:jc w:val="left"/>
        <w:rPr>
          <w:rFonts w:ascii="Cambria Math" w:hAnsi="Cambria Math" w:eastAsia="Cambria Math"/>
          <w:sz w:val="20"/>
        </w:rPr>
        <w:sectPr>
          <w:type w:val="continuous"/>
          <w:pgSz w:w="11910" w:h="16840"/>
          <w:pgMar w:header="561" w:footer="0" w:top="1100" w:bottom="280" w:left="1559" w:right="425"/>
          <w:cols w:num="5" w:equalWidth="0">
            <w:col w:w="2050" w:space="40"/>
            <w:col w:w="769" w:space="39"/>
            <w:col w:w="1574" w:space="40"/>
            <w:col w:w="459" w:space="2874"/>
            <w:col w:w="2081"/>
          </w:cols>
        </w:sectPr>
      </w:pPr>
    </w:p>
    <w:p>
      <w:pPr>
        <w:pStyle w:val="BodyText"/>
        <w:spacing w:line="360" w:lineRule="auto" w:before="119"/>
        <w:ind w:right="140" w:firstLine="707"/>
        <w:jc w:val="both"/>
      </w:pPr>
      <w:r>
        <w:rPr/>
        <w:t>Вычислив все значения ошибок, сможем получить значения частных про- </w:t>
      </w:r>
      <w:r>
        <w:rPr>
          <w:spacing w:val="-2"/>
        </w:rPr>
        <w:t>изводных минимизируемого функционала,</w:t>
      </w:r>
      <w:r>
        <w:rPr>
          <w:spacing w:val="-3"/>
        </w:rPr>
        <w:t> </w:t>
      </w:r>
      <w:r>
        <w:rPr>
          <w:spacing w:val="-2"/>
        </w:rPr>
        <w:t>используя формулу дифференцирова- </w:t>
      </w:r>
      <w:r>
        <w:rPr/>
        <w:t>ния суперпозиции функций:</w:t>
      </w:r>
    </w:p>
    <w:p>
      <w:pPr>
        <w:tabs>
          <w:tab w:pos="1554" w:val="left" w:leader="none"/>
        </w:tabs>
        <w:spacing w:line="166" w:lineRule="exact" w:before="8"/>
        <w:ind w:left="311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2"/>
          <w:w w:val="105"/>
          <w:sz w:val="28"/>
        </w:rPr>
        <w:t>𝜕𝑄</w:t>
      </w:r>
      <w:r>
        <w:rPr>
          <w:rFonts w:ascii="Cambria Math" w:eastAsia="Cambria Math"/>
          <w:spacing w:val="-2"/>
          <w:w w:val="105"/>
          <w:position w:val="-5"/>
          <w:sz w:val="20"/>
        </w:rPr>
        <w:t>𝑖</w:t>
      </w:r>
      <w:r>
        <w:rPr>
          <w:rFonts w:ascii="Cambria Math" w:eastAsia="Cambria Math"/>
          <w:spacing w:val="-2"/>
          <w:w w:val="105"/>
          <w:position w:val="1"/>
          <w:sz w:val="28"/>
        </w:rPr>
        <w:t>(</w:t>
      </w:r>
      <w:r>
        <w:rPr>
          <w:rFonts w:ascii="Cambria Math" w:eastAsia="Cambria Math"/>
          <w:spacing w:val="-2"/>
          <w:w w:val="105"/>
          <w:sz w:val="28"/>
        </w:rPr>
        <w:t>𝑤</w:t>
      </w:r>
      <w:r>
        <w:rPr>
          <w:rFonts w:ascii="Cambria Math" w:eastAsia="Cambria Math"/>
          <w:spacing w:val="-2"/>
          <w:w w:val="105"/>
          <w:position w:val="1"/>
          <w:sz w:val="28"/>
        </w:rPr>
        <w:t>)</w:t>
      </w:r>
      <w:r>
        <w:rPr>
          <w:rFonts w:ascii="Cambria Math" w:eastAsia="Cambria Math"/>
          <w:position w:val="1"/>
          <w:sz w:val="28"/>
        </w:rPr>
        <w:tab/>
      </w:r>
      <w:r>
        <w:rPr>
          <w:rFonts w:ascii="Cambria Math" w:eastAsia="Cambria Math"/>
          <w:w w:val="105"/>
          <w:sz w:val="28"/>
        </w:rPr>
        <w:t>𝜕𝑄</w:t>
      </w:r>
      <w:r>
        <w:rPr>
          <w:rFonts w:ascii="Cambria Math" w:eastAsia="Cambria Math"/>
          <w:w w:val="105"/>
          <w:position w:val="-5"/>
          <w:sz w:val="20"/>
        </w:rPr>
        <w:t>𝑖</w:t>
      </w:r>
      <w:r>
        <w:rPr>
          <w:rFonts w:ascii="Cambria Math" w:eastAsia="Cambria Math"/>
          <w:w w:val="105"/>
          <w:position w:val="1"/>
          <w:sz w:val="28"/>
        </w:rPr>
        <w:t>(</w:t>
      </w:r>
      <w:r>
        <w:rPr>
          <w:rFonts w:ascii="Cambria Math" w:eastAsia="Cambria Math"/>
          <w:w w:val="105"/>
          <w:sz w:val="28"/>
        </w:rPr>
        <w:t>𝑤</w:t>
      </w:r>
      <w:r>
        <w:rPr>
          <w:rFonts w:ascii="Cambria Math" w:eastAsia="Cambria Math"/>
          <w:w w:val="105"/>
          <w:position w:val="1"/>
          <w:sz w:val="28"/>
        </w:rPr>
        <w:t>)</w:t>
      </w:r>
      <w:r>
        <w:rPr>
          <w:rFonts w:ascii="Cambria Math" w:eastAsia="Cambria Math"/>
          <w:spacing w:val="-19"/>
          <w:w w:val="105"/>
          <w:position w:val="1"/>
          <w:sz w:val="28"/>
        </w:rPr>
        <w:t> </w:t>
      </w:r>
      <w:r>
        <w:rPr>
          <w:rFonts w:ascii="Cambria Math" w:eastAsia="Cambria Math"/>
          <w:w w:val="105"/>
          <w:sz w:val="28"/>
        </w:rPr>
        <w:t>𝜕𝑥</w:t>
      </w:r>
      <w:r>
        <w:rPr>
          <w:rFonts w:ascii="Cambria Math" w:eastAsia="Cambria Math"/>
          <w:w w:val="105"/>
          <w:sz w:val="28"/>
          <w:vertAlign w:val="superscript"/>
        </w:rPr>
        <w:t>𝑙</w:t>
      </w:r>
      <w:r>
        <w:rPr>
          <w:rFonts w:ascii="Cambria Math" w:eastAsia="Cambria Math"/>
          <w:spacing w:val="32"/>
          <w:w w:val="105"/>
          <w:sz w:val="28"/>
          <w:vertAlign w:val="baseline"/>
        </w:rPr>
        <w:t>  </w:t>
      </w:r>
      <w:r>
        <w:rPr>
          <w:rFonts w:ascii="Cambria Math" w:eastAsia="Cambria Math"/>
          <w:spacing w:val="-5"/>
          <w:w w:val="105"/>
          <w:sz w:val="28"/>
          <w:vertAlign w:val="baseline"/>
        </w:rPr>
        <w:t>𝜕𝑠</w:t>
      </w:r>
      <w:r>
        <w:rPr>
          <w:rFonts w:ascii="Cambria Math" w:eastAsia="Cambria Math"/>
          <w:spacing w:val="-5"/>
          <w:w w:val="105"/>
          <w:sz w:val="28"/>
          <w:vertAlign w:val="superscript"/>
        </w:rPr>
        <w:t>𝑙</w:t>
      </w:r>
    </w:p>
    <w:p>
      <w:pPr>
        <w:pStyle w:val="BodyText"/>
        <w:tabs>
          <w:tab w:pos="2783" w:val="left" w:leader="none"/>
          <w:tab w:pos="3349" w:val="left" w:leader="none"/>
          <w:tab w:pos="5354" w:val="left" w:leader="none"/>
        </w:tabs>
        <w:spacing w:line="227" w:lineRule="exact"/>
        <w:ind w:left="1268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1187500</wp:posOffset>
                </wp:positionH>
                <wp:positionV relativeFrom="paragraph">
                  <wp:posOffset>149270</wp:posOffset>
                </wp:positionV>
                <wp:extent cx="558165" cy="1270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5581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165" h="12700">
                              <a:moveTo>
                                <a:pt x="557784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57784" y="12191"/>
                              </a:lnTo>
                              <a:lnTo>
                                <a:pt x="5577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3.503998pt;margin-top:11.7536pt;width:43.92pt;height:.95999pt;mso-position-horizontal-relative:page;mso-position-vertical-relative:paragraph;z-index:15745024" id="docshape4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</w:rPr>
        <w:t>= </w:t>
      </w:r>
      <w:r>
        <w:rPr>
          <w:u w:val="single"/>
          <w:vertAlign w:val="baseline"/>
        </w:rPr>
        <w:tab/>
      </w:r>
      <w:r>
        <w:rPr>
          <w:rFonts w:ascii="Cambria Math" w:hAnsi="Cambria Math" w:eastAsia="Cambria Math"/>
          <w:spacing w:val="-10"/>
          <w:u w:val="single"/>
          <w:vertAlign w:val="superscript"/>
        </w:rPr>
        <w:t>ℎ</w:t>
      </w:r>
      <w:r>
        <w:rPr>
          <w:rFonts w:ascii="Cambria Math" w:hAnsi="Cambria Math" w:eastAsia="Cambria Math"/>
          <w:u w:val="single"/>
          <w:vertAlign w:val="baseline"/>
        </w:rPr>
        <w:tab/>
      </w:r>
      <w:r>
        <w:rPr>
          <w:rFonts w:ascii="Cambria Math" w:hAnsi="Cambria Math" w:eastAsia="Cambria Math"/>
          <w:u w:val="single"/>
          <w:vertAlign w:val="superscript"/>
        </w:rPr>
        <w:t>ℎ</w:t>
      </w:r>
      <w:r>
        <w:rPr>
          <w:rFonts w:ascii="Cambria Math" w:hAnsi="Cambria Math" w:eastAsia="Cambria Math"/>
          <w:spacing w:val="75"/>
          <w:u w:val="single"/>
          <w:vertAlign w:val="baseline"/>
        </w:rPr>
        <w:t> </w:t>
      </w:r>
      <w:r>
        <w:rPr>
          <w:rFonts w:ascii="Cambria Math" w:hAnsi="Cambria Math" w:eastAsia="Cambria Math"/>
          <w:spacing w:val="2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2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𝜀</w:t>
      </w:r>
      <w:r>
        <w:rPr>
          <w:rFonts w:ascii="Cambria Math" w:hAnsi="Cambria Math" w:eastAsia="Cambria Math"/>
          <w:vertAlign w:val="superscript"/>
        </w:rPr>
        <w:t>𝑙</w:t>
      </w:r>
      <w:r>
        <w:rPr>
          <w:rFonts w:ascii="Cambria Math" w:hAnsi="Cambria Math" w:eastAsia="Cambria Math"/>
          <w:spacing w:val="-4"/>
          <w:vertAlign w:val="baseline"/>
        </w:rPr>
        <w:t> 𝑥</w:t>
      </w:r>
      <w:r>
        <w:rPr>
          <w:rFonts w:ascii="Cambria Math" w:hAnsi="Cambria Math" w:eastAsia="Cambria Math"/>
          <w:spacing w:val="-4"/>
          <w:vertAlign w:val="superscript"/>
        </w:rPr>
        <w:t>𝑙−1</w:t>
      </w:r>
      <w:r>
        <w:rPr>
          <w:rFonts w:ascii="Cambria Math" w:hAnsi="Cambria Math" w:eastAsia="Cambria Math"/>
          <w:spacing w:val="-4"/>
          <w:vertAlign w:val="baseline"/>
        </w:rPr>
        <w:t>,</w:t>
      </w:r>
      <w:r>
        <w:rPr>
          <w:rFonts w:ascii="Cambria Math" w:hAnsi="Cambria Math" w:eastAsia="Cambria Math"/>
          <w:vertAlign w:val="baseline"/>
        </w:rPr>
        <w:tab/>
        <w:t>𝑙</w:t>
      </w:r>
      <w:r>
        <w:rPr>
          <w:rFonts w:ascii="Cambria Math" w:hAnsi="Cambria Math" w:eastAsia="Cambria Math"/>
          <w:spacing w:val="-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-13"/>
          <w:vertAlign w:val="baseline"/>
        </w:rPr>
        <w:t> </w:t>
      </w:r>
      <w:r>
        <w:rPr>
          <w:rFonts w:ascii="Cambria Math" w:hAnsi="Cambria Math" w:eastAsia="Cambria Math"/>
          <w:spacing w:val="17"/>
          <w:vertAlign w:val="baseline"/>
        </w:rPr>
        <w:t>1̅̅</w:t>
      </w:r>
      <w:r>
        <w:rPr>
          <w:rFonts w:ascii="Cambria Math" w:hAnsi="Cambria Math" w:eastAsia="Cambria Math"/>
          <w:spacing w:val="-80"/>
          <w:position w:val="6"/>
          <w:vertAlign w:val="baseline"/>
        </w:rPr>
        <w:t>̅</w:t>
      </w:r>
      <w:r>
        <w:rPr>
          <w:rFonts w:ascii="Cambria Math" w:hAnsi="Cambria Math" w:eastAsia="Cambria Math"/>
          <w:spacing w:val="29"/>
          <w:vertAlign w:val="baseline"/>
        </w:rPr>
        <w:t>,</w:t>
      </w:r>
      <w:r>
        <w:rPr>
          <w:rFonts w:ascii="Cambria Math" w:hAnsi="Cambria Math" w:eastAsia="Cambria Math"/>
          <w:spacing w:val="-1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𝐿̅̅,</w:t>
      </w:r>
      <w:r>
        <w:rPr>
          <w:rFonts w:ascii="Cambria Math" w:hAnsi="Cambria Math" w:eastAsia="Cambria Math"/>
          <w:spacing w:val="-1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𝑘</w:t>
      </w:r>
      <w:r>
        <w:rPr>
          <w:rFonts w:ascii="Cambria Math" w:hAnsi="Cambria Math" w:eastAsia="Cambria Math"/>
          <w:spacing w:val="-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-1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0̅̅,</w:t>
      </w:r>
      <w:r>
        <w:rPr>
          <w:rFonts w:ascii="Cambria Math" w:hAnsi="Cambria Math" w:eastAsia="Cambria Math"/>
          <w:position w:val="6"/>
          <w:vertAlign w:val="baseline"/>
        </w:rPr>
        <w:t>̅</w:t>
      </w:r>
      <w:r>
        <w:rPr>
          <w:rFonts w:ascii="Cambria Math" w:hAnsi="Cambria Math" w:eastAsia="Cambria Math"/>
          <w:vertAlign w:val="baseline"/>
        </w:rPr>
        <w:t>𝐻̅̅</w:t>
      </w:r>
      <w:r>
        <w:rPr>
          <w:rFonts w:ascii="Cambria Math" w:hAnsi="Cambria Math" w:eastAsia="Cambria Math"/>
          <w:position w:val="6"/>
          <w:vertAlign w:val="baseline"/>
        </w:rPr>
        <w:t>̅̅̅̅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ℎ</w:t>
      </w:r>
      <w:r>
        <w:rPr>
          <w:rFonts w:ascii="Cambria Math" w:hAnsi="Cambria Math" w:eastAsia="Cambria Math"/>
          <w:spacing w:val="-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-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1̅̅,</w:t>
      </w:r>
      <w:r>
        <w:rPr>
          <w:rFonts w:ascii="Cambria Math" w:hAnsi="Cambria Math" w:eastAsia="Cambria Math"/>
          <w:position w:val="6"/>
          <w:vertAlign w:val="baseline"/>
        </w:rPr>
        <w:t>̅</w:t>
      </w:r>
      <w:r>
        <w:rPr>
          <w:rFonts w:ascii="Cambria Math" w:hAnsi="Cambria Math" w:eastAsia="Cambria Math"/>
          <w:vertAlign w:val="baseline"/>
        </w:rPr>
        <w:t>𝐻̅̅</w:t>
      </w:r>
      <w:r>
        <w:rPr>
          <w:rFonts w:ascii="Cambria Math" w:hAnsi="Cambria Math" w:eastAsia="Cambria Math"/>
          <w:position w:val="6"/>
          <w:vertAlign w:val="baseline"/>
        </w:rPr>
        <w:t>̅</w:t>
      </w:r>
      <w:r>
        <w:rPr>
          <w:rFonts w:ascii="Cambria Math" w:hAnsi="Cambria Math" w:eastAsia="Cambria Math"/>
          <w:spacing w:val="53"/>
          <w:position w:val="6"/>
          <w:vertAlign w:val="baseline"/>
        </w:rPr>
        <w:t> 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2.52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</w:p>
    <w:p>
      <w:pPr>
        <w:pStyle w:val="BodyText"/>
        <w:spacing w:after="0" w:line="227" w:lineRule="exact"/>
        <w:rPr>
          <w:rFonts w:ascii="Cambria Math" w:hAnsi="Cambria Math" w:eastAsia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spacing w:before="37"/>
        <w:ind w:left="438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60416">
                <wp:simplePos x="0" y="0"/>
                <wp:positionH relativeFrom="page">
                  <wp:posOffset>1495297</wp:posOffset>
                </wp:positionH>
                <wp:positionV relativeFrom="paragraph">
                  <wp:posOffset>141731</wp:posOffset>
                </wp:positionV>
                <wp:extent cx="156845" cy="1270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5684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 w:eastAsia="Cambria Math"/>
                                <w:spacing w:val="-5"/>
                                <w:w w:val="110"/>
                                <w:sz w:val="20"/>
                              </w:rPr>
                              <w:t>𝑘ℎ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739998pt;margin-top:11.16pt;width:12.35pt;height:10pt;mso-position-horizontal-relative:page;mso-position-vertical-relative:paragraph;z-index:-16856064" type="#_x0000_t202" id="docshape45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 w:eastAsia="Cambria Math"/>
                          <w:sz w:val="20"/>
                        </w:rPr>
                      </w:pPr>
                      <w:r>
                        <w:rPr>
                          <w:rFonts w:ascii="Cambria Math" w:hAnsi="Cambria Math" w:eastAsia="Cambria Math"/>
                          <w:spacing w:val="-5"/>
                          <w:w w:val="110"/>
                          <w:sz w:val="20"/>
                        </w:rPr>
                        <w:t>𝑘ℎ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60928">
                <wp:simplePos x="0" y="0"/>
                <wp:positionH relativeFrom="page">
                  <wp:posOffset>2307970</wp:posOffset>
                </wp:positionH>
                <wp:positionV relativeFrom="paragraph">
                  <wp:posOffset>141731</wp:posOffset>
                </wp:positionV>
                <wp:extent cx="78740" cy="1270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787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pacing w:val="-10"/>
                                <w:w w:val="110"/>
                                <w:sz w:val="20"/>
                              </w:rPr>
                              <w:t>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729996pt;margin-top:11.16pt;width:6.2pt;height:10pt;mso-position-horizontal-relative:page;mso-position-vertical-relative:paragraph;z-index:-16855552" type="#_x0000_t202" id="docshape46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pacing w:val="-10"/>
                          <w:w w:val="110"/>
                          <w:sz w:val="20"/>
                        </w:rPr>
                        <w:t>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61440">
                <wp:simplePos x="0" y="0"/>
                <wp:positionH relativeFrom="page">
                  <wp:posOffset>2751454</wp:posOffset>
                </wp:positionH>
                <wp:positionV relativeFrom="paragraph">
                  <wp:posOffset>141731</wp:posOffset>
                </wp:positionV>
                <wp:extent cx="78740" cy="1270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787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pacing w:val="-10"/>
                                <w:w w:val="110"/>
                                <w:sz w:val="20"/>
                              </w:rPr>
                              <w:t>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649994pt;margin-top:11.16pt;width:6.2pt;height:10pt;mso-position-horizontal-relative:page;mso-position-vertical-relative:paragraph;z-index:-16855040" type="#_x0000_t202" id="docshape47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pacing w:val="-10"/>
                          <w:w w:val="110"/>
                          <w:sz w:val="20"/>
                        </w:rPr>
                        <w:t>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61952">
                <wp:simplePos x="0" y="0"/>
                <wp:positionH relativeFrom="page">
                  <wp:posOffset>3103498</wp:posOffset>
                </wp:positionH>
                <wp:positionV relativeFrom="paragraph">
                  <wp:posOffset>141731</wp:posOffset>
                </wp:positionV>
                <wp:extent cx="156845" cy="12700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5684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 w:eastAsia="Cambria Math"/>
                                <w:spacing w:val="-5"/>
                                <w:w w:val="110"/>
                                <w:sz w:val="20"/>
                              </w:rPr>
                              <w:t>𝑘ℎ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369995pt;margin-top:11.16pt;width:12.35pt;height:10pt;mso-position-horizontal-relative:page;mso-position-vertical-relative:paragraph;z-index:-16854528" type="#_x0000_t202" id="docshape48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 w:eastAsia="Cambria Math"/>
                          <w:sz w:val="20"/>
                        </w:rPr>
                      </w:pPr>
                      <w:r>
                        <w:rPr>
                          <w:rFonts w:ascii="Cambria Math" w:hAnsi="Cambria Math" w:eastAsia="Cambria Math"/>
                          <w:spacing w:val="-5"/>
                          <w:w w:val="110"/>
                          <w:sz w:val="20"/>
                        </w:rPr>
                        <w:t>𝑘ℎ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eastAsia="Cambria Math"/>
          <w:spacing w:val="-5"/>
          <w:w w:val="110"/>
          <w:sz w:val="28"/>
        </w:rPr>
        <w:t>𝜕𝑤</w:t>
      </w:r>
      <w:r>
        <w:rPr>
          <w:rFonts w:ascii="Cambria Math" w:eastAsia="Cambria Math"/>
          <w:spacing w:val="-5"/>
          <w:w w:val="110"/>
          <w:sz w:val="28"/>
          <w:vertAlign w:val="superscript"/>
        </w:rPr>
        <w:t>𝑙</w:t>
      </w:r>
    </w:p>
    <w:p>
      <w:pPr>
        <w:spacing w:before="37"/>
        <w:ind w:left="438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5"/>
          <w:sz w:val="28"/>
        </w:rPr>
        <w:t>𝜕𝑥</w:t>
      </w:r>
      <w:r>
        <w:rPr>
          <w:rFonts w:ascii="Cambria Math" w:eastAsia="Cambria Math"/>
          <w:spacing w:val="-5"/>
          <w:sz w:val="28"/>
          <w:vertAlign w:val="superscript"/>
        </w:rPr>
        <w:t>𝑙</w:t>
      </w:r>
    </w:p>
    <w:p>
      <w:pPr>
        <w:spacing w:before="37"/>
        <w:ind w:left="283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5"/>
          <w:sz w:val="28"/>
        </w:rPr>
        <w:t>𝜕𝑠</w:t>
      </w:r>
      <w:r>
        <w:rPr>
          <w:rFonts w:ascii="Cambria Math" w:eastAsia="Cambria Math"/>
          <w:spacing w:val="-5"/>
          <w:sz w:val="28"/>
          <w:vertAlign w:val="superscript"/>
        </w:rPr>
        <w:t>𝑙</w:t>
      </w:r>
    </w:p>
    <w:p>
      <w:pPr>
        <w:spacing w:before="37"/>
        <w:ind w:left="67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5"/>
          <w:w w:val="110"/>
          <w:sz w:val="28"/>
        </w:rPr>
        <w:t>𝜕𝑤</w:t>
      </w:r>
      <w:r>
        <w:rPr>
          <w:rFonts w:ascii="Cambria Math" w:eastAsia="Cambria Math"/>
          <w:spacing w:val="-5"/>
          <w:w w:val="110"/>
          <w:sz w:val="28"/>
          <w:vertAlign w:val="superscript"/>
        </w:rPr>
        <w:t>𝑙</w:t>
      </w:r>
    </w:p>
    <w:p>
      <w:pPr>
        <w:spacing w:line="209" w:lineRule="exact" w:before="0"/>
        <w:ind w:left="438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w w:val="110"/>
          <w:sz w:val="20"/>
        </w:rPr>
        <w:t>ℎ</w:t>
      </w:r>
      <w:r>
        <w:rPr>
          <w:rFonts w:ascii="Cambria Math" w:hAnsi="Cambria Math" w:eastAsia="Cambria Math"/>
          <w:spacing w:val="34"/>
          <w:w w:val="110"/>
          <w:sz w:val="20"/>
        </w:rPr>
        <w:t>  </w:t>
      </w:r>
      <w:r>
        <w:rPr>
          <w:rFonts w:ascii="Cambria Math" w:hAnsi="Cambria Math" w:eastAsia="Cambria Math"/>
          <w:spacing w:val="-10"/>
          <w:w w:val="110"/>
          <w:sz w:val="20"/>
        </w:rPr>
        <w:t>𝑘</w:t>
      </w:r>
    </w:p>
    <w:p>
      <w:pPr>
        <w:tabs>
          <w:tab w:pos="1900" w:val="left" w:leader="none"/>
        </w:tabs>
        <w:spacing w:line="199" w:lineRule="exact" w:before="0"/>
        <w:ind w:left="438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-5"/>
          <w:w w:val="105"/>
          <w:sz w:val="20"/>
        </w:rPr>
        <w:t>𝐿−1</w:t>
      </w:r>
      <w:r>
        <w:rPr>
          <w:rFonts w:ascii="Cambria Math" w:hAnsi="Cambria Math" w:eastAsia="Cambria Math"/>
          <w:sz w:val="20"/>
        </w:rPr>
        <w:tab/>
      </w:r>
      <w:r>
        <w:rPr>
          <w:rFonts w:ascii="Cambria Math" w:hAnsi="Cambria Math" w:eastAsia="Cambria Math"/>
          <w:spacing w:val="-10"/>
          <w:w w:val="105"/>
          <w:sz w:val="20"/>
        </w:rPr>
        <w:t>𝑙</w:t>
      </w:r>
    </w:p>
    <w:p>
      <w:pPr>
        <w:spacing w:after="0" w:line="199" w:lineRule="exact"/>
        <w:jc w:val="left"/>
        <w:rPr>
          <w:rFonts w:ascii="Cambria Math" w:hAnsi="Cambria Math" w:eastAsia="Cambria Math"/>
          <w:sz w:val="20"/>
        </w:rPr>
        <w:sectPr>
          <w:type w:val="continuous"/>
          <w:pgSz w:w="11910" w:h="16840"/>
          <w:pgMar w:header="561" w:footer="0" w:top="1100" w:bottom="280" w:left="1559" w:right="425"/>
          <w:cols w:num="6" w:equalWidth="0">
            <w:col w:w="935" w:space="399"/>
            <w:col w:w="831" w:space="40"/>
            <w:col w:w="659" w:space="40"/>
            <w:col w:w="564" w:space="173"/>
            <w:col w:w="888" w:space="2342"/>
            <w:col w:w="3055"/>
          </w:cols>
        </w:sectPr>
      </w:pPr>
    </w:p>
    <w:p>
      <w:pPr>
        <w:pStyle w:val="ListParagraph"/>
        <w:numPr>
          <w:ilvl w:val="1"/>
          <w:numId w:val="12"/>
        </w:numPr>
        <w:tabs>
          <w:tab w:pos="1136" w:val="left" w:leader="none"/>
        </w:tabs>
        <w:spacing w:line="360" w:lineRule="auto" w:before="178" w:after="0"/>
        <w:ind w:left="284" w:right="143" w:firstLine="424"/>
        <w:jc w:val="left"/>
        <w:rPr>
          <w:sz w:val="28"/>
        </w:rPr>
      </w:pPr>
      <w:r>
        <w:rPr>
          <w:sz w:val="28"/>
        </w:rPr>
        <w:t>Повторить</w:t>
      </w:r>
      <w:r>
        <w:rPr>
          <w:spacing w:val="-1"/>
          <w:sz w:val="28"/>
        </w:rPr>
        <w:t> </w:t>
      </w:r>
      <w:r>
        <w:rPr>
          <w:sz w:val="28"/>
        </w:rPr>
        <w:t>шаги 2</w:t>
      </w:r>
      <w:r>
        <w:rPr>
          <w:rFonts w:ascii="Arial MT" w:hAnsi="Arial MT"/>
          <w:color w:val="1F2023"/>
          <w:sz w:val="30"/>
        </w:rPr>
        <w:t>–</w:t>
      </w:r>
      <w:r>
        <w:rPr>
          <w:sz w:val="28"/>
        </w:rPr>
        <w:t>4 для</w:t>
      </w:r>
      <w:r>
        <w:rPr>
          <w:spacing w:val="-1"/>
          <w:sz w:val="28"/>
        </w:rPr>
        <w:t> </w:t>
      </w:r>
      <w:r>
        <w:rPr>
          <w:sz w:val="28"/>
        </w:rPr>
        <w:t>каждого</w:t>
      </w:r>
      <w:r>
        <w:rPr>
          <w:spacing w:val="-1"/>
          <w:sz w:val="28"/>
        </w:rPr>
        <w:t> </w:t>
      </w:r>
      <w:r>
        <w:rPr>
          <w:sz w:val="28"/>
        </w:rPr>
        <w:t>объекта подвыборки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усреднить</w:t>
      </w:r>
      <w:r>
        <w:rPr>
          <w:spacing w:val="-1"/>
          <w:sz w:val="28"/>
        </w:rPr>
        <w:t> </w:t>
      </w:r>
      <w:r>
        <w:rPr>
          <w:sz w:val="28"/>
        </w:rPr>
        <w:t>зна- чение градиента по всем объектам:</w:t>
      </w:r>
    </w:p>
    <w:p>
      <w:pPr>
        <w:spacing w:line="125" w:lineRule="exact" w:before="0"/>
        <w:ind w:left="2668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10"/>
          <w:sz w:val="20"/>
        </w:rPr>
        <w:t>𝑚</w:t>
      </w:r>
    </w:p>
    <w:p>
      <w:pPr>
        <w:pStyle w:val="BodyText"/>
        <w:tabs>
          <w:tab w:pos="4547" w:val="left" w:leader="none"/>
          <w:tab w:pos="9027" w:val="left" w:leader="none"/>
        </w:tabs>
        <w:spacing w:line="336" w:lineRule="exact"/>
        <w:ind w:left="1117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1699514</wp:posOffset>
                </wp:positionH>
                <wp:positionV relativeFrom="paragraph">
                  <wp:posOffset>218755</wp:posOffset>
                </wp:positionV>
                <wp:extent cx="509905" cy="1270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50990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905" h="12700">
                              <a:moveTo>
                                <a:pt x="509320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09320" y="12191"/>
                              </a:lnTo>
                              <a:lnTo>
                                <a:pt x="5093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3.820007pt;margin-top:17.224867pt;width:40.104pt;height:.95996pt;mso-position-horizontal-relative:page;mso-position-vertical-relative:paragraph;z-index:15745536" id="docshape4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  <w:w w:val="105"/>
          <w:position w:val="22"/>
        </w:rPr>
        <w:t>𝜕𝑄</w:t>
      </w:r>
      <w:r>
        <w:rPr>
          <w:rFonts w:ascii="Cambria Math" w:hAnsi="Cambria Math" w:eastAsia="Cambria Math"/>
          <w:w w:val="105"/>
          <w:position w:val="23"/>
        </w:rPr>
        <w:t>(</w:t>
      </w:r>
      <w:r>
        <w:rPr>
          <w:rFonts w:ascii="Cambria Math" w:hAnsi="Cambria Math" w:eastAsia="Cambria Math"/>
          <w:w w:val="105"/>
          <w:position w:val="22"/>
        </w:rPr>
        <w:t>𝑤</w:t>
      </w:r>
      <w:r>
        <w:rPr>
          <w:rFonts w:ascii="Cambria Math" w:hAnsi="Cambria Math" w:eastAsia="Cambria Math"/>
          <w:w w:val="105"/>
          <w:position w:val="23"/>
        </w:rPr>
        <w:t>)</w:t>
      </w:r>
      <w:r>
        <w:rPr>
          <w:rFonts w:ascii="Cambria Math" w:hAnsi="Cambria Math" w:eastAsia="Cambria Math"/>
          <w:spacing w:val="10"/>
          <w:w w:val="105"/>
          <w:position w:val="23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50"/>
          <w:w w:val="105"/>
        </w:rPr>
        <w:t> </w:t>
      </w:r>
      <w:r>
        <w:rPr>
          <w:rFonts w:ascii="Cambria Math" w:hAnsi="Cambria Math" w:eastAsia="Cambria Math"/>
          <w:w w:val="105"/>
          <w:position w:val="22"/>
        </w:rPr>
        <w:t>1</w:t>
      </w:r>
      <w:r>
        <w:rPr>
          <w:rFonts w:ascii="Cambria Math" w:hAnsi="Cambria Math" w:eastAsia="Cambria Math"/>
          <w:spacing w:val="-3"/>
          <w:w w:val="160"/>
          <w:position w:val="22"/>
        </w:rPr>
        <w:t> </w:t>
      </w:r>
      <w:r>
        <w:rPr>
          <w:rFonts w:ascii="Cambria Math" w:hAnsi="Cambria Math" w:eastAsia="Cambria Math"/>
          <w:w w:val="160"/>
        </w:rPr>
        <w:t>∑</w:t>
      </w:r>
      <w:r>
        <w:rPr>
          <w:rFonts w:ascii="Cambria Math" w:hAnsi="Cambria Math" w:eastAsia="Cambria Math"/>
          <w:spacing w:val="-44"/>
          <w:w w:val="160"/>
        </w:rPr>
        <w:t> </w:t>
      </w:r>
      <w:r>
        <w:rPr>
          <w:rFonts w:ascii="Cambria Math" w:hAnsi="Cambria Math" w:eastAsia="Cambria Math"/>
          <w:w w:val="105"/>
          <w:position w:val="22"/>
        </w:rPr>
        <w:t>𝜕𝑄</w:t>
      </w:r>
      <w:r>
        <w:rPr>
          <w:rFonts w:ascii="Cambria Math" w:hAnsi="Cambria Math" w:eastAsia="Cambria Math"/>
          <w:w w:val="105"/>
          <w:position w:val="16"/>
          <w:sz w:val="20"/>
        </w:rPr>
        <w:t>𝑖</w:t>
      </w:r>
      <w:r>
        <w:rPr>
          <w:rFonts w:ascii="Cambria Math" w:hAnsi="Cambria Math" w:eastAsia="Cambria Math"/>
          <w:w w:val="105"/>
          <w:position w:val="23"/>
        </w:rPr>
        <w:t>(</w:t>
      </w:r>
      <w:r>
        <w:rPr>
          <w:rFonts w:ascii="Cambria Math" w:hAnsi="Cambria Math" w:eastAsia="Cambria Math"/>
          <w:w w:val="105"/>
          <w:position w:val="22"/>
        </w:rPr>
        <w:t>𝑤</w:t>
      </w:r>
      <w:r>
        <w:rPr>
          <w:rFonts w:ascii="Cambria Math" w:hAnsi="Cambria Math" w:eastAsia="Cambria Math"/>
          <w:w w:val="105"/>
          <w:position w:val="23"/>
        </w:rPr>
        <w:t>)</w:t>
      </w:r>
      <w:r>
        <w:rPr>
          <w:rFonts w:ascii="Cambria Math" w:hAnsi="Cambria Math" w:eastAsia="Cambria Math"/>
          <w:spacing w:val="-18"/>
          <w:w w:val="105"/>
          <w:position w:val="23"/>
        </w:rPr>
        <w:t> </w:t>
      </w:r>
      <w:r>
        <w:rPr>
          <w:rFonts w:ascii="Cambria Math" w:hAnsi="Cambria Math" w:eastAsia="Cambria Math"/>
          <w:spacing w:val="-10"/>
          <w:w w:val="105"/>
        </w:rPr>
        <w:t>,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  <w:spacing w:val="-4"/>
          <w:w w:val="105"/>
        </w:rPr>
        <w:t>𝑙</w:t>
      </w:r>
      <w:r>
        <w:rPr>
          <w:rFonts w:ascii="Cambria Math" w:hAnsi="Cambria Math" w:eastAsia="Cambria Math"/>
          <w:spacing w:val="-10"/>
          <w:w w:val="105"/>
        </w:rPr>
        <w:t> </w:t>
      </w:r>
      <w:r>
        <w:rPr>
          <w:rFonts w:ascii="Cambria Math" w:hAnsi="Cambria Math" w:eastAsia="Cambria Math"/>
          <w:spacing w:val="-4"/>
          <w:w w:val="105"/>
        </w:rPr>
        <w:t>=</w:t>
      </w:r>
      <w:r>
        <w:rPr>
          <w:rFonts w:ascii="Cambria Math" w:hAnsi="Cambria Math" w:eastAsia="Cambria Math"/>
          <w:spacing w:val="-12"/>
          <w:w w:val="105"/>
        </w:rPr>
        <w:t> </w:t>
      </w:r>
      <w:r>
        <w:rPr>
          <w:rFonts w:ascii="Cambria Math" w:hAnsi="Cambria Math" w:eastAsia="Cambria Math"/>
          <w:spacing w:val="13"/>
          <w:w w:val="105"/>
        </w:rPr>
        <w:t>1̅̅</w:t>
      </w:r>
      <w:r>
        <w:rPr>
          <w:rFonts w:ascii="Cambria Math" w:hAnsi="Cambria Math" w:eastAsia="Cambria Math"/>
          <w:spacing w:val="-84"/>
          <w:w w:val="105"/>
          <w:position w:val="6"/>
        </w:rPr>
        <w:t>̅</w:t>
      </w:r>
      <w:r>
        <w:rPr>
          <w:rFonts w:ascii="Cambria Math" w:hAnsi="Cambria Math" w:eastAsia="Cambria Math"/>
          <w:spacing w:val="25"/>
          <w:w w:val="105"/>
        </w:rPr>
        <w:t>,</w:t>
      </w:r>
      <w:r>
        <w:rPr>
          <w:rFonts w:ascii="Cambria Math" w:hAnsi="Cambria Math" w:eastAsia="Cambria Math"/>
          <w:spacing w:val="-20"/>
          <w:w w:val="105"/>
        </w:rPr>
        <w:t> </w:t>
      </w:r>
      <w:r>
        <w:rPr>
          <w:rFonts w:ascii="Cambria Math" w:hAnsi="Cambria Math" w:eastAsia="Cambria Math"/>
          <w:spacing w:val="-4"/>
          <w:w w:val="105"/>
        </w:rPr>
        <w:t>𝐿̅̅,</w:t>
      </w:r>
      <w:r>
        <w:rPr>
          <w:rFonts w:ascii="Cambria Math" w:hAnsi="Cambria Math" w:eastAsia="Cambria Math"/>
          <w:spacing w:val="-20"/>
          <w:w w:val="105"/>
        </w:rPr>
        <w:t> </w:t>
      </w:r>
      <w:r>
        <w:rPr>
          <w:rFonts w:ascii="Cambria Math" w:hAnsi="Cambria Math" w:eastAsia="Cambria Math"/>
          <w:spacing w:val="-4"/>
          <w:w w:val="105"/>
        </w:rPr>
        <w:t>𝑘</w:t>
      </w:r>
      <w:r>
        <w:rPr>
          <w:rFonts w:ascii="Cambria Math" w:hAnsi="Cambria Math" w:eastAsia="Cambria Math"/>
          <w:spacing w:val="-10"/>
          <w:w w:val="105"/>
        </w:rPr>
        <w:t> </w:t>
      </w:r>
      <w:r>
        <w:rPr>
          <w:rFonts w:ascii="Cambria Math" w:hAnsi="Cambria Math" w:eastAsia="Cambria Math"/>
          <w:spacing w:val="-4"/>
          <w:w w:val="105"/>
        </w:rPr>
        <w:t>=</w:t>
      </w:r>
      <w:r>
        <w:rPr>
          <w:rFonts w:ascii="Cambria Math" w:hAnsi="Cambria Math" w:eastAsia="Cambria Math"/>
          <w:spacing w:val="-12"/>
          <w:w w:val="105"/>
        </w:rPr>
        <w:t> </w:t>
      </w:r>
      <w:r>
        <w:rPr>
          <w:rFonts w:ascii="Cambria Math" w:hAnsi="Cambria Math" w:eastAsia="Cambria Math"/>
          <w:spacing w:val="-4"/>
          <w:w w:val="105"/>
        </w:rPr>
        <w:t>0̅̅,</w:t>
      </w:r>
      <w:r>
        <w:rPr>
          <w:rFonts w:ascii="Cambria Math" w:hAnsi="Cambria Math" w:eastAsia="Cambria Math"/>
          <w:spacing w:val="-4"/>
          <w:w w:val="105"/>
          <w:position w:val="6"/>
        </w:rPr>
        <w:t>̅</w:t>
      </w:r>
      <w:r>
        <w:rPr>
          <w:rFonts w:ascii="Cambria Math" w:hAnsi="Cambria Math" w:eastAsia="Cambria Math"/>
          <w:spacing w:val="-4"/>
          <w:w w:val="105"/>
        </w:rPr>
        <w:t>𝐻̅̅</w:t>
      </w:r>
      <w:r>
        <w:rPr>
          <w:rFonts w:ascii="Cambria Math" w:hAnsi="Cambria Math" w:eastAsia="Cambria Math"/>
          <w:spacing w:val="-4"/>
          <w:w w:val="105"/>
          <w:position w:val="6"/>
        </w:rPr>
        <w:t>̅̅̅̅</w:t>
      </w:r>
      <w:r>
        <w:rPr>
          <w:rFonts w:ascii="Cambria Math" w:hAnsi="Cambria Math" w:eastAsia="Cambria Math"/>
          <w:spacing w:val="-4"/>
          <w:w w:val="105"/>
        </w:rPr>
        <w:t>,</w:t>
      </w:r>
      <w:r>
        <w:rPr>
          <w:rFonts w:ascii="Cambria Math" w:hAnsi="Cambria Math" w:eastAsia="Cambria Math"/>
          <w:spacing w:val="-17"/>
          <w:w w:val="105"/>
        </w:rPr>
        <w:t> </w:t>
      </w:r>
      <w:r>
        <w:rPr>
          <w:rFonts w:ascii="Cambria Math" w:hAnsi="Cambria Math" w:eastAsia="Cambria Math"/>
          <w:spacing w:val="-4"/>
          <w:w w:val="105"/>
        </w:rPr>
        <w:t>ℎ</w:t>
      </w:r>
      <w:r>
        <w:rPr>
          <w:rFonts w:ascii="Cambria Math" w:hAnsi="Cambria Math" w:eastAsia="Cambria Math"/>
          <w:spacing w:val="-12"/>
          <w:w w:val="105"/>
        </w:rPr>
        <w:t> </w:t>
      </w:r>
      <w:r>
        <w:rPr>
          <w:rFonts w:ascii="Cambria Math" w:hAnsi="Cambria Math" w:eastAsia="Cambria Math"/>
          <w:spacing w:val="-4"/>
          <w:w w:val="105"/>
        </w:rPr>
        <w:t>=</w:t>
      </w:r>
      <w:r>
        <w:rPr>
          <w:rFonts w:ascii="Cambria Math" w:hAnsi="Cambria Math" w:eastAsia="Cambria Math"/>
          <w:spacing w:val="-11"/>
          <w:w w:val="105"/>
        </w:rPr>
        <w:t> </w:t>
      </w:r>
      <w:r>
        <w:rPr>
          <w:rFonts w:ascii="Cambria Math" w:hAnsi="Cambria Math" w:eastAsia="Cambria Math"/>
          <w:spacing w:val="-4"/>
          <w:w w:val="105"/>
        </w:rPr>
        <w:t>1̅̅,</w:t>
      </w:r>
      <w:r>
        <w:rPr>
          <w:rFonts w:ascii="Cambria Math" w:hAnsi="Cambria Math" w:eastAsia="Cambria Math"/>
          <w:spacing w:val="-4"/>
          <w:w w:val="105"/>
          <w:position w:val="6"/>
        </w:rPr>
        <w:t>̅</w:t>
      </w:r>
      <w:r>
        <w:rPr>
          <w:rFonts w:ascii="Cambria Math" w:hAnsi="Cambria Math" w:eastAsia="Cambria Math"/>
          <w:spacing w:val="-4"/>
          <w:w w:val="105"/>
        </w:rPr>
        <w:t>𝐻̅̅</w:t>
      </w:r>
      <w:r>
        <w:rPr>
          <w:rFonts w:ascii="Cambria Math" w:hAnsi="Cambria Math" w:eastAsia="Cambria Math"/>
          <w:spacing w:val="-4"/>
          <w:w w:val="105"/>
          <w:position w:val="6"/>
        </w:rPr>
        <w:t>̅</w:t>
      </w:r>
      <w:r>
        <w:rPr>
          <w:rFonts w:ascii="Cambria Math" w:hAnsi="Cambria Math" w:eastAsia="Cambria Math"/>
          <w:position w:val="6"/>
        </w:rPr>
        <w:tab/>
      </w:r>
      <w:r>
        <w:rPr>
          <w:rFonts w:ascii="Cambria Math" w:hAnsi="Cambria Math" w:eastAsia="Cambria Math"/>
          <w:spacing w:val="-2"/>
          <w:w w:val="105"/>
          <w:position w:val="1"/>
        </w:rPr>
        <w:t>(</w:t>
      </w:r>
      <w:r>
        <w:rPr>
          <w:rFonts w:ascii="Cambria Math" w:hAnsi="Cambria Math" w:eastAsia="Cambria Math"/>
          <w:spacing w:val="-2"/>
          <w:w w:val="105"/>
        </w:rPr>
        <w:t>2.53</w:t>
      </w:r>
      <w:r>
        <w:rPr>
          <w:rFonts w:ascii="Cambria Math" w:hAnsi="Cambria Math" w:eastAsia="Cambria Math"/>
          <w:spacing w:val="-2"/>
          <w:w w:val="105"/>
          <w:position w:val="1"/>
        </w:rPr>
        <w:t>)</w:t>
      </w:r>
    </w:p>
    <w:p>
      <w:pPr>
        <w:pStyle w:val="BodyText"/>
        <w:spacing w:after="0" w:line="336" w:lineRule="exact"/>
        <w:rPr>
          <w:rFonts w:ascii="Cambria Math" w:hAnsi="Cambria Math" w:eastAsia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spacing w:before="37"/>
        <w:ind w:left="0" w:right="0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62464">
                <wp:simplePos x="0" y="0"/>
                <wp:positionH relativeFrom="page">
                  <wp:posOffset>1982977</wp:posOffset>
                </wp:positionH>
                <wp:positionV relativeFrom="paragraph">
                  <wp:posOffset>141659</wp:posOffset>
                </wp:positionV>
                <wp:extent cx="154940" cy="12700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549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 w:eastAsia="Cambria Math"/>
                                <w:spacing w:val="-5"/>
                                <w:w w:val="110"/>
                                <w:sz w:val="20"/>
                              </w:rPr>
                              <w:t>𝑘ℎ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139999pt;margin-top:11.154293pt;width:12.2pt;height:10pt;mso-position-horizontal-relative:page;mso-position-vertical-relative:paragraph;z-index:-16854016" type="#_x0000_t202" id="docshape50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 w:eastAsia="Cambria Math"/>
                          <w:sz w:val="20"/>
                        </w:rPr>
                      </w:pPr>
                      <w:r>
                        <w:rPr>
                          <w:rFonts w:ascii="Cambria Math" w:hAnsi="Cambria Math" w:eastAsia="Cambria Math"/>
                          <w:spacing w:val="-5"/>
                          <w:w w:val="110"/>
                          <w:sz w:val="20"/>
                        </w:rPr>
                        <w:t>𝑘ℎ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eastAsia="Cambria Math"/>
          <w:spacing w:val="-5"/>
          <w:w w:val="110"/>
          <w:sz w:val="28"/>
        </w:rPr>
        <w:t>𝜕𝑤</w:t>
      </w:r>
      <w:r>
        <w:rPr>
          <w:rFonts w:ascii="Cambria Math" w:eastAsia="Cambria Math"/>
          <w:spacing w:val="-5"/>
          <w:w w:val="110"/>
          <w:sz w:val="28"/>
          <w:vertAlign w:val="superscript"/>
        </w:rPr>
        <w:t>𝑙</w:t>
      </w:r>
    </w:p>
    <w:p>
      <w:pPr>
        <w:spacing w:line="20" w:lineRule="exact"/>
        <w:ind w:left="579" w:right="0" w:firstLine="0"/>
        <w:rPr>
          <w:rFonts w:ascii="Cambria Math"/>
          <w:sz w:val="2"/>
        </w:rPr>
      </w:pPr>
      <w:r>
        <w:rPr/>
        <w:br w:type="column"/>
      </w: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152400" cy="12700"/>
                <wp:effectExtent l="0" t="0" r="0" b="0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152400" cy="12700"/>
                          <a:chExt cx="152400" cy="127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152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2700">
                                <a:moveTo>
                                  <a:pt x="15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152400" y="12191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pt;height:1pt;mso-position-horizontal-relative:char;mso-position-vertical-relative:line" id="docshapegroup51" coordorigin="0,0" coordsize="240,20">
                <v:rect style="position:absolute;left:0;top:0;width:240;height:20" id="docshape5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spacing w:line="285" w:lineRule="exact" w:before="0"/>
        <w:ind w:left="140" w:right="0" w:firstLine="0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10"/>
          <w:sz w:val="28"/>
        </w:rPr>
        <w:t>𝑚</w:t>
      </w:r>
    </w:p>
    <w:p>
      <w:pPr>
        <w:spacing w:line="194" w:lineRule="exact"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sz w:val="20"/>
        </w:rPr>
        <w:t>𝑘=0</w:t>
      </w:r>
    </w:p>
    <w:p>
      <w:pPr>
        <w:spacing w:line="20" w:lineRule="exact"/>
        <w:ind w:left="7" w:right="-317" w:firstLine="0"/>
        <w:rPr>
          <w:rFonts w:ascii="Cambria Math"/>
          <w:sz w:val="2"/>
        </w:rPr>
      </w:pPr>
      <w:r>
        <w:rPr/>
        <w:br w:type="column"/>
      </w: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558165" cy="12700"/>
                <wp:effectExtent l="0" t="0" r="0" b="0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58165" cy="12700"/>
                          <a:chExt cx="558165" cy="1270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5581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12700">
                                <a:moveTo>
                                  <a:pt x="55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557783" y="12191"/>
                                </a:lnTo>
                                <a:lnTo>
                                  <a:pt x="55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95pt;height:1pt;mso-position-horizontal-relative:char;mso-position-vertical-relative:line" id="docshapegroup53" coordorigin="0,0" coordsize="879,20">
                <v:rect style="position:absolute;left:0;top:0;width:879;height:20" id="docshape5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spacing w:before="17"/>
        <w:ind w:left="135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462976">
                <wp:simplePos x="0" y="0"/>
                <wp:positionH relativeFrom="page">
                  <wp:posOffset>3205607</wp:posOffset>
                </wp:positionH>
                <wp:positionV relativeFrom="paragraph">
                  <wp:posOffset>128959</wp:posOffset>
                </wp:positionV>
                <wp:extent cx="156845" cy="1270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5684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 w:eastAsia="Cambria Math"/>
                                <w:spacing w:val="-5"/>
                                <w:w w:val="110"/>
                                <w:sz w:val="20"/>
                              </w:rPr>
                              <w:t>𝑘ℎ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410004pt;margin-top:10.154293pt;width:12.35pt;height:10pt;mso-position-horizontal-relative:page;mso-position-vertical-relative:paragraph;z-index:-16853504" type="#_x0000_t202" id="docshape55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 w:eastAsia="Cambria Math"/>
                          <w:sz w:val="20"/>
                        </w:rPr>
                      </w:pPr>
                      <w:r>
                        <w:rPr>
                          <w:rFonts w:ascii="Cambria Math" w:hAnsi="Cambria Math" w:eastAsia="Cambria Math"/>
                          <w:spacing w:val="-5"/>
                          <w:w w:val="110"/>
                          <w:sz w:val="20"/>
                        </w:rPr>
                        <w:t>𝑘ℎ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eastAsia="Cambria Math"/>
          <w:spacing w:val="-5"/>
          <w:w w:val="110"/>
          <w:sz w:val="28"/>
        </w:rPr>
        <w:t>𝜕𝑤</w:t>
      </w:r>
      <w:r>
        <w:rPr>
          <w:rFonts w:ascii="Cambria Math" w:eastAsia="Cambria Math"/>
          <w:spacing w:val="-5"/>
          <w:w w:val="110"/>
          <w:sz w:val="28"/>
          <w:vertAlign w:val="superscript"/>
        </w:rPr>
        <w:t>𝑙</w:t>
      </w:r>
    </w:p>
    <w:p>
      <w:pPr>
        <w:tabs>
          <w:tab w:pos="2667" w:val="left" w:leader="none"/>
        </w:tabs>
        <w:spacing w:line="199" w:lineRule="exact" w:before="0"/>
        <w:ind w:left="1206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-5"/>
          <w:w w:val="105"/>
          <w:sz w:val="20"/>
        </w:rPr>
        <w:t>𝐿−1</w:t>
      </w:r>
      <w:r>
        <w:rPr>
          <w:rFonts w:ascii="Cambria Math" w:hAnsi="Cambria Math" w:eastAsia="Cambria Math"/>
          <w:sz w:val="20"/>
        </w:rPr>
        <w:tab/>
      </w:r>
      <w:r>
        <w:rPr>
          <w:rFonts w:ascii="Cambria Math" w:hAnsi="Cambria Math" w:eastAsia="Cambria Math"/>
          <w:spacing w:val="-10"/>
          <w:w w:val="105"/>
          <w:sz w:val="20"/>
        </w:rPr>
        <w:t>𝑙</w:t>
      </w:r>
    </w:p>
    <w:p>
      <w:pPr>
        <w:spacing w:after="0" w:line="199" w:lineRule="exact"/>
        <w:jc w:val="left"/>
        <w:rPr>
          <w:rFonts w:ascii="Cambria Math" w:hAnsi="Cambria Math" w:eastAsia="Cambria Math"/>
          <w:sz w:val="20"/>
        </w:rPr>
        <w:sectPr>
          <w:type w:val="continuous"/>
          <w:pgSz w:w="11910" w:h="16840"/>
          <w:pgMar w:header="561" w:footer="0" w:top="1100" w:bottom="280" w:left="1559" w:right="425"/>
          <w:cols w:num="4" w:equalWidth="0">
            <w:col w:w="1663" w:space="40"/>
            <w:col w:w="1254" w:space="39"/>
            <w:col w:w="632" w:space="1668"/>
            <w:col w:w="4630"/>
          </w:cols>
        </w:sectPr>
      </w:pPr>
    </w:p>
    <w:p>
      <w:pPr>
        <w:pStyle w:val="BodyText"/>
        <w:spacing w:line="360" w:lineRule="auto" w:before="121"/>
        <w:ind w:right="137" w:firstLine="707"/>
        <w:jc w:val="both"/>
      </w:pPr>
      <w:r>
        <w:rPr/>
        <w:t>Теперь</w:t>
      </w:r>
      <w:r>
        <w:rPr>
          <w:spacing w:val="-18"/>
        </w:rPr>
        <w:t> </w:t>
      </w:r>
      <w:r>
        <w:rPr/>
        <w:t>с</w:t>
      </w:r>
      <w:r>
        <w:rPr>
          <w:spacing w:val="-17"/>
        </w:rPr>
        <w:t> </w:t>
      </w:r>
      <w:r>
        <w:rPr/>
        <w:t>помощью</w:t>
      </w:r>
      <w:r>
        <w:rPr>
          <w:spacing w:val="-17"/>
        </w:rPr>
        <w:t> </w:t>
      </w:r>
      <w:r>
        <w:rPr/>
        <w:t>полученных</w:t>
      </w:r>
      <w:r>
        <w:rPr>
          <w:spacing w:val="-16"/>
        </w:rPr>
        <w:t> </w:t>
      </w:r>
      <w:r>
        <w:rPr/>
        <w:t>производных</w:t>
      </w:r>
      <w:r>
        <w:rPr>
          <w:spacing w:val="-17"/>
        </w:rPr>
        <w:t> </w:t>
      </w:r>
      <w:r>
        <w:rPr/>
        <w:t>можно</w:t>
      </w:r>
      <w:r>
        <w:rPr>
          <w:spacing w:val="-15"/>
        </w:rPr>
        <w:t> </w:t>
      </w:r>
      <w:r>
        <w:rPr/>
        <w:t>совершать</w:t>
      </w:r>
      <w:r>
        <w:rPr>
          <w:spacing w:val="-18"/>
        </w:rPr>
        <w:t> </w:t>
      </w:r>
      <w:r>
        <w:rPr/>
        <w:t>шаг</w:t>
      </w:r>
      <w:r>
        <w:rPr>
          <w:spacing w:val="-17"/>
        </w:rPr>
        <w:t> </w:t>
      </w:r>
      <w:r>
        <w:rPr/>
        <w:t>обнов- ления весов по методу Adam.</w:t>
      </w:r>
    </w:p>
    <w:p>
      <w:pPr>
        <w:pStyle w:val="BodyText"/>
        <w:spacing w:line="360" w:lineRule="auto"/>
        <w:ind w:right="141" w:firstLine="707"/>
        <w:jc w:val="both"/>
      </w:pPr>
      <w:r>
        <w:rPr/>
        <w:t>Пересчет весов повторяют до тех пор, пока нейронная сеть не обработает всю</w:t>
      </w:r>
      <w:r>
        <w:rPr>
          <w:spacing w:val="-2"/>
        </w:rPr>
        <w:t> </w:t>
      </w:r>
      <w:r>
        <w:rPr/>
        <w:t>обучающую</w:t>
      </w:r>
      <w:r>
        <w:rPr>
          <w:spacing w:val="-2"/>
        </w:rPr>
        <w:t> </w:t>
      </w:r>
      <w:r>
        <w:rPr/>
        <w:t>выборку заданное</w:t>
      </w:r>
      <w:r>
        <w:rPr>
          <w:spacing w:val="-3"/>
        </w:rPr>
        <w:t> </w:t>
      </w:r>
      <w:r>
        <w:rPr/>
        <w:t>число раз.</w:t>
      </w:r>
      <w:r>
        <w:rPr>
          <w:spacing w:val="-3"/>
        </w:rPr>
        <w:t> </w:t>
      </w:r>
      <w:r>
        <w:rPr/>
        <w:t>Данное</w:t>
      </w:r>
      <w:r>
        <w:rPr>
          <w:spacing w:val="-1"/>
        </w:rPr>
        <w:t> </w:t>
      </w:r>
      <w:r>
        <w:rPr/>
        <w:t>число называется</w:t>
      </w:r>
      <w:r>
        <w:rPr>
          <w:spacing w:val="-3"/>
        </w:rPr>
        <w:t> </w:t>
      </w:r>
      <w:r>
        <w:rPr/>
        <w:t>количе- ством эпох и является гиперпараметром.</w:t>
      </w:r>
    </w:p>
    <w:p>
      <w:pPr>
        <w:pStyle w:val="BodyText"/>
        <w:spacing w:after="0" w:line="360" w:lineRule="auto"/>
        <w:jc w:val="both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Heading1"/>
        <w:spacing w:line="362" w:lineRule="auto"/>
        <w:ind w:left="3102" w:hanging="2087"/>
        <w:jc w:val="left"/>
      </w:pPr>
      <w:r>
        <w:rPr>
          <w:spacing w:val="-4"/>
        </w:rPr>
        <w:t>ГЛАВА</w:t>
      </w:r>
      <w:r>
        <w:rPr>
          <w:spacing w:val="-12"/>
        </w:rPr>
        <w:t> </w:t>
      </w:r>
      <w:r>
        <w:rPr>
          <w:spacing w:val="-4"/>
        </w:rPr>
        <w:t>3.</w:t>
      </w:r>
      <w:r>
        <w:rPr>
          <w:spacing w:val="-11"/>
        </w:rPr>
        <w:t> </w:t>
      </w:r>
      <w:r>
        <w:rPr>
          <w:spacing w:val="-4"/>
        </w:rPr>
        <w:t>СРАВНЕНИЕ</w:t>
      </w:r>
      <w:r>
        <w:rPr>
          <w:spacing w:val="-11"/>
        </w:rPr>
        <w:t> </w:t>
      </w:r>
      <w:r>
        <w:rPr>
          <w:spacing w:val="-4"/>
        </w:rPr>
        <w:t>КАЧЕСТBА</w:t>
      </w:r>
      <w:r>
        <w:rPr>
          <w:spacing w:val="-12"/>
        </w:rPr>
        <w:t> </w:t>
      </w:r>
      <w:r>
        <w:rPr>
          <w:spacing w:val="-4"/>
        </w:rPr>
        <w:t>РАБОТЫ</w:t>
      </w:r>
      <w:r>
        <w:rPr>
          <w:spacing w:val="-11"/>
        </w:rPr>
        <w:t> </w:t>
      </w:r>
      <w:r>
        <w:rPr>
          <w:spacing w:val="-4"/>
        </w:rPr>
        <w:t>МЕТОДОВ</w:t>
      </w:r>
      <w:r>
        <w:rPr>
          <w:spacing w:val="-11"/>
        </w:rPr>
        <w:t> </w:t>
      </w:r>
      <w:r>
        <w:rPr>
          <w:spacing w:val="-4"/>
        </w:rPr>
        <w:t>НА </w:t>
      </w:r>
      <w:r>
        <w:rPr/>
        <w:t>ИССЛЕДУЕМЫХ ДАННЫХ</w:t>
      </w:r>
    </w:p>
    <w:p>
      <w:pPr>
        <w:pStyle w:val="BodyText"/>
        <w:spacing w:before="155"/>
        <w:ind w:left="0"/>
        <w:rPr>
          <w:b/>
        </w:rPr>
      </w:pPr>
    </w:p>
    <w:p>
      <w:pPr>
        <w:pStyle w:val="BodyText"/>
        <w:spacing w:line="360" w:lineRule="auto"/>
        <w:ind w:right="134" w:firstLine="707"/>
        <w:jc w:val="both"/>
      </w:pPr>
      <w:r>
        <w:rPr/>
        <w:t>В первом параграфе данной главы описаны метрики качества, используе- мые</w:t>
      </w:r>
      <w:r>
        <w:rPr>
          <w:spacing w:val="-18"/>
        </w:rPr>
        <w:t> </w:t>
      </w:r>
      <w:r>
        <w:rPr/>
        <w:t>для</w:t>
      </w:r>
      <w:r>
        <w:rPr>
          <w:spacing w:val="-17"/>
        </w:rPr>
        <w:t> </w:t>
      </w:r>
      <w:r>
        <w:rPr/>
        <w:t>оценки</w:t>
      </w:r>
      <w:r>
        <w:rPr>
          <w:spacing w:val="-16"/>
        </w:rPr>
        <w:t> </w:t>
      </w:r>
      <w:r>
        <w:rPr/>
        <w:t>качества</w:t>
      </w:r>
      <w:r>
        <w:rPr>
          <w:spacing w:val="-18"/>
        </w:rPr>
        <w:t> </w:t>
      </w:r>
      <w:r>
        <w:rPr/>
        <w:t>работы</w:t>
      </w:r>
      <w:r>
        <w:rPr>
          <w:spacing w:val="-16"/>
        </w:rPr>
        <w:t> </w:t>
      </w:r>
      <w:r>
        <w:rPr/>
        <w:t>методов</w:t>
      </w:r>
      <w:r>
        <w:rPr>
          <w:spacing w:val="-18"/>
        </w:rPr>
        <w:t> </w:t>
      </w:r>
      <w:r>
        <w:rPr/>
        <w:t>классификации.</w:t>
      </w:r>
      <w:r>
        <w:rPr>
          <w:spacing w:val="-17"/>
        </w:rPr>
        <w:t> </w:t>
      </w:r>
      <w:r>
        <w:rPr/>
        <w:t>Затем</w:t>
      </w:r>
      <w:r>
        <w:rPr>
          <w:spacing w:val="-18"/>
        </w:rPr>
        <w:t> </w:t>
      </w:r>
      <w:r>
        <w:rPr/>
        <w:t>рассмотрены</w:t>
      </w:r>
      <w:r>
        <w:rPr>
          <w:spacing w:val="-13"/>
        </w:rPr>
        <w:t> </w:t>
      </w:r>
      <w:r>
        <w:rPr/>
        <w:t>де- тали предобработки данных, реализации методов и способа подбора гиперпара- метров.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заключительной</w:t>
      </w:r>
      <w:r>
        <w:rPr>
          <w:spacing w:val="-11"/>
        </w:rPr>
        <w:t> </w:t>
      </w:r>
      <w:r>
        <w:rPr/>
        <w:t>части</w:t>
      </w:r>
      <w:r>
        <w:rPr>
          <w:spacing w:val="-11"/>
        </w:rPr>
        <w:t> </w:t>
      </w:r>
      <w:r>
        <w:rPr/>
        <w:t>главы</w:t>
      </w:r>
      <w:r>
        <w:rPr>
          <w:spacing w:val="-13"/>
        </w:rPr>
        <w:t> </w:t>
      </w:r>
      <w:r>
        <w:rPr/>
        <w:t>приведены</w:t>
      </w:r>
      <w:r>
        <w:rPr>
          <w:spacing w:val="-13"/>
        </w:rPr>
        <w:t> </w:t>
      </w:r>
      <w:r>
        <w:rPr/>
        <w:t>результаты</w:t>
      </w:r>
      <w:r>
        <w:rPr>
          <w:spacing w:val="-11"/>
        </w:rPr>
        <w:t> </w:t>
      </w:r>
      <w:r>
        <w:rPr/>
        <w:t>сравнения</w:t>
      </w:r>
      <w:r>
        <w:rPr>
          <w:spacing w:val="-11"/>
        </w:rPr>
        <w:t> </w:t>
      </w:r>
      <w:r>
        <w:rPr/>
        <w:t>работы методов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исследуемых</w:t>
      </w:r>
      <w:r>
        <w:rPr>
          <w:spacing w:val="-12"/>
        </w:rPr>
        <w:t> </w:t>
      </w:r>
      <w:r>
        <w:rPr/>
        <w:t>данных</w:t>
      </w:r>
      <w:r>
        <w:rPr>
          <w:spacing w:val="-13"/>
        </w:rPr>
        <w:t> </w:t>
      </w:r>
      <w:r>
        <w:rPr/>
        <w:t>и</w:t>
      </w:r>
      <w:r>
        <w:rPr>
          <w:spacing w:val="-12"/>
        </w:rPr>
        <w:t> </w:t>
      </w:r>
      <w:r>
        <w:rPr/>
        <w:t>сделаны</w:t>
      </w:r>
      <w:r>
        <w:rPr>
          <w:spacing w:val="-12"/>
        </w:rPr>
        <w:t> </w:t>
      </w:r>
      <w:r>
        <w:rPr/>
        <w:t>выводы</w:t>
      </w:r>
      <w:r>
        <w:rPr>
          <w:spacing w:val="-13"/>
        </w:rPr>
        <w:t> </w:t>
      </w:r>
      <w:r>
        <w:rPr/>
        <w:t>о</w:t>
      </w:r>
      <w:r>
        <w:rPr>
          <w:spacing w:val="-14"/>
        </w:rPr>
        <w:t> </w:t>
      </w:r>
      <w:r>
        <w:rPr/>
        <w:t>том,</w:t>
      </w:r>
      <w:r>
        <w:rPr>
          <w:spacing w:val="-13"/>
        </w:rPr>
        <w:t> </w:t>
      </w:r>
      <w:r>
        <w:rPr/>
        <w:t>какой</w:t>
      </w:r>
      <w:r>
        <w:rPr>
          <w:spacing w:val="-13"/>
        </w:rPr>
        <w:t> </w:t>
      </w:r>
      <w:r>
        <w:rPr/>
        <w:t>метод</w:t>
      </w:r>
      <w:r>
        <w:rPr>
          <w:spacing w:val="-14"/>
        </w:rPr>
        <w:t> </w:t>
      </w:r>
      <w:r>
        <w:rPr/>
        <w:t>бинарной классификации наиболее предпочтителен для данной задачи.</w:t>
      </w:r>
    </w:p>
    <w:p>
      <w:pPr>
        <w:pStyle w:val="BodyText"/>
        <w:spacing w:before="163"/>
        <w:ind w:left="0"/>
      </w:pPr>
    </w:p>
    <w:p>
      <w:pPr>
        <w:pStyle w:val="Heading2"/>
        <w:numPr>
          <w:ilvl w:val="1"/>
          <w:numId w:val="10"/>
        </w:numPr>
        <w:tabs>
          <w:tab w:pos="2500" w:val="left" w:leader="none"/>
        </w:tabs>
        <w:spacing w:line="240" w:lineRule="auto" w:before="0" w:after="0"/>
        <w:ind w:left="2500" w:right="0" w:hanging="490"/>
        <w:jc w:val="left"/>
      </w:pPr>
      <w:bookmarkStart w:name="_TOC_250016" w:id="11"/>
      <w:r>
        <w:rPr/>
        <w:t>Метрики</w:t>
      </w:r>
      <w:r>
        <w:rPr>
          <w:spacing w:val="-11"/>
        </w:rPr>
        <w:t> </w:t>
      </w:r>
      <w:r>
        <w:rPr/>
        <w:t>оценки</w:t>
      </w:r>
      <w:r>
        <w:rPr>
          <w:spacing w:val="-11"/>
        </w:rPr>
        <w:t> </w:t>
      </w:r>
      <w:r>
        <w:rPr/>
        <w:t>качества</w:t>
      </w:r>
      <w:r>
        <w:rPr>
          <w:spacing w:val="-9"/>
        </w:rPr>
        <w:t> </w:t>
      </w:r>
      <w:bookmarkEnd w:id="11"/>
      <w:r>
        <w:rPr>
          <w:spacing w:val="-2"/>
        </w:rPr>
        <w:t>классификации</w:t>
      </w:r>
    </w:p>
    <w:p>
      <w:pPr>
        <w:pStyle w:val="BodyText"/>
        <w:spacing w:before="320"/>
        <w:ind w:left="0"/>
        <w:rPr>
          <w:b/>
        </w:rPr>
      </w:pPr>
    </w:p>
    <w:p>
      <w:pPr>
        <w:pStyle w:val="BodyText"/>
        <w:spacing w:line="362" w:lineRule="auto" w:before="1"/>
        <w:ind w:firstLine="707"/>
      </w:pPr>
      <w:r>
        <w:rPr/>
        <w:t>Рассмотрим</w:t>
      </w:r>
      <w:r>
        <w:rPr>
          <w:spacing w:val="-13"/>
        </w:rPr>
        <w:t> </w:t>
      </w:r>
      <w:r>
        <w:rPr/>
        <w:t>метрики,</w:t>
      </w:r>
      <w:r>
        <w:rPr>
          <w:spacing w:val="-13"/>
        </w:rPr>
        <w:t> </w:t>
      </w:r>
      <w:r>
        <w:rPr/>
        <w:t>которые</w:t>
      </w:r>
      <w:r>
        <w:rPr>
          <w:spacing w:val="-13"/>
        </w:rPr>
        <w:t> </w:t>
      </w:r>
      <w:r>
        <w:rPr/>
        <w:t>будут</w:t>
      </w:r>
      <w:r>
        <w:rPr>
          <w:spacing w:val="-13"/>
        </w:rPr>
        <w:t> </w:t>
      </w:r>
      <w:r>
        <w:rPr/>
        <w:t>использоваться</w:t>
      </w:r>
      <w:r>
        <w:rPr>
          <w:spacing w:val="-13"/>
        </w:rPr>
        <w:t> </w:t>
      </w:r>
      <w:r>
        <w:rPr/>
        <w:t>в</w:t>
      </w:r>
      <w:r>
        <w:rPr>
          <w:spacing w:val="-14"/>
        </w:rPr>
        <w:t> </w:t>
      </w:r>
      <w:r>
        <w:rPr/>
        <w:t>данной</w:t>
      </w:r>
      <w:r>
        <w:rPr>
          <w:spacing w:val="-15"/>
        </w:rPr>
        <w:t> </w:t>
      </w:r>
      <w:r>
        <w:rPr/>
        <w:t>работе</w:t>
      </w:r>
      <w:r>
        <w:rPr>
          <w:spacing w:val="-13"/>
        </w:rPr>
        <w:t> </w:t>
      </w:r>
      <w:r>
        <w:rPr/>
        <w:t>для оценки точности полученных моделей [12].</w:t>
      </w:r>
    </w:p>
    <w:p>
      <w:pPr>
        <w:pStyle w:val="BodyText"/>
        <w:spacing w:before="155"/>
        <w:ind w:left="0"/>
      </w:pPr>
    </w:p>
    <w:p>
      <w:pPr>
        <w:pStyle w:val="Heading3"/>
        <w:numPr>
          <w:ilvl w:val="2"/>
          <w:numId w:val="10"/>
        </w:numPr>
        <w:tabs>
          <w:tab w:pos="4204" w:val="left" w:leader="none"/>
        </w:tabs>
        <w:spacing w:line="240" w:lineRule="auto" w:before="0" w:after="0"/>
        <w:ind w:left="4204" w:right="0" w:hanging="698"/>
        <w:jc w:val="left"/>
      </w:pPr>
      <w:bookmarkStart w:name="_TOC_250015" w:id="12"/>
      <w:r>
        <w:rPr/>
        <w:t>Матрица</w:t>
      </w:r>
      <w:r>
        <w:rPr>
          <w:spacing w:val="-11"/>
        </w:rPr>
        <w:t> </w:t>
      </w:r>
      <w:bookmarkEnd w:id="12"/>
      <w:r>
        <w:rPr>
          <w:spacing w:val="-2"/>
        </w:rPr>
        <w:t>ошибок</w:t>
      </w:r>
    </w:p>
    <w:p>
      <w:pPr>
        <w:pStyle w:val="BodyText"/>
        <w:spacing w:line="360" w:lineRule="auto" w:before="321"/>
        <w:ind w:right="132" w:firstLine="707"/>
        <w:jc w:val="both"/>
      </w:pPr>
      <w:r>
        <w:rPr>
          <w:i/>
        </w:rPr>
        <w:t>Матрица ошибок </w:t>
      </w:r>
      <w:r>
        <w:rPr/>
        <w:t>(англ. confusion matrix) представляет собой таблицу, со- держащую</w:t>
      </w:r>
      <w:r>
        <w:rPr>
          <w:spacing w:val="-18"/>
        </w:rPr>
        <w:t> </w:t>
      </w:r>
      <w:r>
        <w:rPr/>
        <w:t>информацию</w:t>
      </w:r>
      <w:r>
        <w:rPr>
          <w:spacing w:val="-17"/>
        </w:rPr>
        <w:t> </w:t>
      </w:r>
      <w:r>
        <w:rPr/>
        <w:t>о</w:t>
      </w:r>
      <w:r>
        <w:rPr>
          <w:spacing w:val="-18"/>
        </w:rPr>
        <w:t> </w:t>
      </w:r>
      <w:r>
        <w:rPr/>
        <w:t>том,</w:t>
      </w:r>
      <w:r>
        <w:rPr>
          <w:spacing w:val="-17"/>
        </w:rPr>
        <w:t> </w:t>
      </w:r>
      <w:r>
        <w:rPr/>
        <w:t>сколько</w:t>
      </w:r>
      <w:r>
        <w:rPr>
          <w:spacing w:val="-18"/>
        </w:rPr>
        <w:t> </w:t>
      </w:r>
      <w:r>
        <w:rPr/>
        <w:t>раз</w:t>
      </w:r>
      <w:r>
        <w:rPr>
          <w:spacing w:val="-17"/>
        </w:rPr>
        <w:t> </w:t>
      </w:r>
      <w:r>
        <w:rPr/>
        <w:t>классификатор</w:t>
      </w:r>
      <w:r>
        <w:rPr>
          <w:spacing w:val="-18"/>
        </w:rPr>
        <w:t> </w:t>
      </w:r>
      <w:r>
        <w:rPr/>
        <w:t>принял</w:t>
      </w:r>
      <w:r>
        <w:rPr>
          <w:spacing w:val="-17"/>
        </w:rPr>
        <w:t> </w:t>
      </w:r>
      <w:r>
        <w:rPr/>
        <w:t>верное</w:t>
      </w:r>
      <w:r>
        <w:rPr>
          <w:spacing w:val="-18"/>
        </w:rPr>
        <w:t> </w:t>
      </w:r>
      <w:r>
        <w:rPr/>
        <w:t>или</w:t>
      </w:r>
      <w:r>
        <w:rPr>
          <w:spacing w:val="-17"/>
        </w:rPr>
        <w:t> </w:t>
      </w:r>
      <w:r>
        <w:rPr/>
        <w:t>не- верное решение. Общий вид матрицы ошибок приведен в таблице 3.1.</w:t>
      </w:r>
    </w:p>
    <w:p>
      <w:pPr>
        <w:pStyle w:val="BodyText"/>
        <w:ind w:left="0"/>
      </w:pPr>
    </w:p>
    <w:p>
      <w:pPr>
        <w:spacing w:before="0"/>
        <w:ind w:left="3674" w:right="0" w:firstLine="0"/>
        <w:jc w:val="left"/>
        <w:rPr>
          <w:sz w:val="24"/>
        </w:rPr>
      </w:pPr>
      <w:r>
        <w:rPr>
          <w:sz w:val="24"/>
        </w:rPr>
        <w:t>Таблица</w:t>
      </w:r>
      <w:r>
        <w:rPr>
          <w:spacing w:val="-8"/>
          <w:sz w:val="24"/>
        </w:rPr>
        <w:t> </w:t>
      </w:r>
      <w:r>
        <w:rPr>
          <w:sz w:val="24"/>
        </w:rPr>
        <w:t>3.1.</w:t>
      </w:r>
      <w:r>
        <w:rPr>
          <w:spacing w:val="-7"/>
          <w:sz w:val="24"/>
        </w:rPr>
        <w:t> </w:t>
      </w:r>
      <w:r>
        <w:rPr>
          <w:sz w:val="24"/>
        </w:rPr>
        <w:t>Матрица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ошибок.</w:t>
      </w:r>
    </w:p>
    <w:p>
      <w:pPr>
        <w:pStyle w:val="BodyText"/>
        <w:spacing w:before="2"/>
        <w:ind w:left="0"/>
        <w:rPr>
          <w:sz w:val="12"/>
        </w:rPr>
      </w:pPr>
    </w:p>
    <w:tbl>
      <w:tblPr>
        <w:tblW w:w="0" w:type="auto"/>
        <w:jc w:val="left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3"/>
        <w:gridCol w:w="2880"/>
        <w:gridCol w:w="3212"/>
      </w:tblGrid>
      <w:tr>
        <w:trPr>
          <w:trHeight w:val="405" w:hRule="atLeast"/>
        </w:trPr>
        <w:tc>
          <w:tcPr>
            <w:tcW w:w="2693" w:type="dxa"/>
            <w:vMerge w:val="restart"/>
          </w:tcPr>
          <w:p>
            <w:pPr>
              <w:pStyle w:val="TableParagraph"/>
              <w:spacing w:before="249"/>
              <w:ind w:left="28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Истинный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класс</w:t>
            </w:r>
          </w:p>
        </w:tc>
        <w:tc>
          <w:tcPr>
            <w:tcW w:w="6092" w:type="dxa"/>
            <w:gridSpan w:val="2"/>
          </w:tcPr>
          <w:p>
            <w:pPr>
              <w:pStyle w:val="TableParagraph"/>
              <w:spacing w:before="40"/>
              <w:ind w:left="1649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Предсказанный</w:t>
            </w:r>
            <w:r>
              <w:rPr>
                <w:b/>
                <w:spacing w:val="6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класс</w:t>
            </w:r>
          </w:p>
        </w:tc>
      </w:tr>
      <w:tr>
        <w:trPr>
          <w:trHeight w:val="402" w:hRule="atLeast"/>
        </w:trPr>
        <w:tc>
          <w:tcPr>
            <w:tcW w:w="26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>
            <w:pPr>
              <w:pStyle w:val="TableParagraph"/>
              <w:spacing w:before="40"/>
              <w:ind w:left="13" w:right="1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3212" w:type="dxa"/>
          </w:tcPr>
          <w:p>
            <w:pPr>
              <w:pStyle w:val="TableParagraph"/>
              <w:spacing w:before="40"/>
              <w:ind w:left="7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>
        <w:trPr>
          <w:trHeight w:val="405" w:hRule="atLeast"/>
        </w:trPr>
        <w:tc>
          <w:tcPr>
            <w:tcW w:w="2693" w:type="dxa"/>
          </w:tcPr>
          <w:p>
            <w:pPr>
              <w:pStyle w:val="TableParagraph"/>
              <w:spacing w:before="43"/>
              <w:ind w:left="11" w:right="1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2880" w:type="dxa"/>
          </w:tcPr>
          <w:p>
            <w:pPr>
              <w:pStyle w:val="TableParagraph"/>
              <w:spacing w:before="43"/>
              <w:ind w:left="13" w:right="5"/>
              <w:rPr>
                <w:sz w:val="28"/>
              </w:rPr>
            </w:pPr>
            <w:r>
              <w:rPr>
                <w:spacing w:val="-5"/>
                <w:sz w:val="28"/>
              </w:rPr>
              <w:t>TN</w:t>
            </w:r>
          </w:p>
        </w:tc>
        <w:tc>
          <w:tcPr>
            <w:tcW w:w="3212" w:type="dxa"/>
          </w:tcPr>
          <w:p>
            <w:pPr>
              <w:pStyle w:val="TableParagraph"/>
              <w:spacing w:before="43"/>
              <w:ind w:left="7" w:right="1"/>
              <w:rPr>
                <w:sz w:val="28"/>
              </w:rPr>
            </w:pPr>
            <w:r>
              <w:rPr>
                <w:spacing w:val="-5"/>
                <w:sz w:val="28"/>
              </w:rPr>
              <w:t>FP</w:t>
            </w:r>
          </w:p>
        </w:tc>
      </w:tr>
      <w:tr>
        <w:trPr>
          <w:trHeight w:val="405" w:hRule="atLeast"/>
        </w:trPr>
        <w:tc>
          <w:tcPr>
            <w:tcW w:w="2693" w:type="dxa"/>
          </w:tcPr>
          <w:p>
            <w:pPr>
              <w:pStyle w:val="TableParagraph"/>
              <w:spacing w:before="43"/>
              <w:ind w:left="11" w:right="1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2880" w:type="dxa"/>
          </w:tcPr>
          <w:p>
            <w:pPr>
              <w:pStyle w:val="TableParagraph"/>
              <w:spacing w:before="43"/>
              <w:ind w:left="13" w:right="4"/>
              <w:rPr>
                <w:sz w:val="28"/>
              </w:rPr>
            </w:pPr>
            <w:r>
              <w:rPr>
                <w:spacing w:val="-5"/>
                <w:sz w:val="28"/>
              </w:rPr>
              <w:t>FN</w:t>
            </w:r>
          </w:p>
        </w:tc>
        <w:tc>
          <w:tcPr>
            <w:tcW w:w="3212" w:type="dxa"/>
          </w:tcPr>
          <w:p>
            <w:pPr>
              <w:pStyle w:val="TableParagraph"/>
              <w:spacing w:before="43"/>
              <w:ind w:left="7" w:right="2"/>
              <w:rPr>
                <w:sz w:val="28"/>
              </w:rPr>
            </w:pPr>
            <w:r>
              <w:rPr>
                <w:spacing w:val="-5"/>
                <w:sz w:val="28"/>
              </w:rPr>
              <w:t>TP</w:t>
            </w:r>
          </w:p>
        </w:tc>
      </w:tr>
    </w:tbl>
    <w:p>
      <w:pPr>
        <w:pStyle w:val="BodyText"/>
        <w:spacing w:before="210"/>
        <w:ind w:left="0"/>
        <w:rPr>
          <w:sz w:val="24"/>
        </w:rPr>
      </w:pPr>
    </w:p>
    <w:p>
      <w:pPr>
        <w:pStyle w:val="BodyText"/>
        <w:ind w:left="851"/>
      </w:pPr>
      <w:r>
        <w:rPr/>
        <w:t>В</w:t>
      </w:r>
      <w:r>
        <w:rPr>
          <w:spacing w:val="-14"/>
        </w:rPr>
        <w:t> </w:t>
      </w:r>
      <w:r>
        <w:rPr/>
        <w:t>ячейках</w:t>
      </w:r>
      <w:r>
        <w:rPr>
          <w:spacing w:val="-11"/>
        </w:rPr>
        <w:t> </w:t>
      </w:r>
      <w:r>
        <w:rPr/>
        <w:t>матрицы</w:t>
      </w:r>
      <w:r>
        <w:rPr>
          <w:spacing w:val="-14"/>
        </w:rPr>
        <w:t> </w:t>
      </w:r>
      <w:r>
        <w:rPr/>
        <w:t>находятся</w:t>
      </w:r>
      <w:r>
        <w:rPr>
          <w:spacing w:val="-11"/>
        </w:rPr>
        <w:t> </w:t>
      </w:r>
      <w:r>
        <w:rPr/>
        <w:t>следующие</w:t>
      </w:r>
      <w:r>
        <w:rPr>
          <w:spacing w:val="-11"/>
        </w:rPr>
        <w:t> </w:t>
      </w:r>
      <w:r>
        <w:rPr>
          <w:spacing w:val="-2"/>
        </w:rPr>
        <w:t>значения:</w:t>
      </w:r>
    </w:p>
    <w:p>
      <w:pPr>
        <w:pStyle w:val="ListParagraph"/>
        <w:numPr>
          <w:ilvl w:val="0"/>
          <w:numId w:val="14"/>
        </w:numPr>
        <w:tabs>
          <w:tab w:pos="570" w:val="left" w:leader="none"/>
        </w:tabs>
        <w:spacing w:line="360" w:lineRule="auto" w:before="160" w:after="0"/>
        <w:ind w:left="570" w:right="141" w:hanging="428"/>
        <w:jc w:val="left"/>
        <w:rPr>
          <w:sz w:val="28"/>
        </w:rPr>
      </w:pPr>
      <w:r>
        <w:rPr>
          <w:sz w:val="28"/>
        </w:rPr>
        <w:t>TN</w:t>
      </w:r>
      <w:r>
        <w:rPr>
          <w:spacing w:val="-4"/>
          <w:sz w:val="28"/>
        </w:rPr>
        <w:t> </w:t>
      </w:r>
      <w:r>
        <w:rPr>
          <w:sz w:val="28"/>
        </w:rPr>
        <w:t>(True</w:t>
      </w:r>
      <w:r>
        <w:rPr>
          <w:spacing w:val="-3"/>
          <w:sz w:val="28"/>
        </w:rPr>
        <w:t> </w:t>
      </w:r>
      <w:r>
        <w:rPr>
          <w:sz w:val="28"/>
        </w:rPr>
        <w:t>Negative)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3"/>
          <w:sz w:val="28"/>
        </w:rPr>
        <w:t> </w:t>
      </w:r>
      <w:r>
        <w:rPr>
          <w:sz w:val="28"/>
        </w:rPr>
        <w:t>число</w:t>
      </w:r>
      <w:r>
        <w:rPr>
          <w:spacing w:val="-2"/>
          <w:sz w:val="28"/>
        </w:rPr>
        <w:t> </w:t>
      </w:r>
      <w:r>
        <w:rPr>
          <w:sz w:val="28"/>
        </w:rPr>
        <w:t>объектов</w:t>
      </w:r>
      <w:r>
        <w:rPr>
          <w:spacing w:val="-4"/>
          <w:sz w:val="28"/>
        </w:rPr>
        <w:t> </w:t>
      </w:r>
      <w:r>
        <w:rPr>
          <w:sz w:val="28"/>
        </w:rPr>
        <w:t>класса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меткой</w:t>
      </w:r>
      <w:r>
        <w:rPr>
          <w:spacing w:val="-3"/>
          <w:sz w:val="28"/>
        </w:rPr>
        <w:t> </w:t>
      </w:r>
      <w:r>
        <w:rPr>
          <w:sz w:val="28"/>
        </w:rPr>
        <w:t>0,</w:t>
      </w:r>
      <w:r>
        <w:rPr>
          <w:spacing w:val="-4"/>
          <w:sz w:val="28"/>
        </w:rPr>
        <w:t> </w:t>
      </w:r>
      <w:r>
        <w:rPr>
          <w:sz w:val="28"/>
        </w:rPr>
        <w:t>которые</w:t>
      </w:r>
      <w:r>
        <w:rPr>
          <w:spacing w:val="-3"/>
          <w:sz w:val="28"/>
        </w:rPr>
        <w:t> </w:t>
      </w:r>
      <w:r>
        <w:rPr>
          <w:sz w:val="28"/>
        </w:rPr>
        <w:t>были</w:t>
      </w:r>
      <w:r>
        <w:rPr>
          <w:spacing w:val="-5"/>
          <w:sz w:val="28"/>
        </w:rPr>
        <w:t> </w:t>
      </w:r>
      <w:r>
        <w:rPr>
          <w:sz w:val="28"/>
        </w:rPr>
        <w:t>опре- делены верно</w:t>
      </w:r>
    </w:p>
    <w:p>
      <w:pPr>
        <w:pStyle w:val="ListParagraph"/>
        <w:numPr>
          <w:ilvl w:val="0"/>
          <w:numId w:val="14"/>
        </w:numPr>
        <w:tabs>
          <w:tab w:pos="567" w:val="left" w:leader="none"/>
        </w:tabs>
        <w:spacing w:line="362" w:lineRule="auto" w:before="0" w:after="0"/>
        <w:ind w:left="567" w:right="138" w:hanging="425"/>
        <w:jc w:val="left"/>
        <w:rPr>
          <w:sz w:val="28"/>
        </w:rPr>
      </w:pPr>
      <w:r>
        <w:rPr>
          <w:sz w:val="28"/>
        </w:rPr>
        <w:t>FP (False Positive) — число объектов класса с меткой 0, которые были опре- делены неверно</w:t>
      </w:r>
    </w:p>
    <w:p>
      <w:pPr>
        <w:pStyle w:val="ListParagraph"/>
        <w:spacing w:after="0" w:line="362" w:lineRule="auto"/>
        <w:jc w:val="left"/>
        <w:rPr>
          <w:sz w:val="28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ListParagraph"/>
        <w:numPr>
          <w:ilvl w:val="0"/>
          <w:numId w:val="14"/>
        </w:numPr>
        <w:tabs>
          <w:tab w:pos="567" w:val="left" w:leader="none"/>
        </w:tabs>
        <w:spacing w:line="362" w:lineRule="auto" w:before="306" w:after="0"/>
        <w:ind w:left="567" w:right="136" w:hanging="425"/>
        <w:jc w:val="left"/>
        <w:rPr>
          <w:sz w:val="28"/>
        </w:rPr>
      </w:pPr>
      <w:r>
        <w:rPr>
          <w:sz w:val="28"/>
        </w:rPr>
        <w:t>FN</w:t>
      </w:r>
      <w:r>
        <w:rPr>
          <w:spacing w:val="-8"/>
          <w:sz w:val="28"/>
        </w:rPr>
        <w:t> </w:t>
      </w:r>
      <w:r>
        <w:rPr>
          <w:sz w:val="28"/>
        </w:rPr>
        <w:t>(False</w:t>
      </w:r>
      <w:r>
        <w:rPr>
          <w:spacing w:val="-6"/>
          <w:sz w:val="28"/>
        </w:rPr>
        <w:t> </w:t>
      </w:r>
      <w:r>
        <w:rPr>
          <w:sz w:val="28"/>
        </w:rPr>
        <w:t>Negative)</w:t>
      </w:r>
      <w:r>
        <w:rPr>
          <w:spacing w:val="-9"/>
          <w:sz w:val="28"/>
        </w:rPr>
        <w:t> </w:t>
      </w:r>
      <w:r>
        <w:rPr>
          <w:sz w:val="28"/>
        </w:rPr>
        <w:t>—</w:t>
      </w:r>
      <w:r>
        <w:rPr>
          <w:spacing w:val="-7"/>
          <w:sz w:val="28"/>
        </w:rPr>
        <w:t> </w:t>
      </w:r>
      <w:r>
        <w:rPr>
          <w:sz w:val="28"/>
        </w:rPr>
        <w:t>число</w:t>
      </w:r>
      <w:r>
        <w:rPr>
          <w:spacing w:val="-5"/>
          <w:sz w:val="28"/>
        </w:rPr>
        <w:t> </w:t>
      </w:r>
      <w:r>
        <w:rPr>
          <w:sz w:val="28"/>
        </w:rPr>
        <w:t>объектов</w:t>
      </w:r>
      <w:r>
        <w:rPr>
          <w:spacing w:val="-7"/>
          <w:sz w:val="28"/>
        </w:rPr>
        <w:t> </w:t>
      </w:r>
      <w:r>
        <w:rPr>
          <w:sz w:val="28"/>
        </w:rPr>
        <w:t>класса</w:t>
      </w:r>
      <w:r>
        <w:rPr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7"/>
          <w:sz w:val="28"/>
        </w:rPr>
        <w:t> </w:t>
      </w:r>
      <w:r>
        <w:rPr>
          <w:sz w:val="28"/>
        </w:rPr>
        <w:t>меткой</w:t>
      </w:r>
      <w:r>
        <w:rPr>
          <w:spacing w:val="-5"/>
          <w:sz w:val="28"/>
        </w:rPr>
        <w:t> </w:t>
      </w:r>
      <w:r>
        <w:rPr>
          <w:sz w:val="28"/>
        </w:rPr>
        <w:t>1,</w:t>
      </w:r>
      <w:r>
        <w:rPr>
          <w:spacing w:val="-7"/>
          <w:sz w:val="28"/>
        </w:rPr>
        <w:t> </w:t>
      </w:r>
      <w:r>
        <w:rPr>
          <w:sz w:val="28"/>
        </w:rPr>
        <w:t>которые</w:t>
      </w:r>
      <w:r>
        <w:rPr>
          <w:spacing w:val="-6"/>
          <w:sz w:val="28"/>
        </w:rPr>
        <w:t> </w:t>
      </w:r>
      <w:r>
        <w:rPr>
          <w:sz w:val="28"/>
        </w:rPr>
        <w:t>были</w:t>
      </w:r>
      <w:r>
        <w:rPr>
          <w:spacing w:val="-6"/>
          <w:sz w:val="28"/>
        </w:rPr>
        <w:t> </w:t>
      </w:r>
      <w:r>
        <w:rPr>
          <w:sz w:val="28"/>
        </w:rPr>
        <w:t>опре- делены неверно</w:t>
      </w:r>
    </w:p>
    <w:p>
      <w:pPr>
        <w:pStyle w:val="ListParagraph"/>
        <w:numPr>
          <w:ilvl w:val="0"/>
          <w:numId w:val="14"/>
        </w:numPr>
        <w:tabs>
          <w:tab w:pos="570" w:val="left" w:leader="none"/>
        </w:tabs>
        <w:spacing w:line="360" w:lineRule="auto" w:before="0" w:after="0"/>
        <w:ind w:left="570" w:right="134" w:hanging="428"/>
        <w:jc w:val="left"/>
        <w:rPr>
          <w:sz w:val="28"/>
        </w:rPr>
      </w:pPr>
      <w:r>
        <w:rPr>
          <w:sz w:val="28"/>
        </w:rPr>
        <w:t>TN (True Positive) — число объектов класса с меткой 1, которые были опре- делены верно</w:t>
      </w:r>
    </w:p>
    <w:p>
      <w:pPr>
        <w:pStyle w:val="BodyText"/>
        <w:spacing w:before="156"/>
        <w:ind w:left="0"/>
      </w:pPr>
    </w:p>
    <w:p>
      <w:pPr>
        <w:pStyle w:val="Heading3"/>
        <w:numPr>
          <w:ilvl w:val="2"/>
          <w:numId w:val="10"/>
        </w:numPr>
        <w:tabs>
          <w:tab w:pos="3293" w:val="left" w:leader="none"/>
        </w:tabs>
        <w:spacing w:line="240" w:lineRule="auto" w:before="1" w:after="0"/>
        <w:ind w:left="3293" w:right="0" w:hanging="697"/>
        <w:jc w:val="left"/>
      </w:pPr>
      <w:bookmarkStart w:name="_TOC_250014" w:id="13"/>
      <w:r>
        <w:rPr/>
        <w:t>Кросс-валидационная</w:t>
      </w:r>
      <w:r>
        <w:rPr>
          <w:spacing w:val="-14"/>
        </w:rPr>
        <w:t> </w:t>
      </w:r>
      <w:bookmarkEnd w:id="13"/>
      <w:r>
        <w:rPr>
          <w:spacing w:val="-2"/>
        </w:rPr>
        <w:t>точность</w:t>
      </w:r>
    </w:p>
    <w:p>
      <w:pPr>
        <w:pStyle w:val="BodyText"/>
        <w:spacing w:line="360" w:lineRule="auto" w:before="321"/>
        <w:ind w:firstLine="707"/>
      </w:pPr>
      <w:r>
        <w:rPr>
          <w:i/>
        </w:rPr>
        <w:t>Точность</w:t>
      </w:r>
      <w:r>
        <w:rPr>
          <w:i/>
          <w:spacing w:val="-9"/>
        </w:rPr>
        <w:t> </w:t>
      </w:r>
      <w:r>
        <w:rPr/>
        <w:t>(англ.</w:t>
      </w:r>
      <w:r>
        <w:rPr>
          <w:spacing w:val="-10"/>
        </w:rPr>
        <w:t> </w:t>
      </w:r>
      <w:r>
        <w:rPr/>
        <w:t>accuracy)</w:t>
      </w:r>
      <w:r>
        <w:rPr>
          <w:spacing w:val="-10"/>
        </w:rPr>
        <w:t> </w:t>
      </w:r>
      <w:r>
        <w:rPr/>
        <w:t>—</w:t>
      </w:r>
      <w:r>
        <w:rPr>
          <w:spacing w:val="-9"/>
        </w:rPr>
        <w:t> </w:t>
      </w:r>
      <w:r>
        <w:rPr/>
        <w:t>это</w:t>
      </w:r>
      <w:r>
        <w:rPr>
          <w:spacing w:val="-8"/>
        </w:rPr>
        <w:t> </w:t>
      </w:r>
      <w:r>
        <w:rPr/>
        <w:t>отношение</w:t>
      </w:r>
      <w:r>
        <w:rPr>
          <w:spacing w:val="-9"/>
        </w:rPr>
        <w:t> </w:t>
      </w:r>
      <w:r>
        <w:rPr/>
        <w:t>числа</w:t>
      </w:r>
      <w:r>
        <w:rPr>
          <w:spacing w:val="-13"/>
        </w:rPr>
        <w:t> </w:t>
      </w:r>
      <w:r>
        <w:rPr/>
        <w:t>правильно</w:t>
      </w:r>
      <w:r>
        <w:rPr>
          <w:spacing w:val="-6"/>
        </w:rPr>
        <w:t> </w:t>
      </w:r>
      <w:r>
        <w:rPr/>
        <w:t>классифици- рованных объектов к общему числу объектов в наборе данных:</w:t>
      </w:r>
    </w:p>
    <w:p>
      <w:pPr>
        <w:spacing w:line="213" w:lineRule="exact" w:before="0"/>
        <w:ind w:left="1470" w:right="0" w:firstLine="0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𝑇𝑃</w:t>
      </w:r>
      <w:r>
        <w:rPr>
          <w:rFonts w:ascii="Cambria Math" w:eastAsia="Cambria Math"/>
          <w:spacing w:val="3"/>
          <w:sz w:val="28"/>
        </w:rPr>
        <w:t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-1"/>
          <w:sz w:val="28"/>
        </w:rPr>
        <w:t> </w:t>
      </w:r>
      <w:r>
        <w:rPr>
          <w:rFonts w:ascii="Cambria Math" w:eastAsia="Cambria Math"/>
          <w:spacing w:val="-5"/>
          <w:sz w:val="28"/>
        </w:rPr>
        <w:t>𝑇𝑁</w:t>
      </w:r>
    </w:p>
    <w:p>
      <w:pPr>
        <w:spacing w:after="0" w:line="213" w:lineRule="exact"/>
        <w:jc w:val="center"/>
        <w:rPr>
          <w:rFonts w:ascii="Cambria Math" w:eastAsia="Cambria Math"/>
          <w:sz w:val="28"/>
        </w:rPr>
        <w:sectPr>
          <w:pgSz w:w="11910" w:h="16840"/>
          <w:pgMar w:header="561" w:footer="0" w:top="820" w:bottom="280" w:left="1559" w:right="425"/>
        </w:sectPr>
      </w:pPr>
    </w:p>
    <w:p>
      <w:pPr>
        <w:spacing w:line="290" w:lineRule="exact" w:before="0"/>
        <w:ind w:left="0" w:right="0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𝑎𝑐𝑐𝑢𝑟𝑎𝑐𝑦</w:t>
      </w:r>
      <w:r>
        <w:rPr>
          <w:rFonts w:ascii="Cambria Math" w:eastAsia="Cambria Math"/>
          <w:spacing w:val="17"/>
          <w:sz w:val="28"/>
        </w:rPr>
        <w:t> </w:t>
      </w:r>
      <w:r>
        <w:rPr>
          <w:rFonts w:ascii="Cambria Math" w:eastAsia="Cambria Math"/>
          <w:spacing w:val="-10"/>
          <w:sz w:val="28"/>
        </w:rPr>
        <w:t>=</w:t>
      </w:r>
    </w:p>
    <w:p>
      <w:pPr>
        <w:spacing w:line="240" w:lineRule="auto" w:before="10" w:after="0"/>
        <w:rPr>
          <w:rFonts w:ascii="Cambria Math"/>
          <w:sz w:val="11"/>
        </w:rPr>
      </w:pPr>
      <w:r>
        <w:rPr/>
        <w:br w:type="column"/>
      </w:r>
      <w:r>
        <w:rPr>
          <w:rFonts w:ascii="Cambria Math"/>
          <w:sz w:val="11"/>
        </w:rPr>
      </w:r>
    </w:p>
    <w:p>
      <w:pPr>
        <w:pStyle w:val="BodyText"/>
        <w:spacing w:line="20" w:lineRule="exact"/>
        <w:ind w:left="38" w:right="-72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1562735" cy="12700"/>
                <wp:effectExtent l="0" t="0" r="0" b="0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1562735" cy="12700"/>
                          <a:chExt cx="1562735" cy="1270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15627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2700">
                                <a:moveTo>
                                  <a:pt x="15623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1562353" y="12192"/>
                                </a:lnTo>
                                <a:lnTo>
                                  <a:pt x="1562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3.05pt;height:1pt;mso-position-horizontal-relative:char;mso-position-vertical-relative:line" id="docshapegroup56" coordorigin="0,0" coordsize="2461,20">
                <v:rect style="position:absolute;left:0;top:0;width:2461;height:20" id="docshape5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spacing w:before="0"/>
        <w:ind w:left="38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𝑇𝑃</w:t>
      </w:r>
      <w:r>
        <w:rPr>
          <w:rFonts w:ascii="Cambria Math" w:eastAsia="Cambria Math"/>
          <w:spacing w:val="2"/>
          <w:sz w:val="28"/>
        </w:rPr>
        <w:t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-1"/>
          <w:sz w:val="28"/>
        </w:rPr>
        <w:t> </w:t>
      </w:r>
      <w:r>
        <w:rPr>
          <w:rFonts w:ascii="Cambria Math" w:eastAsia="Cambria Math"/>
          <w:sz w:val="28"/>
        </w:rPr>
        <w:t>𝐹𝑃</w:t>
      </w:r>
      <w:r>
        <w:rPr>
          <w:rFonts w:ascii="Cambria Math" w:eastAsia="Cambria Math"/>
          <w:spacing w:val="9"/>
          <w:sz w:val="28"/>
        </w:rPr>
        <w:t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-1"/>
          <w:sz w:val="28"/>
        </w:rPr>
        <w:t> </w:t>
      </w:r>
      <w:r>
        <w:rPr>
          <w:rFonts w:ascii="Cambria Math" w:eastAsia="Cambria Math"/>
          <w:sz w:val="28"/>
        </w:rPr>
        <w:t>𝑇𝑁</w:t>
      </w:r>
      <w:r>
        <w:rPr>
          <w:rFonts w:ascii="Cambria Math" w:eastAsia="Cambria Math"/>
          <w:spacing w:val="5"/>
          <w:sz w:val="28"/>
        </w:rPr>
        <w:t> </w:t>
      </w:r>
      <w:r>
        <w:rPr>
          <w:rFonts w:ascii="Cambria Math" w:eastAsia="Cambria Math"/>
          <w:sz w:val="28"/>
        </w:rPr>
        <w:t>+ </w:t>
      </w:r>
      <w:r>
        <w:rPr>
          <w:rFonts w:ascii="Cambria Math" w:eastAsia="Cambria Math"/>
          <w:spacing w:val="-5"/>
          <w:sz w:val="28"/>
        </w:rPr>
        <w:t>𝐹𝑁</w:t>
      </w:r>
    </w:p>
    <w:p>
      <w:pPr>
        <w:pStyle w:val="BodyText"/>
        <w:spacing w:line="290" w:lineRule="exact"/>
        <w:ind w:left="0" w:right="135"/>
        <w:jc w:val="right"/>
        <w:rPr>
          <w:rFonts w:ascii="Cambria Math"/>
          <w:position w:val="1"/>
        </w:rPr>
      </w:pPr>
      <w:r>
        <w:rPr/>
        <w:br w:type="column"/>
      </w: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3.1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 w:line="290" w:lineRule="exact"/>
        <w:jc w:val="right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3" w:equalWidth="0">
            <w:col w:w="4391" w:space="40"/>
            <w:col w:w="2492" w:space="39"/>
            <w:col w:w="2964"/>
          </w:cols>
        </w:sectPr>
      </w:pPr>
    </w:p>
    <w:p>
      <w:pPr>
        <w:pStyle w:val="BodyText"/>
        <w:spacing w:line="360" w:lineRule="auto" w:before="98"/>
        <w:ind w:right="138" w:firstLine="707"/>
        <w:jc w:val="both"/>
      </w:pPr>
      <w:r>
        <w:rPr/>
        <w:t>Точность</w:t>
      </w:r>
      <w:r>
        <w:rPr>
          <w:spacing w:val="-18"/>
        </w:rPr>
        <w:t> </w:t>
      </w:r>
      <w:r>
        <w:rPr/>
        <w:t>является</w:t>
      </w:r>
      <w:r>
        <w:rPr>
          <w:spacing w:val="-17"/>
        </w:rPr>
        <w:t> </w:t>
      </w:r>
      <w:r>
        <w:rPr/>
        <w:t>одной</w:t>
      </w:r>
      <w:r>
        <w:rPr>
          <w:spacing w:val="-18"/>
        </w:rPr>
        <w:t> </w:t>
      </w:r>
      <w:r>
        <w:rPr/>
        <w:t>из</w:t>
      </w:r>
      <w:r>
        <w:rPr>
          <w:spacing w:val="-17"/>
        </w:rPr>
        <w:t> </w:t>
      </w:r>
      <w:r>
        <w:rPr/>
        <w:t>наиболее</w:t>
      </w:r>
      <w:r>
        <w:rPr>
          <w:spacing w:val="-18"/>
        </w:rPr>
        <w:t> </w:t>
      </w:r>
      <w:r>
        <w:rPr/>
        <w:t>распространенных</w:t>
      </w:r>
      <w:r>
        <w:rPr>
          <w:spacing w:val="-17"/>
        </w:rPr>
        <w:t> </w:t>
      </w:r>
      <w:r>
        <w:rPr/>
        <w:t>метрик</w:t>
      </w:r>
      <w:r>
        <w:rPr>
          <w:spacing w:val="-18"/>
        </w:rPr>
        <w:t> </w:t>
      </w:r>
      <w:r>
        <w:rPr/>
        <w:t>оценки</w:t>
      </w:r>
      <w:r>
        <w:rPr>
          <w:spacing w:val="-17"/>
        </w:rPr>
        <w:t> </w:t>
      </w:r>
      <w:r>
        <w:rPr/>
        <w:t>ка- чества моделей классификации, однако плохо характеризует модель в задачах с несбалансированным числом объектов разных классов в обучающей выборке.</w:t>
      </w:r>
    </w:p>
    <w:p>
      <w:pPr>
        <w:pStyle w:val="BodyText"/>
        <w:spacing w:line="360" w:lineRule="auto" w:before="1"/>
        <w:ind w:right="133" w:firstLine="707"/>
        <w:jc w:val="both"/>
      </w:pPr>
      <w:r>
        <w:rPr/>
        <w:t>Точность</w:t>
      </w:r>
      <w:r>
        <w:rPr>
          <w:spacing w:val="-18"/>
        </w:rPr>
        <w:t> </w:t>
      </w:r>
      <w:r>
        <w:rPr/>
        <w:t>работы</w:t>
      </w:r>
      <w:r>
        <w:rPr>
          <w:spacing w:val="-17"/>
        </w:rPr>
        <w:t> </w:t>
      </w:r>
      <w:r>
        <w:rPr/>
        <w:t>модели</w:t>
      </w:r>
      <w:r>
        <w:rPr>
          <w:spacing w:val="-18"/>
        </w:rPr>
        <w:t> </w:t>
      </w:r>
      <w:r>
        <w:rPr/>
        <w:t>обычно</w:t>
      </w:r>
      <w:r>
        <w:rPr>
          <w:spacing w:val="-17"/>
        </w:rPr>
        <w:t> </w:t>
      </w:r>
      <w:r>
        <w:rPr/>
        <w:t>оценивают</w:t>
      </w:r>
      <w:r>
        <w:rPr>
          <w:spacing w:val="-18"/>
        </w:rPr>
        <w:t> </w:t>
      </w:r>
      <w:r>
        <w:rPr/>
        <w:t>с</w:t>
      </w:r>
      <w:r>
        <w:rPr>
          <w:spacing w:val="-17"/>
        </w:rPr>
        <w:t> </w:t>
      </w:r>
      <w:r>
        <w:rPr/>
        <w:t>помощью</w:t>
      </w:r>
      <w:r>
        <w:rPr>
          <w:spacing w:val="-18"/>
        </w:rPr>
        <w:t> </w:t>
      </w:r>
      <w:r>
        <w:rPr/>
        <w:t>тестовой</w:t>
      </w:r>
      <w:r>
        <w:rPr>
          <w:spacing w:val="-17"/>
        </w:rPr>
        <w:t> </w:t>
      </w:r>
      <w:r>
        <w:rPr/>
        <w:t>выборки, которая выделяется из набора данных и не участвует в обучении модели. Если доступный набор данных не</w:t>
      </w:r>
      <w:r>
        <w:rPr>
          <w:spacing w:val="-1"/>
        </w:rPr>
        <w:t> </w:t>
      </w:r>
      <w:r>
        <w:rPr/>
        <w:t>обладает</w:t>
      </w:r>
      <w:r>
        <w:rPr>
          <w:spacing w:val="-1"/>
        </w:rPr>
        <w:t> </w:t>
      </w:r>
      <w:r>
        <w:rPr/>
        <w:t>большим объемом, часто прибегают к ме- тоду,</w:t>
      </w:r>
      <w:r>
        <w:rPr>
          <w:spacing w:val="-18"/>
        </w:rPr>
        <w:t> </w:t>
      </w:r>
      <w:r>
        <w:rPr/>
        <w:t>который</w:t>
      </w:r>
      <w:r>
        <w:rPr>
          <w:spacing w:val="-17"/>
        </w:rPr>
        <w:t> </w:t>
      </w:r>
      <w:r>
        <w:rPr/>
        <w:t>называется</w:t>
      </w:r>
      <w:r>
        <w:rPr>
          <w:spacing w:val="-18"/>
        </w:rPr>
        <w:t> </w:t>
      </w:r>
      <w:r>
        <w:rPr>
          <w:i/>
        </w:rPr>
        <w:t>кросс-валидацией</w:t>
      </w:r>
      <w:r>
        <w:rPr>
          <w:i/>
          <w:spacing w:val="-17"/>
        </w:rPr>
        <w:t> </w:t>
      </w:r>
      <w:r>
        <w:rPr>
          <w:i/>
        </w:rPr>
        <w:t>по</w:t>
      </w:r>
      <w:r>
        <w:rPr>
          <w:i/>
          <w:spacing w:val="-18"/>
        </w:rPr>
        <w:t> </w:t>
      </w:r>
      <w:r>
        <w:rPr>
          <w:rFonts w:ascii="Cambria Math" w:hAnsi="Cambria Math" w:eastAsia="Cambria Math"/>
        </w:rPr>
        <w:t>𝑘</w:t>
      </w:r>
      <w:r>
        <w:rPr>
          <w:rFonts w:ascii="Cambria Math" w:hAnsi="Cambria Math" w:eastAsia="Cambria Math"/>
          <w:spacing w:val="-4"/>
        </w:rPr>
        <w:t> </w:t>
      </w:r>
      <w:r>
        <w:rPr>
          <w:i/>
        </w:rPr>
        <w:t>блокам</w:t>
      </w:r>
      <w:r>
        <w:rPr>
          <w:i/>
          <w:spacing w:val="-17"/>
        </w:rPr>
        <w:t> </w:t>
      </w:r>
      <w:r>
        <w:rPr/>
        <w:t>(англ.</w:t>
      </w:r>
      <w:r>
        <w:rPr>
          <w:spacing w:val="-18"/>
        </w:rPr>
        <w:t> </w:t>
      </w:r>
      <w:r>
        <w:rPr/>
        <w:t>k-fold</w:t>
      </w:r>
      <w:r>
        <w:rPr>
          <w:spacing w:val="-17"/>
        </w:rPr>
        <w:t> </w:t>
      </w:r>
      <w:r>
        <w:rPr/>
        <w:t>cross</w:t>
      </w:r>
      <w:r>
        <w:rPr>
          <w:spacing w:val="-18"/>
        </w:rPr>
        <w:t> </w:t>
      </w:r>
      <w:r>
        <w:rPr/>
        <w:t>valida- tion). При применении кросс-валидации все данные разделяют на </w:t>
      </w:r>
      <w:r>
        <w:rPr>
          <w:rFonts w:ascii="Cambria Math" w:hAnsi="Cambria Math" w:eastAsia="Cambria Math"/>
        </w:rPr>
        <w:t>𝑘 </w:t>
      </w:r>
      <w:r>
        <w:rPr/>
        <w:t>равных ча- стей. После этого </w:t>
      </w:r>
      <w:r>
        <w:rPr>
          <w:rFonts w:ascii="Cambria Math" w:hAnsi="Cambria Math" w:eastAsia="Cambria Math"/>
        </w:rPr>
        <w:t>𝑘 </w:t>
      </w:r>
      <w:r>
        <w:rPr/>
        <w:t>раз повторяют следующий процесс: </w:t>
      </w:r>
      <w:r>
        <w:rPr>
          <w:rFonts w:ascii="Cambria Math" w:hAnsi="Cambria Math" w:eastAsia="Cambria Math"/>
        </w:rPr>
        <w:t>𝑘 −</w:t>
      </w:r>
      <w:r>
        <w:rPr>
          <w:rFonts w:ascii="Cambria Math" w:hAnsi="Cambria Math" w:eastAsia="Cambria Math"/>
          <w:spacing w:val="-5"/>
        </w:rPr>
        <w:t> </w:t>
      </w:r>
      <w:r>
        <w:rPr>
          <w:rFonts w:ascii="Cambria Math" w:hAnsi="Cambria Math" w:eastAsia="Cambria Math"/>
        </w:rPr>
        <w:t>1 </w:t>
      </w:r>
      <w:r>
        <w:rPr/>
        <w:t>блок используют для</w:t>
      </w:r>
      <w:r>
        <w:rPr>
          <w:spacing w:val="-12"/>
        </w:rPr>
        <w:t> </w:t>
      </w:r>
      <w:r>
        <w:rPr/>
        <w:t>построения</w:t>
      </w:r>
      <w:r>
        <w:rPr>
          <w:spacing w:val="-12"/>
        </w:rPr>
        <w:t> </w:t>
      </w:r>
      <w:r>
        <w:rPr/>
        <w:t>модели</w:t>
      </w:r>
      <w:r>
        <w:rPr>
          <w:spacing w:val="-12"/>
        </w:rPr>
        <w:t> </w:t>
      </w:r>
      <w:r>
        <w:rPr/>
        <w:t>с</w:t>
      </w:r>
      <w:r>
        <w:rPr>
          <w:spacing w:val="-12"/>
        </w:rPr>
        <w:t> </w:t>
      </w:r>
      <w:r>
        <w:rPr/>
        <w:t>выбранными</w:t>
      </w:r>
      <w:r>
        <w:rPr>
          <w:spacing w:val="-12"/>
        </w:rPr>
        <w:t> </w:t>
      </w:r>
      <w:r>
        <w:rPr/>
        <w:t>гиперпараметрами,</w:t>
      </w:r>
      <w:r>
        <w:rPr>
          <w:spacing w:val="-12"/>
        </w:rPr>
        <w:t> </w:t>
      </w:r>
      <w:r>
        <w:rPr/>
        <w:t>а</w:t>
      </w:r>
      <w:r>
        <w:rPr>
          <w:spacing w:val="-15"/>
        </w:rPr>
        <w:t> </w:t>
      </w:r>
      <w:r>
        <w:rPr/>
        <w:t>оставшийся</w:t>
      </w:r>
      <w:r>
        <w:rPr>
          <w:spacing w:val="-12"/>
        </w:rPr>
        <w:t> </w:t>
      </w:r>
      <w:r>
        <w:rPr/>
        <w:t>блок</w:t>
      </w:r>
      <w:r>
        <w:rPr>
          <w:spacing w:val="-12"/>
        </w:rPr>
        <w:t> </w:t>
      </w:r>
      <w:r>
        <w:rPr/>
        <w:t>ис- пользуется для оценки качества работы модели, таким образом, чтобы каждое подмножество данных использовалось в качестве тестового ровно один раз. Кросс-валидационная оценка точности вычисляется как среднее полученных </w:t>
      </w:r>
      <w:r>
        <w:rPr>
          <w:rFonts w:ascii="Cambria Math" w:hAnsi="Cambria Math" w:eastAsia="Cambria Math"/>
        </w:rPr>
        <w:t>𝑘 </w:t>
      </w:r>
      <w:r>
        <w:rPr/>
        <w:t>оценок. Оптимальным числом блоков считается </w:t>
      </w:r>
      <w:r>
        <w:rPr>
          <w:rFonts w:ascii="Cambria Math" w:hAnsi="Cambria Math" w:eastAsia="Cambria Math"/>
        </w:rPr>
        <w:t>𝑘 = 10</w:t>
      </w:r>
      <w:r>
        <w:rPr/>
        <w:t>.</w:t>
      </w:r>
    </w:p>
    <w:p>
      <w:pPr>
        <w:pStyle w:val="BodyText"/>
        <w:spacing w:before="160"/>
        <w:ind w:left="0"/>
      </w:pPr>
    </w:p>
    <w:p>
      <w:pPr>
        <w:pStyle w:val="Heading3"/>
        <w:numPr>
          <w:ilvl w:val="2"/>
          <w:numId w:val="10"/>
        </w:numPr>
        <w:tabs>
          <w:tab w:pos="3516" w:val="left" w:leader="none"/>
        </w:tabs>
        <w:spacing w:line="240" w:lineRule="auto" w:before="1" w:after="0"/>
        <w:ind w:left="3516" w:right="0" w:hanging="697"/>
        <w:jc w:val="left"/>
      </w:pPr>
      <w:bookmarkStart w:name="_TOC_250013" w:id="14"/>
      <w:r>
        <w:rPr/>
        <w:t>Площадь</w:t>
      </w:r>
      <w:r>
        <w:rPr>
          <w:spacing w:val="-7"/>
        </w:rPr>
        <w:t> </w:t>
      </w:r>
      <w:r>
        <w:rPr/>
        <w:t>под</w:t>
      </w:r>
      <w:r>
        <w:rPr>
          <w:spacing w:val="-7"/>
        </w:rPr>
        <w:t> </w:t>
      </w:r>
      <w:r>
        <w:rPr/>
        <w:t>кривой</w:t>
      </w:r>
      <w:r>
        <w:rPr>
          <w:spacing w:val="-5"/>
        </w:rPr>
        <w:t> </w:t>
      </w:r>
      <w:bookmarkEnd w:id="14"/>
      <w:r>
        <w:rPr>
          <w:spacing w:val="-2"/>
        </w:rPr>
        <w:t>ошибок</w:t>
      </w:r>
    </w:p>
    <w:p>
      <w:pPr>
        <w:pStyle w:val="BodyText"/>
        <w:spacing w:before="1"/>
        <w:ind w:left="0"/>
        <w:rPr>
          <w:b/>
          <w:i/>
        </w:rPr>
      </w:pPr>
    </w:p>
    <w:p>
      <w:pPr>
        <w:spacing w:line="360" w:lineRule="auto" w:before="0"/>
        <w:ind w:left="143" w:right="135" w:firstLine="707"/>
        <w:jc w:val="both"/>
        <w:rPr>
          <w:sz w:val="28"/>
        </w:rPr>
      </w:pPr>
      <w:r>
        <w:rPr>
          <w:i/>
          <w:sz w:val="28"/>
        </w:rPr>
        <w:t>ROC-кривая </w:t>
      </w:r>
      <w:r>
        <w:rPr>
          <w:sz w:val="28"/>
        </w:rPr>
        <w:t>— графический инструмент</w:t>
      </w:r>
      <w:r>
        <w:rPr>
          <w:spacing w:val="-3"/>
          <w:sz w:val="28"/>
        </w:rPr>
        <w:t> </w:t>
      </w:r>
      <w:r>
        <w:rPr>
          <w:sz w:val="28"/>
        </w:rPr>
        <w:t>оценки точности моделей бинар- ной классификации, позволяющий найти оптимальный баланс между </w:t>
      </w:r>
      <w:r>
        <w:rPr>
          <w:i/>
          <w:sz w:val="28"/>
        </w:rPr>
        <w:t>чувстви- </w:t>
      </w:r>
      <w:r>
        <w:rPr>
          <w:i/>
          <w:spacing w:val="-2"/>
          <w:sz w:val="28"/>
        </w:rPr>
        <w:t>тельностью</w:t>
      </w:r>
      <w:r>
        <w:rPr>
          <w:spacing w:val="-2"/>
          <w:sz w:val="28"/>
        </w:rPr>
        <w:t>:</w:t>
      </w:r>
    </w:p>
    <w:p>
      <w:pPr>
        <w:spacing w:after="0" w:line="360" w:lineRule="auto"/>
        <w:jc w:val="both"/>
        <w:rPr>
          <w:sz w:val="28"/>
        </w:rPr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after="0"/>
        <w:rPr>
          <w:sz w:val="18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ind w:left="0"/>
      </w:pPr>
    </w:p>
    <w:p>
      <w:pPr>
        <w:pStyle w:val="BodyText"/>
        <w:spacing w:before="246"/>
        <w:ind w:left="0"/>
      </w:pPr>
    </w:p>
    <w:p>
      <w:pPr>
        <w:spacing w:before="0"/>
        <w:ind w:left="143" w:right="0" w:firstLine="0"/>
        <w:jc w:val="left"/>
        <w:rPr>
          <w:sz w:val="28"/>
        </w:rPr>
      </w:pP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i/>
          <w:sz w:val="28"/>
        </w:rPr>
        <w:t>специфичностью</w:t>
      </w:r>
      <w:r>
        <w:rPr>
          <w:i/>
          <w:spacing w:val="-7"/>
          <w:sz w:val="28"/>
        </w:rPr>
        <w:t> </w:t>
      </w:r>
      <w:r>
        <w:rPr>
          <w:spacing w:val="-2"/>
          <w:sz w:val="28"/>
        </w:rPr>
        <w:t>модели:</w:t>
      </w:r>
    </w:p>
    <w:p>
      <w:pPr>
        <w:spacing w:before="266"/>
        <w:ind w:left="55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z w:val="28"/>
        </w:rPr>
        <w:t>𝑠𝑒𝑛𝑠𝑖𝑡𝑖𝑣𝑖𝑡𝑦</w:t>
      </w:r>
      <w:r>
        <w:rPr>
          <w:rFonts w:ascii="Cambria Math" w:eastAsia="Cambria Math"/>
          <w:spacing w:val="17"/>
          <w:sz w:val="28"/>
        </w:rPr>
        <w:t> </w:t>
      </w:r>
      <w:r>
        <w:rPr>
          <w:rFonts w:ascii="Cambria Math" w:eastAsia="Cambria Math"/>
          <w:spacing w:val="-10"/>
          <w:sz w:val="28"/>
        </w:rPr>
        <w:t>=</w:t>
      </w:r>
    </w:p>
    <w:p>
      <w:pPr>
        <w:pStyle w:val="BodyText"/>
        <w:ind w:left="0"/>
        <w:rPr>
          <w:rFonts w:ascii="Cambria Math"/>
        </w:rPr>
      </w:pPr>
    </w:p>
    <w:p>
      <w:pPr>
        <w:pStyle w:val="BodyText"/>
        <w:spacing w:before="299"/>
        <w:ind w:left="0"/>
        <w:rPr>
          <w:rFonts w:ascii="Cambria Math"/>
        </w:rPr>
      </w:pPr>
    </w:p>
    <w:p>
      <w:pPr>
        <w:spacing w:before="1"/>
        <w:ind w:left="47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𝑠𝑝𝑒𝑐𝑖𝑓𝑖𝑐𝑖𝑡𝑦</w:t>
      </w:r>
      <w:r>
        <w:rPr>
          <w:rFonts w:ascii="Cambria Math" w:eastAsia="Cambria Math"/>
          <w:spacing w:val="14"/>
          <w:sz w:val="28"/>
        </w:rPr>
        <w:t> </w:t>
      </w:r>
      <w:r>
        <w:rPr>
          <w:rFonts w:ascii="Cambria Math" w:eastAsia="Cambria Math"/>
          <w:spacing w:val="-10"/>
          <w:sz w:val="28"/>
        </w:rPr>
        <w:t>=</w:t>
      </w:r>
    </w:p>
    <w:p>
      <w:pPr>
        <w:spacing w:before="52"/>
        <w:ind w:left="5" w:right="16" w:firstLine="0"/>
        <w:jc w:val="center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5"/>
          <w:sz w:val="28"/>
        </w:rPr>
        <w:t>𝑇𝑃</w:t>
      </w:r>
    </w:p>
    <w:p>
      <w:pPr>
        <w:pStyle w:val="BodyText"/>
        <w:spacing w:before="5"/>
        <w:ind w:left="0"/>
        <w:rPr>
          <w:rFonts w:ascii="Cambria Math"/>
          <w:sz w:val="5"/>
        </w:rPr>
      </w:pPr>
    </w:p>
    <w:p>
      <w:pPr>
        <w:pStyle w:val="BodyText"/>
        <w:spacing w:line="20" w:lineRule="exact"/>
        <w:ind w:left="31" w:right="-15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675640" cy="12700"/>
                <wp:effectExtent l="0" t="0" r="0" b="0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675640" cy="12700"/>
                          <a:chExt cx="67564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6756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12700">
                                <a:moveTo>
                                  <a:pt x="675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675131" y="12192"/>
                                </a:lnTo>
                                <a:lnTo>
                                  <a:pt x="675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.2pt;height:1pt;mso-position-horizontal-relative:char;mso-position-vertical-relative:line" id="docshapegroup58" coordorigin="0,0" coordsize="1064,20">
                <v:rect style="position:absolute;left:0;top:0;width:1064;height:20" id="docshape5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spacing w:before="0"/>
        <w:ind w:left="0" w:right="16" w:firstLine="0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𝑇𝑃</w:t>
      </w:r>
      <w:r>
        <w:rPr>
          <w:rFonts w:ascii="Cambria Math" w:eastAsia="Cambria Math"/>
          <w:spacing w:val="3"/>
          <w:sz w:val="28"/>
        </w:rPr>
        <w:t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-1"/>
          <w:sz w:val="28"/>
        </w:rPr>
        <w:t> </w:t>
      </w:r>
      <w:r>
        <w:rPr>
          <w:rFonts w:ascii="Cambria Math" w:eastAsia="Cambria Math"/>
          <w:spacing w:val="-5"/>
          <w:sz w:val="28"/>
        </w:rPr>
        <w:t>𝐹𝑁</w:t>
      </w:r>
    </w:p>
    <w:p>
      <w:pPr>
        <w:pStyle w:val="BodyText"/>
        <w:spacing w:before="216"/>
        <w:ind w:left="0"/>
        <w:rPr>
          <w:rFonts w:ascii="Cambria Math"/>
        </w:rPr>
      </w:pPr>
    </w:p>
    <w:p>
      <w:pPr>
        <w:spacing w:before="0"/>
        <w:ind w:left="15" w:right="16" w:firstLine="0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5"/>
          <w:sz w:val="28"/>
        </w:rPr>
        <w:t>𝑇𝑁</w:t>
      </w:r>
    </w:p>
    <w:p>
      <w:pPr>
        <w:pStyle w:val="BodyText"/>
        <w:spacing w:before="4"/>
        <w:ind w:left="0"/>
        <w:rPr>
          <w:rFonts w:ascii="Cambria Math"/>
          <w:sz w:val="5"/>
        </w:rPr>
      </w:pPr>
    </w:p>
    <w:p>
      <w:pPr>
        <w:pStyle w:val="BodyText"/>
        <w:spacing w:line="20" w:lineRule="exact"/>
        <w:ind w:left="38" w:right="-29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675640" cy="12700"/>
                <wp:effectExtent l="0" t="0" r="0" b="0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675640" cy="12700"/>
                          <a:chExt cx="675640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6756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12700">
                                <a:moveTo>
                                  <a:pt x="675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675132" y="12192"/>
                                </a:lnTo>
                                <a:lnTo>
                                  <a:pt x="675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.2pt;height:1pt;mso-position-horizontal-relative:char;mso-position-vertical-relative:line" id="docshapegroup60" coordorigin="0,0" coordsize="1064,20">
                <v:rect style="position:absolute;left:0;top:0;width:1064;height:20" id="docshape6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spacing w:before="0"/>
        <w:ind w:left="15" w:right="16" w:firstLine="0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𝑇𝑁</w:t>
      </w:r>
      <w:r>
        <w:rPr>
          <w:rFonts w:ascii="Cambria Math" w:eastAsia="Cambria Math"/>
          <w:spacing w:val="3"/>
          <w:sz w:val="28"/>
        </w:rPr>
        <w:t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2"/>
          <w:sz w:val="28"/>
        </w:rPr>
        <w:t> </w:t>
      </w:r>
      <w:r>
        <w:rPr>
          <w:rFonts w:ascii="Cambria Math" w:eastAsia="Cambria Math"/>
          <w:spacing w:val="-5"/>
          <w:sz w:val="28"/>
        </w:rPr>
        <w:t>𝐹𝑃</w:t>
      </w:r>
    </w:p>
    <w:p>
      <w:pPr>
        <w:pStyle w:val="BodyText"/>
        <w:spacing w:before="256"/>
        <w:rPr>
          <w:rFonts w:ascii="Cambria Math"/>
          <w:position w:val="1"/>
        </w:rPr>
      </w:pPr>
      <w:r>
        <w:rPr/>
        <w:br w:type="column"/>
      </w: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3.2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ind w:left="0"/>
        <w:rPr>
          <w:rFonts w:ascii="Cambria Math"/>
        </w:rPr>
      </w:pPr>
    </w:p>
    <w:p>
      <w:pPr>
        <w:pStyle w:val="BodyText"/>
        <w:spacing w:before="289"/>
        <w:ind w:left="0"/>
        <w:rPr>
          <w:rFonts w:ascii="Cambria Math"/>
        </w:rPr>
      </w:pPr>
    </w:p>
    <w:p>
      <w:pPr>
        <w:pStyle w:val="BodyText"/>
        <w:spacing w:before="1"/>
        <w:rPr>
          <w:rFonts w:ascii="Cambria Math"/>
          <w:position w:val="1"/>
        </w:rPr>
      </w:pPr>
      <w:r>
        <w:rPr>
          <w:rFonts w:ascii="Cambria Math"/>
          <w:spacing w:val="-2"/>
          <w:position w:val="1"/>
        </w:rPr>
        <w:t>(</w:t>
      </w:r>
      <w:r>
        <w:rPr>
          <w:rFonts w:ascii="Cambria Math"/>
          <w:spacing w:val="-2"/>
        </w:rPr>
        <w:t>3.3</w:t>
      </w:r>
      <w:r>
        <w:rPr>
          <w:rFonts w:ascii="Cambria Math"/>
          <w:spacing w:val="-2"/>
          <w:position w:val="1"/>
        </w:rPr>
        <w:t>)</w:t>
      </w:r>
    </w:p>
    <w:p>
      <w:pPr>
        <w:pStyle w:val="BodyText"/>
        <w:spacing w:after="0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4" w:equalWidth="0">
            <w:col w:w="3450" w:space="40"/>
            <w:col w:w="1711" w:space="39"/>
            <w:col w:w="1135" w:space="2666"/>
            <w:col w:w="885"/>
          </w:cols>
        </w:sectPr>
      </w:pPr>
    </w:p>
    <w:p>
      <w:pPr>
        <w:pStyle w:val="BodyText"/>
        <w:spacing w:line="360" w:lineRule="auto" w:before="96"/>
        <w:ind w:right="134" w:firstLine="707"/>
        <w:jc w:val="both"/>
      </w:pPr>
      <w:r>
        <w:rPr/>
        <w:t>ROC-кривая задается в осях </w:t>
      </w:r>
      <w:r>
        <w:rPr>
          <w:rFonts w:ascii="Cambria Math" w:hAnsi="Cambria Math" w:eastAsia="Cambria Math"/>
        </w:rPr>
        <w:t>(𝑠𝑒𝑛𝑠𝑖𝑡𝑖𝑣𝑖𝑡𝑦,</w:t>
      </w:r>
      <w:r>
        <w:rPr>
          <w:rFonts w:ascii="Cambria Math" w:hAnsi="Cambria Math" w:eastAsia="Cambria Math"/>
          <w:spacing w:val="-16"/>
        </w:rPr>
        <w:t> </w:t>
      </w:r>
      <w:r>
        <w:rPr>
          <w:rFonts w:ascii="Cambria Math" w:hAnsi="Cambria Math" w:eastAsia="Cambria Math"/>
        </w:rPr>
        <w:t>1 −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𝑠𝑝𝑒𝑐𝑖𝑓𝑖𝑐𝑖𝑡𝑦</w:t>
      </w:r>
      <w:r>
        <w:rPr/>
        <w:t>) и отображает соотношение этих величин при варьировании порога решающего правила (объ- екты,</w:t>
      </w:r>
      <w:r>
        <w:rPr>
          <w:spacing w:val="-18"/>
        </w:rPr>
        <w:t> </w:t>
      </w:r>
      <w:r>
        <w:rPr/>
        <w:t>для</w:t>
      </w:r>
      <w:r>
        <w:rPr>
          <w:spacing w:val="-17"/>
        </w:rPr>
        <w:t> </w:t>
      </w:r>
      <w:r>
        <w:rPr/>
        <w:t>которых</w:t>
      </w:r>
      <w:r>
        <w:rPr>
          <w:spacing w:val="-18"/>
        </w:rPr>
        <w:t> </w:t>
      </w:r>
      <w:r>
        <w:rPr/>
        <w:t>предсказанная</w:t>
      </w:r>
      <w:r>
        <w:rPr>
          <w:spacing w:val="-17"/>
        </w:rPr>
        <w:t> </w:t>
      </w:r>
      <w:r>
        <w:rPr/>
        <w:t>вероятность</w:t>
      </w:r>
      <w:r>
        <w:rPr>
          <w:spacing w:val="-18"/>
        </w:rPr>
        <w:t> </w:t>
      </w:r>
      <w:r>
        <w:rPr/>
        <w:t>принадлежности</w:t>
      </w:r>
      <w:r>
        <w:rPr>
          <w:spacing w:val="-17"/>
        </w:rPr>
        <w:t> </w:t>
      </w:r>
      <w:r>
        <w:rPr/>
        <w:t>к</w:t>
      </w:r>
      <w:r>
        <w:rPr>
          <w:spacing w:val="-18"/>
        </w:rPr>
        <w:t> </w:t>
      </w:r>
      <w:r>
        <w:rPr/>
        <w:t>классу</w:t>
      </w:r>
      <w:r>
        <w:rPr>
          <w:spacing w:val="-17"/>
        </w:rPr>
        <w:t> </w:t>
      </w:r>
      <w:r>
        <w:rPr/>
        <w:t>с</w:t>
      </w:r>
      <w:r>
        <w:rPr>
          <w:spacing w:val="-18"/>
        </w:rPr>
        <w:t> </w:t>
      </w:r>
      <w:r>
        <w:rPr/>
        <w:t>меткой 1</w:t>
      </w:r>
      <w:r>
        <w:rPr>
          <w:spacing w:val="-11"/>
        </w:rPr>
        <w:t> </w:t>
      </w:r>
      <w:r>
        <w:rPr/>
        <w:t>ниже</w:t>
      </w:r>
      <w:r>
        <w:rPr>
          <w:spacing w:val="-12"/>
        </w:rPr>
        <w:t> </w:t>
      </w:r>
      <w:r>
        <w:rPr/>
        <w:t>этого</w:t>
      </w:r>
      <w:r>
        <w:rPr>
          <w:spacing w:val="-14"/>
        </w:rPr>
        <w:t> </w:t>
      </w:r>
      <w:r>
        <w:rPr/>
        <w:t>порога,</w:t>
      </w:r>
      <w:r>
        <w:rPr>
          <w:spacing w:val="-15"/>
        </w:rPr>
        <w:t> </w:t>
      </w:r>
      <w:r>
        <w:rPr/>
        <w:t>относят</w:t>
      </w:r>
      <w:r>
        <w:rPr>
          <w:spacing w:val="-12"/>
        </w:rPr>
        <w:t> </w:t>
      </w:r>
      <w:r>
        <w:rPr/>
        <w:t>к</w:t>
      </w:r>
      <w:r>
        <w:rPr>
          <w:spacing w:val="-12"/>
        </w:rPr>
        <w:t> </w:t>
      </w:r>
      <w:r>
        <w:rPr/>
        <w:t>классу</w:t>
      </w:r>
      <w:r>
        <w:rPr>
          <w:spacing w:val="-11"/>
        </w:rPr>
        <w:t> </w:t>
      </w:r>
      <w:r>
        <w:rPr/>
        <w:t>с</w:t>
      </w:r>
      <w:r>
        <w:rPr>
          <w:spacing w:val="-14"/>
        </w:rPr>
        <w:t> </w:t>
      </w:r>
      <w:r>
        <w:rPr/>
        <w:t>меткой</w:t>
      </w:r>
      <w:r>
        <w:rPr>
          <w:spacing w:val="-12"/>
        </w:rPr>
        <w:t> </w:t>
      </w:r>
      <w:r>
        <w:rPr/>
        <w:t>0,</w:t>
      </w:r>
      <w:r>
        <w:rPr>
          <w:spacing w:val="-13"/>
        </w:rPr>
        <w:t> </w:t>
      </w:r>
      <w:r>
        <w:rPr/>
        <w:t>остальные</w:t>
      </w:r>
      <w:r>
        <w:rPr>
          <w:spacing w:val="-8"/>
        </w:rPr>
        <w:t> </w:t>
      </w:r>
      <w:r>
        <w:rPr/>
        <w:t>—</w:t>
      </w:r>
      <w:r>
        <w:rPr>
          <w:spacing w:val="-12"/>
        </w:rPr>
        <w:t> </w:t>
      </w:r>
      <w:r>
        <w:rPr/>
        <w:t>к</w:t>
      </w:r>
      <w:r>
        <w:rPr>
          <w:spacing w:val="-12"/>
        </w:rPr>
        <w:t> </w:t>
      </w:r>
      <w:r>
        <w:rPr/>
        <w:t>классу</w:t>
      </w:r>
      <w:r>
        <w:rPr>
          <w:spacing w:val="-11"/>
        </w:rPr>
        <w:t> </w:t>
      </w:r>
      <w:r>
        <w:rPr/>
        <w:t>с</w:t>
      </w:r>
      <w:r>
        <w:rPr>
          <w:spacing w:val="-12"/>
        </w:rPr>
        <w:t> </w:t>
      </w:r>
      <w:r>
        <w:rPr/>
        <w:t>меткой </w:t>
      </w:r>
      <w:r>
        <w:rPr>
          <w:spacing w:val="-4"/>
        </w:rPr>
        <w:t>1).</w:t>
      </w:r>
    </w:p>
    <w:p>
      <w:pPr>
        <w:pStyle w:val="BodyText"/>
        <w:spacing w:line="360" w:lineRule="auto" w:before="1"/>
        <w:ind w:right="133" w:firstLine="707"/>
        <w:jc w:val="both"/>
      </w:pPr>
      <w:r>
        <w:rPr>
          <w:i/>
        </w:rPr>
        <w:t>Площадь</w:t>
      </w:r>
      <w:r>
        <w:rPr>
          <w:i/>
          <w:spacing w:val="-18"/>
        </w:rPr>
        <w:t> </w:t>
      </w:r>
      <w:r>
        <w:rPr>
          <w:i/>
        </w:rPr>
        <w:t>под</w:t>
      </w:r>
      <w:r>
        <w:rPr>
          <w:i/>
          <w:spacing w:val="-12"/>
        </w:rPr>
        <w:t> </w:t>
      </w:r>
      <w:r>
        <w:rPr>
          <w:i/>
        </w:rPr>
        <w:t>ROC-кривой</w:t>
      </w:r>
      <w:r>
        <w:rPr>
          <w:i/>
          <w:spacing w:val="-10"/>
        </w:rPr>
        <w:t> </w:t>
      </w:r>
      <w:r>
        <w:rPr/>
        <w:t>(англ.</w:t>
      </w:r>
      <w:r>
        <w:rPr>
          <w:spacing w:val="-12"/>
        </w:rPr>
        <w:t> </w:t>
      </w:r>
      <w:r>
        <w:rPr/>
        <w:t>area</w:t>
      </w:r>
      <w:r>
        <w:rPr>
          <w:spacing w:val="-14"/>
        </w:rPr>
        <w:t> </w:t>
      </w:r>
      <w:r>
        <w:rPr/>
        <w:t>under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curve,</w:t>
      </w:r>
      <w:r>
        <w:rPr>
          <w:spacing w:val="-18"/>
        </w:rPr>
        <w:t> </w:t>
      </w:r>
      <w:r>
        <w:rPr/>
        <w:t>AUС)</w:t>
      </w:r>
      <w:r>
        <w:rPr>
          <w:spacing w:val="-11"/>
        </w:rPr>
        <w:t> </w:t>
      </w:r>
      <w:r>
        <w:rPr/>
        <w:t>является</w:t>
      </w:r>
      <w:r>
        <w:rPr>
          <w:spacing w:val="-14"/>
        </w:rPr>
        <w:t> </w:t>
      </w:r>
      <w:r>
        <w:rPr/>
        <w:t>ее</w:t>
      </w:r>
      <w:r>
        <w:rPr>
          <w:spacing w:val="-14"/>
        </w:rPr>
        <w:t> </w:t>
      </w:r>
      <w:r>
        <w:rPr/>
        <w:t>чис- ленной характеристикой, которой удобно пользоваться для сравнения моделей. Чем</w:t>
      </w:r>
      <w:r>
        <w:rPr>
          <w:spacing w:val="-11"/>
        </w:rPr>
        <w:t> </w:t>
      </w:r>
      <w:r>
        <w:rPr/>
        <w:t>выше</w:t>
      </w:r>
      <w:r>
        <w:rPr>
          <w:spacing w:val="-11"/>
        </w:rPr>
        <w:t> </w:t>
      </w:r>
      <w:r>
        <w:rPr/>
        <w:t>значение</w:t>
      </w:r>
      <w:r>
        <w:rPr>
          <w:spacing w:val="-12"/>
        </w:rPr>
        <w:t> </w:t>
      </w:r>
      <w:r>
        <w:rPr/>
        <w:t>AUC</w:t>
      </w:r>
      <w:r>
        <w:rPr>
          <w:spacing w:val="-11"/>
        </w:rPr>
        <w:t> </w:t>
      </w:r>
      <w:r>
        <w:rPr/>
        <w:t>для</w:t>
      </w:r>
      <w:r>
        <w:rPr>
          <w:spacing w:val="-10"/>
        </w:rPr>
        <w:t> </w:t>
      </w:r>
      <w:r>
        <w:rPr/>
        <w:t>классификатора,</w:t>
      </w:r>
      <w:r>
        <w:rPr>
          <w:spacing w:val="-11"/>
        </w:rPr>
        <w:t> </w:t>
      </w:r>
      <w:r>
        <w:rPr/>
        <w:t>тем</w:t>
      </w:r>
      <w:r>
        <w:rPr>
          <w:spacing w:val="-11"/>
        </w:rPr>
        <w:t> </w:t>
      </w:r>
      <w:r>
        <w:rPr/>
        <w:t>лучше</w:t>
      </w:r>
      <w:r>
        <w:rPr>
          <w:spacing w:val="-10"/>
        </w:rPr>
        <w:t> </w:t>
      </w:r>
      <w:r>
        <w:rPr/>
        <w:t>его</w:t>
      </w:r>
      <w:r>
        <w:rPr>
          <w:spacing w:val="-10"/>
        </w:rPr>
        <w:t> </w:t>
      </w:r>
      <w:r>
        <w:rPr/>
        <w:t>способность</w:t>
      </w:r>
      <w:r>
        <w:rPr>
          <w:spacing w:val="-13"/>
        </w:rPr>
        <w:t> </w:t>
      </w:r>
      <w:r>
        <w:rPr/>
        <w:t>разли- чать положительные и отрицательные классы. Идеальный классификатор будет иметь</w:t>
      </w:r>
      <w:r>
        <w:rPr>
          <w:spacing w:val="-18"/>
        </w:rPr>
        <w:t> </w:t>
      </w:r>
      <w:r>
        <w:rPr>
          <w:rFonts w:ascii="Cambria Math" w:hAnsi="Cambria Math" w:eastAsia="Cambria Math"/>
        </w:rPr>
        <w:t>𝐴𝑈𝐶</w:t>
      </w:r>
      <w:r>
        <w:rPr>
          <w:rFonts w:ascii="Cambria Math" w:hAnsi="Cambria Math" w:eastAsia="Cambria Math"/>
          <w:spacing w:val="-8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</w:rPr>
        <w:t>1</w:t>
      </w:r>
      <w:r>
        <w:rPr/>
        <w:t>,</w:t>
      </w:r>
      <w:r>
        <w:rPr>
          <w:spacing w:val="-18"/>
        </w:rPr>
        <w:t> </w:t>
      </w:r>
      <w:r>
        <w:rPr/>
        <w:t>в</w:t>
      </w:r>
      <w:r>
        <w:rPr>
          <w:spacing w:val="-17"/>
        </w:rPr>
        <w:t> </w:t>
      </w:r>
      <w:r>
        <w:rPr/>
        <w:t>то</w:t>
      </w:r>
      <w:r>
        <w:rPr>
          <w:spacing w:val="-18"/>
        </w:rPr>
        <w:t> </w:t>
      </w:r>
      <w:r>
        <w:rPr/>
        <w:t>время</w:t>
      </w:r>
      <w:r>
        <w:rPr>
          <w:spacing w:val="-17"/>
        </w:rPr>
        <w:t> </w:t>
      </w:r>
      <w:r>
        <w:rPr/>
        <w:t>как</w:t>
      </w:r>
      <w:r>
        <w:rPr>
          <w:spacing w:val="-18"/>
        </w:rPr>
        <w:t> </w:t>
      </w:r>
      <w:r>
        <w:rPr/>
        <w:t>классификатор,</w:t>
      </w:r>
      <w:r>
        <w:rPr>
          <w:spacing w:val="-17"/>
        </w:rPr>
        <w:t> </w:t>
      </w:r>
      <w:r>
        <w:rPr/>
        <w:t>присваивающий</w:t>
      </w:r>
      <w:r>
        <w:rPr>
          <w:spacing w:val="-18"/>
        </w:rPr>
        <w:t> </w:t>
      </w:r>
      <w:r>
        <w:rPr/>
        <w:t>метки</w:t>
      </w:r>
      <w:r>
        <w:rPr>
          <w:spacing w:val="-17"/>
        </w:rPr>
        <w:t> </w:t>
      </w:r>
      <w:r>
        <w:rPr/>
        <w:t>класса</w:t>
      </w:r>
      <w:r>
        <w:rPr>
          <w:spacing w:val="-18"/>
        </w:rPr>
        <w:t> </w:t>
      </w:r>
      <w:r>
        <w:rPr/>
        <w:t>слу- чайным образом, будет иметь </w:t>
      </w:r>
      <w:r>
        <w:rPr>
          <w:rFonts w:ascii="Cambria Math" w:hAnsi="Cambria Math" w:eastAsia="Cambria Math"/>
        </w:rPr>
        <w:t>𝐴𝑈𝐶</w:t>
      </w:r>
      <w:r>
        <w:rPr>
          <w:rFonts w:ascii="Cambria Math" w:hAnsi="Cambria Math" w:eastAsia="Cambria Math"/>
          <w:spacing w:val="40"/>
        </w:rPr>
        <w:t> </w:t>
      </w:r>
      <w:r>
        <w:rPr>
          <w:rFonts w:ascii="Cambria Math" w:hAnsi="Cambria Math" w:eastAsia="Cambria Math"/>
        </w:rPr>
        <w:t>= 0,5</w:t>
      </w:r>
      <w:r>
        <w:rPr/>
        <w:t>.</w:t>
      </w:r>
    </w:p>
    <w:p>
      <w:pPr>
        <w:pStyle w:val="BodyText"/>
        <w:spacing w:before="162"/>
        <w:ind w:left="0"/>
      </w:pPr>
    </w:p>
    <w:p>
      <w:pPr>
        <w:pStyle w:val="Heading2"/>
        <w:numPr>
          <w:ilvl w:val="1"/>
          <w:numId w:val="10"/>
        </w:numPr>
        <w:tabs>
          <w:tab w:pos="1961" w:val="left" w:leader="none"/>
        </w:tabs>
        <w:spacing w:line="240" w:lineRule="auto" w:before="0" w:after="0"/>
        <w:ind w:left="1961" w:right="0" w:hanging="491"/>
        <w:jc w:val="left"/>
      </w:pPr>
      <w:bookmarkStart w:name="_TOC_250012" w:id="15"/>
      <w:r>
        <w:rPr/>
        <w:t>Предварительный</w:t>
      </w:r>
      <w:r>
        <w:rPr>
          <w:spacing w:val="-14"/>
        </w:rPr>
        <w:t> </w:t>
      </w:r>
      <w:r>
        <w:rPr/>
        <w:t>анализ</w:t>
      </w:r>
      <w:r>
        <w:rPr>
          <w:spacing w:val="-11"/>
        </w:rPr>
        <w:t> </w:t>
      </w:r>
      <w:r>
        <w:rPr/>
        <w:t>и</w:t>
      </w:r>
      <w:r>
        <w:rPr>
          <w:spacing w:val="-13"/>
        </w:rPr>
        <w:t> </w:t>
      </w:r>
      <w:r>
        <w:rPr/>
        <w:t>предобработка</w:t>
      </w:r>
      <w:r>
        <w:rPr>
          <w:spacing w:val="-9"/>
        </w:rPr>
        <w:t> </w:t>
      </w:r>
      <w:bookmarkEnd w:id="15"/>
      <w:r>
        <w:rPr>
          <w:spacing w:val="-2"/>
        </w:rPr>
        <w:t>данных</w:t>
      </w:r>
    </w:p>
    <w:p>
      <w:pPr>
        <w:pStyle w:val="BodyText"/>
        <w:spacing w:before="321"/>
        <w:ind w:left="0"/>
        <w:rPr>
          <w:b/>
        </w:rPr>
      </w:pPr>
    </w:p>
    <w:p>
      <w:pPr>
        <w:pStyle w:val="BodyText"/>
        <w:spacing w:line="360" w:lineRule="auto"/>
        <w:ind w:right="136" w:firstLine="707"/>
        <w:jc w:val="both"/>
      </w:pPr>
      <w:r>
        <w:rPr/>
        <w:t>Перед использованием данных, содержащих измеренные морфологиче- ские параметры растущих колоний hPSC и клеток внутри колоний вместе с ин- формацией о качестве</w:t>
      </w:r>
      <w:r>
        <w:rPr>
          <w:spacing w:val="-1"/>
        </w:rPr>
        <w:t> </w:t>
      </w:r>
      <w:r>
        <w:rPr/>
        <w:t>колоний,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построения</w:t>
      </w:r>
      <w:r>
        <w:rPr>
          <w:spacing w:val="-1"/>
        </w:rPr>
        <w:t> </w:t>
      </w:r>
      <w:r>
        <w:rPr/>
        <w:t>моделей</w:t>
      </w:r>
      <w:r>
        <w:rPr>
          <w:spacing w:val="-1"/>
        </w:rPr>
        <w:t> </w:t>
      </w:r>
      <w:r>
        <w:rPr/>
        <w:t>классификации,</w:t>
      </w:r>
      <w:r>
        <w:rPr>
          <w:spacing w:val="-1"/>
        </w:rPr>
        <w:t> </w:t>
      </w:r>
      <w:r>
        <w:rPr/>
        <w:t>прове- дем предварительный анализ и предобработку данных.</w:t>
      </w:r>
    </w:p>
    <w:p>
      <w:pPr>
        <w:pStyle w:val="BodyText"/>
        <w:spacing w:before="163"/>
        <w:ind w:left="0"/>
      </w:pPr>
    </w:p>
    <w:p>
      <w:pPr>
        <w:pStyle w:val="Heading3"/>
        <w:numPr>
          <w:ilvl w:val="2"/>
          <w:numId w:val="10"/>
        </w:numPr>
        <w:tabs>
          <w:tab w:pos="4003" w:val="left" w:leader="none"/>
        </w:tabs>
        <w:spacing w:line="240" w:lineRule="auto" w:before="1" w:after="0"/>
        <w:ind w:left="4003" w:right="0" w:hanging="697"/>
        <w:jc w:val="left"/>
      </w:pPr>
      <w:bookmarkStart w:name="_TOC_250011" w:id="16"/>
      <w:r>
        <w:rPr/>
        <w:t>Фильтрация</w:t>
      </w:r>
      <w:r>
        <w:rPr>
          <w:spacing w:val="-12"/>
        </w:rPr>
        <w:t> </w:t>
      </w:r>
      <w:bookmarkEnd w:id="16"/>
      <w:r>
        <w:rPr>
          <w:spacing w:val="-2"/>
        </w:rPr>
        <w:t>данных</w:t>
      </w:r>
    </w:p>
    <w:p>
      <w:pPr>
        <w:pStyle w:val="BodyText"/>
        <w:spacing w:line="360" w:lineRule="auto" w:before="321"/>
        <w:ind w:right="141" w:firstLine="707"/>
        <w:jc w:val="both"/>
      </w:pPr>
      <w:r>
        <w:rPr/>
        <w:t>Поскольку некоторые объекты не содержат информацию о качестве коло- нии, необходимо произвести фильтрацию данных, чтобы удалить строки, кото- рые не могут быть использованы при построении классификаторов. Произведя фильтрацию, можем определить соотношение классов в данных (таблица 3.2).</w:t>
      </w:r>
    </w:p>
    <w:p>
      <w:pPr>
        <w:pStyle w:val="BodyText"/>
        <w:spacing w:after="0" w:line="360" w:lineRule="auto"/>
        <w:jc w:val="both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before="28"/>
        <w:ind w:left="0"/>
        <w:rPr>
          <w:sz w:val="24"/>
        </w:rPr>
      </w:pPr>
    </w:p>
    <w:p>
      <w:pPr>
        <w:spacing w:before="1"/>
        <w:ind w:left="1686" w:right="0" w:firstLine="0"/>
        <w:jc w:val="left"/>
        <w:rPr>
          <w:sz w:val="24"/>
        </w:rPr>
      </w:pPr>
      <w:r>
        <w:rPr>
          <w:sz w:val="24"/>
        </w:rPr>
        <w:t>Таблица</w:t>
      </w:r>
      <w:r>
        <w:rPr>
          <w:spacing w:val="-12"/>
          <w:sz w:val="24"/>
        </w:rPr>
        <w:t> </w:t>
      </w:r>
      <w:r>
        <w:rPr>
          <w:sz w:val="24"/>
        </w:rPr>
        <w:t>3.2.</w:t>
      </w:r>
      <w:r>
        <w:rPr>
          <w:spacing w:val="-9"/>
          <w:sz w:val="24"/>
        </w:rPr>
        <w:t> </w:t>
      </w:r>
      <w:r>
        <w:rPr>
          <w:sz w:val="24"/>
        </w:rPr>
        <w:t>Количество</w:t>
      </w:r>
      <w:r>
        <w:rPr>
          <w:spacing w:val="-9"/>
          <w:sz w:val="24"/>
        </w:rPr>
        <w:t> </w:t>
      </w:r>
      <w:r>
        <w:rPr>
          <w:sz w:val="24"/>
        </w:rPr>
        <w:t>объектов</w:t>
      </w:r>
      <w:r>
        <w:rPr>
          <w:spacing w:val="-8"/>
          <w:sz w:val="24"/>
        </w:rPr>
        <w:t> </w:t>
      </w:r>
      <w:r>
        <w:rPr>
          <w:sz w:val="24"/>
        </w:rPr>
        <w:t>с</w:t>
      </w:r>
      <w:r>
        <w:rPr>
          <w:spacing w:val="-9"/>
          <w:sz w:val="24"/>
        </w:rPr>
        <w:t> </w:t>
      </w:r>
      <w:r>
        <w:rPr>
          <w:sz w:val="24"/>
        </w:rPr>
        <w:t>«хорошим»</w:t>
      </w:r>
      <w:r>
        <w:rPr>
          <w:spacing w:val="-9"/>
          <w:sz w:val="24"/>
        </w:rPr>
        <w:t> </w:t>
      </w:r>
      <w:r>
        <w:rPr>
          <w:sz w:val="24"/>
        </w:rPr>
        <w:t>и</w:t>
      </w:r>
      <w:r>
        <w:rPr>
          <w:spacing w:val="-9"/>
          <w:sz w:val="24"/>
        </w:rPr>
        <w:t> </w:t>
      </w:r>
      <w:r>
        <w:rPr>
          <w:sz w:val="24"/>
        </w:rPr>
        <w:t>«плохим»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фенотипом.</w:t>
      </w:r>
    </w:p>
    <w:p>
      <w:pPr>
        <w:pStyle w:val="BodyText"/>
        <w:spacing w:before="2"/>
        <w:ind w:left="0"/>
        <w:rPr>
          <w:sz w:val="12"/>
        </w:rPr>
      </w:pPr>
    </w:p>
    <w:tbl>
      <w:tblPr>
        <w:tblW w:w="0" w:type="auto"/>
        <w:jc w:val="left"/>
        <w:tblInd w:w="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9"/>
        <w:gridCol w:w="2838"/>
        <w:gridCol w:w="2836"/>
      </w:tblGrid>
      <w:tr>
        <w:trPr>
          <w:trHeight w:val="755" w:hRule="atLeast"/>
        </w:trPr>
        <w:tc>
          <w:tcPr>
            <w:tcW w:w="2689" w:type="dxa"/>
            <w:tcBorders>
              <w:top w:val="nil"/>
              <w:left w:val="nil"/>
            </w:tcBorders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2838" w:type="dxa"/>
          </w:tcPr>
          <w:p>
            <w:pPr>
              <w:pStyle w:val="TableParagraph"/>
              <w:spacing w:before="239"/>
              <w:ind w:left="8"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Клеточные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данные</w:t>
            </w:r>
          </w:p>
        </w:tc>
        <w:tc>
          <w:tcPr>
            <w:tcW w:w="2836" w:type="dxa"/>
          </w:tcPr>
          <w:p>
            <w:pPr>
              <w:pStyle w:val="TableParagraph"/>
              <w:spacing w:before="239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Колониальные</w:t>
            </w:r>
            <w:r>
              <w:rPr>
                <w:b/>
                <w:spacing w:val="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данные</w:t>
            </w:r>
          </w:p>
        </w:tc>
      </w:tr>
      <w:tr>
        <w:trPr>
          <w:trHeight w:val="755" w:hRule="atLeast"/>
        </w:trPr>
        <w:tc>
          <w:tcPr>
            <w:tcW w:w="2689" w:type="dxa"/>
          </w:tcPr>
          <w:p>
            <w:pPr>
              <w:pStyle w:val="TableParagraph"/>
              <w:spacing w:before="239"/>
              <w:ind w:right="2"/>
              <w:rPr>
                <w:b/>
                <w:sz w:val="24"/>
              </w:rPr>
            </w:pPr>
            <w:r>
              <w:rPr>
                <w:b/>
                <w:sz w:val="24"/>
              </w:rPr>
              <w:t>«Хороший»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фенотип</w:t>
            </w:r>
          </w:p>
        </w:tc>
        <w:tc>
          <w:tcPr>
            <w:tcW w:w="2838" w:type="dxa"/>
          </w:tcPr>
          <w:p>
            <w:pPr>
              <w:pStyle w:val="TableParagraph"/>
              <w:spacing w:before="239"/>
              <w:ind w:left="8"/>
              <w:rPr>
                <w:sz w:val="24"/>
              </w:rPr>
            </w:pPr>
            <w:r>
              <w:rPr>
                <w:spacing w:val="-5"/>
                <w:sz w:val="24"/>
              </w:rPr>
              <w:t>794</w:t>
            </w:r>
          </w:p>
        </w:tc>
        <w:tc>
          <w:tcPr>
            <w:tcW w:w="2836" w:type="dxa"/>
          </w:tcPr>
          <w:p>
            <w:pPr>
              <w:pStyle w:val="TableParagraph"/>
              <w:spacing w:before="239"/>
              <w:ind w:left="4"/>
              <w:rPr>
                <w:sz w:val="24"/>
              </w:rPr>
            </w:pPr>
            <w:r>
              <w:rPr>
                <w:spacing w:val="-5"/>
                <w:sz w:val="24"/>
              </w:rPr>
              <w:t>70</w:t>
            </w:r>
          </w:p>
        </w:tc>
      </w:tr>
      <w:tr>
        <w:trPr>
          <w:trHeight w:val="758" w:hRule="atLeast"/>
        </w:trPr>
        <w:tc>
          <w:tcPr>
            <w:tcW w:w="2689" w:type="dxa"/>
          </w:tcPr>
          <w:p>
            <w:pPr>
              <w:pStyle w:val="TableParagraph"/>
              <w:spacing w:before="239"/>
              <w:rPr>
                <w:b/>
                <w:sz w:val="24"/>
              </w:rPr>
            </w:pPr>
            <w:r>
              <w:rPr>
                <w:b/>
                <w:sz w:val="24"/>
              </w:rPr>
              <w:t>«Плохой»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фенотип</w:t>
            </w:r>
          </w:p>
        </w:tc>
        <w:tc>
          <w:tcPr>
            <w:tcW w:w="2838" w:type="dxa"/>
          </w:tcPr>
          <w:p>
            <w:pPr>
              <w:pStyle w:val="TableParagraph"/>
              <w:spacing w:before="239"/>
              <w:ind w:left="8"/>
              <w:rPr>
                <w:sz w:val="24"/>
              </w:rPr>
            </w:pPr>
            <w:r>
              <w:rPr>
                <w:spacing w:val="-4"/>
                <w:sz w:val="24"/>
              </w:rPr>
              <w:t>1045</w:t>
            </w:r>
          </w:p>
        </w:tc>
        <w:tc>
          <w:tcPr>
            <w:tcW w:w="2836" w:type="dxa"/>
          </w:tcPr>
          <w:p>
            <w:pPr>
              <w:pStyle w:val="TableParagraph"/>
              <w:spacing w:before="239"/>
              <w:ind w:left="4"/>
              <w:rPr>
                <w:sz w:val="24"/>
              </w:rPr>
            </w:pPr>
            <w:r>
              <w:rPr>
                <w:spacing w:val="-5"/>
                <w:sz w:val="24"/>
              </w:rPr>
              <w:t>76</w:t>
            </w:r>
          </w:p>
        </w:tc>
      </w:tr>
    </w:tbl>
    <w:p>
      <w:pPr>
        <w:pStyle w:val="BodyText"/>
        <w:spacing w:before="137"/>
        <w:ind w:left="0"/>
        <w:rPr>
          <w:sz w:val="24"/>
        </w:rPr>
      </w:pPr>
    </w:p>
    <w:p>
      <w:pPr>
        <w:pStyle w:val="BodyText"/>
        <w:spacing w:line="360" w:lineRule="auto" w:before="1"/>
        <w:ind w:right="136" w:firstLine="707"/>
        <w:jc w:val="both"/>
      </w:pPr>
      <w:r>
        <w:rPr/>
        <w:t>Заметим, что данные можно считать сбалансированными, поэтому точ- ность</w:t>
      </w:r>
      <w:r>
        <w:rPr>
          <w:spacing w:val="-4"/>
        </w:rPr>
        <w:t> </w:t>
      </w:r>
      <w:r>
        <w:rPr/>
        <w:t>(accuracy)</w:t>
      </w:r>
      <w:r>
        <w:rPr>
          <w:spacing w:val="-6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быть</w:t>
      </w:r>
      <w:r>
        <w:rPr>
          <w:spacing w:val="-5"/>
        </w:rPr>
        <w:t> </w:t>
      </w:r>
      <w:r>
        <w:rPr/>
        <w:t>использована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качестве</w:t>
      </w:r>
      <w:r>
        <w:rPr>
          <w:spacing w:val="-4"/>
        </w:rPr>
        <w:t> </w:t>
      </w:r>
      <w:r>
        <w:rPr/>
        <w:t>метрики</w:t>
      </w:r>
      <w:r>
        <w:rPr>
          <w:spacing w:val="-5"/>
        </w:rPr>
        <w:t> </w:t>
      </w:r>
      <w:r>
        <w:rPr/>
        <w:t>для</w:t>
      </w:r>
      <w:r>
        <w:rPr>
          <w:spacing w:val="-5"/>
        </w:rPr>
        <w:t> </w:t>
      </w:r>
      <w:r>
        <w:rPr/>
        <w:t>сравнения</w:t>
      </w:r>
      <w:r>
        <w:rPr>
          <w:spacing w:val="-3"/>
        </w:rPr>
        <w:t> </w:t>
      </w:r>
      <w:r>
        <w:rPr/>
        <w:t>ка- чества работы моделей.</w:t>
      </w:r>
    </w:p>
    <w:p>
      <w:pPr>
        <w:pStyle w:val="BodyText"/>
        <w:spacing w:before="161"/>
        <w:ind w:left="0"/>
      </w:pPr>
    </w:p>
    <w:p>
      <w:pPr>
        <w:pStyle w:val="Heading3"/>
        <w:numPr>
          <w:ilvl w:val="2"/>
          <w:numId w:val="10"/>
        </w:numPr>
        <w:tabs>
          <w:tab w:pos="700" w:val="left" w:leader="none"/>
        </w:tabs>
        <w:spacing w:line="240" w:lineRule="auto" w:before="0" w:after="0"/>
        <w:ind w:left="700" w:right="0" w:hanging="699"/>
        <w:jc w:val="center"/>
      </w:pPr>
      <w:r>
        <w:rPr/>
        <w:t>Дисперсионный</w:t>
      </w:r>
      <w:r>
        <w:rPr>
          <w:spacing w:val="-16"/>
        </w:rPr>
        <w:t> </w:t>
      </w:r>
      <w:r>
        <w:rPr/>
        <w:t>и</w:t>
      </w:r>
      <w:r>
        <w:rPr>
          <w:spacing w:val="-12"/>
        </w:rPr>
        <w:t> </w:t>
      </w:r>
      <w:r>
        <w:rPr/>
        <w:t>корреляционный</w:t>
      </w:r>
      <w:r>
        <w:rPr>
          <w:spacing w:val="-14"/>
        </w:rPr>
        <w:t> </w:t>
      </w:r>
      <w:r>
        <w:rPr/>
        <w:t>анализ</w:t>
      </w:r>
      <w:r>
        <w:rPr>
          <w:spacing w:val="-12"/>
        </w:rPr>
        <w:t> </w:t>
      </w:r>
      <w:r>
        <w:rPr>
          <w:spacing w:val="-2"/>
        </w:rPr>
        <w:t>данных</w:t>
      </w:r>
    </w:p>
    <w:p>
      <w:pPr>
        <w:pStyle w:val="BodyText"/>
        <w:spacing w:line="360" w:lineRule="auto" w:before="321"/>
        <w:ind w:right="136" w:firstLine="707"/>
        <w:jc w:val="both"/>
      </w:pPr>
      <w:r>
        <w:rPr/>
        <w:t>Дисперсионный анализ данных, проведенный в статье [7], показал, что многие</w:t>
      </w:r>
      <w:r>
        <w:rPr>
          <w:spacing w:val="-2"/>
        </w:rPr>
        <w:t> </w:t>
      </w:r>
      <w:r>
        <w:rPr/>
        <w:t>признаки</w:t>
      </w:r>
      <w:r>
        <w:rPr>
          <w:spacing w:val="-2"/>
        </w:rPr>
        <w:t> </w:t>
      </w:r>
      <w:r>
        <w:rPr/>
        <w:t>имеют статистически значимую</w:t>
      </w:r>
      <w:r>
        <w:rPr>
          <w:spacing w:val="-2"/>
        </w:rPr>
        <w:t> </w:t>
      </w:r>
      <w:r>
        <w:rPr/>
        <w:t>разницу</w:t>
      </w:r>
      <w:r>
        <w:rPr>
          <w:spacing w:val="-1"/>
        </w:rPr>
        <w:t> </w:t>
      </w:r>
      <w:r>
        <w:rPr/>
        <w:t>между средними зна- чениями</w:t>
      </w:r>
      <w:r>
        <w:rPr>
          <w:spacing w:val="-18"/>
        </w:rPr>
        <w:t> </w:t>
      </w:r>
      <w:r>
        <w:rPr/>
        <w:t>для</w:t>
      </w:r>
      <w:r>
        <w:rPr>
          <w:spacing w:val="-17"/>
        </w:rPr>
        <w:t> </w:t>
      </w:r>
      <w:r>
        <w:rPr/>
        <w:t>объектов</w:t>
      </w:r>
      <w:r>
        <w:rPr>
          <w:spacing w:val="-18"/>
        </w:rPr>
        <w:t> </w:t>
      </w:r>
      <w:r>
        <w:rPr/>
        <w:t>разных</w:t>
      </w:r>
      <w:r>
        <w:rPr>
          <w:spacing w:val="-17"/>
        </w:rPr>
        <w:t> </w:t>
      </w:r>
      <w:r>
        <w:rPr/>
        <w:t>классов,</w:t>
      </w:r>
      <w:r>
        <w:rPr>
          <w:spacing w:val="-18"/>
        </w:rPr>
        <w:t> </w:t>
      </w:r>
      <w:r>
        <w:rPr/>
        <w:t>из</w:t>
      </w:r>
      <w:r>
        <w:rPr>
          <w:spacing w:val="-17"/>
        </w:rPr>
        <w:t> </w:t>
      </w:r>
      <w:r>
        <w:rPr/>
        <w:t>чего</w:t>
      </w:r>
      <w:r>
        <w:rPr>
          <w:spacing w:val="-18"/>
        </w:rPr>
        <w:t> </w:t>
      </w:r>
      <w:r>
        <w:rPr/>
        <w:t>можно</w:t>
      </w:r>
      <w:r>
        <w:rPr>
          <w:spacing w:val="-17"/>
        </w:rPr>
        <w:t> </w:t>
      </w:r>
      <w:r>
        <w:rPr/>
        <w:t>сделать</w:t>
      </w:r>
      <w:r>
        <w:rPr>
          <w:spacing w:val="-18"/>
        </w:rPr>
        <w:t> </w:t>
      </w:r>
      <w:r>
        <w:rPr/>
        <w:t>вывод,</w:t>
      </w:r>
      <w:r>
        <w:rPr>
          <w:spacing w:val="-17"/>
        </w:rPr>
        <w:t> </w:t>
      </w:r>
      <w:r>
        <w:rPr/>
        <w:t>что</w:t>
      </w:r>
      <w:r>
        <w:rPr>
          <w:spacing w:val="-18"/>
        </w:rPr>
        <w:t> </w:t>
      </w:r>
      <w:r>
        <w:rPr/>
        <w:t>они</w:t>
      </w:r>
      <w:r>
        <w:rPr>
          <w:spacing w:val="-17"/>
        </w:rPr>
        <w:t> </w:t>
      </w:r>
      <w:r>
        <w:rPr/>
        <w:t>ока- зывают</w:t>
      </w:r>
      <w:r>
        <w:rPr>
          <w:spacing w:val="-8"/>
        </w:rPr>
        <w:t> </w:t>
      </w:r>
      <w:r>
        <w:rPr/>
        <w:t>значимое</w:t>
      </w:r>
      <w:r>
        <w:rPr>
          <w:spacing w:val="-10"/>
        </w:rPr>
        <w:t> </w:t>
      </w:r>
      <w:r>
        <w:rPr/>
        <w:t>влияние</w:t>
      </w:r>
      <w:r>
        <w:rPr>
          <w:spacing w:val="-10"/>
        </w:rPr>
        <w:t> </w:t>
      </w:r>
      <w:r>
        <w:rPr/>
        <w:t>на</w:t>
      </w:r>
      <w:r>
        <w:rPr>
          <w:spacing w:val="-7"/>
        </w:rPr>
        <w:t> </w:t>
      </w:r>
      <w:r>
        <w:rPr/>
        <w:t>фенотип</w:t>
      </w:r>
      <w:r>
        <w:rPr>
          <w:spacing w:val="-7"/>
        </w:rPr>
        <w:t> </w:t>
      </w:r>
      <w:r>
        <w:rPr/>
        <w:t>колонии.</w:t>
      </w:r>
      <w:r>
        <w:rPr>
          <w:spacing w:val="40"/>
        </w:rPr>
        <w:t> </w:t>
      </w:r>
      <w:r>
        <w:rPr/>
        <w:t>Тем</w:t>
      </w:r>
      <w:r>
        <w:rPr>
          <w:spacing w:val="-10"/>
        </w:rPr>
        <w:t> </w:t>
      </w:r>
      <w:r>
        <w:rPr/>
        <w:t>не</w:t>
      </w:r>
      <w:r>
        <w:rPr>
          <w:spacing w:val="-7"/>
        </w:rPr>
        <w:t> </w:t>
      </w:r>
      <w:r>
        <w:rPr/>
        <w:t>менее,</w:t>
      </w:r>
      <w:r>
        <w:rPr>
          <w:spacing w:val="-8"/>
        </w:rPr>
        <w:t> </w:t>
      </w:r>
      <w:r>
        <w:rPr/>
        <w:t>авторы</w:t>
      </w:r>
      <w:r>
        <w:rPr>
          <w:spacing w:val="-7"/>
        </w:rPr>
        <w:t> </w:t>
      </w:r>
      <w:r>
        <w:rPr/>
        <w:t>так</w:t>
      </w:r>
      <w:r>
        <w:rPr>
          <w:spacing w:val="-7"/>
        </w:rPr>
        <w:t> </w:t>
      </w:r>
      <w:r>
        <w:rPr/>
        <w:t>же</w:t>
      </w:r>
      <w:r>
        <w:rPr>
          <w:spacing w:val="-7"/>
        </w:rPr>
        <w:t> </w:t>
      </w:r>
      <w:r>
        <w:rPr/>
        <w:t>по- казали, что разные линии характеризуются различными морфологическими па- </w:t>
      </w:r>
      <w:r>
        <w:rPr>
          <w:spacing w:val="-2"/>
        </w:rPr>
        <w:t>раметрами,</w:t>
      </w:r>
      <w:r>
        <w:rPr>
          <w:spacing w:val="-5"/>
        </w:rPr>
        <w:t> </w:t>
      </w:r>
      <w:r>
        <w:rPr>
          <w:spacing w:val="-2"/>
        </w:rPr>
        <w:t>чувствительными к фенотипическому разделению, следовательно су- </w:t>
      </w:r>
      <w:r>
        <w:rPr/>
        <w:t>ществует необходимость построения комплексной модели классификации.</w:t>
      </w:r>
    </w:p>
    <w:p>
      <w:pPr>
        <w:pStyle w:val="BodyText"/>
        <w:spacing w:line="360" w:lineRule="auto" w:before="2"/>
        <w:ind w:right="137" w:firstLine="707"/>
        <w:jc w:val="both"/>
      </w:pPr>
      <w:r>
        <w:rPr/>
        <w:t>Для</w:t>
      </w:r>
      <w:r>
        <w:rPr>
          <w:spacing w:val="-18"/>
        </w:rPr>
        <w:t> </w:t>
      </w:r>
      <w:r>
        <w:rPr/>
        <w:t>оценки</w:t>
      </w:r>
      <w:r>
        <w:rPr>
          <w:spacing w:val="-17"/>
        </w:rPr>
        <w:t> </w:t>
      </w:r>
      <w:r>
        <w:rPr/>
        <w:t>распределения</w:t>
      </w:r>
      <w:r>
        <w:rPr>
          <w:spacing w:val="-18"/>
        </w:rPr>
        <w:t> </w:t>
      </w:r>
      <w:r>
        <w:rPr/>
        <w:t>признаков</w:t>
      </w:r>
      <w:r>
        <w:rPr>
          <w:spacing w:val="-17"/>
        </w:rPr>
        <w:t> </w:t>
      </w:r>
      <w:r>
        <w:rPr/>
        <w:t>и</w:t>
      </w:r>
      <w:r>
        <w:rPr>
          <w:spacing w:val="-18"/>
        </w:rPr>
        <w:t> </w:t>
      </w:r>
      <w:r>
        <w:rPr/>
        <w:t>их</w:t>
      </w:r>
      <w:r>
        <w:rPr>
          <w:spacing w:val="-17"/>
        </w:rPr>
        <w:t> </w:t>
      </w:r>
      <w:r>
        <w:rPr/>
        <w:t>взаимосвязи</w:t>
      </w:r>
      <w:r>
        <w:rPr>
          <w:spacing w:val="-18"/>
        </w:rPr>
        <w:t> </w:t>
      </w:r>
      <w:r>
        <w:rPr/>
        <w:t>построим</w:t>
      </w:r>
      <w:r>
        <w:rPr>
          <w:spacing w:val="-17"/>
        </w:rPr>
        <w:t> </w:t>
      </w:r>
      <w:r>
        <w:rPr/>
        <w:t>точечные диаграммы</w:t>
      </w:r>
      <w:r>
        <w:rPr>
          <w:spacing w:val="-6"/>
        </w:rPr>
        <w:t> </w:t>
      </w:r>
      <w:r>
        <w:rPr/>
        <w:t>рассеяния</w:t>
      </w:r>
      <w:r>
        <w:rPr>
          <w:spacing w:val="-3"/>
        </w:rPr>
        <w:t> </w:t>
      </w:r>
      <w:r>
        <w:rPr/>
        <w:t>для</w:t>
      </w:r>
      <w:r>
        <w:rPr>
          <w:spacing w:val="-5"/>
        </w:rPr>
        <w:t> </w:t>
      </w:r>
      <w:r>
        <w:rPr/>
        <w:t>каждой</w:t>
      </w:r>
      <w:r>
        <w:rPr>
          <w:spacing w:val="-5"/>
        </w:rPr>
        <w:t> </w:t>
      </w:r>
      <w:r>
        <w:rPr/>
        <w:t>пары</w:t>
      </w:r>
      <w:r>
        <w:rPr>
          <w:spacing w:val="-7"/>
        </w:rPr>
        <w:t> </w:t>
      </w:r>
      <w:r>
        <w:rPr/>
        <w:t>признаков</w:t>
      </w:r>
      <w:r>
        <w:rPr>
          <w:spacing w:val="-6"/>
        </w:rPr>
        <w:t> </w:t>
      </w:r>
      <w:r>
        <w:rPr/>
        <w:t>и</w:t>
      </w:r>
      <w:r>
        <w:rPr>
          <w:spacing w:val="-5"/>
        </w:rPr>
        <w:t> </w:t>
      </w:r>
      <w:r>
        <w:rPr/>
        <w:t>подсчитаем </w:t>
      </w:r>
      <w:r>
        <w:rPr>
          <w:i/>
        </w:rPr>
        <w:t>коэффициенты корреляции Пирсона</w:t>
      </w:r>
      <w:r>
        <w:rPr/>
        <w:t>:</w:t>
      </w:r>
    </w:p>
    <w:p>
      <w:pPr>
        <w:tabs>
          <w:tab w:pos="1121" w:val="left" w:leader="none"/>
        </w:tabs>
        <w:spacing w:line="168" w:lineRule="exact" w:before="13"/>
        <w:ind w:left="583" w:right="0" w:firstLine="0"/>
        <w:jc w:val="center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spacing w:val="-5"/>
          <w:position w:val="1"/>
          <w:sz w:val="28"/>
        </w:rPr>
        <w:t>∑</w:t>
      </w:r>
      <w:r>
        <w:rPr>
          <w:rFonts w:ascii="Cambria Math" w:hAnsi="Cambria Math" w:eastAsia="Cambria Math"/>
          <w:spacing w:val="-5"/>
          <w:position w:val="1"/>
          <w:sz w:val="28"/>
          <w:vertAlign w:val="superscript"/>
        </w:rPr>
        <w:t>𝑘</w:t>
      </w:r>
      <w:r>
        <w:rPr>
          <w:rFonts w:ascii="Cambria Math" w:hAnsi="Cambria Math" w:eastAsia="Cambria Math"/>
          <w:position w:val="1"/>
          <w:sz w:val="28"/>
          <w:vertAlign w:val="baseline"/>
        </w:rPr>
        <w:tab/>
      </w:r>
      <w:r>
        <w:rPr>
          <w:rFonts w:ascii="Cambria Math" w:hAnsi="Cambria Math" w:eastAsia="Cambria Math"/>
          <w:sz w:val="28"/>
          <w:vertAlign w:val="baseline"/>
        </w:rPr>
        <w:t>(𝑎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𝑖</w:t>
      </w:r>
      <w:r>
        <w:rPr>
          <w:rFonts w:ascii="Cambria Math" w:hAnsi="Cambria Math" w:eastAsia="Cambria Math"/>
          <w:spacing w:val="38"/>
          <w:position w:val="-5"/>
          <w:sz w:val="20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−</w:t>
      </w:r>
      <w:r>
        <w:rPr>
          <w:rFonts w:ascii="Cambria Math" w:hAnsi="Cambria Math" w:eastAsia="Cambria Math"/>
          <w:spacing w:val="3"/>
          <w:sz w:val="28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𝑎̅)(𝑏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𝑖</w:t>
      </w:r>
      <w:r>
        <w:rPr>
          <w:rFonts w:ascii="Cambria Math" w:hAnsi="Cambria Math" w:eastAsia="Cambria Math"/>
          <w:spacing w:val="39"/>
          <w:position w:val="-5"/>
          <w:sz w:val="20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−</w:t>
      </w:r>
      <w:r>
        <w:rPr>
          <w:rFonts w:ascii="Cambria Math" w:hAnsi="Cambria Math" w:eastAsia="Cambria Math"/>
          <w:spacing w:val="2"/>
          <w:sz w:val="28"/>
          <w:vertAlign w:val="baseline"/>
        </w:rPr>
        <w:t> </w:t>
      </w:r>
      <w:r>
        <w:rPr>
          <w:rFonts w:ascii="Cambria Math" w:hAnsi="Cambria Math" w:eastAsia="Cambria Math"/>
          <w:spacing w:val="-7"/>
          <w:sz w:val="28"/>
          <w:vertAlign w:val="baseline"/>
        </w:rPr>
        <w:t>𝑏̅)</w:t>
      </w:r>
    </w:p>
    <w:p>
      <w:pPr>
        <w:spacing w:after="0" w:line="168" w:lineRule="exact"/>
        <w:jc w:val="center"/>
        <w:rPr>
          <w:rFonts w:ascii="Cambria Math" w:hAnsi="Cambria Math" w:eastAsia="Cambria Math"/>
          <w:sz w:val="28"/>
        </w:rPr>
        <w:sectPr>
          <w:pgSz w:w="11910" w:h="16840"/>
          <w:pgMar w:header="561" w:footer="0" w:top="820" w:bottom="280" w:left="1559" w:right="425"/>
        </w:sectPr>
      </w:pPr>
    </w:p>
    <w:p>
      <w:pPr>
        <w:spacing w:before="53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w w:val="105"/>
          <w:position w:val="6"/>
          <w:sz w:val="28"/>
        </w:rPr>
        <w:t>𝑟</w:t>
      </w:r>
      <w:r>
        <w:rPr>
          <w:rFonts w:ascii="Cambria Math" w:eastAsia="Cambria Math"/>
          <w:spacing w:val="-5"/>
          <w:w w:val="105"/>
          <w:sz w:val="20"/>
        </w:rPr>
        <w:t>𝑎𝑏</w:t>
      </w:r>
    </w:p>
    <w:p>
      <w:pPr>
        <w:pStyle w:val="BodyText"/>
        <w:tabs>
          <w:tab w:pos="2807" w:val="left" w:leader="none"/>
          <w:tab w:pos="5505" w:val="left" w:leader="none"/>
        </w:tabs>
        <w:spacing w:line="268" w:lineRule="exact" w:before="45"/>
        <w:ind w:left="54"/>
        <w:rPr>
          <w:rFonts w:ascii="Cambria Math" w:eastAsia="Cambria Math"/>
          <w:position w:val="1"/>
        </w:rPr>
      </w:pPr>
      <w:r>
        <w:rPr/>
        <w:br w:type="column"/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9"/>
          <w:w w:val="105"/>
        </w:rPr>
        <w:t> </w:t>
      </w:r>
      <w:r>
        <w:rPr>
          <w:spacing w:val="22"/>
          <w:w w:val="105"/>
          <w:u w:val="single"/>
          <w:vertAlign w:val="baseline"/>
        </w:rPr>
        <w:t>  </w:t>
      </w:r>
      <w:r>
        <w:rPr>
          <w:rFonts w:ascii="Cambria Math" w:eastAsia="Cambria Math"/>
          <w:spacing w:val="-5"/>
          <w:w w:val="105"/>
          <w:u w:val="single"/>
          <w:vertAlign w:val="superscript"/>
        </w:rPr>
        <w:t>𝑖=1</w:t>
      </w:r>
      <w:r>
        <w:rPr>
          <w:rFonts w:ascii="Cambria Math" w:eastAsia="Cambria Math"/>
          <w:u w:val="single"/>
          <w:vertAlign w:val="baseline"/>
        </w:rPr>
        <w:tab/>
      </w:r>
      <w:r>
        <w:rPr>
          <w:rFonts w:ascii="Cambria Math" w:eastAsia="Cambria Math"/>
          <w:spacing w:val="-13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,</w:t>
      </w:r>
      <w:r>
        <w:rPr>
          <w:rFonts w:ascii="Cambria Math" w:eastAsia="Cambria Math"/>
          <w:vertAlign w:val="baseline"/>
        </w:rPr>
        <w:tab/>
      </w:r>
      <w:r>
        <w:rPr>
          <w:rFonts w:asci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eastAsia="Cambria Math"/>
          <w:spacing w:val="-2"/>
          <w:w w:val="105"/>
          <w:vertAlign w:val="baseline"/>
        </w:rPr>
        <w:t>3.4</w:t>
      </w:r>
      <w:r>
        <w:rPr>
          <w:rFonts w:asci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spacing w:line="300" w:lineRule="exact" w:before="0"/>
        <w:ind w:left="1259" w:right="0" w:firstLine="0"/>
        <w:jc w:val="left"/>
        <w:rPr>
          <w:rFonts w:ascii="Cambria Math" w:eastAsia="Cambria Math"/>
          <w:position w:val="-5"/>
          <w:sz w:val="20"/>
        </w:rPr>
      </w:pPr>
      <w:r>
        <w:rPr>
          <w:rFonts w:ascii="Cambria Math" w:eastAsia="Cambria Math"/>
          <w:spacing w:val="-4"/>
          <w:w w:val="105"/>
          <w:sz w:val="28"/>
        </w:rPr>
        <w:t>𝜎</w:t>
      </w:r>
      <w:r>
        <w:rPr>
          <w:rFonts w:ascii="Cambria Math" w:eastAsia="Cambria Math"/>
          <w:spacing w:val="-4"/>
          <w:w w:val="105"/>
          <w:position w:val="-5"/>
          <w:sz w:val="20"/>
        </w:rPr>
        <w:t>𝑎</w:t>
      </w:r>
      <w:r>
        <w:rPr>
          <w:rFonts w:ascii="Cambria Math" w:eastAsia="Cambria Math"/>
          <w:spacing w:val="-4"/>
          <w:w w:val="105"/>
          <w:sz w:val="28"/>
        </w:rPr>
        <w:t>𝜎</w:t>
      </w:r>
      <w:r>
        <w:rPr>
          <w:rFonts w:ascii="Cambria Math" w:eastAsia="Cambria Math"/>
          <w:spacing w:val="-4"/>
          <w:w w:val="105"/>
          <w:position w:val="-5"/>
          <w:sz w:val="20"/>
        </w:rPr>
        <w:t>𝑏</w:t>
      </w:r>
    </w:p>
    <w:p>
      <w:pPr>
        <w:spacing w:after="0" w:line="300" w:lineRule="exact"/>
        <w:jc w:val="left"/>
        <w:rPr>
          <w:rFonts w:ascii="Cambria Math" w:eastAsia="Cambria Math"/>
          <w:position w:val="-5"/>
          <w:sz w:val="20"/>
        </w:rPr>
        <w:sectPr>
          <w:type w:val="continuous"/>
          <w:pgSz w:w="11910" w:h="16840"/>
          <w:pgMar w:header="561" w:footer="0" w:top="1100" w:bottom="280" w:left="1559" w:right="425"/>
          <w:cols w:num="2" w:equalWidth="0">
            <w:col w:w="3638" w:space="40"/>
            <w:col w:w="6248"/>
          </w:cols>
        </w:sectPr>
      </w:pPr>
    </w:p>
    <w:p>
      <w:pPr>
        <w:pStyle w:val="BodyText"/>
        <w:spacing w:line="328" w:lineRule="auto" w:before="121"/>
      </w:pPr>
      <w:r>
        <w:rPr/>
        <w:t>где</w:t>
      </w:r>
      <w:r>
        <w:rPr>
          <w:spacing w:val="35"/>
        </w:rPr>
        <w:t> </w:t>
      </w:r>
      <w:r>
        <w:rPr>
          <w:rFonts w:ascii="Cambria Math" w:hAnsi="Cambria Math" w:eastAsia="Cambria Math"/>
        </w:rPr>
        <w:t>𝑎</w:t>
      </w:r>
      <w:r>
        <w:rPr>
          <w:rFonts w:ascii="Cambria Math" w:hAnsi="Cambria Math" w:eastAsia="Cambria Math"/>
          <w:spacing w:val="24"/>
        </w:rPr>
        <w:t> </w:t>
      </w:r>
      <w:r>
        <w:rPr>
          <w:rFonts w:ascii="Cambria Math" w:hAnsi="Cambria Math" w:eastAsia="Cambria Math"/>
        </w:rPr>
        <w:t>= 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𝑎</w:t>
      </w:r>
      <w:r>
        <w:rPr>
          <w:rFonts w:ascii="Cambria Math" w:hAnsi="Cambria Math" w:eastAsia="Cambria Math"/>
          <w:position w:val="-5"/>
          <w:sz w:val="20"/>
        </w:rPr>
        <w:t>1</w:t>
      </w:r>
      <w:r>
        <w:rPr>
          <w:rFonts w:ascii="Cambria Math" w:hAnsi="Cambria Math" w:eastAsia="Cambria Math"/>
        </w:rPr>
        <w:t>,</w:t>
      </w:r>
      <w:r>
        <w:rPr>
          <w:rFonts w:ascii="Cambria Math" w:hAnsi="Cambria Math" w:eastAsia="Cambria Math"/>
          <w:spacing w:val="-17"/>
        </w:rPr>
        <w:t> </w:t>
      </w:r>
      <w:r>
        <w:rPr>
          <w:rFonts w:ascii="Cambria Math" w:hAnsi="Cambria Math" w:eastAsia="Cambria Math"/>
        </w:rPr>
        <w:t>…</w:t>
      </w:r>
      <w:r>
        <w:rPr>
          <w:rFonts w:ascii="Cambria Math" w:hAnsi="Cambria Math" w:eastAsia="Cambria Math"/>
          <w:spacing w:val="-13"/>
        </w:rPr>
        <w:t> </w:t>
      </w:r>
      <w:r>
        <w:rPr>
          <w:rFonts w:ascii="Cambria Math" w:hAnsi="Cambria Math" w:eastAsia="Cambria Math"/>
        </w:rPr>
        <w:t>𝑎</w:t>
      </w:r>
      <w:r>
        <w:rPr>
          <w:rFonts w:ascii="Cambria Math" w:hAnsi="Cambria Math" w:eastAsia="Cambria Math"/>
          <w:position w:val="-5"/>
          <w:sz w:val="20"/>
        </w:rPr>
        <w:t>𝑘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</w:rPr>
        <w:t>,</w:t>
      </w:r>
      <w:r>
        <w:rPr>
          <w:rFonts w:ascii="Cambria Math" w:hAnsi="Cambria Math" w:eastAsia="Cambria Math"/>
          <w:spacing w:val="-17"/>
        </w:rPr>
        <w:t> </w:t>
      </w:r>
      <w:r>
        <w:rPr>
          <w:rFonts w:ascii="Cambria Math" w:hAnsi="Cambria Math" w:eastAsia="Cambria Math"/>
        </w:rPr>
        <w:t>𝑏</w:t>
      </w:r>
      <w:r>
        <w:rPr>
          <w:rFonts w:ascii="Cambria Math" w:hAnsi="Cambria Math" w:eastAsia="Cambria Math"/>
          <w:spacing w:val="22"/>
        </w:rPr>
        <w:t> </w:t>
      </w:r>
      <w:r>
        <w:rPr>
          <w:rFonts w:ascii="Cambria Math" w:hAnsi="Cambria Math" w:eastAsia="Cambria Math"/>
        </w:rPr>
        <w:t>= 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𝑏</w:t>
      </w:r>
      <w:r>
        <w:rPr>
          <w:rFonts w:ascii="Cambria Math" w:hAnsi="Cambria Math" w:eastAsia="Cambria Math"/>
          <w:position w:val="-5"/>
          <w:sz w:val="20"/>
        </w:rPr>
        <w:t>1</w:t>
      </w:r>
      <w:r>
        <w:rPr>
          <w:rFonts w:ascii="Cambria Math" w:hAnsi="Cambria Math" w:eastAsia="Cambria Math"/>
        </w:rPr>
        <w:t>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…</w:t>
      </w:r>
      <w:r>
        <w:rPr>
          <w:rFonts w:ascii="Cambria Math" w:hAnsi="Cambria Math" w:eastAsia="Cambria Math"/>
          <w:spacing w:val="-16"/>
        </w:rPr>
        <w:t> </w:t>
      </w:r>
      <w:r>
        <w:rPr>
          <w:rFonts w:ascii="Cambria Math" w:hAnsi="Cambria Math" w:eastAsia="Cambria Math"/>
        </w:rPr>
        <w:t>𝑏</w:t>
      </w:r>
      <w:r>
        <w:rPr>
          <w:rFonts w:ascii="Cambria Math" w:hAnsi="Cambria Math" w:eastAsia="Cambria Math"/>
          <w:position w:val="-5"/>
          <w:sz w:val="20"/>
        </w:rPr>
        <w:t>𝑘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40"/>
          <w:position w:val="1"/>
        </w:rPr>
        <w:t> </w:t>
      </w:r>
      <w:r>
        <w:rPr/>
        <w:t>—</w:t>
      </w:r>
      <w:r>
        <w:rPr>
          <w:spacing w:val="35"/>
        </w:rPr>
        <w:t> </w:t>
      </w:r>
      <w:r>
        <w:rPr/>
        <w:t>некоторые</w:t>
      </w:r>
      <w:r>
        <w:rPr>
          <w:spacing w:val="35"/>
        </w:rPr>
        <w:t> </w:t>
      </w:r>
      <w:r>
        <w:rPr/>
        <w:t>выборки,</w:t>
      </w:r>
      <w:r>
        <w:rPr>
          <w:spacing w:val="34"/>
        </w:rPr>
        <w:t> </w:t>
      </w:r>
      <w:r>
        <w:rPr>
          <w:rFonts w:ascii="Cambria Math" w:hAnsi="Cambria Math" w:eastAsia="Cambria Math"/>
        </w:rPr>
        <w:t>𝑎̅</w:t>
      </w:r>
      <w:r>
        <w:rPr>
          <w:rFonts w:ascii="Cambria Math" w:hAnsi="Cambria Math" w:eastAsia="Cambria Math"/>
          <w:spacing w:val="40"/>
        </w:rPr>
        <w:t> </w:t>
      </w:r>
      <w:r>
        <w:rPr/>
        <w:t>и</w:t>
      </w:r>
      <w:r>
        <w:rPr>
          <w:spacing w:val="38"/>
        </w:rPr>
        <w:t> </w:t>
      </w:r>
      <w:r>
        <w:rPr>
          <w:rFonts w:ascii="Cambria Math" w:hAnsi="Cambria Math" w:eastAsia="Cambria Math"/>
        </w:rPr>
        <w:t>𝑏̅</w:t>
      </w:r>
      <w:r>
        <w:rPr>
          <w:rFonts w:ascii="Cambria Math" w:hAnsi="Cambria Math" w:eastAsia="Cambria Math"/>
          <w:spacing w:val="40"/>
        </w:rPr>
        <w:t> </w:t>
      </w:r>
      <w:r>
        <w:rPr/>
        <w:t>—</w:t>
      </w:r>
      <w:r>
        <w:rPr>
          <w:spacing w:val="35"/>
        </w:rPr>
        <w:t> </w:t>
      </w:r>
      <w:r>
        <w:rPr/>
        <w:t>выборочные средние, </w:t>
      </w:r>
      <w:r>
        <w:rPr>
          <w:rFonts w:ascii="Cambria Math" w:hAnsi="Cambria Math" w:eastAsia="Cambria Math"/>
        </w:rPr>
        <w:t>𝜎</w:t>
      </w:r>
      <w:r>
        <w:rPr>
          <w:rFonts w:ascii="Cambria Math" w:hAnsi="Cambria Math" w:eastAsia="Cambria Math"/>
          <w:position w:val="-5"/>
          <w:sz w:val="20"/>
        </w:rPr>
        <w:t>𝑎</w:t>
      </w:r>
      <w:r>
        <w:rPr>
          <w:rFonts w:ascii="Cambria Math" w:hAnsi="Cambria Math" w:eastAsia="Cambria Math"/>
          <w:spacing w:val="40"/>
          <w:position w:val="-5"/>
          <w:sz w:val="20"/>
        </w:rPr>
        <w:t> </w:t>
      </w:r>
      <w:r>
        <w:rPr/>
        <w:t>и </w:t>
      </w:r>
      <w:r>
        <w:rPr>
          <w:rFonts w:ascii="Cambria Math" w:hAnsi="Cambria Math" w:eastAsia="Cambria Math"/>
        </w:rPr>
        <w:t>𝜎</w:t>
      </w:r>
      <w:r>
        <w:rPr>
          <w:rFonts w:ascii="Cambria Math" w:hAnsi="Cambria Math" w:eastAsia="Cambria Math"/>
          <w:position w:val="-5"/>
          <w:sz w:val="20"/>
        </w:rPr>
        <w:t>𝑏</w:t>
      </w:r>
      <w:r>
        <w:rPr>
          <w:rFonts w:ascii="Cambria Math" w:hAnsi="Cambria Math" w:eastAsia="Cambria Math"/>
          <w:spacing w:val="40"/>
          <w:position w:val="-5"/>
          <w:sz w:val="20"/>
        </w:rPr>
        <w:t> </w:t>
      </w:r>
      <w:r>
        <w:rPr/>
        <w:t>— среднеквадратические отклонения.</w:t>
      </w:r>
    </w:p>
    <w:p>
      <w:pPr>
        <w:pStyle w:val="BodyText"/>
        <w:spacing w:line="362" w:lineRule="auto"/>
        <w:ind w:firstLine="707"/>
      </w:pPr>
      <w:r>
        <w:rPr/>
        <w:t>Результаты корреляционного анализа представлены на рисунках 3.1 (для клеточных данных) и 3.2 (для колониальных данных).</w:t>
      </w:r>
    </w:p>
    <w:p>
      <w:pPr>
        <w:pStyle w:val="BodyText"/>
        <w:spacing w:after="0" w:line="362" w:lineRule="auto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BodyText"/>
        <w:spacing w:before="220"/>
        <w:ind w:left="0"/>
        <w:rPr>
          <w:sz w:val="20"/>
        </w:rPr>
      </w:pPr>
    </w:p>
    <w:p>
      <w:pPr>
        <w:pStyle w:val="BodyText"/>
        <w:ind w:left="387"/>
        <w:rPr>
          <w:sz w:val="20"/>
        </w:rPr>
      </w:pPr>
      <w:r>
        <w:rPr>
          <w:sz w:val="20"/>
        </w:rPr>
        <w:drawing>
          <wp:inline distT="0" distB="0" distL="0" distR="0">
            <wp:extent cx="5756105" cy="5275326"/>
            <wp:effectExtent l="0" t="0" r="0" b="0"/>
            <wp:docPr id="64" name="Image 64" descr="Изображение выглядит как окно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 descr="Изображение выглядит как окно  Автоматически созданное описание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5" cy="52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2"/>
        <w:ind w:left="0"/>
        <w:rPr>
          <w:sz w:val="24"/>
        </w:rPr>
      </w:pPr>
    </w:p>
    <w:p>
      <w:pPr>
        <w:spacing w:before="0"/>
        <w:ind w:left="0" w:right="0" w:firstLine="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1"/>
          <w:sz w:val="24"/>
        </w:rPr>
        <w:t> </w:t>
      </w:r>
      <w:r>
        <w:rPr>
          <w:sz w:val="24"/>
        </w:rPr>
        <w:t>3.1.</w:t>
      </w:r>
      <w:r>
        <w:rPr>
          <w:spacing w:val="-7"/>
          <w:sz w:val="24"/>
        </w:rPr>
        <w:t> </w:t>
      </w:r>
      <w:r>
        <w:rPr>
          <w:sz w:val="24"/>
        </w:rPr>
        <w:t>Точечные</w:t>
      </w:r>
      <w:r>
        <w:rPr>
          <w:spacing w:val="-11"/>
          <w:sz w:val="24"/>
        </w:rPr>
        <w:t> </w:t>
      </w:r>
      <w:r>
        <w:rPr>
          <w:sz w:val="24"/>
        </w:rPr>
        <w:t>диаграммы</w:t>
      </w:r>
      <w:r>
        <w:rPr>
          <w:spacing w:val="-8"/>
          <w:sz w:val="24"/>
        </w:rPr>
        <w:t> </w:t>
      </w:r>
      <w:r>
        <w:rPr>
          <w:sz w:val="24"/>
        </w:rPr>
        <w:t>рассеяния</w:t>
      </w:r>
      <w:r>
        <w:rPr>
          <w:spacing w:val="-8"/>
          <w:sz w:val="24"/>
        </w:rPr>
        <w:t> </w:t>
      </w:r>
      <w:r>
        <w:rPr>
          <w:sz w:val="24"/>
        </w:rPr>
        <w:t>для</w:t>
      </w:r>
      <w:r>
        <w:rPr>
          <w:spacing w:val="-8"/>
          <w:sz w:val="24"/>
        </w:rPr>
        <w:t> </w:t>
      </w:r>
      <w:r>
        <w:rPr>
          <w:sz w:val="24"/>
        </w:rPr>
        <w:t>клеточных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данных.</w:t>
      </w:r>
    </w:p>
    <w:p>
      <w:pPr>
        <w:pStyle w:val="BodyText"/>
        <w:spacing w:before="138"/>
        <w:ind w:left="0"/>
        <w:rPr>
          <w:sz w:val="24"/>
        </w:rPr>
      </w:pPr>
    </w:p>
    <w:p>
      <w:pPr>
        <w:pStyle w:val="BodyText"/>
        <w:spacing w:line="360" w:lineRule="auto"/>
        <w:ind w:right="137" w:firstLine="707"/>
        <w:jc w:val="both"/>
      </w:pPr>
      <w:r>
        <w:rPr>
          <w:spacing w:val="-2"/>
        </w:rPr>
        <w:t>Голубой</w:t>
      </w:r>
      <w:r>
        <w:rPr>
          <w:spacing w:val="-11"/>
        </w:rPr>
        <w:t> </w:t>
      </w:r>
      <w:r>
        <w:rPr>
          <w:spacing w:val="-2"/>
        </w:rPr>
        <w:t>цвет</w:t>
      </w:r>
      <w:r>
        <w:rPr>
          <w:spacing w:val="-11"/>
        </w:rPr>
        <w:t> </w:t>
      </w:r>
      <w:r>
        <w:rPr>
          <w:spacing w:val="-2"/>
        </w:rPr>
        <w:t>соответствует</w:t>
      </w:r>
      <w:r>
        <w:rPr>
          <w:spacing w:val="-11"/>
        </w:rPr>
        <w:t> </w:t>
      </w:r>
      <w:r>
        <w:rPr>
          <w:spacing w:val="-2"/>
        </w:rPr>
        <w:t>линии</w:t>
      </w:r>
      <w:r>
        <w:rPr>
          <w:spacing w:val="-11"/>
        </w:rPr>
        <w:t> </w:t>
      </w:r>
      <w:r>
        <w:rPr>
          <w:spacing w:val="-2"/>
        </w:rPr>
        <w:t>эмбриональных</w:t>
      </w:r>
      <w:r>
        <w:rPr>
          <w:spacing w:val="-4"/>
        </w:rPr>
        <w:t> </w:t>
      </w:r>
      <w:r>
        <w:rPr>
          <w:spacing w:val="-2"/>
        </w:rPr>
        <w:t>hPSC</w:t>
      </w:r>
      <w:r>
        <w:rPr>
          <w:spacing w:val="-12"/>
        </w:rPr>
        <w:t> </w:t>
      </w:r>
      <w:r>
        <w:rPr>
          <w:spacing w:val="-2"/>
        </w:rPr>
        <w:t>H9,</w:t>
      </w:r>
      <w:r>
        <w:rPr>
          <w:spacing w:val="-12"/>
        </w:rPr>
        <w:t> </w:t>
      </w:r>
      <w:r>
        <w:rPr>
          <w:spacing w:val="-2"/>
        </w:rPr>
        <w:t>желтый</w:t>
      </w:r>
      <w:r>
        <w:rPr>
          <w:spacing w:val="-9"/>
        </w:rPr>
        <w:t> </w:t>
      </w:r>
      <w:r>
        <w:rPr>
          <w:spacing w:val="-2"/>
        </w:rPr>
        <w:t>—</w:t>
      </w:r>
      <w:r>
        <w:rPr>
          <w:spacing w:val="-11"/>
        </w:rPr>
        <w:t> </w:t>
      </w:r>
      <w:r>
        <w:rPr>
          <w:spacing w:val="-2"/>
        </w:rPr>
        <w:t>ли- </w:t>
      </w:r>
      <w:r>
        <w:rPr/>
        <w:t>нии индуцированных hPSC AD3, зеленый — линии индуцированных hPSC CASR. На диагоналях расположены диаграммы распределения каждого из при- знаков</w:t>
      </w:r>
      <w:r>
        <w:rPr>
          <w:spacing w:val="-4"/>
        </w:rPr>
        <w:t> </w:t>
      </w:r>
      <w:r>
        <w:rPr/>
        <w:t>всех</w:t>
      </w:r>
      <w:r>
        <w:rPr>
          <w:spacing w:val="-3"/>
        </w:rPr>
        <w:t> </w:t>
      </w:r>
      <w:r>
        <w:rPr/>
        <w:t>трех</w:t>
      </w:r>
      <w:r>
        <w:rPr>
          <w:spacing w:val="-3"/>
        </w:rPr>
        <w:t> </w:t>
      </w:r>
      <w:r>
        <w:rPr/>
        <w:t>линий,</w:t>
      </w:r>
      <w:r>
        <w:rPr>
          <w:spacing w:val="-4"/>
        </w:rPr>
        <w:t> </w:t>
      </w:r>
      <w:r>
        <w:rPr/>
        <w:t>над</w:t>
      </w:r>
      <w:r>
        <w:rPr>
          <w:spacing w:val="-3"/>
        </w:rPr>
        <w:t> </w:t>
      </w:r>
      <w:r>
        <w:rPr/>
        <w:t>диагональю —</w:t>
      </w:r>
      <w:r>
        <w:rPr>
          <w:spacing w:val="-3"/>
        </w:rPr>
        <w:t> </w:t>
      </w:r>
      <w:r>
        <w:rPr/>
        <w:t>диаграммы</w:t>
      </w:r>
      <w:r>
        <w:rPr>
          <w:spacing w:val="-3"/>
        </w:rPr>
        <w:t> </w:t>
      </w:r>
      <w:r>
        <w:rPr/>
        <w:t>рассеяния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разделением объектов по линиям, под диагональю — диаграммы рассеяния без разделения. На</w:t>
      </w:r>
      <w:r>
        <w:rPr>
          <w:spacing w:val="-11"/>
        </w:rPr>
        <w:t> </w:t>
      </w:r>
      <w:r>
        <w:rPr/>
        <w:t>графиках</w:t>
      </w:r>
      <w:r>
        <w:rPr>
          <w:spacing w:val="-9"/>
        </w:rPr>
        <w:t> </w:t>
      </w:r>
      <w:r>
        <w:rPr/>
        <w:t>под</w:t>
      </w:r>
      <w:r>
        <w:rPr>
          <w:spacing w:val="-9"/>
        </w:rPr>
        <w:t> </w:t>
      </w:r>
      <w:r>
        <w:rPr/>
        <w:t>диагональю</w:t>
      </w:r>
      <w:r>
        <w:rPr>
          <w:spacing w:val="-9"/>
        </w:rPr>
        <w:t> </w:t>
      </w:r>
      <w:r>
        <w:rPr/>
        <w:t>также</w:t>
      </w:r>
      <w:r>
        <w:rPr>
          <w:spacing w:val="-10"/>
        </w:rPr>
        <w:t> </w:t>
      </w:r>
      <w:r>
        <w:rPr/>
        <w:t>указано</w:t>
      </w:r>
      <w:r>
        <w:rPr>
          <w:spacing w:val="-8"/>
        </w:rPr>
        <w:t> </w:t>
      </w:r>
      <w:r>
        <w:rPr/>
        <w:t>значение</w:t>
      </w:r>
      <w:r>
        <w:rPr>
          <w:spacing w:val="-9"/>
        </w:rPr>
        <w:t> </w:t>
      </w:r>
      <w:r>
        <w:rPr/>
        <w:t>коэффициента</w:t>
      </w:r>
      <w:r>
        <w:rPr>
          <w:spacing w:val="-8"/>
        </w:rPr>
        <w:t> </w:t>
      </w:r>
      <w:r>
        <w:rPr>
          <w:spacing w:val="-2"/>
        </w:rPr>
        <w:t>корреляции</w:t>
      </w:r>
    </w:p>
    <w:p>
      <w:pPr>
        <w:pStyle w:val="BodyText"/>
        <w:spacing w:before="2"/>
        <w:jc w:val="both"/>
      </w:pPr>
      <w:r>
        <w:rPr>
          <w:rFonts w:ascii="Cambria Math" w:hAnsi="Cambria Math" w:eastAsia="Cambria Math"/>
        </w:rPr>
        <w:t>𝑟</w:t>
      </w:r>
      <w:r>
        <w:rPr>
          <w:rFonts w:ascii="Cambria Math" w:hAnsi="Cambria Math" w:eastAsia="Cambria Math"/>
          <w:spacing w:val="6"/>
        </w:rPr>
        <w:t> </w:t>
      </w:r>
      <w:r>
        <w:rPr/>
        <w:t>для</w:t>
      </w:r>
      <w:r>
        <w:rPr>
          <w:spacing w:val="-7"/>
        </w:rPr>
        <w:t> </w:t>
      </w:r>
      <w:r>
        <w:rPr/>
        <w:t>соответствующих</w:t>
      </w:r>
      <w:r>
        <w:rPr>
          <w:spacing w:val="-9"/>
        </w:rPr>
        <w:t> </w:t>
      </w:r>
      <w:r>
        <w:rPr/>
        <w:t>пар</w:t>
      </w:r>
      <w:r>
        <w:rPr>
          <w:spacing w:val="-8"/>
        </w:rPr>
        <w:t> </w:t>
      </w:r>
      <w:r>
        <w:rPr>
          <w:spacing w:val="-2"/>
        </w:rPr>
        <w:t>признаков.</w:t>
      </w:r>
    </w:p>
    <w:p>
      <w:pPr>
        <w:pStyle w:val="BodyText"/>
        <w:spacing w:after="0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220" w:after="1"/>
        <w:ind w:left="0"/>
        <w:rPr>
          <w:sz w:val="20"/>
        </w:r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6125292" cy="5624322"/>
            <wp:effectExtent l="0" t="0" r="0" b="0"/>
            <wp:docPr id="65" name="Image 65" descr="Изображение выглядит как окно, строительство, прямоугольный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 descr="Изображение выглядит как окно, строительство, прямоугольный  Автоматически созданное описание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292" cy="562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9"/>
        <w:ind w:left="0" w:right="0" w:firstLine="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2"/>
          <w:sz w:val="24"/>
        </w:rPr>
        <w:t> </w:t>
      </w:r>
      <w:r>
        <w:rPr>
          <w:sz w:val="24"/>
        </w:rPr>
        <w:t>3.2.</w:t>
      </w:r>
      <w:r>
        <w:rPr>
          <w:spacing w:val="-9"/>
          <w:sz w:val="24"/>
        </w:rPr>
        <w:t> </w:t>
      </w:r>
      <w:r>
        <w:rPr>
          <w:sz w:val="24"/>
        </w:rPr>
        <w:t>Точечные</w:t>
      </w:r>
      <w:r>
        <w:rPr>
          <w:spacing w:val="-10"/>
          <w:sz w:val="24"/>
        </w:rPr>
        <w:t> </w:t>
      </w:r>
      <w:r>
        <w:rPr>
          <w:sz w:val="24"/>
        </w:rPr>
        <w:t>диаграммы</w:t>
      </w:r>
      <w:r>
        <w:rPr>
          <w:spacing w:val="-9"/>
          <w:sz w:val="24"/>
        </w:rPr>
        <w:t> </w:t>
      </w:r>
      <w:r>
        <w:rPr>
          <w:sz w:val="24"/>
        </w:rPr>
        <w:t>рассеяния</w:t>
      </w:r>
      <w:r>
        <w:rPr>
          <w:spacing w:val="-9"/>
          <w:sz w:val="24"/>
        </w:rPr>
        <w:t> </w:t>
      </w:r>
      <w:r>
        <w:rPr>
          <w:sz w:val="24"/>
        </w:rPr>
        <w:t>для</w:t>
      </w:r>
      <w:r>
        <w:rPr>
          <w:spacing w:val="-9"/>
          <w:sz w:val="24"/>
        </w:rPr>
        <w:t> </w:t>
      </w:r>
      <w:r>
        <w:rPr>
          <w:sz w:val="24"/>
        </w:rPr>
        <w:t>колониальных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данных.</w:t>
      </w:r>
    </w:p>
    <w:p>
      <w:pPr>
        <w:pStyle w:val="BodyText"/>
        <w:spacing w:before="184"/>
        <w:ind w:left="0"/>
        <w:rPr>
          <w:sz w:val="24"/>
        </w:rPr>
      </w:pPr>
    </w:p>
    <w:p>
      <w:pPr>
        <w:pStyle w:val="BodyText"/>
        <w:spacing w:line="360" w:lineRule="auto"/>
        <w:ind w:right="137" w:firstLine="707"/>
        <w:jc w:val="both"/>
      </w:pPr>
      <w:r>
        <w:rPr/>
        <w:t>Можно заметить, что как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клеточных,</w:t>
      </w:r>
      <w:r>
        <w:rPr>
          <w:spacing w:val="-2"/>
        </w:rPr>
        <w:t> </w:t>
      </w:r>
      <w:r>
        <w:rPr/>
        <w:t>так</w:t>
      </w:r>
      <w:r>
        <w:rPr>
          <w:spacing w:val="-1"/>
        </w:rPr>
        <w:t> </w:t>
      </w:r>
      <w:r>
        <w:rPr/>
        <w:t>и в</w:t>
      </w:r>
      <w:r>
        <w:rPr>
          <w:spacing w:val="-1"/>
        </w:rPr>
        <w:t> </w:t>
      </w:r>
      <w:r>
        <w:rPr/>
        <w:t>колониальных данных мно- гие</w:t>
      </w:r>
      <w:r>
        <w:rPr>
          <w:spacing w:val="-18"/>
        </w:rPr>
        <w:t> </w:t>
      </w:r>
      <w:r>
        <w:rPr/>
        <w:t>признаки</w:t>
      </w:r>
      <w:r>
        <w:rPr>
          <w:spacing w:val="-17"/>
        </w:rPr>
        <w:t> </w:t>
      </w:r>
      <w:r>
        <w:rPr/>
        <w:t>достаточно</w:t>
      </w:r>
      <w:r>
        <w:rPr>
          <w:spacing w:val="-18"/>
        </w:rPr>
        <w:t> </w:t>
      </w:r>
      <w:r>
        <w:rPr/>
        <w:t>сильно</w:t>
      </w:r>
      <w:r>
        <w:rPr>
          <w:spacing w:val="-17"/>
        </w:rPr>
        <w:t> </w:t>
      </w:r>
      <w:r>
        <w:rPr/>
        <w:t>коррелированы</w:t>
      </w:r>
      <w:r>
        <w:rPr>
          <w:spacing w:val="-18"/>
        </w:rPr>
        <w:t> </w:t>
      </w:r>
      <w:r>
        <w:rPr/>
        <w:t>(</w:t>
      </w:r>
      <w:r>
        <w:rPr>
          <w:rFonts w:ascii="Cambria Math" w:hAnsi="Cambria Math" w:eastAsia="Cambria Math"/>
        </w:rPr>
        <w:t>𝑟</w:t>
      </w:r>
      <w:r>
        <w:rPr>
          <w:rFonts w:ascii="Cambria Math" w:hAnsi="Cambria Math" w:eastAsia="Cambria Math"/>
          <w:spacing w:val="-15"/>
        </w:rPr>
        <w:t> </w:t>
      </w:r>
      <w:r>
        <w:rPr/>
        <w:t>по</w:t>
      </w:r>
      <w:r>
        <w:rPr>
          <w:spacing w:val="-18"/>
        </w:rPr>
        <w:t> </w:t>
      </w:r>
      <w:r>
        <w:rPr/>
        <w:t>модулю</w:t>
      </w:r>
      <w:r>
        <w:rPr>
          <w:spacing w:val="-17"/>
        </w:rPr>
        <w:t> </w:t>
      </w:r>
      <w:r>
        <w:rPr/>
        <w:t>близок</w:t>
      </w:r>
      <w:r>
        <w:rPr>
          <w:spacing w:val="-18"/>
        </w:rPr>
        <w:t> </w:t>
      </w:r>
      <w:r>
        <w:rPr/>
        <w:t>к</w:t>
      </w:r>
      <w:r>
        <w:rPr>
          <w:spacing w:val="-17"/>
        </w:rPr>
        <w:t> </w:t>
      </w:r>
      <w:r>
        <w:rPr/>
        <w:t>единице). Сильная</w:t>
      </w:r>
      <w:r>
        <w:rPr>
          <w:spacing w:val="-15"/>
        </w:rPr>
        <w:t> </w:t>
      </w:r>
      <w:r>
        <w:rPr/>
        <w:t>зависимость</w:t>
      </w:r>
      <w:r>
        <w:rPr>
          <w:spacing w:val="-16"/>
        </w:rPr>
        <w:t> </w:t>
      </w:r>
      <w:r>
        <w:rPr/>
        <w:t>признаков</w:t>
      </w:r>
      <w:r>
        <w:rPr>
          <w:spacing w:val="-16"/>
        </w:rPr>
        <w:t> </w:t>
      </w:r>
      <w:r>
        <w:rPr/>
        <w:t>может</w:t>
      </w:r>
      <w:r>
        <w:rPr>
          <w:spacing w:val="-15"/>
        </w:rPr>
        <w:t> </w:t>
      </w:r>
      <w:r>
        <w:rPr/>
        <w:t>негативно</w:t>
      </w:r>
      <w:r>
        <w:rPr>
          <w:spacing w:val="-16"/>
        </w:rPr>
        <w:t> </w:t>
      </w:r>
      <w:r>
        <w:rPr/>
        <w:t>влиять</w:t>
      </w:r>
      <w:r>
        <w:rPr>
          <w:spacing w:val="-16"/>
        </w:rPr>
        <w:t> </w:t>
      </w:r>
      <w:r>
        <w:rPr/>
        <w:t>на</w:t>
      </w:r>
      <w:r>
        <w:rPr>
          <w:spacing w:val="-15"/>
        </w:rPr>
        <w:t> </w:t>
      </w:r>
      <w:r>
        <w:rPr/>
        <w:t>многие</w:t>
      </w:r>
      <w:r>
        <w:rPr>
          <w:spacing w:val="-14"/>
        </w:rPr>
        <w:t> </w:t>
      </w:r>
      <w:r>
        <w:rPr/>
        <w:t>модели</w:t>
      </w:r>
      <w:r>
        <w:rPr>
          <w:spacing w:val="-16"/>
        </w:rPr>
        <w:t> </w:t>
      </w:r>
      <w:r>
        <w:rPr/>
        <w:t>клас- </w:t>
      </w:r>
      <w:r>
        <w:rPr>
          <w:spacing w:val="-2"/>
        </w:rPr>
        <w:t>сификации,</w:t>
      </w:r>
      <w:r>
        <w:rPr>
          <w:spacing w:val="-13"/>
        </w:rPr>
        <w:t> </w:t>
      </w:r>
      <w:r>
        <w:rPr>
          <w:spacing w:val="-2"/>
        </w:rPr>
        <w:t>поэтому</w:t>
      </w:r>
      <w:r>
        <w:rPr>
          <w:spacing w:val="-14"/>
        </w:rPr>
        <w:t> </w:t>
      </w:r>
      <w:r>
        <w:rPr>
          <w:spacing w:val="-2"/>
        </w:rPr>
        <w:t>необходимо</w:t>
      </w:r>
      <w:r>
        <w:rPr>
          <w:spacing w:val="-12"/>
        </w:rPr>
        <w:t> </w:t>
      </w:r>
      <w:r>
        <w:rPr>
          <w:spacing w:val="-2"/>
        </w:rPr>
        <w:t>прибегать</w:t>
      </w:r>
      <w:r>
        <w:rPr>
          <w:spacing w:val="-14"/>
        </w:rPr>
        <w:t> </w:t>
      </w:r>
      <w:r>
        <w:rPr>
          <w:spacing w:val="-2"/>
        </w:rPr>
        <w:t>к</w:t>
      </w:r>
      <w:r>
        <w:rPr>
          <w:spacing w:val="-12"/>
        </w:rPr>
        <w:t> </w:t>
      </w:r>
      <w:r>
        <w:rPr>
          <w:spacing w:val="-2"/>
        </w:rPr>
        <w:t>использованию</w:t>
      </w:r>
      <w:r>
        <w:rPr>
          <w:spacing w:val="-16"/>
        </w:rPr>
        <w:t> </w:t>
      </w:r>
      <w:r>
        <w:rPr>
          <w:spacing w:val="-2"/>
        </w:rPr>
        <w:t>регуляризации</w:t>
      </w:r>
      <w:r>
        <w:rPr>
          <w:spacing w:val="-11"/>
        </w:rPr>
        <w:t> </w:t>
      </w:r>
      <w:r>
        <w:rPr>
          <w:spacing w:val="-2"/>
        </w:rPr>
        <w:t>в</w:t>
      </w:r>
      <w:r>
        <w:rPr>
          <w:spacing w:val="-13"/>
        </w:rPr>
        <w:t> </w:t>
      </w:r>
      <w:r>
        <w:rPr>
          <w:spacing w:val="-2"/>
        </w:rPr>
        <w:t>тех </w:t>
      </w:r>
      <w:r>
        <w:rPr/>
        <w:t>моделях,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/>
        <w:t>которых</w:t>
      </w:r>
      <w:r>
        <w:rPr>
          <w:spacing w:val="-9"/>
        </w:rPr>
        <w:t> </w:t>
      </w:r>
      <w:r>
        <w:rPr/>
        <w:t>это</w:t>
      </w:r>
      <w:r>
        <w:rPr>
          <w:spacing w:val="-9"/>
        </w:rPr>
        <w:t> </w:t>
      </w:r>
      <w:r>
        <w:rPr/>
        <w:t>возможно.</w:t>
      </w:r>
      <w:r>
        <w:rPr>
          <w:spacing w:val="-11"/>
        </w:rPr>
        <w:t> </w:t>
      </w:r>
      <w:r>
        <w:rPr/>
        <w:t>Еще</w:t>
      </w:r>
      <w:r>
        <w:rPr>
          <w:spacing w:val="-9"/>
        </w:rPr>
        <w:t> </w:t>
      </w:r>
      <w:r>
        <w:rPr/>
        <w:t>одним</w:t>
      </w:r>
      <w:r>
        <w:rPr>
          <w:spacing w:val="-10"/>
        </w:rPr>
        <w:t> </w:t>
      </w:r>
      <w:r>
        <w:rPr/>
        <w:t>способом</w:t>
      </w:r>
      <w:r>
        <w:rPr>
          <w:spacing w:val="-10"/>
        </w:rPr>
        <w:t> </w:t>
      </w:r>
      <w:r>
        <w:rPr/>
        <w:t>устранения</w:t>
      </w:r>
      <w:r>
        <w:rPr>
          <w:spacing w:val="-10"/>
        </w:rPr>
        <w:t> </w:t>
      </w:r>
      <w:r>
        <w:rPr/>
        <w:t>негативного влияния коррелированности признаков является использование для построения классификатора только части признаков, обладающих наименьшей взаимной корреляцией. Отбор наиболее важных признаков будет рассмотрен в главе 4.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Heading3"/>
        <w:numPr>
          <w:ilvl w:val="2"/>
          <w:numId w:val="10"/>
        </w:numPr>
        <w:tabs>
          <w:tab w:pos="3714" w:val="left" w:leader="none"/>
        </w:tabs>
        <w:spacing w:line="240" w:lineRule="auto" w:before="306" w:after="0"/>
        <w:ind w:left="3714" w:right="0" w:hanging="698"/>
        <w:jc w:val="left"/>
      </w:pPr>
      <w:bookmarkStart w:name="_TOC_250010" w:id="17"/>
      <w:r>
        <w:rPr/>
        <w:t>Стандартизация</w:t>
      </w:r>
      <w:r>
        <w:rPr>
          <w:spacing w:val="-15"/>
        </w:rPr>
        <w:t> </w:t>
      </w:r>
      <w:bookmarkEnd w:id="17"/>
      <w:r>
        <w:rPr>
          <w:spacing w:val="-2"/>
        </w:rPr>
        <w:t>данных</w:t>
      </w:r>
    </w:p>
    <w:p>
      <w:pPr>
        <w:pStyle w:val="BodyText"/>
        <w:spacing w:before="1"/>
        <w:ind w:left="0"/>
        <w:rPr>
          <w:b/>
          <w:i/>
        </w:rPr>
      </w:pPr>
    </w:p>
    <w:p>
      <w:pPr>
        <w:pStyle w:val="BodyText"/>
        <w:spacing w:line="360" w:lineRule="auto" w:before="1"/>
        <w:ind w:firstLine="707"/>
      </w:pPr>
      <w:r>
        <w:rPr/>
        <w:t>Рассмотрим</w:t>
      </w:r>
      <w:r>
        <w:rPr>
          <w:spacing w:val="-10"/>
        </w:rPr>
        <w:t> </w:t>
      </w:r>
      <w:r>
        <w:rPr/>
        <w:t>среднее</w:t>
      </w:r>
      <w:r>
        <w:rPr>
          <w:spacing w:val="-11"/>
        </w:rPr>
        <w:t> </w:t>
      </w:r>
      <w:r>
        <w:rPr/>
        <w:t>значение</w:t>
      </w:r>
      <w:r>
        <w:rPr>
          <w:spacing w:val="-11"/>
        </w:rPr>
        <w:t> </w:t>
      </w:r>
      <w:r>
        <w:rPr/>
        <w:t>для</w:t>
      </w:r>
      <w:r>
        <w:rPr>
          <w:spacing w:val="-10"/>
        </w:rPr>
        <w:t> </w:t>
      </w:r>
      <w:r>
        <w:rPr/>
        <w:t>каждого</w:t>
      </w:r>
      <w:r>
        <w:rPr>
          <w:spacing w:val="-9"/>
        </w:rPr>
        <w:t> </w:t>
      </w:r>
      <w:r>
        <w:rPr/>
        <w:t>признака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клеточных</w:t>
      </w:r>
      <w:r>
        <w:rPr>
          <w:spacing w:val="-9"/>
        </w:rPr>
        <w:t> </w:t>
      </w:r>
      <w:r>
        <w:rPr/>
        <w:t>и</w:t>
      </w:r>
      <w:r>
        <w:rPr>
          <w:spacing w:val="-10"/>
        </w:rPr>
        <w:t> </w:t>
      </w:r>
      <w:r>
        <w:rPr/>
        <w:t>коло- ниальных данных (таблица 3.3).</w:t>
      </w:r>
    </w:p>
    <w:p>
      <w:pPr>
        <w:spacing w:before="319"/>
        <w:ind w:left="810" w:right="0" w:firstLine="0"/>
        <w:jc w:val="left"/>
        <w:rPr>
          <w:sz w:val="24"/>
        </w:rPr>
      </w:pPr>
      <w:r>
        <w:rPr>
          <w:sz w:val="24"/>
        </w:rPr>
        <w:t>Таблица</w:t>
      </w:r>
      <w:r>
        <w:rPr>
          <w:spacing w:val="-12"/>
          <w:sz w:val="24"/>
        </w:rPr>
        <w:t> </w:t>
      </w:r>
      <w:r>
        <w:rPr>
          <w:sz w:val="24"/>
        </w:rPr>
        <w:t>3.3.</w:t>
      </w:r>
      <w:r>
        <w:rPr>
          <w:spacing w:val="-2"/>
          <w:sz w:val="24"/>
        </w:rPr>
        <w:t> </w:t>
      </w:r>
      <w:r>
        <w:rPr>
          <w:sz w:val="24"/>
        </w:rPr>
        <w:t>Средние</w:t>
      </w:r>
      <w:r>
        <w:rPr>
          <w:spacing w:val="-12"/>
          <w:sz w:val="24"/>
        </w:rPr>
        <w:t> </w:t>
      </w:r>
      <w:r>
        <w:rPr>
          <w:sz w:val="24"/>
        </w:rPr>
        <w:t>значения</w:t>
      </w:r>
      <w:r>
        <w:rPr>
          <w:spacing w:val="-9"/>
          <w:sz w:val="24"/>
        </w:rPr>
        <w:t> </w:t>
      </w:r>
      <w:r>
        <w:rPr>
          <w:sz w:val="24"/>
        </w:rPr>
        <w:t>признаков</w:t>
      </w:r>
      <w:r>
        <w:rPr>
          <w:spacing w:val="-10"/>
          <w:sz w:val="24"/>
        </w:rPr>
        <w:t> </w:t>
      </w:r>
      <w:r>
        <w:rPr>
          <w:sz w:val="24"/>
        </w:rPr>
        <w:t>для</w:t>
      </w:r>
      <w:r>
        <w:rPr>
          <w:spacing w:val="-11"/>
          <w:sz w:val="24"/>
        </w:rPr>
        <w:t> </w:t>
      </w:r>
      <w:r>
        <w:rPr>
          <w:sz w:val="24"/>
        </w:rPr>
        <w:t>колониальных</w:t>
      </w:r>
      <w:r>
        <w:rPr>
          <w:spacing w:val="-9"/>
          <w:sz w:val="24"/>
        </w:rPr>
        <w:t> </w:t>
      </w:r>
      <w:r>
        <w:rPr>
          <w:sz w:val="24"/>
        </w:rPr>
        <w:t>и</w:t>
      </w:r>
      <w:r>
        <w:rPr>
          <w:spacing w:val="-9"/>
          <w:sz w:val="24"/>
        </w:rPr>
        <w:t> </w:t>
      </w:r>
      <w:r>
        <w:rPr>
          <w:sz w:val="24"/>
        </w:rPr>
        <w:t>клеточных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данных.</w:t>
      </w:r>
    </w:p>
    <w:p>
      <w:pPr>
        <w:pStyle w:val="BodyText"/>
        <w:spacing w:before="7"/>
        <w:ind w:left="0"/>
        <w:rPr>
          <w:sz w:val="8"/>
        </w:rPr>
      </w:pPr>
    </w:p>
    <w:tbl>
      <w:tblPr>
        <w:tblW w:w="0" w:type="auto"/>
        <w:jc w:val="left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69"/>
        <w:gridCol w:w="3093"/>
        <w:gridCol w:w="3092"/>
      </w:tblGrid>
      <w:tr>
        <w:trPr>
          <w:trHeight w:val="470" w:hRule="atLeast"/>
        </w:trPr>
        <w:tc>
          <w:tcPr>
            <w:tcW w:w="3169" w:type="dxa"/>
          </w:tcPr>
          <w:p>
            <w:pPr>
              <w:pStyle w:val="TableParagraph"/>
              <w:spacing w:before="75"/>
              <w:ind w:left="1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Параметр</w:t>
            </w:r>
          </w:p>
        </w:tc>
        <w:tc>
          <w:tcPr>
            <w:tcW w:w="3093" w:type="dxa"/>
          </w:tcPr>
          <w:p>
            <w:pPr>
              <w:pStyle w:val="TableParagraph"/>
              <w:spacing w:before="75"/>
              <w:ind w:left="1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Клеточные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данные</w:t>
            </w:r>
          </w:p>
        </w:tc>
        <w:tc>
          <w:tcPr>
            <w:tcW w:w="3092" w:type="dxa"/>
          </w:tcPr>
          <w:p>
            <w:pPr>
              <w:pStyle w:val="TableParagraph"/>
              <w:spacing w:before="75"/>
              <w:ind w:left="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Колониальные</w:t>
            </w:r>
            <w:r>
              <w:rPr>
                <w:b/>
                <w:spacing w:val="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данные</w:t>
            </w:r>
          </w:p>
        </w:tc>
      </w:tr>
      <w:tr>
        <w:trPr>
          <w:trHeight w:val="551" w:hRule="atLeast"/>
        </w:trPr>
        <w:tc>
          <w:tcPr>
            <w:tcW w:w="3169" w:type="dxa"/>
          </w:tcPr>
          <w:p>
            <w:pPr>
              <w:pStyle w:val="TableParagraph"/>
              <w:spacing w:before="116"/>
              <w:ind w:left="11"/>
              <w:rPr>
                <w:sz w:val="24"/>
              </w:rPr>
            </w:pPr>
            <w:r>
              <w:rPr>
                <w:sz w:val="24"/>
              </w:rPr>
              <w:t>Площадь,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кв.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мкм</w:t>
            </w:r>
          </w:p>
        </w:tc>
        <w:tc>
          <w:tcPr>
            <w:tcW w:w="3093" w:type="dxa"/>
          </w:tcPr>
          <w:p>
            <w:pPr>
              <w:pStyle w:val="TableParagraph"/>
              <w:spacing w:before="116"/>
              <w:ind w:left="11" w:right="1"/>
              <w:rPr>
                <w:sz w:val="24"/>
              </w:rPr>
            </w:pPr>
            <w:r>
              <w:rPr>
                <w:spacing w:val="-2"/>
                <w:sz w:val="24"/>
              </w:rPr>
              <w:t>212.21</w:t>
            </w:r>
          </w:p>
        </w:tc>
        <w:tc>
          <w:tcPr>
            <w:tcW w:w="3092" w:type="dxa"/>
          </w:tcPr>
          <w:p>
            <w:pPr>
              <w:pStyle w:val="TableParagraph"/>
              <w:spacing w:before="116"/>
              <w:ind w:left="5" w:right="2"/>
              <w:rPr>
                <w:sz w:val="24"/>
              </w:rPr>
            </w:pPr>
            <w:r>
              <w:rPr>
                <w:spacing w:val="-2"/>
                <w:sz w:val="24"/>
              </w:rPr>
              <w:t>96303.19</w:t>
            </w:r>
          </w:p>
        </w:tc>
      </w:tr>
      <w:tr>
        <w:trPr>
          <w:trHeight w:val="552" w:hRule="atLeast"/>
        </w:trPr>
        <w:tc>
          <w:tcPr>
            <w:tcW w:w="3169" w:type="dxa"/>
          </w:tcPr>
          <w:p>
            <w:pPr>
              <w:pStyle w:val="TableParagraph"/>
              <w:spacing w:before="117"/>
              <w:ind w:left="11"/>
              <w:rPr>
                <w:sz w:val="24"/>
              </w:rPr>
            </w:pPr>
            <w:r>
              <w:rPr>
                <w:sz w:val="24"/>
              </w:rPr>
              <w:t>Периметр,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мкм</w:t>
            </w:r>
          </w:p>
        </w:tc>
        <w:tc>
          <w:tcPr>
            <w:tcW w:w="3093" w:type="dxa"/>
          </w:tcPr>
          <w:p>
            <w:pPr>
              <w:pStyle w:val="TableParagraph"/>
              <w:spacing w:before="117"/>
              <w:ind w:left="11" w:right="1"/>
              <w:rPr>
                <w:sz w:val="24"/>
              </w:rPr>
            </w:pPr>
            <w:r>
              <w:rPr>
                <w:spacing w:val="-4"/>
                <w:sz w:val="24"/>
              </w:rPr>
              <w:t>67.4</w:t>
            </w:r>
          </w:p>
        </w:tc>
        <w:tc>
          <w:tcPr>
            <w:tcW w:w="3092" w:type="dxa"/>
          </w:tcPr>
          <w:p>
            <w:pPr>
              <w:pStyle w:val="TableParagraph"/>
              <w:spacing w:before="117"/>
              <w:ind w:left="5" w:right="2"/>
              <w:rPr>
                <w:sz w:val="24"/>
              </w:rPr>
            </w:pPr>
            <w:r>
              <w:rPr>
                <w:spacing w:val="-2"/>
                <w:sz w:val="24"/>
              </w:rPr>
              <w:t>1521.65</w:t>
            </w:r>
          </w:p>
        </w:tc>
      </w:tr>
      <w:tr>
        <w:trPr>
          <w:trHeight w:val="551" w:hRule="atLeast"/>
        </w:trPr>
        <w:tc>
          <w:tcPr>
            <w:tcW w:w="3169" w:type="dxa"/>
          </w:tcPr>
          <w:p>
            <w:pPr>
              <w:pStyle w:val="TableParagraph"/>
              <w:spacing w:before="116"/>
              <w:ind w:left="11" w:right="2"/>
              <w:rPr>
                <w:sz w:val="24"/>
              </w:rPr>
            </w:pPr>
            <w:r>
              <w:rPr>
                <w:sz w:val="24"/>
              </w:rPr>
              <w:t>Малая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ось,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5"/>
                <w:sz w:val="24"/>
              </w:rPr>
              <w:t>мкм</w:t>
            </w:r>
          </w:p>
        </w:tc>
        <w:tc>
          <w:tcPr>
            <w:tcW w:w="3093" w:type="dxa"/>
          </w:tcPr>
          <w:p>
            <w:pPr>
              <w:pStyle w:val="TableParagraph"/>
              <w:spacing w:before="116"/>
              <w:ind w:left="11" w:right="1"/>
              <w:rPr>
                <w:sz w:val="24"/>
              </w:rPr>
            </w:pPr>
            <w:r>
              <w:rPr>
                <w:spacing w:val="-4"/>
                <w:sz w:val="24"/>
              </w:rPr>
              <w:t>12.3</w:t>
            </w:r>
          </w:p>
        </w:tc>
        <w:tc>
          <w:tcPr>
            <w:tcW w:w="3092" w:type="dxa"/>
          </w:tcPr>
          <w:p>
            <w:pPr>
              <w:pStyle w:val="TableParagraph"/>
              <w:spacing w:before="116"/>
              <w:ind w:left="5" w:right="2"/>
              <w:rPr>
                <w:sz w:val="24"/>
              </w:rPr>
            </w:pPr>
            <w:r>
              <w:rPr>
                <w:spacing w:val="-2"/>
                <w:sz w:val="24"/>
              </w:rPr>
              <w:t>237.13</w:t>
            </w:r>
          </w:p>
        </w:tc>
      </w:tr>
      <w:tr>
        <w:trPr>
          <w:trHeight w:val="553" w:hRule="atLeast"/>
        </w:trPr>
        <w:tc>
          <w:tcPr>
            <w:tcW w:w="3169" w:type="dxa"/>
          </w:tcPr>
          <w:p>
            <w:pPr>
              <w:pStyle w:val="TableParagraph"/>
              <w:spacing w:before="116"/>
              <w:ind w:left="11"/>
              <w:rPr>
                <w:sz w:val="24"/>
              </w:rPr>
            </w:pPr>
            <w:r>
              <w:rPr>
                <w:sz w:val="24"/>
              </w:rPr>
              <w:t>Диаметр Ферета, </w:t>
            </w:r>
            <w:r>
              <w:rPr>
                <w:spacing w:val="-5"/>
                <w:sz w:val="24"/>
              </w:rPr>
              <w:t>мкм</w:t>
            </w:r>
          </w:p>
        </w:tc>
        <w:tc>
          <w:tcPr>
            <w:tcW w:w="3093" w:type="dxa"/>
          </w:tcPr>
          <w:p>
            <w:pPr>
              <w:pStyle w:val="TableParagraph"/>
              <w:spacing w:before="116"/>
              <w:ind w:left="11" w:right="1"/>
              <w:rPr>
                <w:sz w:val="24"/>
              </w:rPr>
            </w:pPr>
            <w:r>
              <w:rPr>
                <w:spacing w:val="-2"/>
                <w:sz w:val="24"/>
              </w:rPr>
              <w:t>23.67</w:t>
            </w:r>
          </w:p>
        </w:tc>
        <w:tc>
          <w:tcPr>
            <w:tcW w:w="3092" w:type="dxa"/>
          </w:tcPr>
          <w:p>
            <w:pPr>
              <w:pStyle w:val="TableParagraph"/>
              <w:spacing w:before="116"/>
              <w:ind w:left="5" w:right="2"/>
              <w:rPr>
                <w:sz w:val="24"/>
              </w:rPr>
            </w:pPr>
            <w:r>
              <w:rPr>
                <w:spacing w:val="-2"/>
                <w:sz w:val="24"/>
              </w:rPr>
              <w:t>371.3</w:t>
            </w:r>
          </w:p>
        </w:tc>
      </w:tr>
      <w:tr>
        <w:trPr>
          <w:trHeight w:val="633" w:hRule="atLeast"/>
        </w:trPr>
        <w:tc>
          <w:tcPr>
            <w:tcW w:w="3169" w:type="dxa"/>
          </w:tcPr>
          <w:p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z w:val="24"/>
              </w:rPr>
              <w:t>Минимальный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диаметр</w:t>
            </w:r>
          </w:p>
          <w:p>
            <w:pPr>
              <w:pStyle w:val="TableParagraph"/>
              <w:spacing w:before="41"/>
              <w:ind w:left="11"/>
              <w:rPr>
                <w:sz w:val="24"/>
              </w:rPr>
            </w:pPr>
            <w:r>
              <w:rPr>
                <w:sz w:val="24"/>
              </w:rPr>
              <w:t>Ферета,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мкм</w:t>
            </w:r>
          </w:p>
        </w:tc>
        <w:tc>
          <w:tcPr>
            <w:tcW w:w="3093" w:type="dxa"/>
          </w:tcPr>
          <w:p>
            <w:pPr>
              <w:pStyle w:val="TableParagraph"/>
              <w:spacing w:before="157"/>
              <w:ind w:left="11" w:right="1"/>
              <w:rPr>
                <w:sz w:val="24"/>
              </w:rPr>
            </w:pPr>
            <w:r>
              <w:rPr>
                <w:spacing w:val="-2"/>
                <w:sz w:val="24"/>
              </w:rPr>
              <w:t>13.69</w:t>
            </w:r>
          </w:p>
        </w:tc>
        <w:tc>
          <w:tcPr>
            <w:tcW w:w="3092" w:type="dxa"/>
          </w:tcPr>
          <w:p>
            <w:pPr>
              <w:pStyle w:val="TableParagraph"/>
              <w:spacing w:before="157"/>
              <w:ind w:left="5" w:right="2"/>
              <w:rPr>
                <w:sz w:val="24"/>
              </w:rPr>
            </w:pPr>
            <w:r>
              <w:rPr>
                <w:spacing w:val="-2"/>
                <w:sz w:val="24"/>
              </w:rPr>
              <w:t>265.37</w:t>
            </w:r>
          </w:p>
        </w:tc>
      </w:tr>
      <w:tr>
        <w:trPr>
          <w:trHeight w:val="551" w:hRule="atLeast"/>
        </w:trPr>
        <w:tc>
          <w:tcPr>
            <w:tcW w:w="3169" w:type="dxa"/>
          </w:tcPr>
          <w:p>
            <w:pPr>
              <w:pStyle w:val="TableParagraph"/>
              <w:spacing w:before="116"/>
              <w:ind w:left="11" w:right="3"/>
              <w:rPr>
                <w:sz w:val="24"/>
              </w:rPr>
            </w:pPr>
            <w:r>
              <w:rPr>
                <w:spacing w:val="-2"/>
                <w:sz w:val="24"/>
              </w:rPr>
              <w:t>Форм-фактор</w:t>
            </w:r>
          </w:p>
        </w:tc>
        <w:tc>
          <w:tcPr>
            <w:tcW w:w="3093" w:type="dxa"/>
          </w:tcPr>
          <w:p>
            <w:pPr>
              <w:pStyle w:val="TableParagraph"/>
              <w:spacing w:before="116"/>
              <w:ind w:left="11" w:right="1"/>
              <w:rPr>
                <w:sz w:val="24"/>
              </w:rPr>
            </w:pPr>
            <w:r>
              <w:rPr>
                <w:spacing w:val="-5"/>
                <w:sz w:val="24"/>
              </w:rPr>
              <w:t>0.6</w:t>
            </w:r>
          </w:p>
        </w:tc>
        <w:tc>
          <w:tcPr>
            <w:tcW w:w="3092" w:type="dxa"/>
          </w:tcPr>
          <w:p>
            <w:pPr>
              <w:pStyle w:val="TableParagraph"/>
              <w:spacing w:before="116"/>
              <w:ind w:left="5" w:right="2"/>
              <w:rPr>
                <w:sz w:val="24"/>
              </w:rPr>
            </w:pPr>
            <w:r>
              <w:rPr>
                <w:spacing w:val="-2"/>
                <w:sz w:val="24"/>
              </w:rPr>
              <w:t>0.295</w:t>
            </w:r>
          </w:p>
        </w:tc>
      </w:tr>
      <w:tr>
        <w:trPr>
          <w:trHeight w:val="636" w:hRule="atLeast"/>
        </w:trPr>
        <w:tc>
          <w:tcPr>
            <w:tcW w:w="3169" w:type="dxa"/>
          </w:tcPr>
          <w:p>
            <w:pPr>
              <w:pStyle w:val="TableParagraph"/>
              <w:spacing w:line="275" w:lineRule="exact"/>
              <w:ind w:left="11" w:right="1"/>
              <w:rPr>
                <w:sz w:val="24"/>
              </w:rPr>
            </w:pPr>
            <w:r>
              <w:rPr>
                <w:sz w:val="24"/>
              </w:rPr>
              <w:t>Площадь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межклеточного</w:t>
            </w:r>
          </w:p>
          <w:p>
            <w:pPr>
              <w:pStyle w:val="TableParagraph"/>
              <w:spacing w:before="43"/>
              <w:ind w:left="11" w:right="2"/>
              <w:rPr>
                <w:sz w:val="24"/>
              </w:rPr>
            </w:pPr>
            <w:r>
              <w:rPr>
                <w:sz w:val="24"/>
              </w:rPr>
              <w:t>пространства,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кв. </w:t>
            </w:r>
            <w:r>
              <w:rPr>
                <w:spacing w:val="-5"/>
                <w:sz w:val="24"/>
              </w:rPr>
              <w:t>мкм</w:t>
            </w:r>
          </w:p>
        </w:tc>
        <w:tc>
          <w:tcPr>
            <w:tcW w:w="3093" w:type="dxa"/>
          </w:tcPr>
          <w:p>
            <w:pPr>
              <w:pStyle w:val="TableParagraph"/>
              <w:spacing w:before="134"/>
              <w:ind w:left="11" w:right="2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3092" w:type="dxa"/>
          </w:tcPr>
          <w:p>
            <w:pPr>
              <w:pStyle w:val="TableParagraph"/>
              <w:spacing w:before="159"/>
              <w:ind w:left="5" w:right="2"/>
              <w:rPr>
                <w:sz w:val="24"/>
              </w:rPr>
            </w:pPr>
            <w:r>
              <w:rPr>
                <w:spacing w:val="-2"/>
                <w:sz w:val="24"/>
              </w:rPr>
              <w:t>4104.92</w:t>
            </w:r>
          </w:p>
        </w:tc>
      </w:tr>
    </w:tbl>
    <w:p>
      <w:pPr>
        <w:pStyle w:val="BodyText"/>
        <w:spacing w:before="209"/>
        <w:ind w:left="0"/>
        <w:rPr>
          <w:sz w:val="24"/>
        </w:rPr>
      </w:pPr>
    </w:p>
    <w:p>
      <w:pPr>
        <w:pStyle w:val="BodyText"/>
        <w:spacing w:line="360" w:lineRule="auto"/>
        <w:ind w:right="132" w:firstLine="851"/>
        <w:jc w:val="both"/>
      </w:pPr>
      <w:r>
        <w:rPr/>
        <w:t>Из</w:t>
      </w:r>
      <w:r>
        <w:rPr>
          <w:spacing w:val="-15"/>
        </w:rPr>
        <w:t> </w:t>
      </w:r>
      <w:r>
        <w:rPr/>
        <w:t>приведённой</w:t>
      </w:r>
      <w:r>
        <w:rPr>
          <w:spacing w:val="-12"/>
        </w:rPr>
        <w:t> </w:t>
      </w:r>
      <w:r>
        <w:rPr/>
        <w:t>таблицы</w:t>
      </w:r>
      <w:r>
        <w:rPr>
          <w:spacing w:val="-14"/>
        </w:rPr>
        <w:t> </w:t>
      </w:r>
      <w:r>
        <w:rPr/>
        <w:t>видно,</w:t>
      </w:r>
      <w:r>
        <w:rPr>
          <w:spacing w:val="-15"/>
        </w:rPr>
        <w:t> </w:t>
      </w:r>
      <w:r>
        <w:rPr/>
        <w:t>что</w:t>
      </w:r>
      <w:r>
        <w:rPr>
          <w:spacing w:val="-14"/>
        </w:rPr>
        <w:t> </w:t>
      </w:r>
      <w:r>
        <w:rPr/>
        <w:t>значения</w:t>
      </w:r>
      <w:r>
        <w:rPr>
          <w:spacing w:val="-14"/>
        </w:rPr>
        <w:t> </w:t>
      </w:r>
      <w:r>
        <w:rPr/>
        <w:t>различных</w:t>
      </w:r>
      <w:r>
        <w:rPr>
          <w:spacing w:val="-14"/>
        </w:rPr>
        <w:t> </w:t>
      </w:r>
      <w:r>
        <w:rPr/>
        <w:t>признаков</w:t>
      </w:r>
      <w:r>
        <w:rPr>
          <w:spacing w:val="-15"/>
        </w:rPr>
        <w:t> </w:t>
      </w:r>
      <w:r>
        <w:rPr/>
        <w:t>отли- чаются на порядки. Большая разница в масштабах признаков может негативно сказаться на работе методов классификации, основанных на расстояниях в про- странстве</w:t>
      </w:r>
      <w:r>
        <w:rPr>
          <w:spacing w:val="-6"/>
        </w:rPr>
        <w:t> </w:t>
      </w:r>
      <w:r>
        <w:rPr/>
        <w:t>признаков,</w:t>
      </w:r>
      <w:r>
        <w:rPr>
          <w:spacing w:val="-4"/>
        </w:rPr>
        <w:t> </w:t>
      </w:r>
      <w:r>
        <w:rPr/>
        <w:t>поэтому</w:t>
      </w:r>
      <w:r>
        <w:rPr>
          <w:spacing w:val="-5"/>
        </w:rPr>
        <w:t> </w:t>
      </w:r>
      <w:r>
        <w:rPr/>
        <w:t>перед</w:t>
      </w:r>
      <w:r>
        <w:rPr>
          <w:spacing w:val="-5"/>
        </w:rPr>
        <w:t> </w:t>
      </w:r>
      <w:r>
        <w:rPr/>
        <w:t>применением</w:t>
      </w:r>
      <w:r>
        <w:rPr>
          <w:spacing w:val="-6"/>
        </w:rPr>
        <w:t> </w:t>
      </w:r>
      <w:r>
        <w:rPr/>
        <w:t>метода </w:t>
      </w:r>
      <w:r>
        <w:rPr>
          <w:rFonts w:ascii="Cambria Math" w:hAnsi="Cambria Math" w:eastAsia="Cambria Math"/>
        </w:rPr>
        <w:t>𝑘 </w:t>
      </w:r>
      <w:r>
        <w:rPr/>
        <w:t>ближайших</w:t>
      </w:r>
      <w:r>
        <w:rPr>
          <w:spacing w:val="-4"/>
        </w:rPr>
        <w:t> </w:t>
      </w:r>
      <w:r>
        <w:rPr/>
        <w:t>соседей и</w:t>
      </w:r>
      <w:r>
        <w:rPr>
          <w:spacing w:val="-6"/>
        </w:rPr>
        <w:t> </w:t>
      </w:r>
      <w:r>
        <w:rPr/>
        <w:t>метода</w:t>
      </w:r>
      <w:r>
        <w:rPr>
          <w:spacing w:val="-7"/>
        </w:rPr>
        <w:t> </w:t>
      </w:r>
      <w:r>
        <w:rPr/>
        <w:t>опорных</w:t>
      </w:r>
      <w:r>
        <w:rPr>
          <w:spacing w:val="-6"/>
        </w:rPr>
        <w:t> </w:t>
      </w:r>
      <w:r>
        <w:rPr/>
        <w:t>векторов</w:t>
      </w:r>
      <w:r>
        <w:rPr>
          <w:spacing w:val="-5"/>
        </w:rPr>
        <w:t> </w:t>
      </w:r>
      <w:r>
        <w:rPr/>
        <w:t>данные</w:t>
      </w:r>
      <w:r>
        <w:rPr>
          <w:spacing w:val="-7"/>
        </w:rPr>
        <w:t> </w:t>
      </w:r>
      <w:r>
        <w:rPr/>
        <w:t>необходимо</w:t>
      </w:r>
      <w:r>
        <w:rPr>
          <w:spacing w:val="-6"/>
        </w:rPr>
        <w:t> </w:t>
      </w:r>
      <w:r>
        <w:rPr/>
        <w:t>стандартизировать.</w:t>
      </w:r>
      <w:r>
        <w:rPr>
          <w:spacing w:val="-3"/>
        </w:rPr>
        <w:t> </w:t>
      </w:r>
      <w:r>
        <w:rPr/>
        <w:t>Кроме</w:t>
      </w:r>
      <w:r>
        <w:rPr>
          <w:spacing w:val="-7"/>
        </w:rPr>
        <w:t> </w:t>
      </w:r>
      <w:r>
        <w:rPr/>
        <w:t>того, стандартизацию стоит также использовать при построении логистической ре- грессии</w:t>
      </w:r>
      <w:r>
        <w:rPr>
          <w:spacing w:val="-18"/>
        </w:rPr>
        <w:t> </w:t>
      </w:r>
      <w:r>
        <w:rPr/>
        <w:t>и</w:t>
      </w:r>
      <w:r>
        <w:rPr>
          <w:spacing w:val="-17"/>
        </w:rPr>
        <w:t> </w:t>
      </w:r>
      <w:r>
        <w:rPr/>
        <w:t>нейронных</w:t>
      </w:r>
      <w:r>
        <w:rPr>
          <w:spacing w:val="-18"/>
        </w:rPr>
        <w:t> </w:t>
      </w:r>
      <w:r>
        <w:rPr/>
        <w:t>сетей,</w:t>
      </w:r>
      <w:r>
        <w:rPr>
          <w:spacing w:val="-16"/>
        </w:rPr>
        <w:t> </w:t>
      </w:r>
      <w:r>
        <w:rPr/>
        <w:t>поскольку</w:t>
      </w:r>
      <w:r>
        <w:rPr>
          <w:spacing w:val="-16"/>
        </w:rPr>
        <w:t> </w:t>
      </w:r>
      <w:r>
        <w:rPr/>
        <w:t>это</w:t>
      </w:r>
      <w:r>
        <w:rPr>
          <w:spacing w:val="-18"/>
        </w:rPr>
        <w:t> </w:t>
      </w:r>
      <w:r>
        <w:rPr/>
        <w:t>обычно</w:t>
      </w:r>
      <w:r>
        <w:rPr>
          <w:spacing w:val="-11"/>
        </w:rPr>
        <w:t> </w:t>
      </w:r>
      <w:r>
        <w:rPr/>
        <w:t>приводит</w:t>
      </w:r>
      <w:r>
        <w:rPr>
          <w:spacing w:val="-18"/>
        </w:rPr>
        <w:t> </w:t>
      </w:r>
      <w:r>
        <w:rPr/>
        <w:t>к</w:t>
      </w:r>
      <w:r>
        <w:rPr>
          <w:spacing w:val="-16"/>
        </w:rPr>
        <w:t> </w:t>
      </w:r>
      <w:r>
        <w:rPr/>
        <w:t>ускорению</w:t>
      </w:r>
      <w:r>
        <w:rPr>
          <w:spacing w:val="-18"/>
        </w:rPr>
        <w:t> </w:t>
      </w:r>
      <w:r>
        <w:rPr/>
        <w:t>их</w:t>
      </w:r>
      <w:r>
        <w:rPr>
          <w:spacing w:val="-17"/>
        </w:rPr>
        <w:t> </w:t>
      </w:r>
      <w:r>
        <w:rPr/>
        <w:t>обу- </w:t>
      </w:r>
      <w:r>
        <w:rPr>
          <w:spacing w:val="-2"/>
        </w:rPr>
        <w:t>чения.</w:t>
      </w:r>
    </w:p>
    <w:p>
      <w:pPr>
        <w:pStyle w:val="BodyText"/>
        <w:spacing w:line="360" w:lineRule="auto" w:before="1"/>
        <w:ind w:firstLine="851"/>
      </w:pPr>
      <w:r>
        <w:rPr/>
        <w:t>Стандартизация</w:t>
      </w:r>
      <w:r>
        <w:rPr>
          <w:spacing w:val="-8"/>
        </w:rPr>
        <w:t> </w:t>
      </w:r>
      <w:r>
        <w:rPr/>
        <w:t>изменяет</w:t>
      </w:r>
      <w:r>
        <w:rPr>
          <w:spacing w:val="-9"/>
        </w:rPr>
        <w:t> </w:t>
      </w:r>
      <w:r>
        <w:rPr/>
        <w:t>масштаб</w:t>
      </w:r>
      <w:r>
        <w:rPr>
          <w:spacing w:val="-5"/>
        </w:rPr>
        <w:t> </w:t>
      </w:r>
      <w:r>
        <w:rPr/>
        <w:t>набора</w:t>
      </w:r>
      <w:r>
        <w:rPr>
          <w:spacing w:val="-9"/>
        </w:rPr>
        <w:t> </w:t>
      </w:r>
      <w:r>
        <w:rPr/>
        <w:t>данных,</w:t>
      </w:r>
      <w:r>
        <w:rPr>
          <w:spacing w:val="-7"/>
        </w:rPr>
        <w:t> </w:t>
      </w:r>
      <w:r>
        <w:rPr/>
        <w:t>таким</w:t>
      </w:r>
      <w:r>
        <w:rPr>
          <w:spacing w:val="-9"/>
        </w:rPr>
        <w:t> </w:t>
      </w:r>
      <w:r>
        <w:rPr/>
        <w:t>образом,</w:t>
      </w:r>
      <w:r>
        <w:rPr>
          <w:spacing w:val="-6"/>
        </w:rPr>
        <w:t> </w:t>
      </w:r>
      <w:r>
        <w:rPr/>
        <w:t>чтобы среднее значение было равно нулю, а стандартное отклонение — единице:</w:t>
      </w:r>
    </w:p>
    <w:p>
      <w:pPr>
        <w:pStyle w:val="BodyText"/>
        <w:spacing w:after="0" w:line="360" w:lineRule="auto"/>
        <w:sectPr>
          <w:pgSz w:w="11910" w:h="16840"/>
          <w:pgMar w:header="561" w:footer="0" w:top="820" w:bottom="280" w:left="1559" w:right="425"/>
        </w:sectPr>
      </w:pPr>
    </w:p>
    <w:p>
      <w:pPr>
        <w:spacing w:before="125"/>
        <w:ind w:left="0" w:right="0" w:firstLine="0"/>
        <w:jc w:val="right"/>
        <w:rPr>
          <w:rFonts w:ascii="Cambria Math" w:hAnsi="Cambria Math" w:eastAsia="Cambria Math"/>
          <w:position w:val="8"/>
          <w:sz w:val="20"/>
        </w:rPr>
      </w:pPr>
      <w:r>
        <w:rPr>
          <w:rFonts w:ascii="Cambria Math" w:hAnsi="Cambria Math" w:eastAsia="Cambria Math"/>
          <w:spacing w:val="-2"/>
          <w:w w:val="110"/>
          <w:position w:val="-9"/>
          <w:sz w:val="28"/>
        </w:rPr>
        <w:t>𝑥</w:t>
      </w:r>
      <w:r>
        <w:rPr>
          <w:rFonts w:ascii="Cambria Math" w:hAnsi="Cambria Math" w:eastAsia="Cambria Math"/>
          <w:spacing w:val="-2"/>
          <w:w w:val="110"/>
          <w:sz w:val="20"/>
        </w:rPr>
        <w:t>(𝑖)</w:t>
      </w:r>
      <w:r>
        <w:rPr>
          <w:rFonts w:ascii="Cambria Math" w:hAnsi="Cambria Math" w:eastAsia="Cambria Math"/>
          <w:spacing w:val="-2"/>
          <w:w w:val="110"/>
          <w:position w:val="8"/>
          <w:sz w:val="20"/>
        </w:rPr>
        <w:t>′</w:t>
      </w:r>
    </w:p>
    <w:p>
      <w:pPr>
        <w:spacing w:line="156" w:lineRule="auto" w:before="48"/>
        <w:ind w:left="335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position w:val="-9"/>
          <w:sz w:val="28"/>
        </w:rPr>
        <w:t>𝑥</w:t>
      </w:r>
      <w:r>
        <w:rPr>
          <w:rFonts w:ascii="Cambria Math" w:hAnsi="Cambria Math" w:eastAsia="Cambria Math"/>
          <w:sz w:val="20"/>
        </w:rPr>
        <w:t>(𝑖)</w:t>
      </w:r>
      <w:r>
        <w:rPr>
          <w:rFonts w:ascii="Cambria Math" w:hAnsi="Cambria Math" w:eastAsia="Cambria Math"/>
          <w:spacing w:val="42"/>
          <w:sz w:val="20"/>
        </w:rPr>
        <w:t> </w:t>
      </w:r>
      <w:r>
        <w:rPr>
          <w:rFonts w:ascii="Cambria Math" w:hAnsi="Cambria Math" w:eastAsia="Cambria Math"/>
          <w:position w:val="-9"/>
          <w:sz w:val="28"/>
        </w:rPr>
        <w:t>−</w:t>
      </w:r>
      <w:r>
        <w:rPr>
          <w:rFonts w:ascii="Cambria Math" w:hAnsi="Cambria Math" w:eastAsia="Cambria Math"/>
          <w:spacing w:val="13"/>
          <w:position w:val="-9"/>
          <w:sz w:val="28"/>
        </w:rPr>
        <w:t> </w:t>
      </w:r>
      <w:r>
        <w:rPr>
          <w:rFonts w:ascii="Cambria Math" w:hAnsi="Cambria Math" w:eastAsia="Cambria Math"/>
          <w:spacing w:val="-4"/>
          <w:position w:val="-9"/>
          <w:sz w:val="28"/>
        </w:rPr>
        <w:t>𝑥̅</w:t>
      </w:r>
      <w:r>
        <w:rPr>
          <w:rFonts w:ascii="Cambria Math" w:hAnsi="Cambria Math" w:eastAsia="Cambria Math"/>
          <w:spacing w:val="-4"/>
          <w:sz w:val="20"/>
        </w:rPr>
        <w:t>(𝑖)</w:t>
      </w:r>
    </w:p>
    <w:p>
      <w:pPr>
        <w:spacing w:line="201" w:lineRule="exact" w:before="0"/>
        <w:ind w:left="47" w:right="0" w:firstLine="0"/>
        <w:jc w:val="left"/>
        <w:rPr>
          <w:rFonts w:ascii="Cambria Math"/>
          <w:sz w:val="28"/>
        </w:rPr>
      </w:pPr>
      <w:r>
        <w:rPr>
          <w:rFonts w:ascii="Cambria Math"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3996816</wp:posOffset>
                </wp:positionH>
                <wp:positionV relativeFrom="paragraph">
                  <wp:posOffset>76812</wp:posOffset>
                </wp:positionV>
                <wp:extent cx="744220" cy="1270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74422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4220" h="12700">
                              <a:moveTo>
                                <a:pt x="743712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743712" y="12191"/>
                              </a:lnTo>
                              <a:lnTo>
                                <a:pt x="7437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4.709991pt;margin-top:6.04819pt;width:58.56pt;height:.95996pt;mso-position-horizontal-relative:page;mso-position-vertical-relative:paragraph;z-index:15755264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/>
          <w:spacing w:val="-10"/>
          <w:sz w:val="28"/>
        </w:rPr>
        <w:t>=</w:t>
      </w:r>
    </w:p>
    <w:p>
      <w:pPr>
        <w:spacing w:line="300" w:lineRule="exact" w:before="0"/>
        <w:ind w:left="803" w:right="0" w:firstLine="0"/>
        <w:jc w:val="left"/>
        <w:rPr>
          <w:rFonts w:ascii="Cambria Math" w:eastAsia="Cambria Math"/>
          <w:position w:val="-5"/>
          <w:sz w:val="20"/>
        </w:rPr>
      </w:pPr>
      <w:r>
        <w:rPr>
          <w:rFonts w:ascii="Cambria Math" w:eastAsia="Cambria Math"/>
          <w:spacing w:val="-5"/>
          <w:w w:val="105"/>
          <w:sz w:val="28"/>
        </w:rPr>
        <w:t>𝜎</w:t>
      </w:r>
      <w:r>
        <w:rPr>
          <w:rFonts w:ascii="Cambria Math" w:eastAsia="Cambria Math"/>
          <w:spacing w:val="-5"/>
          <w:w w:val="105"/>
          <w:position w:val="-5"/>
          <w:sz w:val="20"/>
        </w:rPr>
        <w:t>𝑖</w:t>
      </w:r>
    </w:p>
    <w:p>
      <w:pPr>
        <w:pStyle w:val="BodyText"/>
        <w:tabs>
          <w:tab w:pos="3247" w:val="left" w:leader="none"/>
        </w:tabs>
        <w:spacing w:before="222"/>
        <w:ind w:left="18"/>
        <w:rPr>
          <w:rFonts w:ascii="Cambria Math"/>
          <w:position w:val="1"/>
        </w:rPr>
      </w:pPr>
      <w:r>
        <w:rPr/>
        <w:br w:type="column"/>
      </w:r>
      <w:r>
        <w:rPr>
          <w:rFonts w:ascii="Cambria Math"/>
          <w:spacing w:val="-10"/>
        </w:rPr>
        <w:t>,</w:t>
      </w:r>
      <w:r>
        <w:rPr>
          <w:rFonts w:ascii="Cambria Math"/>
        </w:rPr>
        <w:tab/>
      </w:r>
      <w:r>
        <w:rPr>
          <w:rFonts w:ascii="Cambria Math"/>
          <w:spacing w:val="-4"/>
          <w:position w:val="1"/>
        </w:rPr>
        <w:t>(</w:t>
      </w:r>
      <w:r>
        <w:rPr>
          <w:rFonts w:ascii="Cambria Math"/>
          <w:spacing w:val="-4"/>
        </w:rPr>
        <w:t>3.5</w:t>
      </w:r>
      <w:r>
        <w:rPr>
          <w:rFonts w:ascii="Cambria Math"/>
          <w:spacing w:val="-4"/>
          <w:position w:val="1"/>
        </w:rPr>
        <w:t>)</w:t>
      </w:r>
    </w:p>
    <w:p>
      <w:pPr>
        <w:pStyle w:val="BodyText"/>
        <w:spacing w:after="0"/>
        <w:rPr>
          <w:rFonts w:ascii="Cambria Math"/>
          <w:position w:val="1"/>
        </w:rPr>
        <w:sectPr>
          <w:type w:val="continuous"/>
          <w:pgSz w:w="11910" w:h="16840"/>
          <w:pgMar w:header="561" w:footer="0" w:top="1100" w:bottom="280" w:left="1559" w:right="425"/>
          <w:cols w:num="3" w:equalWidth="0">
            <w:col w:w="4360" w:space="40"/>
            <w:col w:w="1496" w:space="39"/>
            <w:col w:w="3991"/>
          </w:cols>
        </w:sectPr>
      </w:pPr>
    </w:p>
    <w:p>
      <w:pPr>
        <w:pStyle w:val="BodyText"/>
        <w:spacing w:before="138"/>
      </w:pPr>
      <w:r>
        <w:rPr/>
        <w:t>где</w:t>
      </w:r>
      <w:r>
        <w:rPr>
          <w:spacing w:val="-6"/>
        </w:rPr>
        <w:t> </w:t>
      </w:r>
      <w:r>
        <w:rPr>
          <w:rFonts w:ascii="Cambria Math" w:hAnsi="Cambria Math" w:eastAsia="Cambria Math"/>
        </w:rPr>
        <w:t>𝑥̅</w:t>
      </w:r>
      <w:r>
        <w:rPr>
          <w:rFonts w:ascii="Cambria Math" w:hAnsi="Cambria Math" w:eastAsia="Cambria Math"/>
          <w:vertAlign w:val="superscript"/>
        </w:rPr>
        <w:t>(𝑖)</w:t>
      </w:r>
      <w:r>
        <w:rPr>
          <w:rFonts w:ascii="Cambria Math" w:hAnsi="Cambria Math" w:eastAsia="Cambria Math"/>
          <w:spacing w:val="17"/>
          <w:vertAlign w:val="baseline"/>
        </w:rPr>
        <w:t> </w:t>
      </w:r>
      <w:r>
        <w:rPr>
          <w:vertAlign w:val="baseline"/>
        </w:rPr>
        <w:t>—</w:t>
      </w:r>
      <w:r>
        <w:rPr>
          <w:spacing w:val="-3"/>
          <w:vertAlign w:val="baseline"/>
        </w:rPr>
        <w:t> </w:t>
      </w:r>
      <w:r>
        <w:rPr>
          <w:vertAlign w:val="baseline"/>
        </w:rPr>
        <w:t>среднее</w:t>
      </w:r>
      <w:r>
        <w:rPr>
          <w:spacing w:val="-3"/>
          <w:vertAlign w:val="baseline"/>
        </w:rPr>
        <w:t> </w:t>
      </w:r>
      <w:r>
        <w:rPr>
          <w:vertAlign w:val="baseline"/>
        </w:rPr>
        <w:t>значение</w:t>
      </w:r>
      <w:r>
        <w:rPr>
          <w:spacing w:val="-3"/>
          <w:vertAlign w:val="baseline"/>
        </w:rPr>
        <w:t> </w:t>
      </w:r>
      <w:r>
        <w:rPr>
          <w:vertAlign w:val="baseline"/>
        </w:rPr>
        <w:t>признака,</w:t>
      </w:r>
      <w:r>
        <w:rPr>
          <w:spacing w:val="-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𝜎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𝑖</w:t>
      </w:r>
      <w:r>
        <w:rPr>
          <w:rFonts w:ascii="Cambria Math" w:hAnsi="Cambria Math" w:eastAsia="Cambria Math"/>
          <w:spacing w:val="31"/>
          <w:position w:val="-5"/>
          <w:sz w:val="20"/>
          <w:vertAlign w:val="baseline"/>
        </w:rPr>
        <w:t>  </w:t>
      </w:r>
      <w:r>
        <w:rPr>
          <w:vertAlign w:val="baseline"/>
        </w:rPr>
        <w:t>—</w:t>
      </w:r>
      <w:r>
        <w:rPr>
          <w:spacing w:val="-2"/>
          <w:vertAlign w:val="baseline"/>
        </w:rPr>
        <w:t> </w:t>
      </w:r>
      <w:r>
        <w:rPr>
          <w:vertAlign w:val="baseline"/>
        </w:rPr>
        <w:t>среднеквадратическое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отклонение.</w:t>
      </w:r>
    </w:p>
    <w:p>
      <w:pPr>
        <w:pStyle w:val="BodyText"/>
        <w:spacing w:after="0"/>
        <w:sectPr>
          <w:type w:val="continuous"/>
          <w:pgSz w:w="11910" w:h="16840"/>
          <w:pgMar w:header="561" w:footer="0" w:top="1100" w:bottom="280" w:left="1559" w:right="425"/>
        </w:sectPr>
      </w:pPr>
    </w:p>
    <w:p>
      <w:pPr>
        <w:pStyle w:val="Heading2"/>
        <w:numPr>
          <w:ilvl w:val="1"/>
          <w:numId w:val="10"/>
        </w:numPr>
        <w:tabs>
          <w:tab w:pos="922" w:val="left" w:leader="none"/>
        </w:tabs>
        <w:spacing w:line="240" w:lineRule="auto" w:before="306" w:after="0"/>
        <w:ind w:left="922" w:right="0" w:hanging="491"/>
        <w:jc w:val="left"/>
      </w:pPr>
      <w:bookmarkStart w:name="_TOC_250009" w:id="18"/>
      <w:r>
        <w:rPr/>
        <w:t>Реализация</w:t>
      </w:r>
      <w:r>
        <w:rPr>
          <w:spacing w:val="-17"/>
        </w:rPr>
        <w:t> </w:t>
      </w:r>
      <w:r>
        <w:rPr/>
        <w:t>алгоритмов</w:t>
      </w:r>
      <w:r>
        <w:rPr>
          <w:spacing w:val="-13"/>
        </w:rPr>
        <w:t> </w:t>
      </w:r>
      <w:r>
        <w:rPr/>
        <w:t>классификации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подбор</w:t>
      </w:r>
      <w:r>
        <w:rPr>
          <w:spacing w:val="-12"/>
        </w:rPr>
        <w:t> </w:t>
      </w:r>
      <w:bookmarkEnd w:id="18"/>
      <w:r>
        <w:rPr>
          <w:spacing w:val="-2"/>
        </w:rPr>
        <w:t>гиперпараметров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"/>
        <w:ind w:left="0"/>
        <w:rPr>
          <w:b/>
        </w:rPr>
      </w:pPr>
    </w:p>
    <w:p>
      <w:pPr>
        <w:pStyle w:val="BodyText"/>
        <w:spacing w:line="360" w:lineRule="auto"/>
        <w:ind w:right="132" w:firstLine="707"/>
        <w:jc w:val="both"/>
      </w:pPr>
      <w:r>
        <w:rPr/>
        <w:t>Для применения к исследуемым данным методов бинарной классифика- ции,</w:t>
      </w:r>
      <w:r>
        <w:rPr>
          <w:spacing w:val="-12"/>
        </w:rPr>
        <w:t> </w:t>
      </w:r>
      <w:r>
        <w:rPr/>
        <w:t>рассмотренных</w:t>
      </w:r>
      <w:r>
        <w:rPr>
          <w:spacing w:val="-13"/>
        </w:rPr>
        <w:t> </w:t>
      </w:r>
      <w:r>
        <w:rPr/>
        <w:t>во</w:t>
      </w:r>
      <w:r>
        <w:rPr>
          <w:spacing w:val="-11"/>
        </w:rPr>
        <w:t> </w:t>
      </w:r>
      <w:r>
        <w:rPr/>
        <w:t>второй</w:t>
      </w:r>
      <w:r>
        <w:rPr>
          <w:spacing w:val="-11"/>
        </w:rPr>
        <w:t> </w:t>
      </w:r>
      <w:r>
        <w:rPr/>
        <w:t>главе,</w:t>
      </w:r>
      <w:r>
        <w:rPr>
          <w:spacing w:val="-12"/>
        </w:rPr>
        <w:t> </w:t>
      </w:r>
      <w:r>
        <w:rPr/>
        <w:t>использовался</w:t>
      </w:r>
      <w:r>
        <w:rPr>
          <w:spacing w:val="-11"/>
        </w:rPr>
        <w:t> </w:t>
      </w:r>
      <w:r>
        <w:rPr/>
        <w:t>язык</w:t>
      </w:r>
      <w:r>
        <w:rPr>
          <w:spacing w:val="-10"/>
        </w:rPr>
        <w:t> </w:t>
      </w:r>
      <w:r>
        <w:rPr/>
        <w:t>программирования</w:t>
      </w:r>
      <w:r>
        <w:rPr>
          <w:spacing w:val="-3"/>
        </w:rPr>
        <w:t> </w:t>
      </w:r>
      <w:r>
        <w:rPr/>
        <w:t>Py- </w:t>
      </w:r>
      <w:r>
        <w:rPr>
          <w:spacing w:val="-2"/>
        </w:rPr>
        <w:t>thon</w:t>
      </w:r>
      <w:r>
        <w:rPr>
          <w:spacing w:val="-6"/>
        </w:rPr>
        <w:t> </w:t>
      </w:r>
      <w:r>
        <w:rPr>
          <w:spacing w:val="-2"/>
        </w:rPr>
        <w:t>3.8</w:t>
      </w:r>
      <w:r>
        <w:rPr>
          <w:spacing w:val="-10"/>
        </w:rPr>
        <w:t> </w:t>
      </w:r>
      <w:r>
        <w:rPr>
          <w:spacing w:val="-2"/>
        </w:rPr>
        <w:t>и</w:t>
      </w:r>
      <w:r>
        <w:rPr>
          <w:spacing w:val="-7"/>
        </w:rPr>
        <w:t> </w:t>
      </w:r>
      <w:r>
        <w:rPr>
          <w:spacing w:val="-2"/>
        </w:rPr>
        <w:t>библиотеки,</w:t>
      </w:r>
      <w:r>
        <w:rPr>
          <w:spacing w:val="-9"/>
        </w:rPr>
        <w:t> </w:t>
      </w:r>
      <w:r>
        <w:rPr>
          <w:spacing w:val="-2"/>
        </w:rPr>
        <w:t>предназначенные</w:t>
      </w:r>
      <w:r>
        <w:rPr>
          <w:spacing w:val="-11"/>
        </w:rPr>
        <w:t> </w:t>
      </w:r>
      <w:r>
        <w:rPr>
          <w:spacing w:val="-2"/>
        </w:rPr>
        <w:t>для</w:t>
      </w:r>
      <w:r>
        <w:rPr>
          <w:spacing w:val="-7"/>
        </w:rPr>
        <w:t> </w:t>
      </w:r>
      <w:r>
        <w:rPr>
          <w:spacing w:val="-2"/>
        </w:rPr>
        <w:t>реализации</w:t>
      </w:r>
      <w:r>
        <w:rPr>
          <w:spacing w:val="-7"/>
        </w:rPr>
        <w:t> </w:t>
      </w:r>
      <w:r>
        <w:rPr>
          <w:spacing w:val="-2"/>
        </w:rPr>
        <w:t>методов</w:t>
      </w:r>
      <w:r>
        <w:rPr>
          <w:spacing w:val="-9"/>
        </w:rPr>
        <w:t> </w:t>
      </w:r>
      <w:r>
        <w:rPr>
          <w:spacing w:val="-2"/>
        </w:rPr>
        <w:t>машинного</w:t>
      </w:r>
      <w:r>
        <w:rPr>
          <w:spacing w:val="-10"/>
        </w:rPr>
        <w:t> </w:t>
      </w:r>
      <w:r>
        <w:rPr>
          <w:spacing w:val="-2"/>
        </w:rPr>
        <w:t>обу- </w:t>
      </w:r>
      <w:r>
        <w:rPr/>
        <w:t>чения, такие как sklearn и keras (для работы с искусственной нейронной сетью).</w:t>
      </w:r>
    </w:p>
    <w:p>
      <w:pPr>
        <w:spacing w:before="321"/>
        <w:ind w:left="3237" w:right="0" w:firstLine="0"/>
        <w:jc w:val="left"/>
        <w:rPr>
          <w:sz w:val="24"/>
        </w:rPr>
      </w:pPr>
      <w:r>
        <w:rPr>
          <w:sz w:val="24"/>
        </w:rPr>
        <w:t>Таблица</w:t>
      </w:r>
      <w:r>
        <w:rPr>
          <w:spacing w:val="-11"/>
          <w:sz w:val="24"/>
        </w:rPr>
        <w:t> </w:t>
      </w:r>
      <w:r>
        <w:rPr>
          <w:sz w:val="24"/>
        </w:rPr>
        <w:t>3.4.</w:t>
      </w:r>
      <w:r>
        <w:rPr>
          <w:spacing w:val="-10"/>
          <w:sz w:val="24"/>
        </w:rPr>
        <w:t> </w:t>
      </w:r>
      <w:r>
        <w:rPr>
          <w:sz w:val="24"/>
        </w:rPr>
        <w:t>Гиперпараметры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моделей.</w:t>
      </w:r>
    </w:p>
    <w:p>
      <w:pPr>
        <w:pStyle w:val="BodyText"/>
        <w:spacing w:before="2" w:after="1"/>
        <w:ind w:left="0"/>
        <w:rPr>
          <w:sz w:val="12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9"/>
        <w:gridCol w:w="2213"/>
        <w:gridCol w:w="1844"/>
        <w:gridCol w:w="1627"/>
        <w:gridCol w:w="1627"/>
      </w:tblGrid>
      <w:tr>
        <w:trPr>
          <w:trHeight w:val="565" w:hRule="atLeast"/>
        </w:trPr>
        <w:tc>
          <w:tcPr>
            <w:tcW w:w="2319" w:type="dxa"/>
            <w:vMerge w:val="restart"/>
          </w:tcPr>
          <w:p>
            <w:pPr>
              <w:pStyle w:val="TableParagraph"/>
              <w:spacing w:before="169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ind w:left="8" w:right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Метод</w:t>
            </w:r>
          </w:p>
        </w:tc>
        <w:tc>
          <w:tcPr>
            <w:tcW w:w="2213" w:type="dxa"/>
            <w:vMerge w:val="restart"/>
          </w:tcPr>
          <w:p>
            <w:pPr>
              <w:pStyle w:val="TableParagraph"/>
              <w:spacing w:before="169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ind w:left="162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Гиперпараметры</w:t>
            </w:r>
          </w:p>
        </w:tc>
        <w:tc>
          <w:tcPr>
            <w:tcW w:w="1844" w:type="dxa"/>
            <w:vMerge w:val="restart"/>
          </w:tcPr>
          <w:p>
            <w:pPr>
              <w:pStyle w:val="TableParagraph"/>
              <w:spacing w:before="10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spacing w:line="276" w:lineRule="auto" w:before="1"/>
              <w:ind w:left="542" w:right="395" w:hanging="14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Диапазон поиска</w:t>
            </w:r>
          </w:p>
        </w:tc>
        <w:tc>
          <w:tcPr>
            <w:tcW w:w="3254" w:type="dxa"/>
            <w:gridSpan w:val="2"/>
          </w:tcPr>
          <w:p>
            <w:pPr>
              <w:pStyle w:val="TableParagraph"/>
              <w:spacing w:before="123"/>
              <w:ind w:left="68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Лучшее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значение</w:t>
            </w:r>
          </w:p>
        </w:tc>
      </w:tr>
      <w:tr>
        <w:trPr>
          <w:trHeight w:val="635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27" w:type="dxa"/>
          </w:tcPr>
          <w:p>
            <w:pPr>
              <w:pStyle w:val="TableParagraph"/>
              <w:spacing w:line="275" w:lineRule="exact"/>
              <w:ind w:left="12" w:right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Клеточные</w:t>
            </w:r>
          </w:p>
          <w:p>
            <w:pPr>
              <w:pStyle w:val="TableParagraph"/>
              <w:spacing w:before="41"/>
              <w:ind w:left="1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данные</w:t>
            </w:r>
          </w:p>
        </w:tc>
        <w:tc>
          <w:tcPr>
            <w:tcW w:w="1627" w:type="dxa"/>
          </w:tcPr>
          <w:p>
            <w:pPr>
              <w:pStyle w:val="TableParagraph"/>
              <w:spacing w:line="275" w:lineRule="exact"/>
              <w:ind w:left="175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Колониаль-</w:t>
            </w:r>
          </w:p>
          <w:p>
            <w:pPr>
              <w:pStyle w:val="TableParagraph"/>
              <w:spacing w:before="41"/>
              <w:ind w:left="1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ные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данные</w:t>
            </w:r>
          </w:p>
        </w:tc>
      </w:tr>
      <w:tr>
        <w:trPr>
          <w:trHeight w:val="633" w:hRule="atLeast"/>
        </w:trPr>
        <w:tc>
          <w:tcPr>
            <w:tcW w:w="2319" w:type="dxa"/>
          </w:tcPr>
          <w:p>
            <w:pPr>
              <w:pStyle w:val="TableParagraph"/>
              <w:spacing w:line="275" w:lineRule="exact"/>
              <w:ind w:left="213"/>
              <w:jc w:val="left"/>
              <w:rPr>
                <w:sz w:val="24"/>
              </w:rPr>
            </w:pPr>
            <w:r>
              <w:rPr>
                <w:sz w:val="24"/>
              </w:rPr>
              <w:t>Наивный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байесов-</w:t>
            </w:r>
          </w:p>
          <w:p>
            <w:pPr>
              <w:pStyle w:val="TableParagraph"/>
              <w:spacing w:before="41"/>
              <w:ind w:left="127"/>
              <w:jc w:val="left"/>
              <w:rPr>
                <w:sz w:val="24"/>
              </w:rPr>
            </w:pPr>
            <w:r>
              <w:rPr>
                <w:sz w:val="24"/>
              </w:rPr>
              <w:t>ский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классификатор</w:t>
            </w:r>
          </w:p>
        </w:tc>
        <w:tc>
          <w:tcPr>
            <w:tcW w:w="2213" w:type="dxa"/>
          </w:tcPr>
          <w:p>
            <w:pPr>
              <w:pStyle w:val="TableParagraph"/>
              <w:spacing w:before="157"/>
              <w:ind w:left="9" w:right="2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1844" w:type="dxa"/>
          </w:tcPr>
          <w:p>
            <w:pPr>
              <w:pStyle w:val="TableParagraph"/>
              <w:spacing w:before="157"/>
              <w:ind w:right="3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7"/>
              <w:ind w:left="12" w:right="5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7"/>
              <w:ind w:left="12" w:right="3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</w:tr>
      <w:tr>
        <w:trPr>
          <w:trHeight w:val="635" w:hRule="atLeast"/>
        </w:trPr>
        <w:tc>
          <w:tcPr>
            <w:tcW w:w="2319" w:type="dxa"/>
          </w:tcPr>
          <w:p>
            <w:pPr>
              <w:pStyle w:val="TableParagraph"/>
              <w:spacing w:line="275" w:lineRule="exact"/>
              <w:ind w:left="8" w:right="3"/>
              <w:rPr>
                <w:sz w:val="24"/>
              </w:rPr>
            </w:pPr>
            <w:r>
              <w:rPr>
                <w:sz w:val="24"/>
              </w:rPr>
              <w:t>k </w:t>
            </w:r>
            <w:r>
              <w:rPr>
                <w:spacing w:val="-2"/>
                <w:sz w:val="24"/>
              </w:rPr>
              <w:t>ближайших</w:t>
            </w:r>
          </w:p>
          <w:p>
            <w:pPr>
              <w:pStyle w:val="TableParagraph"/>
              <w:spacing w:before="43"/>
              <w:ind w:left="8" w:right="1"/>
              <w:rPr>
                <w:sz w:val="24"/>
              </w:rPr>
            </w:pPr>
            <w:r>
              <w:rPr>
                <w:spacing w:val="-2"/>
                <w:sz w:val="24"/>
              </w:rPr>
              <w:t>соседей</w:t>
            </w:r>
          </w:p>
        </w:tc>
        <w:tc>
          <w:tcPr>
            <w:tcW w:w="2213" w:type="dxa"/>
          </w:tcPr>
          <w:p>
            <w:pPr>
              <w:pStyle w:val="TableParagraph"/>
              <w:spacing w:before="159"/>
              <w:ind w:left="9" w:right="5"/>
              <w:rPr>
                <w:sz w:val="24"/>
              </w:rPr>
            </w:pPr>
            <w:r>
              <w:rPr>
                <w:sz w:val="24"/>
              </w:rPr>
              <w:t>число</w:t>
            </w:r>
            <w:r>
              <w:rPr>
                <w:spacing w:val="-2"/>
                <w:sz w:val="24"/>
              </w:rPr>
              <w:t> соседей</w:t>
            </w:r>
          </w:p>
        </w:tc>
        <w:tc>
          <w:tcPr>
            <w:tcW w:w="1844" w:type="dxa"/>
          </w:tcPr>
          <w:p>
            <w:pPr>
              <w:pStyle w:val="TableParagraph"/>
              <w:spacing w:before="155"/>
              <w:ind w:left="12" w:right="3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2"/>
                <w:sz w:val="24"/>
              </w:rPr>
              <w:t>[1,</w:t>
            </w:r>
            <w:r>
              <w:rPr>
                <w:rFonts w:ascii="Cambria Math"/>
                <w:spacing w:val="-12"/>
                <w:sz w:val="24"/>
              </w:rPr>
              <w:t> </w:t>
            </w:r>
            <w:r>
              <w:rPr>
                <w:rFonts w:ascii="Cambria Math"/>
                <w:spacing w:val="-4"/>
                <w:sz w:val="24"/>
              </w:rPr>
              <w:t>100]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9"/>
              <w:ind w:left="12" w:right="3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9"/>
              <w:ind w:left="12" w:right="11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636" w:hRule="atLeast"/>
        </w:trPr>
        <w:tc>
          <w:tcPr>
            <w:tcW w:w="2319" w:type="dxa"/>
          </w:tcPr>
          <w:p>
            <w:pPr>
              <w:pStyle w:val="TableParagraph"/>
              <w:spacing w:line="275" w:lineRule="exact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Логистическая</w:t>
            </w:r>
          </w:p>
          <w:p>
            <w:pPr>
              <w:pStyle w:val="TableParagraph"/>
              <w:spacing w:before="41"/>
              <w:ind w:left="8" w:right="5"/>
              <w:rPr>
                <w:sz w:val="24"/>
              </w:rPr>
            </w:pPr>
            <w:r>
              <w:rPr>
                <w:spacing w:val="-2"/>
                <w:sz w:val="24"/>
              </w:rPr>
              <w:t>регрессия</w:t>
            </w:r>
          </w:p>
        </w:tc>
        <w:tc>
          <w:tcPr>
            <w:tcW w:w="2213" w:type="dxa"/>
          </w:tcPr>
          <w:p>
            <w:pPr>
              <w:pStyle w:val="TableParagraph"/>
              <w:spacing w:line="275" w:lineRule="exact"/>
              <w:ind w:left="422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коэффициент</w:t>
            </w:r>
          </w:p>
          <w:p>
            <w:pPr>
              <w:pStyle w:val="TableParagraph"/>
              <w:spacing w:before="41"/>
              <w:ind w:left="35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регуляризации</w:t>
            </w:r>
          </w:p>
        </w:tc>
        <w:tc>
          <w:tcPr>
            <w:tcW w:w="1844" w:type="dxa"/>
          </w:tcPr>
          <w:p>
            <w:pPr>
              <w:pStyle w:val="TableParagraph"/>
              <w:spacing w:before="155"/>
              <w:ind w:left="9" w:right="12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от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10</w:t>
            </w:r>
            <w:r>
              <w:rPr>
                <w:rFonts w:ascii="Cambria Math" w:hAnsi="Cambria Math"/>
                <w:sz w:val="24"/>
                <w:vertAlign w:val="superscript"/>
              </w:rPr>
              <w:t>−7</w:t>
            </w:r>
            <w:r>
              <w:rPr>
                <w:rFonts w:ascii="Cambria Math" w:hAnsi="Cambria Math"/>
                <w:spacing w:val="1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до</w:t>
            </w:r>
            <w:r>
              <w:rPr>
                <w:spacing w:val="4"/>
                <w:sz w:val="24"/>
                <w:vertAlign w:val="baseline"/>
              </w:rPr>
              <w:t> </w:t>
            </w:r>
            <w:r>
              <w:rPr>
                <w:rFonts w:ascii="Cambria Math" w:hAnsi="Cambria Math"/>
                <w:spacing w:val="-5"/>
                <w:sz w:val="24"/>
                <w:vertAlign w:val="baseline"/>
              </w:rPr>
              <w:t>10</w:t>
            </w:r>
            <w:r>
              <w:rPr>
                <w:rFonts w:ascii="Cambria Math" w:hAnsi="Cambria Math"/>
                <w:spacing w:val="-5"/>
                <w:sz w:val="24"/>
                <w:vertAlign w:val="superscript"/>
              </w:rPr>
              <w:t>7</w:t>
            </w:r>
          </w:p>
        </w:tc>
        <w:tc>
          <w:tcPr>
            <w:tcW w:w="1627" w:type="dxa"/>
          </w:tcPr>
          <w:p>
            <w:pPr>
              <w:pStyle w:val="TableParagraph"/>
              <w:spacing w:before="133"/>
              <w:ind w:left="12" w:right="12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spacing w:val="-4"/>
                <w:position w:val="-8"/>
                <w:sz w:val="24"/>
              </w:rPr>
              <w:t>10</w:t>
            </w:r>
            <w:r>
              <w:rPr>
                <w:rFonts w:ascii="Cambria Math" w:hAnsi="Cambria Math"/>
                <w:spacing w:val="-4"/>
                <w:sz w:val="17"/>
              </w:rPr>
              <w:t>−1</w:t>
            </w:r>
          </w:p>
        </w:tc>
        <w:tc>
          <w:tcPr>
            <w:tcW w:w="1627" w:type="dxa"/>
          </w:tcPr>
          <w:p>
            <w:pPr>
              <w:pStyle w:val="TableParagraph"/>
              <w:spacing w:before="136"/>
              <w:ind w:left="12" w:right="11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spacing w:val="-4"/>
                <w:position w:val="-8"/>
                <w:sz w:val="24"/>
              </w:rPr>
              <w:t>10</w:t>
            </w:r>
            <w:r>
              <w:rPr>
                <w:rFonts w:ascii="Cambria Math" w:hAnsi="Cambria Math"/>
                <w:spacing w:val="-4"/>
                <w:sz w:val="17"/>
              </w:rPr>
              <w:t>−4</w:t>
            </w:r>
          </w:p>
        </w:tc>
      </w:tr>
      <w:tr>
        <w:trPr>
          <w:trHeight w:val="633" w:hRule="atLeast"/>
        </w:trPr>
        <w:tc>
          <w:tcPr>
            <w:tcW w:w="2319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20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ind w:left="371"/>
              <w:jc w:val="left"/>
              <w:rPr>
                <w:sz w:val="24"/>
              </w:rPr>
            </w:pPr>
            <w:r>
              <w:rPr>
                <w:sz w:val="24"/>
              </w:rPr>
              <w:t>Случайный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лес</w:t>
            </w:r>
          </w:p>
        </w:tc>
        <w:tc>
          <w:tcPr>
            <w:tcW w:w="2213" w:type="dxa"/>
          </w:tcPr>
          <w:p>
            <w:pPr>
              <w:pStyle w:val="TableParagraph"/>
              <w:spacing w:line="275" w:lineRule="exact"/>
              <w:ind w:left="62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критерий</w:t>
            </w:r>
          </w:p>
          <w:p>
            <w:pPr>
              <w:pStyle w:val="TableParagraph"/>
              <w:spacing w:before="41"/>
              <w:ind w:left="582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разбиения</w:t>
            </w:r>
          </w:p>
        </w:tc>
        <w:tc>
          <w:tcPr>
            <w:tcW w:w="1844" w:type="dxa"/>
          </w:tcPr>
          <w:p>
            <w:pPr>
              <w:pStyle w:val="TableParagraph"/>
              <w:spacing w:before="157"/>
              <w:ind w:left="9" w:right="3"/>
              <w:rPr>
                <w:sz w:val="24"/>
              </w:rPr>
            </w:pPr>
            <w:r>
              <w:rPr>
                <w:sz w:val="24"/>
              </w:rPr>
              <w:t>gini, </w:t>
            </w:r>
            <w:r>
              <w:rPr>
                <w:spacing w:val="-2"/>
                <w:sz w:val="24"/>
              </w:rPr>
              <w:t>entropy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7"/>
              <w:ind w:left="12" w:right="5"/>
              <w:rPr>
                <w:sz w:val="24"/>
              </w:rPr>
            </w:pPr>
            <w:r>
              <w:rPr>
                <w:spacing w:val="-2"/>
                <w:sz w:val="24"/>
              </w:rPr>
              <w:t>entropy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7"/>
              <w:ind w:left="12" w:right="3"/>
              <w:rPr>
                <w:sz w:val="24"/>
              </w:rPr>
            </w:pPr>
            <w:r>
              <w:rPr>
                <w:spacing w:val="-4"/>
                <w:sz w:val="24"/>
              </w:rPr>
              <w:t>gini</w:t>
            </w:r>
          </w:p>
        </w:tc>
      </w:tr>
      <w:tr>
        <w:trPr>
          <w:trHeight w:val="635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</w:tcPr>
          <w:p>
            <w:pPr>
              <w:pStyle w:val="TableParagraph"/>
              <w:spacing w:before="159"/>
              <w:ind w:left="9" w:right="4"/>
              <w:rPr>
                <w:sz w:val="24"/>
              </w:rPr>
            </w:pPr>
            <w:r>
              <w:rPr>
                <w:sz w:val="24"/>
              </w:rPr>
              <w:t>число</w:t>
            </w:r>
            <w:r>
              <w:rPr>
                <w:spacing w:val="-2"/>
                <w:sz w:val="24"/>
              </w:rPr>
              <w:t> деревьев</w:t>
            </w:r>
          </w:p>
        </w:tc>
        <w:tc>
          <w:tcPr>
            <w:tcW w:w="1844" w:type="dxa"/>
          </w:tcPr>
          <w:p>
            <w:pPr>
              <w:pStyle w:val="TableParagraph"/>
              <w:spacing w:before="42"/>
              <w:ind w:left="9" w:right="3"/>
              <w:rPr>
                <w:sz w:val="24"/>
              </w:rPr>
            </w:pPr>
            <w:r>
              <w:rPr>
                <w:sz w:val="24"/>
              </w:rPr>
              <w:t>10, 20, 50, </w:t>
            </w:r>
            <w:r>
              <w:rPr>
                <w:spacing w:val="-4"/>
                <w:sz w:val="24"/>
              </w:rPr>
              <w:t>100,</w:t>
            </w:r>
          </w:p>
          <w:p>
            <w:pPr>
              <w:pStyle w:val="TableParagraph"/>
              <w:ind w:left="12" w:right="3"/>
              <w:rPr>
                <w:sz w:val="24"/>
              </w:rPr>
            </w:pPr>
            <w:r>
              <w:rPr>
                <w:spacing w:val="-5"/>
                <w:sz w:val="24"/>
              </w:rPr>
              <w:t>150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9"/>
              <w:ind w:left="12" w:right="3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9"/>
              <w:ind w:left="12" w:right="2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</w:tr>
      <w:tr>
        <w:trPr>
          <w:trHeight w:val="635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</w:tcPr>
          <w:p>
            <w:pPr>
              <w:pStyle w:val="TableParagraph"/>
              <w:spacing w:line="275" w:lineRule="exact"/>
              <w:ind w:left="38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максимальная</w:t>
            </w:r>
          </w:p>
          <w:p>
            <w:pPr>
              <w:pStyle w:val="TableParagraph"/>
              <w:spacing w:before="41"/>
              <w:ind w:left="33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глубина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дерева</w:t>
            </w:r>
          </w:p>
        </w:tc>
        <w:tc>
          <w:tcPr>
            <w:tcW w:w="1844" w:type="dxa"/>
          </w:tcPr>
          <w:p>
            <w:pPr>
              <w:pStyle w:val="TableParagraph"/>
              <w:spacing w:before="157"/>
              <w:ind w:left="12" w:right="3"/>
              <w:rPr>
                <w:sz w:val="24"/>
              </w:rPr>
            </w:pPr>
            <w:r>
              <w:rPr>
                <w:sz w:val="24"/>
              </w:rPr>
              <w:t>2, 5, 10, </w:t>
            </w: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7"/>
              <w:ind w:left="12" w:right="3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7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>
        <w:trPr>
          <w:trHeight w:val="635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</w:tcPr>
          <w:p>
            <w:pPr>
              <w:pStyle w:val="TableParagraph"/>
              <w:spacing w:line="275" w:lineRule="exact"/>
              <w:ind w:left="254"/>
              <w:jc w:val="left"/>
              <w:rPr>
                <w:sz w:val="24"/>
              </w:rPr>
            </w:pPr>
            <w:r>
              <w:rPr>
                <w:sz w:val="24"/>
              </w:rPr>
              <w:t>число</w:t>
            </w:r>
            <w:r>
              <w:rPr>
                <w:spacing w:val="-2"/>
                <w:sz w:val="24"/>
              </w:rPr>
              <w:t> признаков</w:t>
            </w:r>
          </w:p>
          <w:p>
            <w:pPr>
              <w:pStyle w:val="TableParagraph"/>
              <w:spacing w:before="41"/>
              <w:ind w:left="376"/>
              <w:jc w:val="left"/>
              <w:rPr>
                <w:sz w:val="24"/>
              </w:rPr>
            </w:pPr>
            <w:r>
              <w:rPr>
                <w:sz w:val="24"/>
              </w:rPr>
              <w:t>для </w:t>
            </w:r>
            <w:r>
              <w:rPr>
                <w:spacing w:val="-2"/>
                <w:sz w:val="24"/>
              </w:rPr>
              <w:t>разбиения</w:t>
            </w:r>
          </w:p>
        </w:tc>
        <w:tc>
          <w:tcPr>
            <w:tcW w:w="1844" w:type="dxa"/>
          </w:tcPr>
          <w:p>
            <w:pPr>
              <w:pStyle w:val="TableParagraph"/>
              <w:spacing w:before="157"/>
              <w:ind w:left="11" w:right="3"/>
              <w:rPr>
                <w:sz w:val="24"/>
              </w:rPr>
            </w:pPr>
            <w:r>
              <w:rPr>
                <w:sz w:val="24"/>
              </w:rPr>
              <w:t>2, 3, 5, sqrt, </w:t>
            </w:r>
            <w:r>
              <w:rPr>
                <w:spacing w:val="-4"/>
                <w:sz w:val="24"/>
              </w:rPr>
              <w:t>log2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7"/>
              <w:ind w:left="12" w:right="3"/>
              <w:rPr>
                <w:sz w:val="24"/>
              </w:rPr>
            </w:pPr>
            <w:r>
              <w:rPr>
                <w:spacing w:val="-4"/>
                <w:sz w:val="24"/>
              </w:rPr>
              <w:t>log2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7"/>
              <w:ind w:left="12" w:right="2"/>
              <w:rPr>
                <w:sz w:val="24"/>
              </w:rPr>
            </w:pPr>
            <w:r>
              <w:rPr>
                <w:spacing w:val="-4"/>
                <w:sz w:val="24"/>
              </w:rPr>
              <w:t>log2</w:t>
            </w:r>
          </w:p>
        </w:tc>
      </w:tr>
      <w:tr>
        <w:trPr>
          <w:trHeight w:val="552" w:hRule="atLeast"/>
        </w:trPr>
        <w:tc>
          <w:tcPr>
            <w:tcW w:w="2319" w:type="dxa"/>
            <w:vMerge w:val="restart"/>
          </w:tcPr>
          <w:p>
            <w:pPr>
              <w:pStyle w:val="TableParagraph"/>
              <w:spacing w:before="4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spacing w:line="276" w:lineRule="auto"/>
              <w:ind w:left="705" w:hanging="353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Метод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опорных векторов</w:t>
            </w:r>
          </w:p>
        </w:tc>
        <w:tc>
          <w:tcPr>
            <w:tcW w:w="2213" w:type="dxa"/>
          </w:tcPr>
          <w:p>
            <w:pPr>
              <w:pStyle w:val="TableParagraph"/>
              <w:spacing w:before="116"/>
              <w:ind w:left="9"/>
              <w:rPr>
                <w:sz w:val="24"/>
              </w:rPr>
            </w:pPr>
            <w:r>
              <w:rPr>
                <w:sz w:val="24"/>
              </w:rPr>
              <w:t>вид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ядра</w:t>
            </w:r>
          </w:p>
        </w:tc>
        <w:tc>
          <w:tcPr>
            <w:tcW w:w="1844" w:type="dxa"/>
          </w:tcPr>
          <w:p>
            <w:pPr>
              <w:pStyle w:val="TableParagraph"/>
              <w:spacing w:line="276" w:lineRule="exact"/>
              <w:ind w:left="333" w:right="319" w:firstLine="24"/>
              <w:jc w:val="left"/>
              <w:rPr>
                <w:sz w:val="24"/>
              </w:rPr>
            </w:pPr>
            <w:r>
              <w:rPr>
                <w:sz w:val="24"/>
              </w:rPr>
              <w:t>linear,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poly, rbf,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2"/>
                <w:sz w:val="24"/>
              </w:rPr>
              <w:t>sigmoid</w:t>
            </w:r>
          </w:p>
        </w:tc>
        <w:tc>
          <w:tcPr>
            <w:tcW w:w="1627" w:type="dxa"/>
          </w:tcPr>
          <w:p>
            <w:pPr>
              <w:pStyle w:val="TableParagraph"/>
              <w:spacing w:before="116"/>
              <w:ind w:left="12" w:right="6"/>
              <w:rPr>
                <w:sz w:val="24"/>
              </w:rPr>
            </w:pPr>
            <w:r>
              <w:rPr>
                <w:spacing w:val="-5"/>
                <w:sz w:val="24"/>
              </w:rPr>
              <w:t>rbf</w:t>
            </w:r>
          </w:p>
        </w:tc>
        <w:tc>
          <w:tcPr>
            <w:tcW w:w="1627" w:type="dxa"/>
          </w:tcPr>
          <w:p>
            <w:pPr>
              <w:pStyle w:val="TableParagraph"/>
              <w:spacing w:before="116"/>
              <w:ind w:left="12" w:right="5"/>
              <w:rPr>
                <w:sz w:val="24"/>
              </w:rPr>
            </w:pPr>
            <w:r>
              <w:rPr>
                <w:spacing w:val="-5"/>
                <w:sz w:val="24"/>
              </w:rPr>
              <w:t>rbf</w:t>
            </w:r>
          </w:p>
        </w:tc>
      </w:tr>
      <w:tr>
        <w:trPr>
          <w:trHeight w:val="633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</w:tcPr>
          <w:p>
            <w:pPr>
              <w:pStyle w:val="TableParagraph"/>
              <w:spacing w:line="275" w:lineRule="exact"/>
              <w:ind w:left="42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коэффициент</w:t>
            </w:r>
          </w:p>
          <w:p>
            <w:pPr>
              <w:pStyle w:val="TableParagraph"/>
              <w:spacing w:before="41"/>
              <w:ind w:left="38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регуляризации</w:t>
            </w:r>
          </w:p>
        </w:tc>
        <w:tc>
          <w:tcPr>
            <w:tcW w:w="1844" w:type="dxa"/>
          </w:tcPr>
          <w:p>
            <w:pPr>
              <w:pStyle w:val="TableParagraph"/>
              <w:spacing w:before="155"/>
              <w:ind w:left="9" w:right="12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от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10</w:t>
            </w:r>
            <w:r>
              <w:rPr>
                <w:rFonts w:ascii="Cambria Math" w:hAnsi="Cambria Math"/>
                <w:sz w:val="24"/>
                <w:vertAlign w:val="superscript"/>
              </w:rPr>
              <w:t>−3</w:t>
            </w:r>
            <w:r>
              <w:rPr>
                <w:rFonts w:ascii="Cambria Math" w:hAnsi="Cambria Math"/>
                <w:spacing w:val="1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до</w:t>
            </w:r>
            <w:r>
              <w:rPr>
                <w:spacing w:val="4"/>
                <w:sz w:val="24"/>
                <w:vertAlign w:val="baseline"/>
              </w:rPr>
              <w:t> </w:t>
            </w:r>
            <w:r>
              <w:rPr>
                <w:rFonts w:ascii="Cambria Math" w:hAnsi="Cambria Math"/>
                <w:spacing w:val="-5"/>
                <w:sz w:val="24"/>
                <w:vertAlign w:val="baseline"/>
              </w:rPr>
              <w:t>10</w:t>
            </w:r>
            <w:r>
              <w:rPr>
                <w:rFonts w:ascii="Cambria Math" w:hAnsi="Cambria Math"/>
                <w:spacing w:val="-5"/>
                <w:sz w:val="24"/>
                <w:vertAlign w:val="superscript"/>
              </w:rPr>
              <w:t>3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5"/>
              <w:ind w:left="12" w:right="4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10"/>
                <w:sz w:val="24"/>
              </w:rPr>
              <w:t>1</w:t>
            </w:r>
          </w:p>
        </w:tc>
        <w:tc>
          <w:tcPr>
            <w:tcW w:w="1627" w:type="dxa"/>
          </w:tcPr>
          <w:p>
            <w:pPr>
              <w:pStyle w:val="TableParagraph"/>
              <w:spacing w:before="155"/>
              <w:ind w:left="12" w:right="12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w w:val="105"/>
                <w:sz w:val="24"/>
              </w:rPr>
              <w:t>10</w:t>
            </w:r>
            <w:r>
              <w:rPr>
                <w:rFonts w:ascii="Cambria Math"/>
                <w:spacing w:val="-5"/>
                <w:w w:val="105"/>
                <w:sz w:val="24"/>
                <w:vertAlign w:val="superscript"/>
              </w:rPr>
              <w:t>3</w:t>
            </w:r>
          </w:p>
        </w:tc>
      </w:tr>
      <w:tr>
        <w:trPr>
          <w:trHeight w:val="551" w:hRule="atLeast"/>
        </w:trPr>
        <w:tc>
          <w:tcPr>
            <w:tcW w:w="2319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116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spacing w:line="278" w:lineRule="auto"/>
              <w:ind w:left="374" w:firstLine="2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Искусственная </w:t>
            </w:r>
            <w:r>
              <w:rPr>
                <w:sz w:val="24"/>
              </w:rPr>
              <w:t>нейронная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сеть</w:t>
            </w:r>
          </w:p>
        </w:tc>
        <w:tc>
          <w:tcPr>
            <w:tcW w:w="2213" w:type="dxa"/>
          </w:tcPr>
          <w:p>
            <w:pPr>
              <w:pStyle w:val="TableParagraph"/>
              <w:spacing w:line="276" w:lineRule="exact"/>
              <w:ind w:left="345" w:right="332" w:firstLine="33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конфигурация </w:t>
            </w:r>
            <w:r>
              <w:rPr>
                <w:sz w:val="24"/>
              </w:rPr>
              <w:t>скрытых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слоев</w:t>
            </w:r>
          </w:p>
        </w:tc>
        <w:tc>
          <w:tcPr>
            <w:tcW w:w="1844" w:type="dxa"/>
          </w:tcPr>
          <w:p>
            <w:pPr>
              <w:pStyle w:val="TableParagraph"/>
              <w:spacing w:before="68"/>
              <w:ind w:right="3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1627" w:type="dxa"/>
          </w:tcPr>
          <w:p>
            <w:pPr>
              <w:pStyle w:val="TableParagraph"/>
              <w:spacing w:before="138"/>
              <w:ind w:left="12" w:right="3"/>
              <w:rPr>
                <w:sz w:val="24"/>
              </w:rPr>
            </w:pPr>
            <w:r>
              <w:rPr>
                <w:spacing w:val="-4"/>
                <w:sz w:val="24"/>
              </w:rPr>
              <w:t>13:5</w:t>
            </w:r>
          </w:p>
        </w:tc>
        <w:tc>
          <w:tcPr>
            <w:tcW w:w="1627" w:type="dxa"/>
          </w:tcPr>
          <w:p>
            <w:pPr>
              <w:pStyle w:val="TableParagraph"/>
              <w:spacing w:before="138"/>
              <w:ind w:left="12" w:right="2"/>
              <w:rPr>
                <w:sz w:val="24"/>
              </w:rPr>
            </w:pPr>
            <w:r>
              <w:rPr>
                <w:spacing w:val="-4"/>
                <w:sz w:val="24"/>
              </w:rPr>
              <w:t>10:3</w:t>
            </w:r>
          </w:p>
        </w:tc>
      </w:tr>
      <w:tr>
        <w:trPr>
          <w:trHeight w:val="553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</w:tcPr>
          <w:p>
            <w:pPr>
              <w:pStyle w:val="TableParagraph"/>
              <w:spacing w:line="270" w:lineRule="atLeast"/>
              <w:ind w:left="153" w:firstLine="98"/>
              <w:jc w:val="left"/>
              <w:rPr>
                <w:sz w:val="24"/>
              </w:rPr>
            </w:pPr>
            <w:r>
              <w:rPr>
                <w:sz w:val="24"/>
              </w:rPr>
              <w:t>функции актива- ции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между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слоями</w:t>
            </w:r>
          </w:p>
        </w:tc>
        <w:tc>
          <w:tcPr>
            <w:tcW w:w="1844" w:type="dxa"/>
          </w:tcPr>
          <w:p>
            <w:pPr>
              <w:pStyle w:val="TableParagraph"/>
              <w:spacing w:before="68"/>
              <w:ind w:right="3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1627" w:type="dxa"/>
          </w:tcPr>
          <w:p>
            <w:pPr>
              <w:pStyle w:val="TableParagraph"/>
              <w:spacing w:before="137"/>
              <w:ind w:left="12" w:right="6"/>
              <w:rPr>
                <w:sz w:val="24"/>
              </w:rPr>
            </w:pPr>
            <w:r>
              <w:rPr>
                <w:spacing w:val="-4"/>
                <w:sz w:val="24"/>
              </w:rPr>
              <w:t>relu</w:t>
            </w:r>
          </w:p>
        </w:tc>
        <w:tc>
          <w:tcPr>
            <w:tcW w:w="1627" w:type="dxa"/>
          </w:tcPr>
          <w:p>
            <w:pPr>
              <w:pStyle w:val="TableParagraph"/>
              <w:spacing w:before="149"/>
              <w:ind w:left="12" w:right="2"/>
              <w:rPr>
                <w:sz w:val="22"/>
              </w:rPr>
            </w:pPr>
            <w:r>
              <w:rPr>
                <w:spacing w:val="-4"/>
                <w:sz w:val="22"/>
              </w:rPr>
              <w:t>relu</w:t>
            </w:r>
          </w:p>
        </w:tc>
      </w:tr>
      <w:tr>
        <w:trPr>
          <w:trHeight w:val="419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</w:tcPr>
          <w:p>
            <w:pPr>
              <w:pStyle w:val="TableParagraph"/>
              <w:spacing w:before="71"/>
              <w:ind w:left="9" w:right="1"/>
              <w:rPr>
                <w:sz w:val="24"/>
              </w:rPr>
            </w:pPr>
            <w:r>
              <w:rPr>
                <w:sz w:val="24"/>
              </w:rPr>
              <w:t>число</w:t>
            </w:r>
            <w:r>
              <w:rPr>
                <w:spacing w:val="-4"/>
                <w:sz w:val="24"/>
              </w:rPr>
              <w:t> эпох</w:t>
            </w:r>
          </w:p>
        </w:tc>
        <w:tc>
          <w:tcPr>
            <w:tcW w:w="1844" w:type="dxa"/>
          </w:tcPr>
          <w:p>
            <w:pPr>
              <w:pStyle w:val="TableParagraph"/>
              <w:spacing w:before="1"/>
              <w:ind w:right="3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1627" w:type="dxa"/>
          </w:tcPr>
          <w:p>
            <w:pPr>
              <w:pStyle w:val="TableParagraph"/>
              <w:spacing w:before="49"/>
              <w:ind w:left="12" w:right="3"/>
              <w:rPr>
                <w:sz w:val="24"/>
              </w:rPr>
            </w:pPr>
            <w:r>
              <w:rPr>
                <w:spacing w:val="-5"/>
                <w:sz w:val="24"/>
              </w:rPr>
              <w:t>150</w:t>
            </w:r>
          </w:p>
        </w:tc>
        <w:tc>
          <w:tcPr>
            <w:tcW w:w="1627" w:type="dxa"/>
          </w:tcPr>
          <w:p>
            <w:pPr>
              <w:pStyle w:val="TableParagraph"/>
              <w:spacing w:before="49"/>
              <w:ind w:left="12" w:right="2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</w:tr>
      <w:tr>
        <w:trPr>
          <w:trHeight w:val="419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</w:tcPr>
          <w:p>
            <w:pPr>
              <w:pStyle w:val="TableParagraph"/>
              <w:spacing w:before="71"/>
              <w:ind w:left="9" w:right="2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шага</w:t>
            </w:r>
          </w:p>
        </w:tc>
        <w:tc>
          <w:tcPr>
            <w:tcW w:w="1844" w:type="dxa"/>
          </w:tcPr>
          <w:p>
            <w:pPr>
              <w:pStyle w:val="TableParagraph"/>
              <w:spacing w:before="1"/>
              <w:ind w:right="3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1627" w:type="dxa"/>
          </w:tcPr>
          <w:p>
            <w:pPr>
              <w:pStyle w:val="TableParagraph"/>
              <w:spacing w:before="49"/>
              <w:ind w:left="12" w:right="5"/>
              <w:rPr>
                <w:sz w:val="24"/>
              </w:rPr>
            </w:pPr>
            <w:r>
              <w:rPr>
                <w:spacing w:val="-2"/>
                <w:sz w:val="24"/>
              </w:rPr>
              <w:t>0.0001</w:t>
            </w:r>
          </w:p>
        </w:tc>
        <w:tc>
          <w:tcPr>
            <w:tcW w:w="1627" w:type="dxa"/>
          </w:tcPr>
          <w:p>
            <w:pPr>
              <w:pStyle w:val="TableParagraph"/>
              <w:spacing w:before="49"/>
              <w:ind w:left="12" w:right="4"/>
              <w:rPr>
                <w:sz w:val="24"/>
              </w:rPr>
            </w:pPr>
            <w:r>
              <w:rPr>
                <w:spacing w:val="-2"/>
                <w:sz w:val="24"/>
              </w:rPr>
              <w:t>0.001</w:t>
            </w:r>
          </w:p>
        </w:tc>
      </w:tr>
    </w:tbl>
    <w:p>
      <w:pPr>
        <w:pStyle w:val="BodyText"/>
        <w:spacing w:before="214"/>
        <w:ind w:left="0"/>
        <w:rPr>
          <w:sz w:val="24"/>
        </w:rPr>
      </w:pPr>
    </w:p>
    <w:p>
      <w:pPr>
        <w:pStyle w:val="BodyText"/>
        <w:spacing w:line="360" w:lineRule="auto"/>
        <w:ind w:right="138" w:firstLine="707"/>
        <w:jc w:val="both"/>
      </w:pPr>
      <w:r>
        <w:rPr/>
        <w:t>Для</w:t>
      </w:r>
      <w:r>
        <w:rPr>
          <w:spacing w:val="-9"/>
        </w:rPr>
        <w:t> </w:t>
      </w:r>
      <w:r>
        <w:rPr/>
        <w:t>подбора</w:t>
      </w:r>
      <w:r>
        <w:rPr>
          <w:spacing w:val="-9"/>
        </w:rPr>
        <w:t> </w:t>
      </w:r>
      <w:r>
        <w:rPr/>
        <w:t>гиперпараметров</w:t>
      </w:r>
      <w:r>
        <w:rPr>
          <w:spacing w:val="-11"/>
        </w:rPr>
        <w:t> </w:t>
      </w:r>
      <w:r>
        <w:rPr/>
        <w:t>всех</w:t>
      </w:r>
      <w:r>
        <w:rPr>
          <w:spacing w:val="-8"/>
        </w:rPr>
        <w:t> </w:t>
      </w:r>
      <w:r>
        <w:rPr/>
        <w:t>методов,</w:t>
      </w:r>
      <w:r>
        <w:rPr>
          <w:spacing w:val="-10"/>
        </w:rPr>
        <w:t> </w:t>
      </w:r>
      <w:r>
        <w:rPr/>
        <w:t>кроме</w:t>
      </w:r>
      <w:r>
        <w:rPr>
          <w:spacing w:val="-10"/>
        </w:rPr>
        <w:t> </w:t>
      </w:r>
      <w:r>
        <w:rPr/>
        <w:t>наивного</w:t>
      </w:r>
      <w:r>
        <w:rPr>
          <w:spacing w:val="-10"/>
        </w:rPr>
        <w:t> </w:t>
      </w:r>
      <w:r>
        <w:rPr/>
        <w:t>байесовского классификатора (не имеет гиперпараметров) и нейронной сети (конфигурация была</w:t>
      </w:r>
      <w:r>
        <w:rPr>
          <w:spacing w:val="18"/>
        </w:rPr>
        <w:t> </w:t>
      </w:r>
      <w:r>
        <w:rPr/>
        <w:t>подобрана</w:t>
      </w:r>
      <w:r>
        <w:rPr>
          <w:spacing w:val="20"/>
        </w:rPr>
        <w:t> </w:t>
      </w:r>
      <w:r>
        <w:rPr/>
        <w:t>вручную),</w:t>
      </w:r>
      <w:r>
        <w:rPr>
          <w:spacing w:val="20"/>
        </w:rPr>
        <w:t> </w:t>
      </w:r>
      <w:r>
        <w:rPr/>
        <w:t>был</w:t>
      </w:r>
      <w:r>
        <w:rPr>
          <w:spacing w:val="19"/>
        </w:rPr>
        <w:t> </w:t>
      </w:r>
      <w:r>
        <w:rPr/>
        <w:t>использован</w:t>
      </w:r>
      <w:r>
        <w:rPr>
          <w:spacing w:val="21"/>
        </w:rPr>
        <w:t> </w:t>
      </w:r>
      <w:r>
        <w:rPr/>
        <w:t>метод</w:t>
      </w:r>
      <w:r>
        <w:rPr>
          <w:spacing w:val="18"/>
        </w:rPr>
        <w:t> </w:t>
      </w:r>
      <w:r>
        <w:rPr/>
        <w:t>поиска</w:t>
      </w:r>
      <w:r>
        <w:rPr>
          <w:spacing w:val="19"/>
        </w:rPr>
        <w:t> </w:t>
      </w:r>
      <w:r>
        <w:rPr/>
        <w:t>по</w:t>
      </w:r>
      <w:r>
        <w:rPr>
          <w:spacing w:val="21"/>
        </w:rPr>
        <w:t> </w:t>
      </w:r>
      <w:r>
        <w:rPr/>
        <w:t>сетке</w:t>
      </w:r>
      <w:r>
        <w:rPr>
          <w:spacing w:val="29"/>
        </w:rPr>
        <w:t> </w:t>
      </w:r>
      <w:r>
        <w:rPr/>
        <w:t>(англ.</w:t>
      </w:r>
      <w:r>
        <w:rPr>
          <w:spacing w:val="21"/>
        </w:rPr>
        <w:t> </w:t>
      </w:r>
      <w:r>
        <w:rPr>
          <w:spacing w:val="-4"/>
        </w:rPr>
        <w:t>Grid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line="360" w:lineRule="auto" w:before="306"/>
        <w:ind w:right="134"/>
        <w:jc w:val="both"/>
      </w:pPr>
      <w:r>
        <w:rPr/>
        <w:t>Search) [20]. Данный метод находит наилучшие гиперпараметры путем полного перебора</w:t>
      </w:r>
      <w:r>
        <w:rPr>
          <w:spacing w:val="-9"/>
        </w:rPr>
        <w:t> </w:t>
      </w:r>
      <w:r>
        <w:rPr/>
        <w:t>в</w:t>
      </w:r>
      <w:r>
        <w:rPr>
          <w:spacing w:val="-10"/>
        </w:rPr>
        <w:t> </w:t>
      </w:r>
      <w:r>
        <w:rPr/>
        <w:t>заданном</w:t>
      </w:r>
      <w:r>
        <w:rPr>
          <w:spacing w:val="-9"/>
        </w:rPr>
        <w:t> </w:t>
      </w:r>
      <w:r>
        <w:rPr/>
        <w:t>диапазоне</w:t>
      </w:r>
      <w:r>
        <w:rPr>
          <w:spacing w:val="-9"/>
        </w:rPr>
        <w:t> </w:t>
      </w:r>
      <w:r>
        <w:rPr/>
        <w:t>значений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сравнения</w:t>
      </w:r>
      <w:r>
        <w:rPr>
          <w:spacing w:val="-9"/>
        </w:rPr>
        <w:t> </w:t>
      </w:r>
      <w:r>
        <w:rPr/>
        <w:t>полученных</w:t>
      </w:r>
      <w:r>
        <w:rPr>
          <w:spacing w:val="-9"/>
        </w:rPr>
        <w:t> </w:t>
      </w:r>
      <w:r>
        <w:rPr/>
        <w:t>моделей</w:t>
      </w:r>
      <w:r>
        <w:rPr>
          <w:spacing w:val="-9"/>
        </w:rPr>
        <w:t> </w:t>
      </w:r>
      <w:r>
        <w:rPr/>
        <w:t>с</w:t>
      </w:r>
      <w:r>
        <w:rPr>
          <w:spacing w:val="-9"/>
        </w:rPr>
        <w:t> </w:t>
      </w:r>
      <w:r>
        <w:rPr/>
        <w:t>по- мощью</w:t>
      </w:r>
      <w:r>
        <w:rPr>
          <w:spacing w:val="-10"/>
        </w:rPr>
        <w:t> </w:t>
      </w:r>
      <w:r>
        <w:rPr/>
        <w:t>кросс-валидации</w:t>
      </w:r>
      <w:r>
        <w:rPr>
          <w:spacing w:val="-9"/>
        </w:rPr>
        <w:t> </w:t>
      </w:r>
      <w:r>
        <w:rPr/>
        <w:t>по</w:t>
      </w:r>
      <w:r>
        <w:rPr>
          <w:spacing w:val="-9"/>
        </w:rPr>
        <w:t> </w:t>
      </w:r>
      <w:r>
        <w:rPr/>
        <w:t>пяти</w:t>
      </w:r>
      <w:r>
        <w:rPr>
          <w:spacing w:val="-11"/>
        </w:rPr>
        <w:t> </w:t>
      </w:r>
      <w:r>
        <w:rPr/>
        <w:t>блокам.</w:t>
      </w:r>
      <w:r>
        <w:rPr>
          <w:spacing w:val="-8"/>
        </w:rPr>
        <w:t> </w:t>
      </w:r>
      <w:r>
        <w:rPr/>
        <w:t>Поиск</w:t>
      </w:r>
      <w:r>
        <w:rPr>
          <w:spacing w:val="-12"/>
        </w:rPr>
        <w:t> </w:t>
      </w:r>
      <w:r>
        <w:rPr/>
        <w:t>по</w:t>
      </w:r>
      <w:r>
        <w:rPr>
          <w:spacing w:val="-9"/>
        </w:rPr>
        <w:t> </w:t>
      </w:r>
      <w:r>
        <w:rPr/>
        <w:t>сетке</w:t>
      </w:r>
      <w:r>
        <w:rPr>
          <w:spacing w:val="-7"/>
        </w:rPr>
        <w:t> </w:t>
      </w:r>
      <w:r>
        <w:rPr/>
        <w:t>не</w:t>
      </w:r>
      <w:r>
        <w:rPr>
          <w:spacing w:val="-12"/>
        </w:rPr>
        <w:t> </w:t>
      </w:r>
      <w:r>
        <w:rPr/>
        <w:t>всегда</w:t>
      </w:r>
      <w:r>
        <w:rPr>
          <w:spacing w:val="-12"/>
        </w:rPr>
        <w:t> </w:t>
      </w:r>
      <w:r>
        <w:rPr/>
        <w:t>применим</w:t>
      </w:r>
      <w:r>
        <w:rPr>
          <w:spacing w:val="-10"/>
        </w:rPr>
        <w:t> </w:t>
      </w:r>
      <w:r>
        <w:rPr/>
        <w:t>из- за больших вычислительных затрат, однако он хорошо подходит для исследуе- мых данных, поскольку они не обладают большим объемом.</w:t>
      </w:r>
    </w:p>
    <w:p>
      <w:pPr>
        <w:pStyle w:val="BodyText"/>
        <w:spacing w:line="360" w:lineRule="auto" w:before="2"/>
        <w:ind w:right="135" w:firstLine="707"/>
        <w:jc w:val="both"/>
      </w:pPr>
      <w:r>
        <w:rPr/>
        <w:t>Конфигурации искусственных сетей для клеточных и колониальных дан- ных были выбраны на основе общих соображений о построении оптимальных сетей для классификации [21] и сравнении топологий с помощью кросс-валида- ционной</w:t>
      </w:r>
      <w:r>
        <w:rPr>
          <w:spacing w:val="-11"/>
        </w:rPr>
        <w:t> </w:t>
      </w:r>
      <w:r>
        <w:rPr/>
        <w:t>точности.</w:t>
      </w:r>
      <w:r>
        <w:rPr>
          <w:spacing w:val="-12"/>
        </w:rPr>
        <w:t> </w:t>
      </w:r>
      <w:r>
        <w:rPr/>
        <w:t>После</w:t>
      </w:r>
      <w:r>
        <w:rPr>
          <w:spacing w:val="-10"/>
        </w:rPr>
        <w:t> </w:t>
      </w:r>
      <w:r>
        <w:rPr/>
        <w:t>скрытых</w:t>
      </w:r>
      <w:r>
        <w:rPr>
          <w:spacing w:val="-8"/>
        </w:rPr>
        <w:t> </w:t>
      </w:r>
      <w:r>
        <w:rPr/>
        <w:t>слоев</w:t>
      </w:r>
      <w:r>
        <w:rPr>
          <w:spacing w:val="-10"/>
        </w:rPr>
        <w:t> </w:t>
      </w:r>
      <w:r>
        <w:rPr/>
        <w:t>также</w:t>
      </w:r>
      <w:r>
        <w:rPr>
          <w:spacing w:val="-11"/>
        </w:rPr>
        <w:t> </w:t>
      </w:r>
      <w:r>
        <w:rPr/>
        <w:t>были</w:t>
      </w:r>
      <w:r>
        <w:rPr>
          <w:spacing w:val="-9"/>
        </w:rPr>
        <w:t> </w:t>
      </w:r>
      <w:r>
        <w:rPr/>
        <w:t>добавлены</w:t>
      </w:r>
      <w:r>
        <w:rPr>
          <w:spacing w:val="-9"/>
        </w:rPr>
        <w:t> </w:t>
      </w:r>
      <w:r>
        <w:rPr/>
        <w:t>слои,</w:t>
      </w:r>
      <w:r>
        <w:rPr>
          <w:spacing w:val="-10"/>
        </w:rPr>
        <w:t> </w:t>
      </w:r>
      <w:r>
        <w:rPr/>
        <w:t>осуществ- ляющие пакетную нормализацию данных.</w:t>
      </w:r>
    </w:p>
    <w:p>
      <w:pPr>
        <w:pStyle w:val="BodyText"/>
        <w:spacing w:line="360" w:lineRule="auto"/>
        <w:ind w:right="247" w:firstLine="707"/>
        <w:jc w:val="both"/>
      </w:pPr>
      <w:r>
        <w:rPr/>
        <w:t>Гиперпараметры,</w:t>
      </w:r>
      <w:r>
        <w:rPr>
          <w:spacing w:val="-12"/>
        </w:rPr>
        <w:t> </w:t>
      </w:r>
      <w:r>
        <w:rPr/>
        <w:t>диапазоны,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которых</w:t>
      </w:r>
      <w:r>
        <w:rPr>
          <w:spacing w:val="-14"/>
        </w:rPr>
        <w:t> </w:t>
      </w:r>
      <w:r>
        <w:rPr/>
        <w:t>производился</w:t>
      </w:r>
      <w:r>
        <w:rPr>
          <w:spacing w:val="-11"/>
        </w:rPr>
        <w:t> </w:t>
      </w:r>
      <w:r>
        <w:rPr/>
        <w:t>поиск</w:t>
      </w:r>
      <w:r>
        <w:rPr>
          <w:spacing w:val="-13"/>
        </w:rPr>
        <w:t> </w:t>
      </w:r>
      <w:r>
        <w:rPr/>
        <w:t>и</w:t>
      </w:r>
      <w:r>
        <w:rPr>
          <w:spacing w:val="-5"/>
        </w:rPr>
        <w:t> </w:t>
      </w:r>
      <w:r>
        <w:rPr/>
        <w:t>найденные наилучшие значения гиперпараметров приведены в таблице 3.4.</w:t>
      </w:r>
    </w:p>
    <w:p>
      <w:pPr>
        <w:pStyle w:val="BodyText"/>
        <w:spacing w:before="162"/>
        <w:ind w:left="0"/>
      </w:pPr>
    </w:p>
    <w:p>
      <w:pPr>
        <w:pStyle w:val="Heading2"/>
        <w:numPr>
          <w:ilvl w:val="1"/>
          <w:numId w:val="10"/>
        </w:numPr>
        <w:tabs>
          <w:tab w:pos="2059" w:val="left" w:leader="none"/>
        </w:tabs>
        <w:spacing w:line="240" w:lineRule="auto" w:before="0" w:after="0"/>
        <w:ind w:left="2059" w:right="0" w:hanging="491"/>
        <w:jc w:val="left"/>
      </w:pPr>
      <w:bookmarkStart w:name="_TOC_250008" w:id="19"/>
      <w:r>
        <w:rPr/>
        <w:t>Сравнение</w:t>
      </w:r>
      <w:r>
        <w:rPr>
          <w:spacing w:val="-16"/>
        </w:rPr>
        <w:t> </w:t>
      </w:r>
      <w:r>
        <w:rPr/>
        <w:t>качества</w:t>
      </w:r>
      <w:r>
        <w:rPr>
          <w:spacing w:val="-14"/>
        </w:rPr>
        <w:t> </w:t>
      </w:r>
      <w:r>
        <w:rPr/>
        <w:t>работы</w:t>
      </w:r>
      <w:r>
        <w:rPr>
          <w:spacing w:val="-15"/>
        </w:rPr>
        <w:t> </w:t>
      </w:r>
      <w:r>
        <w:rPr/>
        <w:t>полученных</w:t>
      </w:r>
      <w:r>
        <w:rPr>
          <w:spacing w:val="-12"/>
        </w:rPr>
        <w:t> </w:t>
      </w:r>
      <w:bookmarkEnd w:id="19"/>
      <w:r>
        <w:rPr>
          <w:spacing w:val="-2"/>
        </w:rPr>
        <w:t>моделей</w:t>
      </w:r>
    </w:p>
    <w:p>
      <w:pPr>
        <w:pStyle w:val="BodyText"/>
        <w:spacing w:before="321"/>
        <w:ind w:left="0"/>
        <w:rPr>
          <w:b/>
        </w:rPr>
      </w:pPr>
    </w:p>
    <w:p>
      <w:pPr>
        <w:pStyle w:val="BodyText"/>
        <w:spacing w:line="360" w:lineRule="auto"/>
        <w:ind w:firstLine="707"/>
      </w:pPr>
      <w:r>
        <w:rPr/>
        <w:t>Оценки</w:t>
      </w:r>
      <w:r>
        <w:rPr>
          <w:spacing w:val="-8"/>
        </w:rPr>
        <w:t> </w:t>
      </w:r>
      <w:r>
        <w:rPr/>
        <w:t>качества</w:t>
      </w:r>
      <w:r>
        <w:rPr>
          <w:spacing w:val="-11"/>
        </w:rPr>
        <w:t> </w:t>
      </w:r>
      <w:r>
        <w:rPr/>
        <w:t>работы</w:t>
      </w:r>
      <w:r>
        <w:rPr>
          <w:spacing w:val="-8"/>
        </w:rPr>
        <w:t> </w:t>
      </w:r>
      <w:r>
        <w:rPr/>
        <w:t>моделей</w:t>
      </w:r>
      <w:r>
        <w:rPr>
          <w:spacing w:val="-8"/>
        </w:rPr>
        <w:t> </w:t>
      </w:r>
      <w:r>
        <w:rPr/>
        <w:t>с</w:t>
      </w:r>
      <w:r>
        <w:rPr>
          <w:spacing w:val="-9"/>
        </w:rPr>
        <w:t> </w:t>
      </w:r>
      <w:r>
        <w:rPr/>
        <w:t>наилучшими</w:t>
      </w:r>
      <w:r>
        <w:rPr>
          <w:spacing w:val="-8"/>
        </w:rPr>
        <w:t> </w:t>
      </w:r>
      <w:r>
        <w:rPr/>
        <w:t>гиперпараметрами</w:t>
      </w:r>
      <w:r>
        <w:rPr>
          <w:spacing w:val="-8"/>
        </w:rPr>
        <w:t> </w:t>
      </w:r>
      <w:r>
        <w:rPr/>
        <w:t>при- ведены в таблице 3.5 (ROC-кривые приведены в приложении 1).</w:t>
      </w:r>
    </w:p>
    <w:p>
      <w:pPr>
        <w:pStyle w:val="BodyText"/>
        <w:ind w:left="0"/>
      </w:pPr>
    </w:p>
    <w:p>
      <w:pPr>
        <w:spacing w:before="0"/>
        <w:ind w:left="2759" w:right="0" w:firstLine="0"/>
        <w:jc w:val="left"/>
        <w:rPr>
          <w:sz w:val="24"/>
        </w:rPr>
      </w:pPr>
      <w:r>
        <w:rPr>
          <w:sz w:val="24"/>
        </w:rPr>
        <w:t>Таблица</w:t>
      </w:r>
      <w:r>
        <w:rPr>
          <w:spacing w:val="-9"/>
          <w:sz w:val="24"/>
        </w:rPr>
        <w:t> </w:t>
      </w:r>
      <w:r>
        <w:rPr>
          <w:sz w:val="24"/>
        </w:rPr>
        <w:t>3.5.</w:t>
      </w:r>
      <w:r>
        <w:rPr>
          <w:spacing w:val="-7"/>
          <w:sz w:val="24"/>
        </w:rPr>
        <w:t> </w:t>
      </w:r>
      <w:r>
        <w:rPr>
          <w:sz w:val="24"/>
        </w:rPr>
        <w:t>Сравнение</w:t>
      </w:r>
      <w:r>
        <w:rPr>
          <w:spacing w:val="-10"/>
          <w:sz w:val="24"/>
        </w:rPr>
        <w:t> </w:t>
      </w:r>
      <w:r>
        <w:rPr>
          <w:sz w:val="24"/>
        </w:rPr>
        <w:t>качества</w:t>
      </w:r>
      <w:r>
        <w:rPr>
          <w:spacing w:val="-8"/>
          <w:sz w:val="24"/>
        </w:rPr>
        <w:t> </w:t>
      </w:r>
      <w:r>
        <w:rPr>
          <w:sz w:val="24"/>
        </w:rPr>
        <w:t>работы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моделей.</w:t>
      </w:r>
    </w:p>
    <w:p>
      <w:pPr>
        <w:pStyle w:val="BodyText"/>
        <w:ind w:left="0"/>
        <w:rPr>
          <w:sz w:val="12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1"/>
        <w:gridCol w:w="1983"/>
        <w:gridCol w:w="1889"/>
        <w:gridCol w:w="1890"/>
        <w:gridCol w:w="1890"/>
      </w:tblGrid>
      <w:tr>
        <w:trPr>
          <w:trHeight w:val="568" w:hRule="atLeast"/>
        </w:trPr>
        <w:tc>
          <w:tcPr>
            <w:tcW w:w="1981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54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ind w:left="65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Метод</w:t>
            </w:r>
          </w:p>
        </w:tc>
        <w:tc>
          <w:tcPr>
            <w:tcW w:w="3872" w:type="dxa"/>
            <w:gridSpan w:val="2"/>
          </w:tcPr>
          <w:p>
            <w:pPr>
              <w:pStyle w:val="TableParagraph"/>
              <w:spacing w:before="123"/>
              <w:ind w:left="892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Клеточные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данные</w:t>
            </w:r>
          </w:p>
        </w:tc>
        <w:tc>
          <w:tcPr>
            <w:tcW w:w="3780" w:type="dxa"/>
            <w:gridSpan w:val="2"/>
          </w:tcPr>
          <w:p>
            <w:pPr>
              <w:pStyle w:val="TableParagraph"/>
              <w:spacing w:before="123"/>
              <w:ind w:left="64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Колониальные</w:t>
            </w:r>
            <w:r>
              <w:rPr>
                <w:b/>
                <w:spacing w:val="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данные</w:t>
            </w:r>
          </w:p>
        </w:tc>
      </w:tr>
      <w:tr>
        <w:trPr>
          <w:trHeight w:val="950" w:hRule="atLeast"/>
        </w:trPr>
        <w:tc>
          <w:tcPr>
            <w:tcW w:w="19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</w:tcPr>
          <w:p>
            <w:pPr>
              <w:pStyle w:val="TableParagraph"/>
              <w:spacing w:line="275" w:lineRule="exact"/>
              <w:ind w:right="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Кросс-валида-</w:t>
            </w:r>
          </w:p>
          <w:p>
            <w:pPr>
              <w:pStyle w:val="TableParagraph"/>
              <w:spacing w:line="310" w:lineRule="atLeast" w:before="7"/>
              <w:ind w:left="503" w:right="495" w:hanging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ционная </w:t>
            </w:r>
            <w:r>
              <w:rPr>
                <w:b/>
                <w:spacing w:val="-4"/>
                <w:sz w:val="24"/>
              </w:rPr>
              <w:t>точность</w:t>
            </w:r>
          </w:p>
        </w:tc>
        <w:tc>
          <w:tcPr>
            <w:tcW w:w="1889" w:type="dxa"/>
          </w:tcPr>
          <w:p>
            <w:pPr>
              <w:pStyle w:val="TableParagraph"/>
              <w:spacing w:before="40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ind w:left="8" w:right="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ROC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AUC</w:t>
            </w:r>
          </w:p>
        </w:tc>
        <w:tc>
          <w:tcPr>
            <w:tcW w:w="1890" w:type="dxa"/>
          </w:tcPr>
          <w:p>
            <w:pPr>
              <w:pStyle w:val="TableParagraph"/>
              <w:spacing w:line="275" w:lineRule="exact"/>
              <w:ind w:left="8"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Кросс-валида-</w:t>
            </w:r>
          </w:p>
          <w:p>
            <w:pPr>
              <w:pStyle w:val="TableParagraph"/>
              <w:spacing w:line="310" w:lineRule="atLeast" w:before="7"/>
              <w:ind w:left="455" w:right="450" w:firstLine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ционная </w:t>
            </w:r>
            <w:r>
              <w:rPr>
                <w:b/>
                <w:spacing w:val="-4"/>
                <w:sz w:val="24"/>
              </w:rPr>
              <w:t>точность</w:t>
            </w:r>
          </w:p>
        </w:tc>
        <w:tc>
          <w:tcPr>
            <w:tcW w:w="1890" w:type="dxa"/>
          </w:tcPr>
          <w:p>
            <w:pPr>
              <w:pStyle w:val="TableParagraph"/>
              <w:spacing w:before="40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ind w:left="7" w:right="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ROC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AUC</w:t>
            </w:r>
          </w:p>
        </w:tc>
      </w:tr>
      <w:tr>
        <w:trPr>
          <w:trHeight w:val="300" w:hRule="atLeast"/>
        </w:trPr>
        <w:tc>
          <w:tcPr>
            <w:tcW w:w="1981" w:type="dxa"/>
            <w:vMerge w:val="restart"/>
          </w:tcPr>
          <w:p>
            <w:pPr>
              <w:pStyle w:val="TableParagraph"/>
              <w:spacing w:before="162"/>
              <w:ind w:left="194"/>
              <w:jc w:val="left"/>
              <w:rPr>
                <w:sz w:val="24"/>
              </w:rPr>
            </w:pPr>
            <w:r>
              <w:rPr>
                <w:sz w:val="24"/>
              </w:rPr>
              <w:t>Наивный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Байес</w:t>
            </w:r>
          </w:p>
        </w:tc>
        <w:tc>
          <w:tcPr>
            <w:tcW w:w="1983" w:type="dxa"/>
            <w:tcBorders>
              <w:bottom w:val="nil"/>
            </w:tcBorders>
          </w:tcPr>
          <w:p>
            <w:pPr>
              <w:pStyle w:val="TableParagraph"/>
              <w:spacing w:before="1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59.54%</w:t>
            </w:r>
          </w:p>
        </w:tc>
        <w:tc>
          <w:tcPr>
            <w:tcW w:w="1889" w:type="dxa"/>
            <w:vMerge w:val="restart"/>
          </w:tcPr>
          <w:p>
            <w:pPr>
              <w:pStyle w:val="TableParagraph"/>
              <w:spacing w:before="162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0.685</w:t>
            </w:r>
          </w:p>
        </w:tc>
        <w:tc>
          <w:tcPr>
            <w:tcW w:w="1890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7" w:right="1"/>
              <w:rPr>
                <w:sz w:val="24"/>
              </w:rPr>
            </w:pPr>
            <w:r>
              <w:rPr>
                <w:spacing w:val="-2"/>
                <w:sz w:val="24"/>
              </w:rPr>
              <w:t>59.52%</w:t>
            </w:r>
          </w:p>
        </w:tc>
        <w:tc>
          <w:tcPr>
            <w:tcW w:w="1890" w:type="dxa"/>
            <w:vMerge w:val="restart"/>
          </w:tcPr>
          <w:p>
            <w:pPr>
              <w:pStyle w:val="TableParagraph"/>
              <w:spacing w:before="162"/>
              <w:ind w:left="7" w:right="6"/>
              <w:rPr>
                <w:sz w:val="24"/>
              </w:rPr>
            </w:pPr>
            <w:r>
              <w:rPr>
                <w:spacing w:val="-2"/>
                <w:sz w:val="24"/>
              </w:rPr>
              <w:t>0.708</w:t>
            </w:r>
          </w:p>
        </w:tc>
      </w:tr>
      <w:tr>
        <w:trPr>
          <w:trHeight w:val="332" w:hRule="atLeast"/>
        </w:trPr>
        <w:tc>
          <w:tcPr>
            <w:tcW w:w="19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  <w:tcBorders>
              <w:top w:val="nil"/>
            </w:tcBorders>
          </w:tcPr>
          <w:p>
            <w:pPr>
              <w:pStyle w:val="TableParagraph"/>
              <w:spacing w:before="8"/>
              <w:ind w:right="4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3.59%)</w:t>
            </w:r>
          </w:p>
        </w:tc>
        <w:tc>
          <w:tcPr>
            <w:tcW w:w="18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90" w:type="dxa"/>
            <w:tcBorders>
              <w:top w:val="nil"/>
            </w:tcBorders>
          </w:tcPr>
          <w:p>
            <w:pPr>
              <w:pStyle w:val="TableParagraph"/>
              <w:spacing w:before="8"/>
              <w:ind w:left="7" w:right="4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13.49%)</w:t>
            </w:r>
          </w:p>
        </w:tc>
        <w:tc>
          <w:tcPr>
            <w:tcW w:w="18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7" w:hRule="atLeast"/>
        </w:trPr>
        <w:tc>
          <w:tcPr>
            <w:tcW w:w="1981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7"/>
              <w:rPr>
                <w:sz w:val="24"/>
              </w:rPr>
            </w:pPr>
            <w:r>
              <w:rPr>
                <w:sz w:val="24"/>
              </w:rPr>
              <w:t>k </w:t>
            </w:r>
            <w:r>
              <w:rPr>
                <w:spacing w:val="-2"/>
                <w:sz w:val="24"/>
              </w:rPr>
              <w:t>ближайших</w:t>
            </w:r>
          </w:p>
        </w:tc>
        <w:tc>
          <w:tcPr>
            <w:tcW w:w="1983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64.27%</w:t>
            </w:r>
          </w:p>
        </w:tc>
        <w:tc>
          <w:tcPr>
            <w:tcW w:w="1889" w:type="dxa"/>
            <w:vMerge w:val="restart"/>
          </w:tcPr>
          <w:p>
            <w:pPr>
              <w:pStyle w:val="TableParagraph"/>
              <w:spacing w:before="159"/>
              <w:ind w:left="8"/>
              <w:rPr>
                <w:sz w:val="24"/>
              </w:rPr>
            </w:pPr>
            <w:r>
              <w:rPr>
                <w:spacing w:val="-4"/>
                <w:sz w:val="24"/>
              </w:rPr>
              <w:t>0.66</w:t>
            </w:r>
          </w:p>
        </w:tc>
        <w:tc>
          <w:tcPr>
            <w:tcW w:w="1890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7" w:right="1"/>
              <w:rPr>
                <w:sz w:val="24"/>
              </w:rPr>
            </w:pPr>
            <w:r>
              <w:rPr>
                <w:spacing w:val="-2"/>
                <w:sz w:val="24"/>
              </w:rPr>
              <w:t>66.48%</w:t>
            </w:r>
          </w:p>
        </w:tc>
        <w:tc>
          <w:tcPr>
            <w:tcW w:w="1890" w:type="dxa"/>
            <w:vMerge w:val="restart"/>
          </w:tcPr>
          <w:p>
            <w:pPr>
              <w:pStyle w:val="TableParagraph"/>
              <w:spacing w:before="159"/>
              <w:ind w:left="7" w:right="6"/>
              <w:rPr>
                <w:sz w:val="24"/>
              </w:rPr>
            </w:pPr>
            <w:r>
              <w:rPr>
                <w:spacing w:val="-2"/>
                <w:sz w:val="24"/>
              </w:rPr>
              <w:t>0.708</w:t>
            </w:r>
          </w:p>
        </w:tc>
      </w:tr>
      <w:tr>
        <w:trPr>
          <w:trHeight w:val="332" w:hRule="atLeast"/>
        </w:trPr>
        <w:tc>
          <w:tcPr>
            <w:tcW w:w="1981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7" w:right="3"/>
              <w:rPr>
                <w:sz w:val="24"/>
              </w:rPr>
            </w:pPr>
            <w:r>
              <w:rPr>
                <w:spacing w:val="-2"/>
                <w:sz w:val="24"/>
              </w:rPr>
              <w:t>соседей</w:t>
            </w:r>
          </w:p>
        </w:tc>
        <w:tc>
          <w:tcPr>
            <w:tcW w:w="1983" w:type="dxa"/>
            <w:tcBorders>
              <w:top w:val="nil"/>
            </w:tcBorders>
          </w:tcPr>
          <w:p>
            <w:pPr>
              <w:pStyle w:val="TableParagraph"/>
              <w:spacing w:before="8"/>
              <w:ind w:right="4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1.88%)</w:t>
            </w:r>
          </w:p>
        </w:tc>
        <w:tc>
          <w:tcPr>
            <w:tcW w:w="18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90" w:type="dxa"/>
            <w:tcBorders>
              <w:top w:val="nil"/>
            </w:tcBorders>
          </w:tcPr>
          <w:p>
            <w:pPr>
              <w:pStyle w:val="TableParagraph"/>
              <w:spacing w:before="8"/>
              <w:ind w:left="7" w:right="4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11.98%)</w:t>
            </w:r>
          </w:p>
        </w:tc>
        <w:tc>
          <w:tcPr>
            <w:tcW w:w="18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9" w:hRule="atLeast"/>
        </w:trPr>
        <w:tc>
          <w:tcPr>
            <w:tcW w:w="1981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7" w:right="2"/>
              <w:rPr>
                <w:sz w:val="24"/>
              </w:rPr>
            </w:pPr>
            <w:r>
              <w:rPr>
                <w:spacing w:val="-2"/>
                <w:sz w:val="24"/>
              </w:rPr>
              <w:t>Логистическая</w:t>
            </w:r>
          </w:p>
        </w:tc>
        <w:tc>
          <w:tcPr>
            <w:tcW w:w="1983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59.11%</w:t>
            </w:r>
          </w:p>
        </w:tc>
        <w:tc>
          <w:tcPr>
            <w:tcW w:w="1889" w:type="dxa"/>
            <w:vMerge w:val="restart"/>
          </w:tcPr>
          <w:p>
            <w:pPr>
              <w:pStyle w:val="TableParagraph"/>
              <w:spacing w:before="159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0.629</w:t>
            </w:r>
          </w:p>
        </w:tc>
        <w:tc>
          <w:tcPr>
            <w:tcW w:w="1890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8"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74.81%</w:t>
            </w:r>
          </w:p>
        </w:tc>
        <w:tc>
          <w:tcPr>
            <w:tcW w:w="1890" w:type="dxa"/>
            <w:vMerge w:val="restart"/>
          </w:tcPr>
          <w:p>
            <w:pPr>
              <w:pStyle w:val="TableParagraph"/>
              <w:spacing w:before="159"/>
              <w:ind w:left="7" w:right="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0.895</w:t>
            </w:r>
          </w:p>
        </w:tc>
      </w:tr>
      <w:tr>
        <w:trPr>
          <w:trHeight w:val="331" w:hRule="atLeast"/>
        </w:trPr>
        <w:tc>
          <w:tcPr>
            <w:tcW w:w="1981" w:type="dxa"/>
            <w:tcBorders>
              <w:top w:val="nil"/>
            </w:tcBorders>
          </w:tcPr>
          <w:p>
            <w:pPr>
              <w:pStyle w:val="TableParagraph"/>
              <w:spacing w:before="11"/>
              <w:ind w:left="7" w:right="2"/>
              <w:rPr>
                <w:sz w:val="24"/>
              </w:rPr>
            </w:pPr>
            <w:r>
              <w:rPr>
                <w:spacing w:val="-2"/>
                <w:sz w:val="24"/>
              </w:rPr>
              <w:t>регрессия</w:t>
            </w:r>
          </w:p>
        </w:tc>
        <w:tc>
          <w:tcPr>
            <w:tcW w:w="1983" w:type="dxa"/>
            <w:tcBorders>
              <w:top w:val="nil"/>
            </w:tcBorders>
          </w:tcPr>
          <w:p>
            <w:pPr>
              <w:pStyle w:val="TableParagraph"/>
              <w:spacing w:before="7"/>
              <w:ind w:right="4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3.65%)</w:t>
            </w:r>
          </w:p>
        </w:tc>
        <w:tc>
          <w:tcPr>
            <w:tcW w:w="18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90" w:type="dxa"/>
            <w:tcBorders>
              <w:top w:val="nil"/>
            </w:tcBorders>
          </w:tcPr>
          <w:p>
            <w:pPr>
              <w:pStyle w:val="TableParagraph"/>
              <w:spacing w:before="7"/>
              <w:ind w:left="7"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b/>
                <w:spacing w:val="-2"/>
                <w:sz w:val="24"/>
              </w:rPr>
              <w:t>12.84%)</w:t>
            </w:r>
          </w:p>
        </w:tc>
        <w:tc>
          <w:tcPr>
            <w:tcW w:w="18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7" w:hRule="atLeast"/>
        </w:trPr>
        <w:tc>
          <w:tcPr>
            <w:tcW w:w="1981" w:type="dxa"/>
            <w:vMerge w:val="restart"/>
          </w:tcPr>
          <w:p>
            <w:pPr>
              <w:pStyle w:val="TableParagraph"/>
              <w:spacing w:before="162"/>
              <w:ind w:left="203"/>
              <w:jc w:val="left"/>
              <w:rPr>
                <w:sz w:val="24"/>
              </w:rPr>
            </w:pPr>
            <w:r>
              <w:rPr>
                <w:sz w:val="24"/>
              </w:rPr>
              <w:t>Случайный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лес</w:t>
            </w:r>
          </w:p>
        </w:tc>
        <w:tc>
          <w:tcPr>
            <w:tcW w:w="1983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64.06%</w:t>
            </w:r>
          </w:p>
        </w:tc>
        <w:tc>
          <w:tcPr>
            <w:tcW w:w="1889" w:type="dxa"/>
            <w:vMerge w:val="restart"/>
          </w:tcPr>
          <w:p>
            <w:pPr>
              <w:pStyle w:val="TableParagraph"/>
              <w:spacing w:before="162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0.665</w:t>
            </w:r>
          </w:p>
        </w:tc>
        <w:tc>
          <w:tcPr>
            <w:tcW w:w="1890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7" w:right="1"/>
              <w:rPr>
                <w:sz w:val="24"/>
              </w:rPr>
            </w:pPr>
            <w:r>
              <w:rPr>
                <w:spacing w:val="-2"/>
                <w:sz w:val="24"/>
              </w:rPr>
              <w:t>64.19%</w:t>
            </w:r>
          </w:p>
        </w:tc>
        <w:tc>
          <w:tcPr>
            <w:tcW w:w="1890" w:type="dxa"/>
            <w:vMerge w:val="restart"/>
          </w:tcPr>
          <w:p>
            <w:pPr>
              <w:pStyle w:val="TableParagraph"/>
              <w:spacing w:before="162"/>
              <w:ind w:left="7" w:right="6"/>
              <w:rPr>
                <w:sz w:val="24"/>
              </w:rPr>
            </w:pPr>
            <w:r>
              <w:rPr>
                <w:spacing w:val="-2"/>
                <w:sz w:val="24"/>
              </w:rPr>
              <w:t>0.786</w:t>
            </w:r>
          </w:p>
        </w:tc>
      </w:tr>
      <w:tr>
        <w:trPr>
          <w:trHeight w:val="332" w:hRule="atLeast"/>
        </w:trPr>
        <w:tc>
          <w:tcPr>
            <w:tcW w:w="19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  <w:tcBorders>
              <w:top w:val="nil"/>
            </w:tcBorders>
          </w:tcPr>
          <w:p>
            <w:pPr>
              <w:pStyle w:val="TableParagraph"/>
              <w:spacing w:before="8"/>
              <w:ind w:right="4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1.56%)</w:t>
            </w:r>
          </w:p>
        </w:tc>
        <w:tc>
          <w:tcPr>
            <w:tcW w:w="18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90" w:type="dxa"/>
            <w:tcBorders>
              <w:top w:val="nil"/>
            </w:tcBorders>
          </w:tcPr>
          <w:p>
            <w:pPr>
              <w:pStyle w:val="TableParagraph"/>
              <w:spacing w:before="8"/>
              <w:ind w:left="7" w:right="4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12.59%)</w:t>
            </w:r>
          </w:p>
        </w:tc>
        <w:tc>
          <w:tcPr>
            <w:tcW w:w="18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0" w:hRule="atLeast"/>
        </w:trPr>
        <w:tc>
          <w:tcPr>
            <w:tcW w:w="1981" w:type="dxa"/>
            <w:tcBorders>
              <w:bottom w:val="nil"/>
            </w:tcBorders>
          </w:tcPr>
          <w:p>
            <w:pPr>
              <w:pStyle w:val="TableParagraph"/>
              <w:spacing w:before="3"/>
              <w:ind w:left="7" w:right="1"/>
              <w:rPr>
                <w:sz w:val="24"/>
              </w:rPr>
            </w:pPr>
            <w:r>
              <w:rPr>
                <w:spacing w:val="-2"/>
                <w:sz w:val="24"/>
              </w:rPr>
              <w:t>Метод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опорных</w:t>
            </w:r>
          </w:p>
        </w:tc>
        <w:tc>
          <w:tcPr>
            <w:tcW w:w="1983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64.55%</w:t>
            </w:r>
          </w:p>
        </w:tc>
        <w:tc>
          <w:tcPr>
            <w:tcW w:w="1889" w:type="dxa"/>
            <w:vMerge w:val="restart"/>
          </w:tcPr>
          <w:p>
            <w:pPr>
              <w:pStyle w:val="TableParagraph"/>
              <w:spacing w:before="162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0.676</w:t>
            </w:r>
          </w:p>
        </w:tc>
        <w:tc>
          <w:tcPr>
            <w:tcW w:w="1890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7" w:right="1"/>
              <w:rPr>
                <w:sz w:val="24"/>
              </w:rPr>
            </w:pPr>
            <w:r>
              <w:rPr>
                <w:spacing w:val="-2"/>
                <w:sz w:val="24"/>
              </w:rPr>
              <w:t>67.81%</w:t>
            </w:r>
          </w:p>
        </w:tc>
        <w:tc>
          <w:tcPr>
            <w:tcW w:w="1890" w:type="dxa"/>
            <w:vMerge w:val="restart"/>
          </w:tcPr>
          <w:p>
            <w:pPr>
              <w:pStyle w:val="TableParagraph"/>
              <w:spacing w:before="162"/>
              <w:ind w:left="7" w:right="6"/>
              <w:rPr>
                <w:sz w:val="24"/>
              </w:rPr>
            </w:pPr>
            <w:r>
              <w:rPr>
                <w:spacing w:val="-2"/>
                <w:sz w:val="24"/>
              </w:rPr>
              <w:t>0.857</w:t>
            </w:r>
          </w:p>
        </w:tc>
      </w:tr>
      <w:tr>
        <w:trPr>
          <w:trHeight w:val="332" w:hRule="atLeast"/>
        </w:trPr>
        <w:tc>
          <w:tcPr>
            <w:tcW w:w="1981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7" w:right="3"/>
              <w:rPr>
                <w:sz w:val="24"/>
              </w:rPr>
            </w:pPr>
            <w:r>
              <w:rPr>
                <w:spacing w:val="-2"/>
                <w:sz w:val="24"/>
              </w:rPr>
              <w:t>векторов</w:t>
            </w:r>
          </w:p>
        </w:tc>
        <w:tc>
          <w:tcPr>
            <w:tcW w:w="1983" w:type="dxa"/>
            <w:tcBorders>
              <w:top w:val="nil"/>
            </w:tcBorders>
          </w:tcPr>
          <w:p>
            <w:pPr>
              <w:pStyle w:val="TableParagraph"/>
              <w:spacing w:before="8"/>
              <w:ind w:right="4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2.23%)</w:t>
            </w:r>
          </w:p>
        </w:tc>
        <w:tc>
          <w:tcPr>
            <w:tcW w:w="18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90" w:type="dxa"/>
            <w:tcBorders>
              <w:top w:val="nil"/>
            </w:tcBorders>
          </w:tcPr>
          <w:p>
            <w:pPr>
              <w:pStyle w:val="TableParagraph"/>
              <w:spacing w:before="8"/>
              <w:ind w:left="7" w:right="4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8.21%)</w:t>
            </w:r>
          </w:p>
        </w:tc>
        <w:tc>
          <w:tcPr>
            <w:tcW w:w="18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8" w:hRule="atLeast"/>
        </w:trPr>
        <w:tc>
          <w:tcPr>
            <w:tcW w:w="1981" w:type="dxa"/>
          </w:tcPr>
          <w:p>
            <w:pPr>
              <w:pStyle w:val="TableParagraph"/>
              <w:spacing w:line="276" w:lineRule="auto" w:before="51"/>
              <w:ind w:left="206" w:firstLine="2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Искусственная </w:t>
            </w:r>
            <w:r>
              <w:rPr>
                <w:sz w:val="24"/>
              </w:rPr>
              <w:t>нейронная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сеть</w:t>
            </w:r>
          </w:p>
        </w:tc>
        <w:tc>
          <w:tcPr>
            <w:tcW w:w="1983" w:type="dxa"/>
          </w:tcPr>
          <w:p>
            <w:pPr>
              <w:pStyle w:val="TableParagraph"/>
              <w:spacing w:line="275" w:lineRule="exact"/>
              <w:ind w:left="599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67.48%</w:t>
            </w:r>
          </w:p>
          <w:p>
            <w:pPr>
              <w:pStyle w:val="TableParagraph"/>
              <w:spacing w:before="41"/>
              <w:ind w:left="488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b/>
                <w:spacing w:val="-2"/>
                <w:sz w:val="24"/>
              </w:rPr>
              <w:t>3.79%)</w:t>
            </w:r>
          </w:p>
        </w:tc>
        <w:tc>
          <w:tcPr>
            <w:tcW w:w="1889" w:type="dxa"/>
          </w:tcPr>
          <w:p>
            <w:pPr>
              <w:pStyle w:val="TableParagraph"/>
              <w:spacing w:before="162"/>
              <w:ind w:left="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0.699</w:t>
            </w:r>
          </w:p>
        </w:tc>
        <w:tc>
          <w:tcPr>
            <w:tcW w:w="1890" w:type="dxa"/>
          </w:tcPr>
          <w:p>
            <w:pPr>
              <w:pStyle w:val="TableParagraph"/>
              <w:spacing w:line="275" w:lineRule="exact"/>
              <w:ind w:left="7" w:right="1"/>
              <w:rPr>
                <w:sz w:val="24"/>
              </w:rPr>
            </w:pPr>
            <w:r>
              <w:rPr>
                <w:spacing w:val="-2"/>
                <w:sz w:val="24"/>
              </w:rPr>
              <w:t>71.05%</w:t>
            </w:r>
          </w:p>
          <w:p>
            <w:pPr>
              <w:pStyle w:val="TableParagraph"/>
              <w:spacing w:before="41"/>
              <w:ind w:left="7" w:right="2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±1</w:t>
            </w:r>
            <w:r>
              <w:rPr>
                <w:spacing w:val="-2"/>
                <w:sz w:val="24"/>
              </w:rPr>
              <w:t>1.54%)</w:t>
            </w:r>
          </w:p>
        </w:tc>
        <w:tc>
          <w:tcPr>
            <w:tcW w:w="1890" w:type="dxa"/>
          </w:tcPr>
          <w:p>
            <w:pPr>
              <w:pStyle w:val="TableParagraph"/>
              <w:spacing w:before="162"/>
              <w:ind w:left="7" w:right="6"/>
              <w:rPr>
                <w:sz w:val="24"/>
              </w:rPr>
            </w:pPr>
            <w:r>
              <w:rPr>
                <w:spacing w:val="-2"/>
                <w:sz w:val="24"/>
              </w:rPr>
              <w:t>0.894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line="362" w:lineRule="auto" w:before="306"/>
        <w:ind w:right="149" w:firstLine="707"/>
        <w:jc w:val="both"/>
      </w:pPr>
      <w:r>
        <w:rPr/>
        <w:t>На рисунке 3.3 приведены боксплоты распределений, полученных в про- цессе кросс-валидационной оценки каждой модели.</w:t>
      </w:r>
    </w:p>
    <w:p>
      <w:pPr>
        <w:pStyle w:val="BodyText"/>
        <w:spacing w:before="139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1148602</wp:posOffset>
            </wp:positionH>
            <wp:positionV relativeFrom="paragraph">
              <wp:posOffset>258098</wp:posOffset>
            </wp:positionV>
            <wp:extent cx="2931875" cy="2065972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875" cy="2065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4269409</wp:posOffset>
            </wp:positionH>
            <wp:positionV relativeFrom="paragraph">
              <wp:posOffset>249676</wp:posOffset>
            </wp:positionV>
            <wp:extent cx="2842353" cy="2068353"/>
            <wp:effectExtent l="0" t="0" r="0" b="0"/>
            <wp:wrapTopAndBottom/>
            <wp:docPr id="68" name="Image 68" descr="Изображение выглядит как диаграмма, Прямоугольник, прямоугольный, снимок экран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 descr="Изображение выглядит как диаграмма, Прямоугольник, прямоугольный, снимок экрана  Автоматически созданное описание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353" cy="2068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9"/>
        <w:ind w:left="83" w:right="81" w:firstLine="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9"/>
          <w:sz w:val="24"/>
        </w:rPr>
        <w:t> </w:t>
      </w:r>
      <w:r>
        <w:rPr>
          <w:sz w:val="24"/>
        </w:rPr>
        <w:t>3.3.</w:t>
      </w:r>
      <w:r>
        <w:rPr>
          <w:spacing w:val="-9"/>
          <w:sz w:val="24"/>
        </w:rPr>
        <w:t> </w:t>
      </w:r>
      <w:r>
        <w:rPr>
          <w:sz w:val="24"/>
        </w:rPr>
        <w:t>Боксплоты</w:t>
      </w:r>
      <w:r>
        <w:rPr>
          <w:spacing w:val="-12"/>
          <w:sz w:val="24"/>
        </w:rPr>
        <w:t> </w:t>
      </w:r>
      <w:r>
        <w:rPr>
          <w:sz w:val="24"/>
        </w:rPr>
        <w:t>распределений</w:t>
      </w:r>
      <w:r>
        <w:rPr>
          <w:spacing w:val="-9"/>
          <w:sz w:val="24"/>
        </w:rPr>
        <w:t> </w:t>
      </w:r>
      <w:r>
        <w:rPr>
          <w:sz w:val="24"/>
        </w:rPr>
        <w:t>точности</w:t>
      </w:r>
      <w:r>
        <w:rPr>
          <w:spacing w:val="-9"/>
          <w:sz w:val="24"/>
        </w:rPr>
        <w:t> </w:t>
      </w:r>
      <w:r>
        <w:rPr>
          <w:sz w:val="24"/>
        </w:rPr>
        <w:t>моделей</w:t>
      </w:r>
      <w:r>
        <w:rPr>
          <w:spacing w:val="-6"/>
          <w:sz w:val="24"/>
        </w:rPr>
        <w:t> </w:t>
      </w:r>
      <w:r>
        <w:rPr>
          <w:sz w:val="24"/>
        </w:rPr>
        <w:t>для</w:t>
      </w:r>
      <w:r>
        <w:rPr>
          <w:spacing w:val="-9"/>
          <w:sz w:val="24"/>
        </w:rPr>
        <w:t> </w:t>
      </w:r>
      <w:r>
        <w:rPr>
          <w:sz w:val="24"/>
        </w:rPr>
        <w:t>клеточных</w:t>
      </w:r>
      <w:r>
        <w:rPr>
          <w:spacing w:val="-9"/>
          <w:sz w:val="24"/>
        </w:rPr>
        <w:t> </w:t>
      </w:r>
      <w:r>
        <w:rPr>
          <w:sz w:val="24"/>
        </w:rPr>
        <w:t>(слева)</w:t>
      </w:r>
      <w:r>
        <w:rPr>
          <w:spacing w:val="-9"/>
          <w:sz w:val="24"/>
        </w:rPr>
        <w:t> </w:t>
      </w:r>
      <w:r>
        <w:rPr>
          <w:sz w:val="24"/>
        </w:rPr>
        <w:t>и</w:t>
      </w:r>
      <w:r>
        <w:rPr>
          <w:spacing w:val="-10"/>
          <w:sz w:val="24"/>
        </w:rPr>
        <w:t> </w:t>
      </w:r>
      <w:r>
        <w:rPr>
          <w:sz w:val="24"/>
        </w:rPr>
        <w:t>колониаль- ных данных (справа). NB — наивный байесовский классификатор, KNN — метод </w:t>
      </w:r>
      <w:r>
        <w:rPr>
          <w:rFonts w:ascii="Cambria Math" w:hAnsi="Cambria Math" w:eastAsia="Cambria Math"/>
          <w:sz w:val="24"/>
        </w:rPr>
        <w:t>𝑘 </w:t>
      </w:r>
      <w:r>
        <w:rPr>
          <w:sz w:val="24"/>
        </w:rPr>
        <w:t>ближай- ших соседей, LR — логистическая регрессия, SVC — метод опорных векторов, RF — слу- чайный лес, NN — искусственная нейронная сеть.</w:t>
      </w:r>
    </w:p>
    <w:p>
      <w:pPr>
        <w:pStyle w:val="BodyText"/>
        <w:spacing w:before="140"/>
        <w:ind w:left="0"/>
        <w:rPr>
          <w:sz w:val="24"/>
        </w:rPr>
      </w:pPr>
    </w:p>
    <w:p>
      <w:pPr>
        <w:pStyle w:val="BodyText"/>
        <w:spacing w:line="360" w:lineRule="auto"/>
        <w:ind w:right="133" w:firstLine="707"/>
        <w:jc w:val="both"/>
      </w:pPr>
      <w:r>
        <w:rPr/>
        <w:t>В</w:t>
      </w:r>
      <w:r>
        <w:rPr>
          <w:spacing w:val="-18"/>
        </w:rPr>
        <w:t> </w:t>
      </w:r>
      <w:r>
        <w:rPr/>
        <w:t>случае</w:t>
      </w:r>
      <w:r>
        <w:rPr>
          <w:spacing w:val="-17"/>
        </w:rPr>
        <w:t> </w:t>
      </w:r>
      <w:r>
        <w:rPr/>
        <w:t>клеточных</w:t>
      </w:r>
      <w:r>
        <w:rPr>
          <w:spacing w:val="-18"/>
        </w:rPr>
        <w:t> </w:t>
      </w:r>
      <w:r>
        <w:rPr/>
        <w:t>данных</w:t>
      </w:r>
      <w:r>
        <w:rPr>
          <w:spacing w:val="-17"/>
        </w:rPr>
        <w:t> </w:t>
      </w:r>
      <w:r>
        <w:rPr/>
        <w:t>среднее</w:t>
      </w:r>
      <w:r>
        <w:rPr>
          <w:spacing w:val="-18"/>
        </w:rPr>
        <w:t> </w:t>
      </w:r>
      <w:r>
        <w:rPr/>
        <w:t>значение</w:t>
      </w:r>
      <w:r>
        <w:rPr>
          <w:spacing w:val="-17"/>
        </w:rPr>
        <w:t> </w:t>
      </w:r>
      <w:r>
        <w:rPr/>
        <w:t>кросс-валидационной</w:t>
      </w:r>
      <w:r>
        <w:rPr>
          <w:spacing w:val="-18"/>
        </w:rPr>
        <w:t> </w:t>
      </w:r>
      <w:r>
        <w:rPr/>
        <w:t>точно- сти</w:t>
      </w:r>
      <w:r>
        <w:rPr>
          <w:spacing w:val="-8"/>
        </w:rPr>
        <w:t> </w:t>
      </w:r>
      <w:r>
        <w:rPr>
          <w:i/>
        </w:rPr>
        <w:t>искусственной</w:t>
      </w:r>
      <w:r>
        <w:rPr>
          <w:i/>
          <w:spacing w:val="-6"/>
        </w:rPr>
        <w:t> </w:t>
      </w:r>
      <w:r>
        <w:rPr>
          <w:i/>
        </w:rPr>
        <w:t>нейронной</w:t>
      </w:r>
      <w:r>
        <w:rPr>
          <w:i/>
          <w:spacing w:val="-8"/>
        </w:rPr>
        <w:t> </w:t>
      </w:r>
      <w:r>
        <w:rPr>
          <w:i/>
        </w:rPr>
        <w:t>сети</w:t>
      </w:r>
      <w:r>
        <w:rPr>
          <w:i/>
          <w:spacing w:val="-6"/>
        </w:rPr>
        <w:t> </w:t>
      </w:r>
      <w:r>
        <w:rPr/>
        <w:t>(67.48%)</w:t>
      </w:r>
      <w:r>
        <w:rPr>
          <w:spacing w:val="-8"/>
        </w:rPr>
        <w:t> </w:t>
      </w:r>
      <w:r>
        <w:rPr/>
        <w:t>превышает</w:t>
      </w:r>
      <w:r>
        <w:rPr>
          <w:spacing w:val="-9"/>
        </w:rPr>
        <w:t> </w:t>
      </w:r>
      <w:r>
        <w:rPr/>
        <w:t>точность</w:t>
      </w:r>
      <w:r>
        <w:rPr>
          <w:spacing w:val="-10"/>
        </w:rPr>
        <w:t> </w:t>
      </w:r>
      <w:r>
        <w:rPr/>
        <w:t>остальных</w:t>
      </w:r>
      <w:r>
        <w:rPr>
          <w:spacing w:val="-8"/>
        </w:rPr>
        <w:t> </w:t>
      </w:r>
      <w:r>
        <w:rPr/>
        <w:t>мо- делей.</w:t>
      </w:r>
      <w:r>
        <w:rPr>
          <w:spacing w:val="-1"/>
        </w:rPr>
        <w:t> </w:t>
      </w:r>
      <w:r>
        <w:rPr/>
        <w:t>T-критерий Стьюдента</w:t>
      </w:r>
      <w:r>
        <w:rPr>
          <w:spacing w:val="-1"/>
        </w:rPr>
        <w:t> </w:t>
      </w:r>
      <w:r>
        <w:rPr/>
        <w:t>показывает</w:t>
      </w:r>
      <w:r>
        <w:rPr>
          <w:spacing w:val="-1"/>
        </w:rPr>
        <w:t> </w:t>
      </w:r>
      <w:r>
        <w:rPr/>
        <w:t>статистически значимое</w:t>
      </w:r>
      <w:r>
        <w:rPr>
          <w:spacing w:val="-1"/>
        </w:rPr>
        <w:t> </w:t>
      </w:r>
      <w:r>
        <w:rPr/>
        <w:t>отличие</w:t>
      </w:r>
      <w:r>
        <w:rPr>
          <w:spacing w:val="-1"/>
        </w:rPr>
        <w:t> </w:t>
      </w:r>
      <w:r>
        <w:rPr/>
        <w:t>(</w:t>
      </w:r>
      <w:r>
        <w:rPr>
          <w:rFonts w:ascii="Cambria Math" w:hAnsi="Cambria Math" w:eastAsia="Cambria Math"/>
        </w:rPr>
        <w:t>𝑝 &lt; 0.05</w:t>
      </w:r>
      <w:r>
        <w:rPr/>
        <w:t>) между средними значениями точности для нейронной сети и всех осталь- ных моделей, кроме метода опорных векторов. Учитывая также то, что искус- ственная нейронная сеть обладает наибольшим значением ROC AUC, можно утверждать,</w:t>
      </w:r>
      <w:r>
        <w:rPr>
          <w:spacing w:val="-9"/>
        </w:rPr>
        <w:t> </w:t>
      </w:r>
      <w:r>
        <w:rPr/>
        <w:t>что</w:t>
      </w:r>
      <w:r>
        <w:rPr>
          <w:spacing w:val="-7"/>
        </w:rPr>
        <w:t> </w:t>
      </w:r>
      <w:r>
        <w:rPr/>
        <w:t>данная</w:t>
      </w:r>
      <w:r>
        <w:rPr>
          <w:spacing w:val="-8"/>
        </w:rPr>
        <w:t> </w:t>
      </w:r>
      <w:r>
        <w:rPr/>
        <w:t>модель</w:t>
      </w:r>
      <w:r>
        <w:rPr>
          <w:spacing w:val="-10"/>
        </w:rPr>
        <w:t> </w:t>
      </w:r>
      <w:r>
        <w:rPr/>
        <w:t>является</w:t>
      </w:r>
      <w:r>
        <w:rPr>
          <w:spacing w:val="-10"/>
        </w:rPr>
        <w:t> </w:t>
      </w:r>
      <w:r>
        <w:rPr/>
        <w:t>наиболее</w:t>
      </w:r>
      <w:r>
        <w:rPr>
          <w:spacing w:val="-8"/>
        </w:rPr>
        <w:t> </w:t>
      </w:r>
      <w:r>
        <w:rPr/>
        <w:t>эффективной</w:t>
      </w:r>
      <w:r>
        <w:rPr>
          <w:spacing w:val="-11"/>
        </w:rPr>
        <w:t> </w:t>
      </w:r>
      <w:r>
        <w:rPr/>
        <w:t>для</w:t>
      </w:r>
      <w:r>
        <w:rPr>
          <w:spacing w:val="-8"/>
        </w:rPr>
        <w:t> </w:t>
      </w:r>
      <w:r>
        <w:rPr/>
        <w:t>классифика- ции на основе морфологии отдельных клеток.</w:t>
      </w:r>
    </w:p>
    <w:p>
      <w:pPr>
        <w:pStyle w:val="BodyText"/>
        <w:spacing w:line="360" w:lineRule="auto" w:before="2"/>
        <w:ind w:right="133" w:firstLine="707"/>
        <w:jc w:val="both"/>
      </w:pPr>
      <w:r>
        <w:rPr/>
        <w:t>В случае колониальных данных, наиболее высокое среднее значение точ- ности</w:t>
      </w:r>
      <w:r>
        <w:rPr>
          <w:spacing w:val="-6"/>
        </w:rPr>
        <w:t> </w:t>
      </w:r>
      <w:r>
        <w:rPr/>
        <w:t>имеет</w:t>
      </w:r>
      <w:r>
        <w:rPr>
          <w:spacing w:val="-5"/>
        </w:rPr>
        <w:t> </w:t>
      </w:r>
      <w:r>
        <w:rPr>
          <w:i/>
        </w:rPr>
        <w:t>метод</w:t>
      </w:r>
      <w:r>
        <w:rPr>
          <w:i/>
          <w:spacing w:val="-5"/>
        </w:rPr>
        <w:t> </w:t>
      </w:r>
      <w:r>
        <w:rPr>
          <w:i/>
        </w:rPr>
        <w:t>логистической</w:t>
      </w:r>
      <w:r>
        <w:rPr>
          <w:i/>
          <w:spacing w:val="-5"/>
        </w:rPr>
        <w:t> </w:t>
      </w:r>
      <w:r>
        <w:rPr>
          <w:i/>
        </w:rPr>
        <w:t>регрессии </w:t>
      </w:r>
      <w:r>
        <w:rPr/>
        <w:t>(74.81%),</w:t>
      </w:r>
      <w:r>
        <w:rPr>
          <w:spacing w:val="-5"/>
        </w:rPr>
        <w:t> </w:t>
      </w:r>
      <w:r>
        <w:rPr/>
        <w:t>однако</w:t>
      </w:r>
      <w:r>
        <w:rPr>
          <w:spacing w:val="-5"/>
        </w:rPr>
        <w:t> </w:t>
      </w:r>
      <w:r>
        <w:rPr/>
        <w:t>t-критерий</w:t>
      </w:r>
      <w:r>
        <w:rPr>
          <w:spacing w:val="-5"/>
        </w:rPr>
        <w:t> </w:t>
      </w:r>
      <w:r>
        <w:rPr/>
        <w:t>Стью- дента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показывает</w:t>
      </w:r>
      <w:r>
        <w:rPr>
          <w:spacing w:val="-2"/>
        </w:rPr>
        <w:t> </w:t>
      </w:r>
      <w:r>
        <w:rPr/>
        <w:t>статистическую</w:t>
      </w:r>
      <w:r>
        <w:rPr>
          <w:spacing w:val="-1"/>
        </w:rPr>
        <w:t> </w:t>
      </w:r>
      <w:r>
        <w:rPr/>
        <w:t>значимость отличий.</w:t>
      </w:r>
      <w:r>
        <w:rPr>
          <w:spacing w:val="-1"/>
        </w:rPr>
        <w:t> </w:t>
      </w:r>
      <w:r>
        <w:rPr/>
        <w:t>Тем не</w:t>
      </w:r>
      <w:r>
        <w:rPr>
          <w:spacing w:val="-2"/>
        </w:rPr>
        <w:t> </w:t>
      </w:r>
      <w:r>
        <w:rPr/>
        <w:t>менее,</w:t>
      </w:r>
      <w:r>
        <w:rPr>
          <w:spacing w:val="-3"/>
        </w:rPr>
        <w:t> </w:t>
      </w:r>
      <w:r>
        <w:rPr/>
        <w:t>учиты- вая</w:t>
      </w:r>
      <w:r>
        <w:rPr>
          <w:spacing w:val="-12"/>
        </w:rPr>
        <w:t> </w:t>
      </w:r>
      <w:r>
        <w:rPr/>
        <w:t>различия</w:t>
      </w:r>
      <w:r>
        <w:rPr>
          <w:spacing w:val="-7"/>
        </w:rPr>
        <w:t> </w:t>
      </w:r>
      <w:r>
        <w:rPr/>
        <w:t>средних</w:t>
      </w:r>
      <w:r>
        <w:rPr>
          <w:spacing w:val="-8"/>
        </w:rPr>
        <w:t> </w:t>
      </w:r>
      <w:r>
        <w:rPr/>
        <w:t>значений</w:t>
      </w:r>
      <w:r>
        <w:rPr>
          <w:spacing w:val="-8"/>
        </w:rPr>
        <w:t> </w:t>
      </w:r>
      <w:r>
        <w:rPr/>
        <w:t>точности</w:t>
      </w:r>
      <w:r>
        <w:rPr>
          <w:spacing w:val="-10"/>
        </w:rPr>
        <w:t> </w:t>
      </w:r>
      <w:r>
        <w:rPr/>
        <w:t>и</w:t>
      </w:r>
      <w:r>
        <w:rPr>
          <w:spacing w:val="-8"/>
        </w:rPr>
        <w:t> </w:t>
      </w:r>
      <w:r>
        <w:rPr/>
        <w:t>значений</w:t>
      </w:r>
      <w:r>
        <w:rPr>
          <w:spacing w:val="-7"/>
        </w:rPr>
        <w:t> </w:t>
      </w:r>
      <w:r>
        <w:rPr/>
        <w:t>метрики</w:t>
      </w:r>
      <w:r>
        <w:rPr>
          <w:spacing w:val="-9"/>
        </w:rPr>
        <w:t> </w:t>
      </w:r>
      <w:r>
        <w:rPr/>
        <w:t>ROC</w:t>
      </w:r>
      <w:r>
        <w:rPr>
          <w:spacing w:val="-18"/>
        </w:rPr>
        <w:t> </w:t>
      </w:r>
      <w:r>
        <w:rPr/>
        <w:t>AUC</w:t>
      </w:r>
      <w:r>
        <w:rPr>
          <w:spacing w:val="-7"/>
        </w:rPr>
        <w:t> </w:t>
      </w:r>
      <w:r>
        <w:rPr/>
        <w:t>для</w:t>
      </w:r>
      <w:r>
        <w:rPr>
          <w:spacing w:val="-8"/>
        </w:rPr>
        <w:t> </w:t>
      </w:r>
      <w:r>
        <w:rPr/>
        <w:t>рас- смотренных</w:t>
      </w:r>
      <w:r>
        <w:rPr>
          <w:spacing w:val="-7"/>
        </w:rPr>
        <w:t> </w:t>
      </w:r>
      <w:r>
        <w:rPr/>
        <w:t>моделей,</w:t>
      </w:r>
      <w:r>
        <w:rPr>
          <w:spacing w:val="-7"/>
        </w:rPr>
        <w:t> </w:t>
      </w:r>
      <w:r>
        <w:rPr/>
        <w:t>можно</w:t>
      </w:r>
      <w:r>
        <w:rPr>
          <w:spacing w:val="-6"/>
        </w:rPr>
        <w:t> </w:t>
      </w:r>
      <w:r>
        <w:rPr/>
        <w:t>считать,</w:t>
      </w:r>
      <w:r>
        <w:rPr>
          <w:spacing w:val="-7"/>
        </w:rPr>
        <w:t> </w:t>
      </w:r>
      <w:r>
        <w:rPr/>
        <w:t>что</w:t>
      </w:r>
      <w:r>
        <w:rPr>
          <w:spacing w:val="-6"/>
        </w:rPr>
        <w:t> </w:t>
      </w:r>
      <w:r>
        <w:rPr/>
        <w:t>наиболее</w:t>
      </w:r>
      <w:r>
        <w:rPr>
          <w:spacing w:val="-7"/>
        </w:rPr>
        <w:t> </w:t>
      </w:r>
      <w:r>
        <w:rPr/>
        <w:t>эффективным</w:t>
      </w:r>
      <w:r>
        <w:rPr>
          <w:spacing w:val="-7"/>
        </w:rPr>
        <w:t> </w:t>
      </w:r>
      <w:r>
        <w:rPr/>
        <w:t>для</w:t>
      </w:r>
      <w:r>
        <w:rPr>
          <w:spacing w:val="-6"/>
        </w:rPr>
        <w:t> </w:t>
      </w:r>
      <w:r>
        <w:rPr/>
        <w:t>классифи- кации на основе морфологии колоний является метод логистической регрессии.</w:t>
      </w:r>
    </w:p>
    <w:p>
      <w:pPr>
        <w:pStyle w:val="BodyText"/>
        <w:spacing w:line="360" w:lineRule="auto"/>
        <w:ind w:right="134" w:firstLine="707"/>
        <w:jc w:val="both"/>
      </w:pPr>
      <w:r>
        <w:rPr/>
        <w:t>Обучим модели, показавшие наибольшую точность, на данных каждой из трех клеточных линий по-отдельности, используя найденные гиперпараметры. Кросс-валидационная точность полученных моделей приведена в таблице 3.6.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28"/>
        <w:ind w:left="0"/>
        <w:rPr>
          <w:sz w:val="24"/>
        </w:rPr>
      </w:pPr>
    </w:p>
    <w:p>
      <w:pPr>
        <w:spacing w:before="1"/>
        <w:ind w:left="0" w:right="696" w:firstLine="0"/>
        <w:jc w:val="right"/>
        <w:rPr>
          <w:sz w:val="24"/>
        </w:rPr>
      </w:pPr>
      <w:r>
        <w:rPr>
          <w:sz w:val="24"/>
        </w:rPr>
        <w:t>Таблица</w:t>
      </w:r>
      <w:r>
        <w:rPr>
          <w:spacing w:val="-11"/>
          <w:sz w:val="24"/>
        </w:rPr>
        <w:t> </w:t>
      </w:r>
      <w:r>
        <w:rPr>
          <w:sz w:val="24"/>
        </w:rPr>
        <w:t>3.6.</w:t>
      </w:r>
      <w:r>
        <w:rPr>
          <w:spacing w:val="-7"/>
          <w:sz w:val="24"/>
        </w:rPr>
        <w:t> </w:t>
      </w:r>
      <w:r>
        <w:rPr>
          <w:sz w:val="24"/>
        </w:rPr>
        <w:t>Сравнение</w:t>
      </w:r>
      <w:r>
        <w:rPr>
          <w:spacing w:val="-11"/>
          <w:sz w:val="24"/>
        </w:rPr>
        <w:t> </w:t>
      </w:r>
      <w:r>
        <w:rPr>
          <w:sz w:val="24"/>
        </w:rPr>
        <w:t>качества</w:t>
      </w:r>
      <w:r>
        <w:rPr>
          <w:spacing w:val="-8"/>
          <w:sz w:val="24"/>
        </w:rPr>
        <w:t> </w:t>
      </w:r>
      <w:r>
        <w:rPr>
          <w:sz w:val="24"/>
        </w:rPr>
        <w:t>работы</w:t>
      </w:r>
      <w:r>
        <w:rPr>
          <w:spacing w:val="-8"/>
          <w:sz w:val="24"/>
        </w:rPr>
        <w:t> </w:t>
      </w:r>
      <w:r>
        <w:rPr>
          <w:sz w:val="24"/>
        </w:rPr>
        <w:t>моделей</w:t>
      </w:r>
      <w:r>
        <w:rPr>
          <w:spacing w:val="-7"/>
          <w:sz w:val="24"/>
        </w:rPr>
        <w:t> </w:t>
      </w:r>
      <w:r>
        <w:rPr>
          <w:sz w:val="24"/>
        </w:rPr>
        <w:t>для</w:t>
      </w:r>
      <w:r>
        <w:rPr>
          <w:spacing w:val="-8"/>
          <w:sz w:val="24"/>
        </w:rPr>
        <w:t> </w:t>
      </w:r>
      <w:r>
        <w:rPr>
          <w:sz w:val="24"/>
        </w:rPr>
        <w:t>отдельных</w:t>
      </w:r>
      <w:r>
        <w:rPr>
          <w:spacing w:val="-7"/>
          <w:sz w:val="24"/>
        </w:rPr>
        <w:t> </w:t>
      </w:r>
      <w:r>
        <w:rPr>
          <w:sz w:val="24"/>
        </w:rPr>
        <w:t>клеточных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линий.</w:t>
      </w:r>
    </w:p>
    <w:p>
      <w:pPr>
        <w:pStyle w:val="BodyText"/>
        <w:spacing w:before="2"/>
        <w:ind w:left="0"/>
        <w:rPr>
          <w:sz w:val="12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2"/>
        <w:gridCol w:w="1983"/>
        <w:gridCol w:w="1983"/>
        <w:gridCol w:w="1983"/>
      </w:tblGrid>
      <w:tr>
        <w:trPr>
          <w:trHeight w:val="510" w:hRule="atLeast"/>
        </w:trPr>
        <w:tc>
          <w:tcPr>
            <w:tcW w:w="3682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  <w:tc>
          <w:tcPr>
            <w:tcW w:w="5949" w:type="dxa"/>
            <w:gridSpan w:val="3"/>
          </w:tcPr>
          <w:p>
            <w:pPr>
              <w:pStyle w:val="TableParagraph"/>
              <w:spacing w:before="69"/>
              <w:ind w:left="1860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Клеточная</w:t>
            </w:r>
            <w:r>
              <w:rPr>
                <w:b/>
                <w:spacing w:val="-4"/>
                <w:sz w:val="28"/>
              </w:rPr>
              <w:t> линия</w:t>
            </w:r>
          </w:p>
        </w:tc>
      </w:tr>
      <w:tr>
        <w:trPr>
          <w:trHeight w:val="508" w:hRule="atLeast"/>
        </w:trPr>
        <w:tc>
          <w:tcPr>
            <w:tcW w:w="36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</w:tcPr>
          <w:p>
            <w:pPr>
              <w:pStyle w:val="TableParagraph"/>
              <w:spacing w:before="69"/>
              <w:ind w:left="42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hESC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pacing w:val="-5"/>
                <w:sz w:val="28"/>
              </w:rPr>
              <w:t>H9</w:t>
            </w:r>
          </w:p>
        </w:tc>
        <w:tc>
          <w:tcPr>
            <w:tcW w:w="1983" w:type="dxa"/>
          </w:tcPr>
          <w:p>
            <w:pPr>
              <w:pStyle w:val="TableParagraph"/>
              <w:spacing w:before="69"/>
              <w:ind w:left="306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hiPSC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pacing w:val="-5"/>
                <w:sz w:val="28"/>
              </w:rPr>
              <w:t>AD3</w:t>
            </w:r>
          </w:p>
        </w:tc>
        <w:tc>
          <w:tcPr>
            <w:tcW w:w="1983" w:type="dxa"/>
          </w:tcPr>
          <w:p>
            <w:pPr>
              <w:pStyle w:val="TableParagraph"/>
              <w:spacing w:before="69"/>
              <w:ind w:left="22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hiPSC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CaSR</w:t>
            </w:r>
          </w:p>
        </w:tc>
      </w:tr>
      <w:tr>
        <w:trPr>
          <w:trHeight w:val="741" w:hRule="atLeast"/>
        </w:trPr>
        <w:tc>
          <w:tcPr>
            <w:tcW w:w="3682" w:type="dxa"/>
          </w:tcPr>
          <w:p>
            <w:pPr>
              <w:pStyle w:val="TableParagraph"/>
              <w:ind w:left="71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Клеточные данные</w:t>
            </w:r>
          </w:p>
          <w:p>
            <w:pPr>
              <w:pStyle w:val="TableParagraph"/>
              <w:spacing w:before="50"/>
              <w:ind w:left="832"/>
              <w:jc w:val="left"/>
              <w:rPr>
                <w:sz w:val="28"/>
              </w:rPr>
            </w:pPr>
            <w:r>
              <w:rPr>
                <w:sz w:val="28"/>
              </w:rPr>
              <w:t>(нейронная</w:t>
            </w:r>
            <w:r>
              <w:rPr>
                <w:spacing w:val="-10"/>
                <w:sz w:val="28"/>
              </w:rPr>
              <w:t> </w:t>
            </w:r>
            <w:r>
              <w:rPr>
                <w:spacing w:val="-4"/>
                <w:sz w:val="28"/>
              </w:rPr>
              <w:t>сеть)</w:t>
            </w:r>
          </w:p>
        </w:tc>
        <w:tc>
          <w:tcPr>
            <w:tcW w:w="1983" w:type="dxa"/>
          </w:tcPr>
          <w:p>
            <w:pPr>
              <w:pStyle w:val="TableParagraph"/>
              <w:spacing w:before="49"/>
              <w:ind w:left="62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73.05%</w:t>
            </w:r>
          </w:p>
          <w:p>
            <w:pPr>
              <w:pStyle w:val="TableParagraph"/>
              <w:spacing w:before="42"/>
              <w:ind w:left="51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7.15%)</w:t>
            </w:r>
          </w:p>
        </w:tc>
        <w:tc>
          <w:tcPr>
            <w:tcW w:w="1983" w:type="dxa"/>
          </w:tcPr>
          <w:p>
            <w:pPr>
              <w:pStyle w:val="TableParagraph"/>
              <w:spacing w:before="1"/>
              <w:ind w:left="61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60.32%</w:t>
            </w:r>
          </w:p>
          <w:p>
            <w:pPr>
              <w:pStyle w:val="TableParagraph"/>
              <w:spacing w:before="42"/>
              <w:ind w:left="50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6.06%)</w:t>
            </w:r>
          </w:p>
        </w:tc>
        <w:tc>
          <w:tcPr>
            <w:tcW w:w="1983" w:type="dxa"/>
          </w:tcPr>
          <w:p>
            <w:pPr>
              <w:pStyle w:val="TableParagraph"/>
              <w:spacing w:before="1"/>
              <w:ind w:left="61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63.92%</w:t>
            </w:r>
          </w:p>
          <w:p>
            <w:pPr>
              <w:pStyle w:val="TableParagraph"/>
              <w:spacing w:before="42"/>
              <w:ind w:left="50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3.06%)</w:t>
            </w:r>
          </w:p>
        </w:tc>
      </w:tr>
      <w:tr>
        <w:trPr>
          <w:trHeight w:val="741" w:hRule="atLeast"/>
        </w:trPr>
        <w:tc>
          <w:tcPr>
            <w:tcW w:w="3682" w:type="dxa"/>
          </w:tcPr>
          <w:p>
            <w:pPr>
              <w:pStyle w:val="TableParagraph"/>
              <w:ind w:left="9"/>
              <w:rPr>
                <w:sz w:val="28"/>
              </w:rPr>
            </w:pPr>
            <w:r>
              <w:rPr>
                <w:spacing w:val="-2"/>
                <w:sz w:val="28"/>
              </w:rPr>
              <w:t>Колониальные</w:t>
            </w:r>
            <w:r>
              <w:rPr>
                <w:sz w:val="28"/>
              </w:rPr>
              <w:t> </w:t>
            </w:r>
            <w:r>
              <w:rPr>
                <w:spacing w:val="-2"/>
                <w:sz w:val="28"/>
              </w:rPr>
              <w:t>данные</w:t>
            </w:r>
          </w:p>
          <w:p>
            <w:pPr>
              <w:pStyle w:val="TableParagraph"/>
              <w:spacing w:before="47"/>
              <w:ind w:left="9" w:right="1"/>
              <w:rPr>
                <w:sz w:val="28"/>
              </w:rPr>
            </w:pPr>
            <w:r>
              <w:rPr>
                <w:sz w:val="28"/>
              </w:rPr>
              <w:t>(логистическая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регрессия)</w:t>
            </w:r>
          </w:p>
        </w:tc>
        <w:tc>
          <w:tcPr>
            <w:tcW w:w="198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75.33%</w:t>
            </w:r>
          </w:p>
          <w:p>
            <w:pPr>
              <w:pStyle w:val="TableParagraph"/>
              <w:spacing w:before="44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17.84%)</w:t>
            </w:r>
          </w:p>
        </w:tc>
        <w:tc>
          <w:tcPr>
            <w:tcW w:w="1983" w:type="dxa"/>
          </w:tcPr>
          <w:p>
            <w:pPr>
              <w:pStyle w:val="TableParagraph"/>
              <w:spacing w:line="275" w:lineRule="exact"/>
              <w:ind w:left="61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61.50%</w:t>
            </w:r>
          </w:p>
          <w:p>
            <w:pPr>
              <w:pStyle w:val="TableParagraph"/>
              <w:spacing w:before="44"/>
              <w:ind w:left="54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20.01)</w:t>
            </w:r>
          </w:p>
        </w:tc>
        <w:tc>
          <w:tcPr>
            <w:tcW w:w="1983" w:type="dxa"/>
          </w:tcPr>
          <w:p>
            <w:pPr>
              <w:pStyle w:val="TableParagraph"/>
              <w:spacing w:line="275" w:lineRule="exact"/>
              <w:ind w:right="5"/>
              <w:rPr>
                <w:sz w:val="24"/>
              </w:rPr>
            </w:pPr>
            <w:r>
              <w:rPr>
                <w:spacing w:val="-2"/>
                <w:sz w:val="24"/>
              </w:rPr>
              <w:t>67.00%</w:t>
            </w:r>
          </w:p>
          <w:p>
            <w:pPr>
              <w:pStyle w:val="TableParagraph"/>
              <w:spacing w:before="44"/>
              <w:ind w:right="8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17.20%)</w:t>
            </w:r>
          </w:p>
        </w:tc>
      </w:tr>
    </w:tbl>
    <w:p>
      <w:pPr>
        <w:pStyle w:val="BodyText"/>
        <w:spacing w:before="208"/>
        <w:ind w:left="0"/>
        <w:rPr>
          <w:sz w:val="24"/>
        </w:rPr>
      </w:pPr>
    </w:p>
    <w:p>
      <w:pPr>
        <w:pStyle w:val="BodyText"/>
        <w:spacing w:line="360" w:lineRule="auto"/>
        <w:ind w:right="137" w:firstLine="707"/>
        <w:jc w:val="both"/>
      </w:pPr>
      <w:r>
        <w:rPr/>
        <w:t>Модели, построенные как на клеточных, так и на колониальных данных </w:t>
      </w:r>
      <w:r>
        <w:rPr>
          <w:spacing w:val="-2"/>
        </w:rPr>
        <w:t>клеточной</w:t>
      </w:r>
      <w:r>
        <w:rPr>
          <w:spacing w:val="-12"/>
        </w:rPr>
        <w:t> </w:t>
      </w:r>
      <w:r>
        <w:rPr>
          <w:spacing w:val="-2"/>
        </w:rPr>
        <w:t>линии</w:t>
      </w:r>
      <w:r>
        <w:rPr>
          <w:spacing w:val="-13"/>
        </w:rPr>
        <w:t> </w:t>
      </w:r>
      <w:r>
        <w:rPr>
          <w:spacing w:val="-2"/>
        </w:rPr>
        <w:t>hESC</w:t>
      </w:r>
      <w:r>
        <w:rPr>
          <w:spacing w:val="-12"/>
        </w:rPr>
        <w:t> </w:t>
      </w:r>
      <w:r>
        <w:rPr>
          <w:spacing w:val="-2"/>
        </w:rPr>
        <w:t>H9,</w:t>
      </w:r>
      <w:r>
        <w:rPr>
          <w:spacing w:val="-13"/>
        </w:rPr>
        <w:t> </w:t>
      </w:r>
      <w:r>
        <w:rPr>
          <w:spacing w:val="-2"/>
        </w:rPr>
        <w:t>в</w:t>
      </w:r>
      <w:r>
        <w:rPr>
          <w:spacing w:val="-13"/>
        </w:rPr>
        <w:t> </w:t>
      </w:r>
      <w:r>
        <w:rPr>
          <w:spacing w:val="-2"/>
        </w:rPr>
        <w:t>среднем</w:t>
      </w:r>
      <w:r>
        <w:rPr>
          <w:spacing w:val="-15"/>
        </w:rPr>
        <w:t> </w:t>
      </w:r>
      <w:r>
        <w:rPr>
          <w:spacing w:val="-2"/>
        </w:rPr>
        <w:t>показывают</w:t>
      </w:r>
      <w:r>
        <w:rPr>
          <w:spacing w:val="-15"/>
        </w:rPr>
        <w:t> </w:t>
      </w:r>
      <w:r>
        <w:rPr>
          <w:spacing w:val="-2"/>
        </w:rPr>
        <w:t>результаты</w:t>
      </w:r>
      <w:r>
        <w:rPr>
          <w:spacing w:val="-7"/>
        </w:rPr>
        <w:t> </w:t>
      </w:r>
      <w:r>
        <w:rPr>
          <w:spacing w:val="-2"/>
        </w:rPr>
        <w:t>лучше,</w:t>
      </w:r>
      <w:r>
        <w:rPr>
          <w:spacing w:val="-13"/>
        </w:rPr>
        <w:t> </w:t>
      </w:r>
      <w:r>
        <w:rPr>
          <w:spacing w:val="-2"/>
        </w:rPr>
        <w:t>чем</w:t>
      </w:r>
      <w:r>
        <w:rPr>
          <w:spacing w:val="-12"/>
        </w:rPr>
        <w:t> </w:t>
      </w:r>
      <w:r>
        <w:rPr>
          <w:spacing w:val="-2"/>
        </w:rPr>
        <w:t>модели, </w:t>
      </w:r>
      <w:r>
        <w:rPr/>
        <w:t>для построения которых использовался полный набор данных. В то же время кросс-валидационная</w:t>
      </w:r>
      <w:r>
        <w:rPr>
          <w:spacing w:val="-12"/>
        </w:rPr>
        <w:t> </w:t>
      </w:r>
      <w:r>
        <w:rPr/>
        <w:t>точность</w:t>
      </w:r>
      <w:r>
        <w:rPr>
          <w:spacing w:val="-14"/>
        </w:rPr>
        <w:t> </w:t>
      </w:r>
      <w:r>
        <w:rPr/>
        <w:t>моделей,</w:t>
      </w:r>
      <w:r>
        <w:rPr>
          <w:spacing w:val="-13"/>
        </w:rPr>
        <w:t> </w:t>
      </w:r>
      <w:r>
        <w:rPr/>
        <w:t>обученных</w:t>
      </w:r>
      <w:r>
        <w:rPr>
          <w:spacing w:val="-12"/>
        </w:rPr>
        <w:t> </w:t>
      </w:r>
      <w:r>
        <w:rPr/>
        <w:t>на</w:t>
      </w:r>
      <w:r>
        <w:rPr>
          <w:spacing w:val="-13"/>
        </w:rPr>
        <w:t> </w:t>
      </w:r>
      <w:r>
        <w:rPr/>
        <w:t>данных</w:t>
      </w:r>
      <w:r>
        <w:rPr>
          <w:spacing w:val="-12"/>
        </w:rPr>
        <w:t> </w:t>
      </w:r>
      <w:r>
        <w:rPr/>
        <w:t>клеточных</w:t>
      </w:r>
      <w:r>
        <w:rPr>
          <w:spacing w:val="-12"/>
        </w:rPr>
        <w:t> </w:t>
      </w:r>
      <w:r>
        <w:rPr/>
        <w:t>линий hiPSC</w:t>
      </w:r>
      <w:r>
        <w:rPr>
          <w:spacing w:val="-7"/>
        </w:rPr>
        <w:t> </w:t>
      </w:r>
      <w:r>
        <w:rPr/>
        <w:t>AD3 и hiPSC CaSR, в обоих случаях уступает точности полных моделей.</w:t>
      </w:r>
    </w:p>
    <w:p>
      <w:pPr>
        <w:pStyle w:val="BodyText"/>
        <w:spacing w:before="162"/>
        <w:ind w:left="0"/>
      </w:pPr>
    </w:p>
    <w:p>
      <w:pPr>
        <w:pStyle w:val="Heading2"/>
        <w:numPr>
          <w:ilvl w:val="1"/>
          <w:numId w:val="10"/>
        </w:numPr>
        <w:tabs>
          <w:tab w:pos="1560" w:val="left" w:leader="none"/>
        </w:tabs>
        <w:spacing w:line="240" w:lineRule="auto" w:before="1" w:after="0"/>
        <w:ind w:left="1560" w:right="0" w:hanging="491"/>
        <w:jc w:val="left"/>
      </w:pPr>
      <w:bookmarkStart w:name="_TOC_250007" w:id="20"/>
      <w:r>
        <w:rPr/>
        <w:t>Сравнение</w:t>
      </w:r>
      <w:r>
        <w:rPr>
          <w:spacing w:val="-17"/>
        </w:rPr>
        <w:t> </w:t>
      </w:r>
      <w:r>
        <w:rPr/>
        <w:t>моделей,</w:t>
      </w:r>
      <w:r>
        <w:rPr>
          <w:spacing w:val="-15"/>
        </w:rPr>
        <w:t> </w:t>
      </w:r>
      <w:r>
        <w:rPr/>
        <w:t>обученных</w:t>
      </w:r>
      <w:r>
        <w:rPr>
          <w:spacing w:val="-14"/>
        </w:rPr>
        <w:t> </w:t>
      </w:r>
      <w:r>
        <w:rPr/>
        <w:t>на</w:t>
      </w:r>
      <w:r>
        <w:rPr>
          <w:spacing w:val="-15"/>
        </w:rPr>
        <w:t> </w:t>
      </w:r>
      <w:r>
        <w:rPr/>
        <w:t>объединенных</w:t>
      </w:r>
      <w:r>
        <w:rPr>
          <w:spacing w:val="-14"/>
        </w:rPr>
        <w:t> </w:t>
      </w:r>
      <w:bookmarkEnd w:id="20"/>
      <w:r>
        <w:rPr>
          <w:spacing w:val="-2"/>
        </w:rPr>
        <w:t>данных</w:t>
      </w:r>
    </w:p>
    <w:p>
      <w:pPr>
        <w:pStyle w:val="BodyText"/>
        <w:spacing w:before="321"/>
        <w:ind w:left="0"/>
        <w:rPr>
          <w:b/>
        </w:rPr>
      </w:pPr>
    </w:p>
    <w:p>
      <w:pPr>
        <w:pStyle w:val="BodyText"/>
        <w:spacing w:line="360" w:lineRule="auto"/>
        <w:ind w:right="133" w:firstLine="707"/>
        <w:jc w:val="both"/>
      </w:pPr>
      <w:r>
        <w:rPr/>
        <w:t>Объединим клеточные и колониальные данные, добавив к морфологиче- </w:t>
      </w:r>
      <w:r>
        <w:rPr>
          <w:spacing w:val="-2"/>
        </w:rPr>
        <w:t>ским</w:t>
      </w:r>
      <w:r>
        <w:rPr>
          <w:spacing w:val="-11"/>
        </w:rPr>
        <w:t> </w:t>
      </w:r>
      <w:r>
        <w:rPr>
          <w:spacing w:val="-2"/>
        </w:rPr>
        <w:t>данным</w:t>
      </w:r>
      <w:r>
        <w:rPr>
          <w:spacing w:val="-6"/>
        </w:rPr>
        <w:t> </w:t>
      </w:r>
      <w:r>
        <w:rPr>
          <w:spacing w:val="-2"/>
        </w:rPr>
        <w:t>каждой</w:t>
      </w:r>
      <w:r>
        <w:rPr>
          <w:spacing w:val="-7"/>
        </w:rPr>
        <w:t> </w:t>
      </w:r>
      <w:r>
        <w:rPr>
          <w:spacing w:val="-2"/>
        </w:rPr>
        <w:t>клетки</w:t>
      </w:r>
      <w:r>
        <w:rPr>
          <w:spacing w:val="-6"/>
        </w:rPr>
        <w:t> </w:t>
      </w:r>
      <w:r>
        <w:rPr>
          <w:spacing w:val="-2"/>
        </w:rPr>
        <w:t>морфологические</w:t>
      </w:r>
      <w:r>
        <w:rPr>
          <w:spacing w:val="-7"/>
        </w:rPr>
        <w:t> </w:t>
      </w:r>
      <w:r>
        <w:rPr>
          <w:spacing w:val="-2"/>
        </w:rPr>
        <w:t>параметры</w:t>
      </w:r>
      <w:r>
        <w:rPr>
          <w:spacing w:val="-7"/>
        </w:rPr>
        <w:t> </w:t>
      </w:r>
      <w:r>
        <w:rPr>
          <w:spacing w:val="-2"/>
        </w:rPr>
        <w:t>колонии,</w:t>
      </w:r>
      <w:r>
        <w:rPr>
          <w:spacing w:val="-9"/>
        </w:rPr>
        <w:t> </w:t>
      </w:r>
      <w:r>
        <w:rPr>
          <w:spacing w:val="-2"/>
        </w:rPr>
        <w:t>в</w:t>
      </w:r>
      <w:r>
        <w:rPr>
          <w:spacing w:val="-9"/>
        </w:rPr>
        <w:t> </w:t>
      </w:r>
      <w:r>
        <w:rPr>
          <w:spacing w:val="-2"/>
        </w:rPr>
        <w:t>которой эта </w:t>
      </w:r>
      <w:r>
        <w:rPr/>
        <w:t>клетка находится, и найдем оптимальную модель, основанную на комбинации клеточных</w:t>
      </w:r>
      <w:r>
        <w:rPr>
          <w:spacing w:val="-2"/>
        </w:rPr>
        <w:t> </w:t>
      </w:r>
      <w:r>
        <w:rPr/>
        <w:t>и колониальных данных (результаты</w:t>
      </w:r>
      <w:r>
        <w:rPr>
          <w:spacing w:val="-2"/>
        </w:rPr>
        <w:t> </w:t>
      </w:r>
      <w:r>
        <w:rPr/>
        <w:t>подбора</w:t>
      </w:r>
      <w:r>
        <w:rPr>
          <w:spacing w:val="-2"/>
        </w:rPr>
        <w:t> </w:t>
      </w:r>
      <w:r>
        <w:rPr/>
        <w:t>оптимальных</w:t>
      </w:r>
      <w:r>
        <w:rPr>
          <w:spacing w:val="-1"/>
        </w:rPr>
        <w:t> </w:t>
      </w:r>
      <w:r>
        <w:rPr/>
        <w:t>гиперпа- раметров приведены в приложении 2).</w:t>
      </w:r>
    </w:p>
    <w:p>
      <w:pPr>
        <w:spacing w:before="321"/>
        <w:ind w:left="0" w:right="677" w:firstLine="0"/>
        <w:jc w:val="right"/>
        <w:rPr>
          <w:sz w:val="24"/>
        </w:rPr>
      </w:pPr>
      <w:r>
        <w:rPr>
          <w:sz w:val="24"/>
        </w:rPr>
        <w:t>Таблица</w:t>
      </w:r>
      <w:r>
        <w:rPr>
          <w:spacing w:val="-10"/>
          <w:sz w:val="24"/>
        </w:rPr>
        <w:t> </w:t>
      </w:r>
      <w:r>
        <w:rPr>
          <w:sz w:val="24"/>
        </w:rPr>
        <w:t>3.7.</w:t>
      </w:r>
      <w:r>
        <w:rPr>
          <w:spacing w:val="-7"/>
          <w:sz w:val="24"/>
        </w:rPr>
        <w:t> </w:t>
      </w:r>
      <w:r>
        <w:rPr>
          <w:sz w:val="24"/>
        </w:rPr>
        <w:t>Сравнение</w:t>
      </w:r>
      <w:r>
        <w:rPr>
          <w:spacing w:val="-8"/>
          <w:sz w:val="24"/>
        </w:rPr>
        <w:t> </w:t>
      </w:r>
      <w:r>
        <w:rPr>
          <w:sz w:val="24"/>
        </w:rPr>
        <w:t>качества</w:t>
      </w:r>
      <w:r>
        <w:rPr>
          <w:spacing w:val="-8"/>
          <w:sz w:val="24"/>
        </w:rPr>
        <w:t> </w:t>
      </w:r>
      <w:r>
        <w:rPr>
          <w:sz w:val="24"/>
        </w:rPr>
        <w:t>работы</w:t>
      </w:r>
      <w:r>
        <w:rPr>
          <w:spacing w:val="-7"/>
          <w:sz w:val="24"/>
        </w:rPr>
        <w:t> </w:t>
      </w:r>
      <w:r>
        <w:rPr>
          <w:sz w:val="24"/>
        </w:rPr>
        <w:t>моделей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объединенных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данных.</w:t>
      </w:r>
    </w:p>
    <w:p>
      <w:pPr>
        <w:pStyle w:val="BodyText"/>
        <w:spacing w:before="1" w:after="1"/>
        <w:ind w:left="0"/>
        <w:rPr>
          <w:sz w:val="12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1"/>
        <w:gridCol w:w="3969"/>
        <w:gridCol w:w="2123"/>
      </w:tblGrid>
      <w:tr>
        <w:trPr>
          <w:trHeight w:val="566" w:hRule="atLeast"/>
        </w:trPr>
        <w:tc>
          <w:tcPr>
            <w:tcW w:w="3541" w:type="dxa"/>
          </w:tcPr>
          <w:p>
            <w:pPr>
              <w:pStyle w:val="TableParagraph"/>
              <w:spacing w:before="123"/>
              <w:ind w:right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Метод</w:t>
            </w:r>
          </w:p>
        </w:tc>
        <w:tc>
          <w:tcPr>
            <w:tcW w:w="3969" w:type="dxa"/>
          </w:tcPr>
          <w:p>
            <w:pPr>
              <w:pStyle w:val="TableParagraph"/>
              <w:spacing w:before="123"/>
              <w:ind w:left="4" w:right="5"/>
              <w:rPr>
                <w:b/>
                <w:sz w:val="24"/>
              </w:rPr>
            </w:pPr>
            <w:r>
              <w:rPr>
                <w:b/>
                <w:sz w:val="24"/>
              </w:rPr>
              <w:t>Кросс-валидационная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точность</w:t>
            </w:r>
          </w:p>
        </w:tc>
        <w:tc>
          <w:tcPr>
            <w:tcW w:w="2123" w:type="dxa"/>
          </w:tcPr>
          <w:p>
            <w:pPr>
              <w:pStyle w:val="TableParagraph"/>
              <w:spacing w:before="123"/>
              <w:ind w:left="3" w:righ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ROC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AUC</w:t>
            </w:r>
          </w:p>
        </w:tc>
      </w:tr>
      <w:tr>
        <w:trPr>
          <w:trHeight w:val="568" w:hRule="atLeast"/>
        </w:trPr>
        <w:tc>
          <w:tcPr>
            <w:tcW w:w="3541" w:type="dxa"/>
          </w:tcPr>
          <w:p>
            <w:pPr>
              <w:pStyle w:val="TableParagraph"/>
              <w:spacing w:before="123"/>
              <w:ind w:right="2"/>
              <w:rPr>
                <w:sz w:val="24"/>
              </w:rPr>
            </w:pPr>
            <w:r>
              <w:rPr>
                <w:sz w:val="24"/>
              </w:rPr>
              <w:t>Наивный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Байес</w:t>
            </w:r>
          </w:p>
        </w:tc>
        <w:tc>
          <w:tcPr>
            <w:tcW w:w="3969" w:type="dxa"/>
          </w:tcPr>
          <w:p>
            <w:pPr>
              <w:pStyle w:val="TableParagraph"/>
              <w:spacing w:before="122"/>
              <w:ind w:left="5" w:right="1"/>
              <w:rPr>
                <w:sz w:val="24"/>
              </w:rPr>
            </w:pPr>
            <w:r>
              <w:rPr>
                <w:sz w:val="24"/>
              </w:rPr>
              <w:t>72.76%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4.99%)</w:t>
            </w:r>
          </w:p>
        </w:tc>
        <w:tc>
          <w:tcPr>
            <w:tcW w:w="2123" w:type="dxa"/>
          </w:tcPr>
          <w:p>
            <w:pPr>
              <w:pStyle w:val="TableParagraph"/>
              <w:spacing w:before="123"/>
              <w:ind w:left="4" w:right="1"/>
              <w:rPr>
                <w:sz w:val="24"/>
              </w:rPr>
            </w:pPr>
            <w:r>
              <w:rPr>
                <w:spacing w:val="-2"/>
                <w:sz w:val="24"/>
              </w:rPr>
              <w:t>0.815</w:t>
            </w:r>
          </w:p>
        </w:tc>
      </w:tr>
      <w:tr>
        <w:trPr>
          <w:trHeight w:val="565" w:hRule="atLeast"/>
        </w:trPr>
        <w:tc>
          <w:tcPr>
            <w:tcW w:w="3541" w:type="dxa"/>
          </w:tcPr>
          <w:p>
            <w:pPr>
              <w:pStyle w:val="TableParagraph"/>
              <w:spacing w:before="123"/>
              <w:ind w:right="7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ближайших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соседей</w:t>
            </w:r>
          </w:p>
        </w:tc>
        <w:tc>
          <w:tcPr>
            <w:tcW w:w="3969" w:type="dxa"/>
          </w:tcPr>
          <w:p>
            <w:pPr>
              <w:pStyle w:val="TableParagraph"/>
              <w:spacing w:before="122"/>
              <w:ind w:left="5" w:right="1"/>
              <w:rPr>
                <w:sz w:val="24"/>
              </w:rPr>
            </w:pPr>
            <w:r>
              <w:rPr>
                <w:sz w:val="24"/>
              </w:rPr>
              <w:t>88.97%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5.24%)</w:t>
            </w:r>
          </w:p>
        </w:tc>
        <w:tc>
          <w:tcPr>
            <w:tcW w:w="2123" w:type="dxa"/>
          </w:tcPr>
          <w:p>
            <w:pPr>
              <w:pStyle w:val="TableParagraph"/>
              <w:spacing w:before="123"/>
              <w:ind w:left="4" w:right="1"/>
              <w:rPr>
                <w:sz w:val="24"/>
              </w:rPr>
            </w:pPr>
            <w:r>
              <w:rPr>
                <w:spacing w:val="-2"/>
                <w:sz w:val="24"/>
              </w:rPr>
              <w:t>0.818</w:t>
            </w:r>
          </w:p>
        </w:tc>
      </w:tr>
      <w:tr>
        <w:trPr>
          <w:trHeight w:val="568" w:hRule="atLeast"/>
        </w:trPr>
        <w:tc>
          <w:tcPr>
            <w:tcW w:w="3541" w:type="dxa"/>
          </w:tcPr>
          <w:p>
            <w:pPr>
              <w:pStyle w:val="TableParagraph"/>
              <w:spacing w:before="123"/>
              <w:ind w:right="4"/>
              <w:rPr>
                <w:sz w:val="24"/>
              </w:rPr>
            </w:pPr>
            <w:r>
              <w:rPr>
                <w:sz w:val="24"/>
              </w:rPr>
              <w:t>Логистическая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регрессия</w:t>
            </w:r>
          </w:p>
        </w:tc>
        <w:tc>
          <w:tcPr>
            <w:tcW w:w="3969" w:type="dxa"/>
          </w:tcPr>
          <w:p>
            <w:pPr>
              <w:pStyle w:val="TableParagraph"/>
              <w:spacing w:before="122"/>
              <w:ind w:left="5" w:right="1"/>
              <w:rPr>
                <w:sz w:val="24"/>
              </w:rPr>
            </w:pPr>
            <w:r>
              <w:rPr>
                <w:sz w:val="24"/>
              </w:rPr>
              <w:t>79.48%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5.94%)</w:t>
            </w:r>
          </w:p>
        </w:tc>
        <w:tc>
          <w:tcPr>
            <w:tcW w:w="2123" w:type="dxa"/>
          </w:tcPr>
          <w:p>
            <w:pPr>
              <w:pStyle w:val="TableParagraph"/>
              <w:spacing w:before="123"/>
              <w:ind w:left="4" w:right="1"/>
              <w:rPr>
                <w:sz w:val="24"/>
              </w:rPr>
            </w:pPr>
            <w:r>
              <w:rPr>
                <w:spacing w:val="-2"/>
                <w:sz w:val="24"/>
              </w:rPr>
              <w:t>0.826</w:t>
            </w:r>
          </w:p>
        </w:tc>
      </w:tr>
      <w:tr>
        <w:trPr>
          <w:trHeight w:val="566" w:hRule="atLeast"/>
        </w:trPr>
        <w:tc>
          <w:tcPr>
            <w:tcW w:w="3541" w:type="dxa"/>
          </w:tcPr>
          <w:p>
            <w:pPr>
              <w:pStyle w:val="TableParagraph"/>
              <w:spacing w:before="124"/>
              <w:rPr>
                <w:sz w:val="24"/>
              </w:rPr>
            </w:pPr>
            <w:r>
              <w:rPr>
                <w:sz w:val="24"/>
              </w:rPr>
              <w:t>Случайный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лес</w:t>
            </w:r>
          </w:p>
        </w:tc>
        <w:tc>
          <w:tcPr>
            <w:tcW w:w="3969" w:type="dxa"/>
          </w:tcPr>
          <w:p>
            <w:pPr>
              <w:pStyle w:val="TableParagraph"/>
              <w:spacing w:before="120"/>
              <w:ind w:left="4" w:right="3"/>
              <w:rPr>
                <w:b/>
                <w:sz w:val="24"/>
              </w:rPr>
            </w:pPr>
            <w:r>
              <w:rPr>
                <w:b/>
                <w:sz w:val="24"/>
              </w:rPr>
              <w:t>98.28%</w:t>
            </w:r>
            <w:r>
              <w:rPr>
                <w:b/>
                <w:spacing w:val="-2"/>
                <w:sz w:val="24"/>
              </w:rPr>
              <w:t> 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b/>
                <w:spacing w:val="-2"/>
                <w:sz w:val="24"/>
              </w:rPr>
              <w:t>1.89%)</w:t>
            </w:r>
          </w:p>
        </w:tc>
        <w:tc>
          <w:tcPr>
            <w:tcW w:w="2123" w:type="dxa"/>
          </w:tcPr>
          <w:p>
            <w:pPr>
              <w:pStyle w:val="TableParagraph"/>
              <w:spacing w:before="124"/>
              <w:ind w:left="4"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0.997</w:t>
            </w:r>
          </w:p>
        </w:tc>
      </w:tr>
      <w:tr>
        <w:trPr>
          <w:trHeight w:val="565" w:hRule="atLeast"/>
        </w:trPr>
        <w:tc>
          <w:tcPr>
            <w:tcW w:w="3541" w:type="dxa"/>
          </w:tcPr>
          <w:p>
            <w:pPr>
              <w:pStyle w:val="TableParagraph"/>
              <w:spacing w:before="123"/>
              <w:ind w:right="5"/>
              <w:rPr>
                <w:sz w:val="24"/>
              </w:rPr>
            </w:pPr>
            <w:r>
              <w:rPr>
                <w:sz w:val="24"/>
              </w:rPr>
              <w:t>Метод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опорных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векторов</w:t>
            </w:r>
          </w:p>
        </w:tc>
        <w:tc>
          <w:tcPr>
            <w:tcW w:w="3969" w:type="dxa"/>
          </w:tcPr>
          <w:p>
            <w:pPr>
              <w:pStyle w:val="TableParagraph"/>
              <w:spacing w:before="122"/>
              <w:ind w:left="5" w:right="1"/>
              <w:rPr>
                <w:sz w:val="24"/>
              </w:rPr>
            </w:pPr>
            <w:r>
              <w:rPr>
                <w:sz w:val="24"/>
              </w:rPr>
              <w:t>95.52%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2.91%)</w:t>
            </w:r>
          </w:p>
        </w:tc>
        <w:tc>
          <w:tcPr>
            <w:tcW w:w="2123" w:type="dxa"/>
          </w:tcPr>
          <w:p>
            <w:pPr>
              <w:pStyle w:val="TableParagraph"/>
              <w:spacing w:before="123"/>
              <w:ind w:left="4" w:right="1"/>
              <w:rPr>
                <w:sz w:val="24"/>
              </w:rPr>
            </w:pPr>
            <w:r>
              <w:rPr>
                <w:spacing w:val="-2"/>
                <w:sz w:val="24"/>
              </w:rPr>
              <w:t>0.975</w:t>
            </w:r>
          </w:p>
        </w:tc>
      </w:tr>
      <w:tr>
        <w:trPr>
          <w:trHeight w:val="568" w:hRule="atLeast"/>
        </w:trPr>
        <w:tc>
          <w:tcPr>
            <w:tcW w:w="3541" w:type="dxa"/>
          </w:tcPr>
          <w:p>
            <w:pPr>
              <w:pStyle w:val="TableParagraph"/>
              <w:spacing w:before="126"/>
              <w:ind w:right="5"/>
              <w:rPr>
                <w:sz w:val="24"/>
              </w:rPr>
            </w:pPr>
            <w:r>
              <w:rPr>
                <w:sz w:val="24"/>
              </w:rPr>
              <w:t>Искусственная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нейронная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сеть</w:t>
            </w:r>
          </w:p>
        </w:tc>
        <w:tc>
          <w:tcPr>
            <w:tcW w:w="3969" w:type="dxa"/>
          </w:tcPr>
          <w:p>
            <w:pPr>
              <w:pStyle w:val="TableParagraph"/>
              <w:spacing w:before="122"/>
              <w:ind w:left="4" w:right="2"/>
              <w:rPr>
                <w:sz w:val="24"/>
              </w:rPr>
            </w:pPr>
            <w:r>
              <w:rPr>
                <w:sz w:val="24"/>
              </w:rPr>
              <w:t>97.59%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(</w:t>
            </w:r>
            <w:r>
              <w:rPr>
                <w:rFonts w:ascii="Cambria Math" w:hAnsi="Cambria Math"/>
                <w:spacing w:val="-2"/>
                <w:sz w:val="24"/>
              </w:rPr>
              <w:t>±</w:t>
            </w:r>
            <w:r>
              <w:rPr>
                <w:spacing w:val="-2"/>
                <w:sz w:val="24"/>
              </w:rPr>
              <w:t>2.46%)</w:t>
            </w:r>
          </w:p>
        </w:tc>
        <w:tc>
          <w:tcPr>
            <w:tcW w:w="2123" w:type="dxa"/>
          </w:tcPr>
          <w:p>
            <w:pPr>
              <w:pStyle w:val="TableParagraph"/>
              <w:spacing w:before="75"/>
              <w:ind w:left="4" w:right="1"/>
              <w:rPr>
                <w:sz w:val="24"/>
              </w:rPr>
            </w:pPr>
            <w:r>
              <w:rPr>
                <w:spacing w:val="-2"/>
                <w:sz w:val="24"/>
              </w:rPr>
              <w:t>0.956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193" w:after="1"/>
        <w:ind w:left="0"/>
        <w:rPr>
          <w:sz w:val="20"/>
        </w:rPr>
      </w:pPr>
    </w:p>
    <w:p>
      <w:pPr>
        <w:tabs>
          <w:tab w:pos="4914" w:val="left" w:leader="none"/>
        </w:tabs>
        <w:spacing w:line="240" w:lineRule="auto"/>
        <w:ind w:left="271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2734937" cy="1744789"/>
            <wp:effectExtent l="0" t="0" r="0" b="0"/>
            <wp:docPr id="69" name="Image 69" descr="Изображение выглядит как диаграмма, Прямоугольник, прямоугольный, План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 descr="Изображение выглядит как диаграмма, Прямоугольник, прямоугольный, План  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937" cy="17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w:drawing>
          <wp:inline distT="0" distB="0" distL="0" distR="0">
            <wp:extent cx="3008950" cy="1793938"/>
            <wp:effectExtent l="0" t="0" r="0" b="0"/>
            <wp:docPr id="70" name="Image 70" descr="Изображение выглядит как линия, диаграмма, текст, График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 descr="Изображение выглядит как линия, диаграмма, текст, График  Автоматически созданное описание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950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18"/>
        <w:ind w:left="179" w:right="173" w:firstLine="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7"/>
          <w:sz w:val="24"/>
        </w:rPr>
        <w:t> </w:t>
      </w:r>
      <w:r>
        <w:rPr>
          <w:sz w:val="24"/>
        </w:rPr>
        <w:t>3.4.</w:t>
      </w:r>
      <w:r>
        <w:rPr>
          <w:spacing w:val="-7"/>
          <w:sz w:val="24"/>
        </w:rPr>
        <w:t> </w:t>
      </w:r>
      <w:r>
        <w:rPr>
          <w:sz w:val="24"/>
        </w:rPr>
        <w:t>Боксплоты</w:t>
      </w:r>
      <w:r>
        <w:rPr>
          <w:spacing w:val="-10"/>
          <w:sz w:val="24"/>
        </w:rPr>
        <w:t> </w:t>
      </w:r>
      <w:r>
        <w:rPr>
          <w:sz w:val="24"/>
        </w:rPr>
        <w:t>распределений</w:t>
      </w:r>
      <w:r>
        <w:rPr>
          <w:spacing w:val="-7"/>
          <w:sz w:val="24"/>
        </w:rPr>
        <w:t> </w:t>
      </w:r>
      <w:r>
        <w:rPr>
          <w:sz w:val="24"/>
        </w:rPr>
        <w:t>точности</w:t>
      </w:r>
      <w:r>
        <w:rPr>
          <w:spacing w:val="-7"/>
          <w:sz w:val="24"/>
        </w:rPr>
        <w:t> </w:t>
      </w:r>
      <w:r>
        <w:rPr>
          <w:sz w:val="24"/>
        </w:rPr>
        <w:t>моделей</w:t>
      </w:r>
      <w:r>
        <w:rPr>
          <w:spacing w:val="-7"/>
          <w:sz w:val="24"/>
        </w:rPr>
        <w:t> </w:t>
      </w:r>
      <w:r>
        <w:rPr>
          <w:sz w:val="24"/>
        </w:rPr>
        <w:t>(слева)</w:t>
      </w:r>
      <w:r>
        <w:rPr>
          <w:spacing w:val="-7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ROC-кривые</w:t>
      </w:r>
      <w:r>
        <w:rPr>
          <w:spacing w:val="-8"/>
          <w:sz w:val="24"/>
        </w:rPr>
        <w:t> </w:t>
      </w:r>
      <w:r>
        <w:rPr>
          <w:sz w:val="24"/>
        </w:rPr>
        <w:t>(справа)</w:t>
      </w:r>
      <w:r>
        <w:rPr>
          <w:spacing w:val="-7"/>
          <w:sz w:val="24"/>
        </w:rPr>
        <w:t> </w:t>
      </w:r>
      <w:r>
        <w:rPr>
          <w:sz w:val="24"/>
        </w:rPr>
        <w:t>для объединенных данных. Расшифровка легенды аналогична рисунку 3.4.</w:t>
      </w:r>
    </w:p>
    <w:p>
      <w:pPr>
        <w:pStyle w:val="BodyText"/>
        <w:spacing w:before="208"/>
        <w:ind w:left="0"/>
        <w:rPr>
          <w:sz w:val="24"/>
        </w:rPr>
      </w:pPr>
    </w:p>
    <w:p>
      <w:pPr>
        <w:pStyle w:val="BodyText"/>
        <w:spacing w:line="360" w:lineRule="auto"/>
        <w:ind w:right="135" w:firstLine="707"/>
        <w:jc w:val="both"/>
      </w:pPr>
      <w:r>
        <w:rPr/>
        <w:t>Результаты сравнения работы методов приведены в таблице 3.7 и на ри- сунке 3.4. Наилучшее качество по совокупности двух метрик показывает метод случайного</w:t>
      </w:r>
      <w:r>
        <w:rPr>
          <w:spacing w:val="-14"/>
        </w:rPr>
        <w:t> </w:t>
      </w:r>
      <w:r>
        <w:rPr/>
        <w:t>леса</w:t>
      </w:r>
      <w:r>
        <w:rPr>
          <w:spacing w:val="-15"/>
        </w:rPr>
        <w:t> </w:t>
      </w:r>
      <w:r>
        <w:rPr/>
        <w:t>(98.28%),</w:t>
      </w:r>
      <w:r>
        <w:rPr>
          <w:spacing w:val="-14"/>
        </w:rPr>
        <w:t> </w:t>
      </w:r>
      <w:r>
        <w:rPr/>
        <w:t>причем</w:t>
      </w:r>
      <w:r>
        <w:rPr>
          <w:spacing w:val="-16"/>
        </w:rPr>
        <w:t> </w:t>
      </w:r>
      <w:r>
        <w:rPr/>
        <w:t>t-критерий</w:t>
      </w:r>
      <w:r>
        <w:rPr>
          <w:spacing w:val="-15"/>
        </w:rPr>
        <w:t> </w:t>
      </w:r>
      <w:r>
        <w:rPr/>
        <w:t>Стьюдента</w:t>
      </w:r>
      <w:r>
        <w:rPr>
          <w:spacing w:val="-17"/>
        </w:rPr>
        <w:t> </w:t>
      </w:r>
      <w:r>
        <w:rPr/>
        <w:t>показывает</w:t>
      </w:r>
      <w:r>
        <w:rPr>
          <w:spacing w:val="-15"/>
        </w:rPr>
        <w:t> </w:t>
      </w:r>
      <w:r>
        <w:rPr/>
        <w:t>статистиче- ски</w:t>
      </w:r>
      <w:r>
        <w:rPr>
          <w:spacing w:val="-15"/>
        </w:rPr>
        <w:t> </w:t>
      </w:r>
      <w:r>
        <w:rPr/>
        <w:t>различимое</w:t>
      </w:r>
      <w:r>
        <w:rPr>
          <w:spacing w:val="-14"/>
        </w:rPr>
        <w:t> </w:t>
      </w:r>
      <w:r>
        <w:rPr/>
        <w:t>отличие</w:t>
      </w:r>
      <w:r>
        <w:rPr>
          <w:spacing w:val="-14"/>
        </w:rPr>
        <w:t> </w:t>
      </w:r>
      <w:r>
        <w:rPr/>
        <w:t>средней</w:t>
      </w:r>
      <w:r>
        <w:rPr>
          <w:spacing w:val="-13"/>
        </w:rPr>
        <w:t> </w:t>
      </w:r>
      <w:r>
        <w:rPr/>
        <w:t>кросс-валидационной</w:t>
      </w:r>
      <w:r>
        <w:rPr>
          <w:spacing w:val="-14"/>
        </w:rPr>
        <w:t> </w:t>
      </w:r>
      <w:r>
        <w:rPr/>
        <w:t>точности</w:t>
      </w:r>
      <w:r>
        <w:rPr>
          <w:spacing w:val="-13"/>
        </w:rPr>
        <w:t> </w:t>
      </w:r>
      <w:r>
        <w:rPr/>
        <w:t>для</w:t>
      </w:r>
      <w:r>
        <w:rPr>
          <w:spacing w:val="-14"/>
        </w:rPr>
        <w:t> </w:t>
      </w:r>
      <w:r>
        <w:rPr/>
        <w:t>метода</w:t>
      </w:r>
      <w:r>
        <w:rPr>
          <w:spacing w:val="-14"/>
        </w:rPr>
        <w:t> </w:t>
      </w:r>
      <w:r>
        <w:rPr/>
        <w:t>слу- чайного леса в сравнении со всеми методами, кроме искусственной нейронной сети.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таблице</w:t>
      </w:r>
      <w:r>
        <w:rPr>
          <w:spacing w:val="-9"/>
        </w:rPr>
        <w:t> </w:t>
      </w:r>
      <w:r>
        <w:rPr/>
        <w:t>3.8</w:t>
      </w:r>
      <w:r>
        <w:rPr>
          <w:spacing w:val="-9"/>
        </w:rPr>
        <w:t> </w:t>
      </w:r>
      <w:r>
        <w:rPr/>
        <w:t>приведена</w:t>
      </w:r>
      <w:r>
        <w:rPr>
          <w:spacing w:val="-10"/>
        </w:rPr>
        <w:t> </w:t>
      </w:r>
      <w:r>
        <w:rPr/>
        <w:t>матрица</w:t>
      </w:r>
      <w:r>
        <w:rPr>
          <w:spacing w:val="-12"/>
        </w:rPr>
        <w:t> </w:t>
      </w:r>
      <w:r>
        <w:rPr/>
        <w:t>ошибок</w:t>
      </w:r>
      <w:r>
        <w:rPr>
          <w:spacing w:val="-10"/>
        </w:rPr>
        <w:t> </w:t>
      </w:r>
      <w:r>
        <w:rPr/>
        <w:t>метода</w:t>
      </w:r>
      <w:r>
        <w:rPr>
          <w:spacing w:val="-10"/>
        </w:rPr>
        <w:t> </w:t>
      </w:r>
      <w:r>
        <w:rPr/>
        <w:t>случайного</w:t>
      </w:r>
      <w:r>
        <w:rPr>
          <w:spacing w:val="-10"/>
        </w:rPr>
        <w:t> </w:t>
      </w:r>
      <w:r>
        <w:rPr/>
        <w:t>леса</w:t>
      </w:r>
      <w:r>
        <w:rPr>
          <w:spacing w:val="-4"/>
        </w:rPr>
        <w:t> </w:t>
      </w:r>
      <w:r>
        <w:rPr/>
        <w:t>на</w:t>
      </w:r>
      <w:r>
        <w:rPr>
          <w:spacing w:val="-10"/>
        </w:rPr>
        <w:t> </w:t>
      </w:r>
      <w:r>
        <w:rPr/>
        <w:t>тесто- вых данных (данные разделены на обучающие и тестовые в соотношении 3:1).</w:t>
      </w:r>
    </w:p>
    <w:p>
      <w:pPr>
        <w:pStyle w:val="BodyText"/>
        <w:ind w:left="0"/>
      </w:pPr>
    </w:p>
    <w:p>
      <w:pPr>
        <w:spacing w:line="276" w:lineRule="auto" w:before="0"/>
        <w:ind w:left="805" w:right="806" w:firstLine="0"/>
        <w:jc w:val="center"/>
        <w:rPr>
          <w:sz w:val="24"/>
        </w:rPr>
      </w:pPr>
      <w:r>
        <w:rPr>
          <w:sz w:val="24"/>
        </w:rPr>
        <w:t>Таблица</w:t>
      </w:r>
      <w:r>
        <w:rPr>
          <w:spacing w:val="-9"/>
          <w:sz w:val="24"/>
        </w:rPr>
        <w:t> </w:t>
      </w:r>
      <w:r>
        <w:rPr>
          <w:sz w:val="24"/>
        </w:rPr>
        <w:t>3.8.</w:t>
      </w:r>
      <w:r>
        <w:rPr>
          <w:spacing w:val="-8"/>
          <w:sz w:val="24"/>
        </w:rPr>
        <w:t> </w:t>
      </w:r>
      <w:r>
        <w:rPr>
          <w:sz w:val="24"/>
        </w:rPr>
        <w:t>Матрица</w:t>
      </w:r>
      <w:r>
        <w:rPr>
          <w:spacing w:val="-9"/>
          <w:sz w:val="24"/>
        </w:rPr>
        <w:t> </w:t>
      </w:r>
      <w:r>
        <w:rPr>
          <w:sz w:val="24"/>
        </w:rPr>
        <w:t>ошибок</w:t>
      </w:r>
      <w:r>
        <w:rPr>
          <w:spacing w:val="-7"/>
          <w:sz w:val="24"/>
        </w:rPr>
        <w:t> </w:t>
      </w:r>
      <w:r>
        <w:rPr>
          <w:sz w:val="24"/>
        </w:rPr>
        <w:t>для</w:t>
      </w:r>
      <w:r>
        <w:rPr>
          <w:spacing w:val="-9"/>
          <w:sz w:val="24"/>
        </w:rPr>
        <w:t> </w:t>
      </w:r>
      <w:r>
        <w:rPr>
          <w:sz w:val="24"/>
        </w:rPr>
        <w:t>наилучшего</w:t>
      </w:r>
      <w:r>
        <w:rPr>
          <w:spacing w:val="-10"/>
          <w:sz w:val="24"/>
        </w:rPr>
        <w:t> </w:t>
      </w:r>
      <w:r>
        <w:rPr>
          <w:sz w:val="24"/>
        </w:rPr>
        <w:t>классификатора,</w:t>
      </w:r>
      <w:r>
        <w:rPr>
          <w:spacing w:val="-8"/>
          <w:sz w:val="24"/>
        </w:rPr>
        <w:t> </w:t>
      </w:r>
      <w:r>
        <w:rPr>
          <w:sz w:val="24"/>
        </w:rPr>
        <w:t>построенного</w:t>
      </w:r>
      <w:r>
        <w:rPr>
          <w:spacing w:val="-8"/>
          <w:sz w:val="24"/>
        </w:rPr>
        <w:t> </w:t>
      </w:r>
      <w:r>
        <w:rPr>
          <w:sz w:val="24"/>
        </w:rPr>
        <w:t>по объединенным данным.</w:t>
      </w:r>
    </w:p>
    <w:tbl>
      <w:tblPr>
        <w:tblW w:w="0" w:type="auto"/>
        <w:jc w:val="left"/>
        <w:tblInd w:w="5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3"/>
        <w:gridCol w:w="2880"/>
        <w:gridCol w:w="3209"/>
      </w:tblGrid>
      <w:tr>
        <w:trPr>
          <w:trHeight w:val="405" w:hRule="atLeast"/>
        </w:trPr>
        <w:tc>
          <w:tcPr>
            <w:tcW w:w="2693" w:type="dxa"/>
            <w:vMerge w:val="restart"/>
          </w:tcPr>
          <w:p>
            <w:pPr>
              <w:pStyle w:val="TableParagraph"/>
              <w:spacing w:before="249"/>
              <w:ind w:left="28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Истинный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класс</w:t>
            </w:r>
          </w:p>
        </w:tc>
        <w:tc>
          <w:tcPr>
            <w:tcW w:w="6089" w:type="dxa"/>
            <w:gridSpan w:val="2"/>
          </w:tcPr>
          <w:p>
            <w:pPr>
              <w:pStyle w:val="TableParagraph"/>
              <w:spacing w:before="43"/>
              <w:ind w:left="1649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Предсказанный</w:t>
            </w:r>
            <w:r>
              <w:rPr>
                <w:b/>
                <w:spacing w:val="6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класс</w:t>
            </w:r>
          </w:p>
        </w:tc>
      </w:tr>
      <w:tr>
        <w:trPr>
          <w:trHeight w:val="405" w:hRule="atLeast"/>
        </w:trPr>
        <w:tc>
          <w:tcPr>
            <w:tcW w:w="26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>
            <w:pPr>
              <w:pStyle w:val="TableParagraph"/>
              <w:spacing w:before="40"/>
              <w:ind w:left="1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bad</w:t>
            </w:r>
          </w:p>
        </w:tc>
        <w:tc>
          <w:tcPr>
            <w:tcW w:w="3209" w:type="dxa"/>
          </w:tcPr>
          <w:p>
            <w:pPr>
              <w:pStyle w:val="TableParagraph"/>
              <w:spacing w:before="40"/>
              <w:ind w:left="14" w:righ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good</w:t>
            </w:r>
          </w:p>
        </w:tc>
      </w:tr>
      <w:tr>
        <w:trPr>
          <w:trHeight w:val="405" w:hRule="atLeast"/>
        </w:trPr>
        <w:tc>
          <w:tcPr>
            <w:tcW w:w="2693" w:type="dxa"/>
          </w:tcPr>
          <w:p>
            <w:pPr>
              <w:pStyle w:val="TableParagraph"/>
              <w:spacing w:before="40"/>
              <w:ind w:left="11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bad</w:t>
            </w:r>
          </w:p>
        </w:tc>
        <w:tc>
          <w:tcPr>
            <w:tcW w:w="2880" w:type="dxa"/>
          </w:tcPr>
          <w:p>
            <w:pPr>
              <w:pStyle w:val="TableParagraph"/>
              <w:spacing w:before="40"/>
              <w:ind w:left="13" w:right="2"/>
              <w:rPr>
                <w:sz w:val="28"/>
              </w:rPr>
            </w:pPr>
            <w:r>
              <w:rPr>
                <w:spacing w:val="-5"/>
                <w:sz w:val="28"/>
              </w:rPr>
              <w:t>55</w:t>
            </w:r>
          </w:p>
        </w:tc>
        <w:tc>
          <w:tcPr>
            <w:tcW w:w="3209" w:type="dxa"/>
          </w:tcPr>
          <w:p>
            <w:pPr>
              <w:pStyle w:val="TableParagraph"/>
              <w:spacing w:before="40"/>
              <w:ind w:left="14" w:right="3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>
        <w:trPr>
          <w:trHeight w:val="405" w:hRule="atLeast"/>
        </w:trPr>
        <w:tc>
          <w:tcPr>
            <w:tcW w:w="2693" w:type="dxa"/>
          </w:tcPr>
          <w:p>
            <w:pPr>
              <w:pStyle w:val="TableParagraph"/>
              <w:spacing w:before="41"/>
              <w:ind w:left="1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good</w:t>
            </w:r>
          </w:p>
        </w:tc>
        <w:tc>
          <w:tcPr>
            <w:tcW w:w="2880" w:type="dxa"/>
          </w:tcPr>
          <w:p>
            <w:pPr>
              <w:pStyle w:val="TableParagraph"/>
              <w:spacing w:before="41"/>
              <w:ind w:left="13" w:right="1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3209" w:type="dxa"/>
          </w:tcPr>
          <w:p>
            <w:pPr>
              <w:pStyle w:val="TableParagraph"/>
              <w:spacing w:before="41"/>
              <w:ind w:left="14"/>
              <w:rPr>
                <w:sz w:val="28"/>
              </w:rPr>
            </w:pPr>
            <w:r>
              <w:rPr>
                <w:spacing w:val="-5"/>
                <w:sz w:val="28"/>
              </w:rPr>
              <w:t>86</w:t>
            </w:r>
          </w:p>
        </w:tc>
      </w:tr>
    </w:tbl>
    <w:p>
      <w:pPr>
        <w:pStyle w:val="BodyText"/>
        <w:spacing w:before="207"/>
        <w:ind w:left="0"/>
        <w:rPr>
          <w:sz w:val="24"/>
        </w:rPr>
      </w:pPr>
    </w:p>
    <w:p>
      <w:pPr>
        <w:pStyle w:val="BodyText"/>
        <w:spacing w:line="360" w:lineRule="auto"/>
        <w:ind w:right="136" w:firstLine="707"/>
        <w:jc w:val="both"/>
      </w:pPr>
      <w:r>
        <w:rPr/>
        <w:t>Качество</w:t>
      </w:r>
      <w:r>
        <w:rPr>
          <w:spacing w:val="-18"/>
        </w:rPr>
        <w:t> </w:t>
      </w:r>
      <w:r>
        <w:rPr/>
        <w:t>моделей,</w:t>
      </w:r>
      <w:r>
        <w:rPr>
          <w:spacing w:val="-17"/>
        </w:rPr>
        <w:t> </w:t>
      </w:r>
      <w:r>
        <w:rPr/>
        <w:t>обученных</w:t>
      </w:r>
      <w:r>
        <w:rPr>
          <w:spacing w:val="-18"/>
        </w:rPr>
        <w:t> </w:t>
      </w:r>
      <w:r>
        <w:rPr/>
        <w:t>на</w:t>
      </w:r>
      <w:r>
        <w:rPr>
          <w:spacing w:val="-17"/>
        </w:rPr>
        <w:t> </w:t>
      </w:r>
      <w:r>
        <w:rPr/>
        <w:t>совокупности</w:t>
      </w:r>
      <w:r>
        <w:rPr>
          <w:spacing w:val="-18"/>
        </w:rPr>
        <w:t> </w:t>
      </w:r>
      <w:r>
        <w:rPr/>
        <w:t>клеточных</w:t>
      </w:r>
      <w:r>
        <w:rPr>
          <w:spacing w:val="-17"/>
        </w:rPr>
        <w:t> </w:t>
      </w:r>
      <w:r>
        <w:rPr/>
        <w:t>и</w:t>
      </w:r>
      <w:r>
        <w:rPr>
          <w:spacing w:val="-18"/>
        </w:rPr>
        <w:t> </w:t>
      </w:r>
      <w:r>
        <w:rPr/>
        <w:t>колониальных данных</w:t>
      </w:r>
      <w:r>
        <w:rPr>
          <w:spacing w:val="-7"/>
        </w:rPr>
        <w:t> </w:t>
      </w:r>
      <w:r>
        <w:rPr/>
        <w:t>по</w:t>
      </w:r>
      <w:r>
        <w:rPr>
          <w:spacing w:val="-8"/>
        </w:rPr>
        <w:t> </w:t>
      </w:r>
      <w:r>
        <w:rPr/>
        <w:t>обоим</w:t>
      </w:r>
      <w:r>
        <w:rPr>
          <w:spacing w:val="-9"/>
        </w:rPr>
        <w:t> </w:t>
      </w:r>
      <w:r>
        <w:rPr/>
        <w:t>метрикам</w:t>
      </w:r>
      <w:r>
        <w:rPr>
          <w:spacing w:val="-5"/>
        </w:rPr>
        <w:t> </w:t>
      </w:r>
      <w:r>
        <w:rPr/>
        <w:t>значительно</w:t>
      </w:r>
      <w:r>
        <w:rPr>
          <w:spacing w:val="-10"/>
        </w:rPr>
        <w:t> </w:t>
      </w:r>
      <w:r>
        <w:rPr/>
        <w:t>превосходит</w:t>
      </w:r>
      <w:r>
        <w:rPr>
          <w:spacing w:val="-9"/>
        </w:rPr>
        <w:t> </w:t>
      </w:r>
      <w:r>
        <w:rPr/>
        <w:t>качество</w:t>
      </w:r>
      <w:r>
        <w:rPr>
          <w:spacing w:val="-8"/>
        </w:rPr>
        <w:t> </w:t>
      </w:r>
      <w:r>
        <w:rPr/>
        <w:t>моделей,</w:t>
      </w:r>
      <w:r>
        <w:rPr>
          <w:spacing w:val="-9"/>
        </w:rPr>
        <w:t> </w:t>
      </w:r>
      <w:r>
        <w:rPr/>
        <w:t>исполь- зующих данные по-отдельности. Такая высокая оценка может быть связана со структурой</w:t>
      </w:r>
      <w:r>
        <w:rPr>
          <w:spacing w:val="-8"/>
        </w:rPr>
        <w:t> </w:t>
      </w:r>
      <w:r>
        <w:rPr/>
        <w:t>данных</w:t>
      </w:r>
      <w:r>
        <w:rPr>
          <w:spacing w:val="-11"/>
        </w:rPr>
        <w:t> </w:t>
      </w:r>
      <w:r>
        <w:rPr/>
        <w:t>(для</w:t>
      </w:r>
      <w:r>
        <w:rPr>
          <w:spacing w:val="-8"/>
        </w:rPr>
        <w:t> </w:t>
      </w:r>
      <w:r>
        <w:rPr/>
        <w:t>клеток</w:t>
      </w:r>
      <w:r>
        <w:rPr>
          <w:spacing w:val="-8"/>
        </w:rPr>
        <w:t> </w:t>
      </w:r>
      <w:r>
        <w:rPr/>
        <w:t>из</w:t>
      </w:r>
      <w:r>
        <w:rPr>
          <w:spacing w:val="-8"/>
        </w:rPr>
        <w:t> </w:t>
      </w:r>
      <w:r>
        <w:rPr/>
        <w:t>одной</w:t>
      </w:r>
      <w:r>
        <w:rPr>
          <w:spacing w:val="-8"/>
        </w:rPr>
        <w:t> </w:t>
      </w:r>
      <w:r>
        <w:rPr/>
        <w:t>колонии</w:t>
      </w:r>
      <w:r>
        <w:rPr>
          <w:spacing w:val="-11"/>
        </w:rPr>
        <w:t> </w:t>
      </w:r>
      <w:r>
        <w:rPr/>
        <w:t>все</w:t>
      </w:r>
      <w:r>
        <w:rPr>
          <w:spacing w:val="-8"/>
        </w:rPr>
        <w:t> </w:t>
      </w:r>
      <w:r>
        <w:rPr/>
        <w:t>признаки,</w:t>
      </w:r>
      <w:r>
        <w:rPr>
          <w:spacing w:val="-12"/>
        </w:rPr>
        <w:t> </w:t>
      </w:r>
      <w:r>
        <w:rPr/>
        <w:t>унаследованные из колониальных данных, полностью совпадают) и не гарантирует столь же вы- сокое качество классификации на новых данных, однако показывает эффектив- ность совместного использования данных о морфологии колонии и клеток внутри нее для определения фенотипа колонии.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Heading1"/>
      </w:pPr>
      <w:bookmarkStart w:name="_TOC_250006" w:id="21"/>
      <w:r>
        <w:rPr>
          <w:spacing w:val="-2"/>
        </w:rPr>
        <w:t>ГЛАВА</w:t>
      </w:r>
      <w:r>
        <w:rPr>
          <w:spacing w:val="-16"/>
        </w:rPr>
        <w:t> </w:t>
      </w:r>
      <w:r>
        <w:rPr>
          <w:spacing w:val="-2"/>
        </w:rPr>
        <w:t>4.</w:t>
      </w:r>
      <w:r>
        <w:rPr>
          <w:spacing w:val="-15"/>
        </w:rPr>
        <w:t> </w:t>
      </w:r>
      <w:r>
        <w:rPr>
          <w:spacing w:val="-2"/>
        </w:rPr>
        <w:t>ОТБОР</w:t>
      </w:r>
      <w:r>
        <w:rPr>
          <w:spacing w:val="-15"/>
        </w:rPr>
        <w:t> </w:t>
      </w:r>
      <w:bookmarkEnd w:id="21"/>
      <w:r>
        <w:rPr>
          <w:spacing w:val="-2"/>
        </w:rPr>
        <w:t>ПРИЗНАКОВ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"/>
        <w:ind w:left="0"/>
        <w:rPr>
          <w:b/>
        </w:rPr>
      </w:pPr>
    </w:p>
    <w:p>
      <w:pPr>
        <w:pStyle w:val="BodyText"/>
        <w:spacing w:line="360" w:lineRule="auto"/>
        <w:ind w:right="136" w:firstLine="707"/>
        <w:jc w:val="both"/>
      </w:pPr>
      <w:r>
        <w:rPr/>
        <w:t>Анализ данных о морфологии колоний и клеток hPSC и оценка качества моделей, построенных на этих данных, показали, что полученные модели склонны</w:t>
      </w:r>
      <w:r>
        <w:rPr>
          <w:spacing w:val="-3"/>
        </w:rPr>
        <w:t> </w:t>
      </w:r>
      <w:r>
        <w:rPr/>
        <w:t>к</w:t>
      </w:r>
      <w:r>
        <w:rPr>
          <w:spacing w:val="-3"/>
        </w:rPr>
        <w:t> </w:t>
      </w:r>
      <w:r>
        <w:rPr/>
        <w:t>переобучению.</w:t>
      </w:r>
      <w:r>
        <w:rPr>
          <w:spacing w:val="-4"/>
        </w:rPr>
        <w:t> </w:t>
      </w:r>
      <w:r>
        <w:rPr/>
        <w:t>Одним</w:t>
      </w:r>
      <w:r>
        <w:rPr>
          <w:spacing w:val="-4"/>
        </w:rPr>
        <w:t> </w:t>
      </w:r>
      <w:r>
        <w:rPr/>
        <w:t>из</w:t>
      </w:r>
      <w:r>
        <w:rPr>
          <w:spacing w:val="-4"/>
        </w:rPr>
        <w:t> </w:t>
      </w:r>
      <w:r>
        <w:rPr/>
        <w:t>способов</w:t>
      </w:r>
      <w:r>
        <w:rPr>
          <w:spacing w:val="-6"/>
        </w:rPr>
        <w:t> </w:t>
      </w:r>
      <w:r>
        <w:rPr/>
        <w:t>борьбы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переобучением</w:t>
      </w:r>
      <w:r>
        <w:rPr>
          <w:spacing w:val="-5"/>
        </w:rPr>
        <w:t> </w:t>
      </w:r>
      <w:r>
        <w:rPr/>
        <w:t>является отбор наиболее значимых признаков. Кроме того, оценка влияния каждого из признаков на качество построенных классификаторов может помочь лучше по- нять взаимосвязь между морфологическими признаками и фенотипом колоний.</w:t>
      </w:r>
    </w:p>
    <w:p>
      <w:pPr>
        <w:pStyle w:val="BodyText"/>
        <w:spacing w:before="163"/>
        <w:ind w:left="0"/>
      </w:pPr>
    </w:p>
    <w:p>
      <w:pPr>
        <w:pStyle w:val="Heading2"/>
        <w:numPr>
          <w:ilvl w:val="1"/>
          <w:numId w:val="14"/>
        </w:numPr>
        <w:tabs>
          <w:tab w:pos="3543" w:val="left" w:leader="none"/>
        </w:tabs>
        <w:spacing w:line="240" w:lineRule="auto" w:before="0" w:after="0"/>
        <w:ind w:left="3543" w:right="0" w:hanging="491"/>
        <w:jc w:val="left"/>
      </w:pPr>
      <w:bookmarkStart w:name="_TOC_250005" w:id="22"/>
      <w:r>
        <w:rPr>
          <w:spacing w:val="-2"/>
        </w:rPr>
        <w:t>Методы</w:t>
      </w:r>
      <w:r>
        <w:rPr>
          <w:spacing w:val="-7"/>
        </w:rPr>
        <w:t> </w:t>
      </w:r>
      <w:r>
        <w:rPr>
          <w:spacing w:val="-2"/>
        </w:rPr>
        <w:t>отбора</w:t>
      </w:r>
      <w:r>
        <w:rPr>
          <w:spacing w:val="-6"/>
        </w:rPr>
        <w:t> </w:t>
      </w:r>
      <w:bookmarkEnd w:id="22"/>
      <w:r>
        <w:rPr>
          <w:spacing w:val="-2"/>
        </w:rPr>
        <w:t>признаков</w:t>
      </w:r>
    </w:p>
    <w:p>
      <w:pPr>
        <w:pStyle w:val="BodyText"/>
        <w:spacing w:before="320"/>
        <w:ind w:left="0"/>
        <w:rPr>
          <w:b/>
        </w:rPr>
      </w:pPr>
    </w:p>
    <w:p>
      <w:pPr>
        <w:pStyle w:val="BodyText"/>
        <w:spacing w:line="360" w:lineRule="auto" w:before="1"/>
        <w:ind w:right="360" w:firstLine="707"/>
        <w:jc w:val="both"/>
      </w:pPr>
      <w:r>
        <w:rPr/>
        <w:t>Существующие</w:t>
      </w:r>
      <w:r>
        <w:rPr>
          <w:spacing w:val="-9"/>
        </w:rPr>
        <w:t> </w:t>
      </w:r>
      <w:r>
        <w:rPr/>
        <w:t>методы</w:t>
      </w:r>
      <w:r>
        <w:rPr>
          <w:spacing w:val="-9"/>
        </w:rPr>
        <w:t> </w:t>
      </w:r>
      <w:r>
        <w:rPr/>
        <w:t>отбора</w:t>
      </w:r>
      <w:r>
        <w:rPr>
          <w:spacing w:val="-11"/>
        </w:rPr>
        <w:t> </w:t>
      </w:r>
      <w:r>
        <w:rPr/>
        <w:t>признаков</w:t>
      </w:r>
      <w:r>
        <w:rPr>
          <w:spacing w:val="-10"/>
        </w:rPr>
        <w:t> </w:t>
      </w:r>
      <w:r>
        <w:rPr/>
        <w:t>делятся</w:t>
      </w:r>
      <w:r>
        <w:rPr>
          <w:spacing w:val="-11"/>
        </w:rPr>
        <w:t> </w:t>
      </w:r>
      <w:r>
        <w:rPr/>
        <w:t>на</w:t>
      </w:r>
      <w:r>
        <w:rPr>
          <w:spacing w:val="-11"/>
        </w:rPr>
        <w:t> </w:t>
      </w:r>
      <w:r>
        <w:rPr/>
        <w:t>три</w:t>
      </w:r>
      <w:r>
        <w:rPr>
          <w:spacing w:val="-2"/>
        </w:rPr>
        <w:t> </w:t>
      </w:r>
      <w:r>
        <w:rPr/>
        <w:t>основных</w:t>
      </w:r>
      <w:r>
        <w:rPr>
          <w:spacing w:val="-7"/>
        </w:rPr>
        <w:t> </w:t>
      </w:r>
      <w:r>
        <w:rPr/>
        <w:t>кате- гории [22]:</w:t>
      </w:r>
    </w:p>
    <w:p>
      <w:pPr>
        <w:pStyle w:val="ListParagraph"/>
        <w:numPr>
          <w:ilvl w:val="0"/>
          <w:numId w:val="15"/>
        </w:numPr>
        <w:tabs>
          <w:tab w:pos="1419" w:val="left" w:leader="none"/>
        </w:tabs>
        <w:spacing w:line="240" w:lineRule="auto" w:before="1" w:after="0"/>
        <w:ind w:left="1419" w:right="0" w:hanging="568"/>
        <w:jc w:val="both"/>
        <w:rPr>
          <w:sz w:val="28"/>
        </w:rPr>
      </w:pPr>
      <w:r>
        <w:rPr>
          <w:sz w:val="28"/>
        </w:rPr>
        <w:t>Методы</w:t>
      </w:r>
      <w:r>
        <w:rPr>
          <w:spacing w:val="-16"/>
          <w:sz w:val="28"/>
        </w:rPr>
        <w:t> </w:t>
      </w:r>
      <w:r>
        <w:rPr>
          <w:sz w:val="28"/>
        </w:rPr>
        <w:t>фильтрации</w:t>
      </w:r>
      <w:r>
        <w:rPr>
          <w:spacing w:val="-15"/>
          <w:sz w:val="28"/>
        </w:rPr>
        <w:t> </w:t>
      </w:r>
      <w:r>
        <w:rPr>
          <w:sz w:val="28"/>
        </w:rPr>
        <w:t>(англ.</w:t>
      </w:r>
      <w:r>
        <w:rPr>
          <w:spacing w:val="-16"/>
          <w:sz w:val="28"/>
        </w:rPr>
        <w:t> </w:t>
      </w:r>
      <w:r>
        <w:rPr>
          <w:sz w:val="28"/>
        </w:rPr>
        <w:t>filter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methods)</w:t>
      </w:r>
    </w:p>
    <w:p>
      <w:pPr>
        <w:pStyle w:val="BodyText"/>
        <w:spacing w:line="360" w:lineRule="auto" w:before="161"/>
        <w:ind w:right="133"/>
        <w:jc w:val="both"/>
      </w:pPr>
      <w:r>
        <w:rPr/>
        <w:t>Методы этой группы применяются до обучения моделей и основаны на сравне- нии некоторых статистических показателей. Методы фильтрации обычно рас- сматривают</w:t>
      </w:r>
      <w:r>
        <w:rPr>
          <w:spacing w:val="-18"/>
        </w:rPr>
        <w:t> </w:t>
      </w:r>
      <w:r>
        <w:rPr/>
        <w:t>каждый</w:t>
      </w:r>
      <w:r>
        <w:rPr>
          <w:spacing w:val="-17"/>
        </w:rPr>
        <w:t> </w:t>
      </w:r>
      <w:r>
        <w:rPr/>
        <w:t>признак</w:t>
      </w:r>
      <w:r>
        <w:rPr>
          <w:spacing w:val="-18"/>
        </w:rPr>
        <w:t> </w:t>
      </w:r>
      <w:r>
        <w:rPr/>
        <w:t>независимо,</w:t>
      </w:r>
      <w:r>
        <w:rPr>
          <w:spacing w:val="-17"/>
        </w:rPr>
        <w:t> </w:t>
      </w:r>
      <w:r>
        <w:rPr/>
        <w:t>определяя</w:t>
      </w:r>
      <w:r>
        <w:rPr>
          <w:spacing w:val="-18"/>
        </w:rPr>
        <w:t> </w:t>
      </w:r>
      <w:r>
        <w:rPr/>
        <w:t>степени</w:t>
      </w:r>
      <w:r>
        <w:rPr>
          <w:spacing w:val="-17"/>
        </w:rPr>
        <w:t> </w:t>
      </w:r>
      <w:r>
        <w:rPr/>
        <w:t>корреляции</w:t>
      </w:r>
      <w:r>
        <w:rPr>
          <w:spacing w:val="-18"/>
        </w:rPr>
        <w:t> </w:t>
      </w:r>
      <w:r>
        <w:rPr/>
        <w:t>призна- ков с целевой переменной и ранжируя их по полученным значениям.</w:t>
      </w:r>
    </w:p>
    <w:p>
      <w:pPr>
        <w:pStyle w:val="ListParagraph"/>
        <w:numPr>
          <w:ilvl w:val="0"/>
          <w:numId w:val="15"/>
        </w:numPr>
        <w:tabs>
          <w:tab w:pos="1419" w:val="left" w:leader="none"/>
        </w:tabs>
        <w:spacing w:line="240" w:lineRule="auto" w:before="0" w:after="0"/>
        <w:ind w:left="1419" w:right="0" w:hanging="568"/>
        <w:jc w:val="both"/>
        <w:rPr>
          <w:sz w:val="28"/>
        </w:rPr>
      </w:pPr>
      <w:r>
        <w:rPr>
          <w:spacing w:val="-2"/>
          <w:sz w:val="28"/>
        </w:rPr>
        <w:t>Методы-оболочки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(англ.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wrapper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methods)</w:t>
      </w:r>
    </w:p>
    <w:p>
      <w:pPr>
        <w:pStyle w:val="BodyText"/>
        <w:spacing w:line="360" w:lineRule="auto" w:before="160"/>
        <w:ind w:right="141"/>
        <w:jc w:val="both"/>
      </w:pPr>
      <w:r>
        <w:rPr/>
        <w:t>В</w:t>
      </w:r>
      <w:r>
        <w:rPr>
          <w:spacing w:val="-15"/>
        </w:rPr>
        <w:t> </w:t>
      </w:r>
      <w:r>
        <w:rPr/>
        <w:t>методах-оболочках</w:t>
      </w:r>
      <w:r>
        <w:rPr>
          <w:spacing w:val="-14"/>
        </w:rPr>
        <w:t> </w:t>
      </w:r>
      <w:r>
        <w:rPr/>
        <w:t>значимость</w:t>
      </w:r>
      <w:r>
        <w:rPr>
          <w:spacing w:val="-16"/>
        </w:rPr>
        <w:t> </w:t>
      </w:r>
      <w:r>
        <w:rPr/>
        <w:t>признаков</w:t>
      </w:r>
      <w:r>
        <w:rPr>
          <w:spacing w:val="-15"/>
        </w:rPr>
        <w:t> </w:t>
      </w:r>
      <w:r>
        <w:rPr/>
        <w:t>оценивается</w:t>
      </w:r>
      <w:r>
        <w:rPr>
          <w:spacing w:val="-14"/>
        </w:rPr>
        <w:t> </w:t>
      </w:r>
      <w:r>
        <w:rPr/>
        <w:t>с</w:t>
      </w:r>
      <w:r>
        <w:rPr>
          <w:spacing w:val="-17"/>
        </w:rPr>
        <w:t> </w:t>
      </w:r>
      <w:r>
        <w:rPr/>
        <w:t>помощью</w:t>
      </w:r>
      <w:r>
        <w:rPr>
          <w:spacing w:val="-15"/>
        </w:rPr>
        <w:t> </w:t>
      </w:r>
      <w:r>
        <w:rPr/>
        <w:t>построения моделей классификации на подмножествах признаков и оценки и сравнении ка- чества работы полученных моделей.</w:t>
      </w:r>
    </w:p>
    <w:p>
      <w:pPr>
        <w:pStyle w:val="ListParagraph"/>
        <w:numPr>
          <w:ilvl w:val="0"/>
          <w:numId w:val="15"/>
        </w:numPr>
        <w:tabs>
          <w:tab w:pos="1419" w:val="left" w:leader="none"/>
        </w:tabs>
        <w:spacing w:line="240" w:lineRule="auto" w:before="2" w:after="0"/>
        <w:ind w:left="1419" w:right="0" w:hanging="568"/>
        <w:jc w:val="both"/>
        <w:rPr>
          <w:sz w:val="28"/>
        </w:rPr>
      </w:pPr>
      <w:r>
        <w:rPr>
          <w:sz w:val="28"/>
        </w:rPr>
        <w:t>Встроенные</w:t>
      </w:r>
      <w:r>
        <w:rPr>
          <w:spacing w:val="-13"/>
          <w:sz w:val="28"/>
        </w:rPr>
        <w:t> </w:t>
      </w:r>
      <w:r>
        <w:rPr>
          <w:sz w:val="28"/>
        </w:rPr>
        <w:t>методы</w:t>
      </w:r>
      <w:r>
        <w:rPr>
          <w:spacing w:val="-11"/>
          <w:sz w:val="28"/>
        </w:rPr>
        <w:t> </w:t>
      </w:r>
      <w:r>
        <w:rPr>
          <w:sz w:val="28"/>
        </w:rPr>
        <w:t>(англ.</w:t>
      </w:r>
      <w:r>
        <w:rPr>
          <w:spacing w:val="-12"/>
          <w:sz w:val="28"/>
        </w:rPr>
        <w:t> </w:t>
      </w:r>
      <w:r>
        <w:rPr>
          <w:sz w:val="28"/>
        </w:rPr>
        <w:t>embedded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methods)</w:t>
      </w:r>
    </w:p>
    <w:p>
      <w:pPr>
        <w:pStyle w:val="BodyText"/>
        <w:spacing w:line="360" w:lineRule="auto" w:before="160"/>
        <w:ind w:right="134"/>
        <w:jc w:val="both"/>
      </w:pPr>
      <w:r>
        <w:rPr/>
        <w:t>Встроенные методы позволяют отбирать признаки в процессе построения мо- дели.</w:t>
      </w:r>
      <w:r>
        <w:rPr>
          <w:spacing w:val="-10"/>
        </w:rPr>
        <w:t> </w:t>
      </w:r>
      <w:r>
        <w:rPr/>
        <w:t>Данные</w:t>
      </w:r>
      <w:r>
        <w:rPr>
          <w:spacing w:val="-9"/>
        </w:rPr>
        <w:t> </w:t>
      </w:r>
      <w:r>
        <w:rPr/>
        <w:t>методы</w:t>
      </w:r>
      <w:r>
        <w:rPr>
          <w:spacing w:val="-9"/>
        </w:rPr>
        <w:t> </w:t>
      </w:r>
      <w:r>
        <w:rPr/>
        <w:t>вводят</w:t>
      </w:r>
      <w:r>
        <w:rPr>
          <w:spacing w:val="-9"/>
        </w:rPr>
        <w:t> </w:t>
      </w:r>
      <w:r>
        <w:rPr/>
        <w:t>дополнительные</w:t>
      </w:r>
      <w:r>
        <w:rPr>
          <w:spacing w:val="-9"/>
        </w:rPr>
        <w:t> </w:t>
      </w:r>
      <w:r>
        <w:rPr/>
        <w:t>ограничения</w:t>
      </w:r>
      <w:r>
        <w:rPr>
          <w:spacing w:val="-11"/>
        </w:rPr>
        <w:t> </w:t>
      </w:r>
      <w:r>
        <w:rPr/>
        <w:t>при</w:t>
      </w:r>
      <w:r>
        <w:rPr>
          <w:spacing w:val="-9"/>
        </w:rPr>
        <w:t> </w:t>
      </w:r>
      <w:r>
        <w:rPr/>
        <w:t>оптимизации</w:t>
      </w:r>
      <w:r>
        <w:rPr>
          <w:spacing w:val="-9"/>
        </w:rPr>
        <w:t> </w:t>
      </w:r>
      <w:r>
        <w:rPr/>
        <w:t>ал- горитма, смещающие модель в сторону меньшей сложности. Наиболее распро- страненными методами этой группы являются методы регуляризации.</w:t>
      </w:r>
    </w:p>
    <w:p>
      <w:pPr>
        <w:pStyle w:val="BodyText"/>
        <w:spacing w:line="360" w:lineRule="auto" w:before="1"/>
        <w:ind w:right="135" w:firstLine="707"/>
        <w:jc w:val="both"/>
      </w:pPr>
      <w:r>
        <w:rPr/>
        <w:t>В данной работе остановимся на рассмотрении двух алгоритмов, относя- щихся к методам-оболочкам, поскольку методы данной группы показывают до- статочно</w:t>
      </w:r>
      <w:r>
        <w:rPr>
          <w:spacing w:val="55"/>
        </w:rPr>
        <w:t>  </w:t>
      </w:r>
      <w:r>
        <w:rPr/>
        <w:t>высокую</w:t>
      </w:r>
      <w:r>
        <w:rPr>
          <w:spacing w:val="56"/>
        </w:rPr>
        <w:t>  </w:t>
      </w:r>
      <w:r>
        <w:rPr/>
        <w:t>точность</w:t>
      </w:r>
      <w:r>
        <w:rPr>
          <w:spacing w:val="55"/>
        </w:rPr>
        <w:t>  </w:t>
      </w:r>
      <w:r>
        <w:rPr/>
        <w:t>оценки</w:t>
      </w:r>
      <w:r>
        <w:rPr>
          <w:spacing w:val="58"/>
        </w:rPr>
        <w:t>  </w:t>
      </w:r>
      <w:r>
        <w:rPr/>
        <w:t>на</w:t>
      </w:r>
      <w:r>
        <w:rPr>
          <w:spacing w:val="56"/>
        </w:rPr>
        <w:t>  </w:t>
      </w:r>
      <w:r>
        <w:rPr/>
        <w:t>практике</w:t>
      </w:r>
      <w:r>
        <w:rPr>
          <w:spacing w:val="56"/>
        </w:rPr>
        <w:t>  </w:t>
      </w:r>
      <w:r>
        <w:rPr/>
        <w:t>и</w:t>
      </w:r>
      <w:r>
        <w:rPr>
          <w:spacing w:val="56"/>
        </w:rPr>
        <w:t>  </w:t>
      </w:r>
      <w:r>
        <w:rPr/>
        <w:t>являются</w:t>
      </w:r>
      <w:r>
        <w:rPr>
          <w:spacing w:val="57"/>
        </w:rPr>
        <w:t>  </w:t>
      </w:r>
      <w:r>
        <w:rPr>
          <w:spacing w:val="-2"/>
        </w:rPr>
        <w:t>хорошо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306"/>
      </w:pPr>
      <w:r>
        <w:rPr>
          <w:spacing w:val="-2"/>
        </w:rPr>
        <w:t>интерпретируемыми.</w:t>
      </w:r>
    </w:p>
    <w:p>
      <w:pPr>
        <w:pStyle w:val="BodyText"/>
        <w:ind w:left="0"/>
      </w:pPr>
    </w:p>
    <w:p>
      <w:pPr>
        <w:pStyle w:val="BodyText"/>
        <w:spacing w:before="1"/>
        <w:ind w:left="0"/>
      </w:pPr>
    </w:p>
    <w:p>
      <w:pPr>
        <w:pStyle w:val="Heading3"/>
        <w:numPr>
          <w:ilvl w:val="2"/>
          <w:numId w:val="14"/>
        </w:numPr>
        <w:tabs>
          <w:tab w:pos="4483" w:val="left" w:leader="none"/>
        </w:tabs>
        <w:spacing w:line="240" w:lineRule="auto" w:before="0" w:after="0"/>
        <w:ind w:left="4483" w:right="0" w:hanging="699"/>
        <w:jc w:val="left"/>
      </w:pPr>
      <w:bookmarkStart w:name="_TOC_250004" w:id="23"/>
      <w:r>
        <w:rPr>
          <w:spacing w:val="-2"/>
        </w:rPr>
        <w:t>Метод</w:t>
      </w:r>
      <w:r>
        <w:rPr>
          <w:spacing w:val="-10"/>
        </w:rPr>
        <w:t> </w:t>
      </w:r>
      <w:bookmarkEnd w:id="23"/>
      <w:r>
        <w:rPr>
          <w:spacing w:val="-4"/>
        </w:rPr>
        <w:t>SHAP</w:t>
      </w:r>
    </w:p>
    <w:p>
      <w:pPr>
        <w:pStyle w:val="BodyText"/>
        <w:spacing w:line="360" w:lineRule="auto" w:before="321"/>
        <w:ind w:right="134" w:firstLine="707"/>
        <w:jc w:val="both"/>
      </w:pPr>
      <w:r>
        <w:rPr/>
        <w:t>В основе метода SHAP (от англ. Shapley additive explanations, аддитивные объяснения</w:t>
      </w:r>
      <w:r>
        <w:rPr>
          <w:spacing w:val="-10"/>
        </w:rPr>
        <w:t> </w:t>
      </w:r>
      <w:r>
        <w:rPr/>
        <w:t>Шепли)</w:t>
      </w:r>
      <w:r>
        <w:rPr>
          <w:spacing w:val="-10"/>
        </w:rPr>
        <w:t> </w:t>
      </w:r>
      <w:r>
        <w:rPr/>
        <w:t>лежат</w:t>
      </w:r>
      <w:r>
        <w:rPr>
          <w:spacing w:val="-11"/>
        </w:rPr>
        <w:t> </w:t>
      </w:r>
      <w:r>
        <w:rPr/>
        <w:t>понятия</w:t>
      </w:r>
      <w:r>
        <w:rPr>
          <w:spacing w:val="-10"/>
        </w:rPr>
        <w:t> </w:t>
      </w:r>
      <w:r>
        <w:rPr/>
        <w:t>из</w:t>
      </w:r>
      <w:r>
        <w:rPr>
          <w:spacing w:val="-10"/>
        </w:rPr>
        <w:t> </w:t>
      </w:r>
      <w:r>
        <w:rPr/>
        <w:t>кооперативной</w:t>
      </w:r>
      <w:r>
        <w:rPr>
          <w:spacing w:val="-7"/>
        </w:rPr>
        <w:t> </w:t>
      </w:r>
      <w:r>
        <w:rPr/>
        <w:t>теории</w:t>
      </w:r>
      <w:r>
        <w:rPr>
          <w:spacing w:val="-12"/>
        </w:rPr>
        <w:t> </w:t>
      </w:r>
      <w:r>
        <w:rPr/>
        <w:t>игр</w:t>
      </w:r>
      <w:r>
        <w:rPr>
          <w:spacing w:val="-8"/>
        </w:rPr>
        <w:t> </w:t>
      </w:r>
      <w:r>
        <w:rPr/>
        <w:t>—</w:t>
      </w:r>
      <w:r>
        <w:rPr>
          <w:spacing w:val="-12"/>
        </w:rPr>
        <w:t> </w:t>
      </w:r>
      <w:r>
        <w:rPr/>
        <w:t>раздела</w:t>
      </w:r>
      <w:r>
        <w:rPr>
          <w:spacing w:val="-12"/>
        </w:rPr>
        <w:t> </w:t>
      </w:r>
      <w:r>
        <w:rPr/>
        <w:t>при- </w:t>
      </w:r>
      <w:r>
        <w:rPr>
          <w:spacing w:val="-2"/>
        </w:rPr>
        <w:t>кладной</w:t>
      </w:r>
      <w:r>
        <w:rPr>
          <w:spacing w:val="-11"/>
        </w:rPr>
        <w:t> </w:t>
      </w:r>
      <w:r>
        <w:rPr>
          <w:spacing w:val="-2"/>
        </w:rPr>
        <w:t>математики,</w:t>
      </w:r>
      <w:r>
        <w:rPr>
          <w:spacing w:val="-11"/>
        </w:rPr>
        <w:t> </w:t>
      </w:r>
      <w:r>
        <w:rPr>
          <w:spacing w:val="-2"/>
        </w:rPr>
        <w:t>изучающего</w:t>
      </w:r>
      <w:r>
        <w:rPr>
          <w:spacing w:val="-8"/>
        </w:rPr>
        <w:t> </w:t>
      </w:r>
      <w:r>
        <w:rPr>
          <w:spacing w:val="-2"/>
        </w:rPr>
        <w:t>методы</w:t>
      </w:r>
      <w:r>
        <w:rPr>
          <w:spacing w:val="-11"/>
        </w:rPr>
        <w:t> </w:t>
      </w:r>
      <w:r>
        <w:rPr>
          <w:spacing w:val="-2"/>
        </w:rPr>
        <w:t>принятия</w:t>
      </w:r>
      <w:r>
        <w:rPr>
          <w:spacing w:val="-13"/>
        </w:rPr>
        <w:t> </w:t>
      </w:r>
      <w:r>
        <w:rPr>
          <w:spacing w:val="-2"/>
        </w:rPr>
        <w:t>оптимальных</w:t>
      </w:r>
      <w:r>
        <w:rPr>
          <w:spacing w:val="-10"/>
        </w:rPr>
        <w:t> </w:t>
      </w:r>
      <w:r>
        <w:rPr>
          <w:spacing w:val="-2"/>
        </w:rPr>
        <w:t>решений</w:t>
      </w:r>
      <w:r>
        <w:rPr>
          <w:spacing w:val="-7"/>
        </w:rPr>
        <w:t> </w:t>
      </w:r>
      <w:r>
        <w:rPr>
          <w:spacing w:val="-2"/>
        </w:rPr>
        <w:t>в</w:t>
      </w:r>
      <w:r>
        <w:rPr>
          <w:spacing w:val="-12"/>
        </w:rPr>
        <w:t> </w:t>
      </w:r>
      <w:r>
        <w:rPr>
          <w:spacing w:val="-2"/>
        </w:rPr>
        <w:t>кон- </w:t>
      </w:r>
      <w:r>
        <w:rPr/>
        <w:t>фликтных ситуациях [23]. Идея метода состоит в том, чтобы рассматривать от- дельные признаки как игроков, а всю совокупность признаков — как команду. Каждый игрок вносит свой вклад в результат команды, а сумма этих вкладов определяет значение целевой переменной.</w:t>
      </w:r>
    </w:p>
    <w:p>
      <w:pPr>
        <w:pStyle w:val="BodyText"/>
        <w:spacing w:line="360" w:lineRule="auto" w:before="2"/>
        <w:ind w:right="136" w:firstLine="707"/>
        <w:jc w:val="both"/>
      </w:pPr>
      <w:r>
        <w:rPr/>
        <w:t>Значение SHAP является оценкой вклада отдельного признака в величину предсказания выбранной модели и может быть найдено с помощью формулы:</w:t>
      </w:r>
    </w:p>
    <w:p>
      <w:pPr>
        <w:pStyle w:val="BodyText"/>
        <w:tabs>
          <w:tab w:pos="2997" w:val="left" w:leader="none"/>
          <w:tab w:pos="3594" w:val="left" w:leader="none"/>
          <w:tab w:pos="9183" w:val="left" w:leader="none"/>
        </w:tabs>
        <w:spacing w:line="450" w:lineRule="exact"/>
        <w:ind w:left="1590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position w:val="1"/>
        </w:rPr>
        <mc:AlternateContent>
          <mc:Choice Requires="wps">
            <w:drawing>
              <wp:anchor distT="0" distB="0" distL="0" distR="0" allowOverlap="1" layoutInCell="1" locked="0" behindDoc="1" simplePos="0" relativeHeight="486466560">
                <wp:simplePos x="0" y="0"/>
                <wp:positionH relativeFrom="page">
                  <wp:posOffset>3272663</wp:posOffset>
                </wp:positionH>
                <wp:positionV relativeFrom="paragraph">
                  <wp:posOffset>237086</wp:posOffset>
                </wp:positionV>
                <wp:extent cx="1449705" cy="1270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144970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9705" h="12700">
                              <a:moveTo>
                                <a:pt x="1449577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1449577" y="12191"/>
                              </a:lnTo>
                              <a:lnTo>
                                <a:pt x="14495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7.690002pt;margin-top:18.668232pt;width:114.14pt;height:.95999pt;mso-position-horizontal-relative:page;mso-position-vertical-relative:paragraph;z-index:-16849920" id="docshape6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eastAsia="Cambria Math"/>
          <w:w w:val="105"/>
        </w:rPr>
        <w:t>𝜑(𝑥</w:t>
      </w:r>
      <w:r>
        <w:rPr>
          <w:rFonts w:ascii="Cambria Math" w:hAnsi="Cambria Math" w:eastAsia="Cambria Math"/>
          <w:w w:val="105"/>
          <w:vertAlign w:val="superscript"/>
        </w:rPr>
        <w:t>(𝑖)</w:t>
      </w:r>
      <w:r>
        <w:rPr>
          <w:rFonts w:ascii="Cambria Math" w:hAnsi="Cambria Math" w:eastAsia="Cambria Math"/>
          <w:w w:val="105"/>
          <w:vertAlign w:val="baseline"/>
        </w:rPr>
        <w:t>)</w:t>
      </w:r>
      <w:r>
        <w:rPr>
          <w:rFonts w:ascii="Cambria Math" w:hAnsi="Cambria Math" w:eastAsia="Cambria Math"/>
          <w:spacing w:val="54"/>
          <w:w w:val="105"/>
          <w:vertAlign w:val="baseline"/>
        </w:rPr>
        <w:t> </w:t>
      </w:r>
      <w:r>
        <w:rPr>
          <w:rFonts w:ascii="Cambria Math" w:hAnsi="Cambria Math" w:eastAsia="Cambria Math"/>
          <w:spacing w:val="-10"/>
          <w:w w:val="105"/>
          <w:vertAlign w:val="baseline"/>
        </w:rPr>
        <w:t>=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10"/>
          <w:w w:val="160"/>
          <w:vertAlign w:val="baseline"/>
        </w:rPr>
        <w:t>∑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position w:val="23"/>
          <w:vertAlign w:val="baseline"/>
        </w:rPr>
        <w:t>|</w:t>
      </w:r>
      <w:r>
        <w:rPr>
          <w:rFonts w:ascii="Cambria Math" w:hAnsi="Cambria Math" w:eastAsia="Cambria Math"/>
          <w:position w:val="22"/>
          <w:vertAlign w:val="baseline"/>
        </w:rPr>
        <w:t>𝑆</w:t>
      </w:r>
      <w:r>
        <w:rPr>
          <w:rFonts w:ascii="Cambria Math" w:hAnsi="Cambria Math" w:eastAsia="Cambria Math"/>
          <w:position w:val="23"/>
          <w:vertAlign w:val="baseline"/>
        </w:rPr>
        <w:t>|</w:t>
      </w:r>
      <w:r>
        <w:rPr>
          <w:rFonts w:ascii="Cambria Math" w:hAnsi="Cambria Math" w:eastAsia="Cambria Math"/>
          <w:position w:val="22"/>
          <w:vertAlign w:val="baseline"/>
        </w:rPr>
        <w:t>!</w:t>
      </w:r>
      <w:r>
        <w:rPr>
          <w:rFonts w:ascii="Cambria Math" w:hAnsi="Cambria Math" w:eastAsia="Cambria Math"/>
          <w:spacing w:val="-16"/>
          <w:position w:val="22"/>
          <w:vertAlign w:val="baseline"/>
        </w:rPr>
        <w:t> </w:t>
      </w:r>
      <w:r>
        <w:rPr>
          <w:rFonts w:ascii="Cambria Math" w:hAnsi="Cambria Math" w:eastAsia="Cambria Math"/>
          <w:position w:val="23"/>
          <w:vertAlign w:val="baseline"/>
        </w:rPr>
        <w:t>(|</w:t>
      </w:r>
      <w:r>
        <w:rPr>
          <w:rFonts w:ascii="Cambria Math" w:hAnsi="Cambria Math" w:eastAsia="Cambria Math"/>
          <w:position w:val="22"/>
          <w:vertAlign w:val="baseline"/>
        </w:rPr>
        <w:t>𝐹</w:t>
      </w:r>
      <w:r>
        <w:rPr>
          <w:rFonts w:ascii="Cambria Math" w:hAnsi="Cambria Math" w:eastAsia="Cambria Math"/>
          <w:position w:val="23"/>
          <w:vertAlign w:val="baseline"/>
        </w:rPr>
        <w:t>|</w:t>
      </w:r>
      <w:r>
        <w:rPr>
          <w:rFonts w:ascii="Cambria Math" w:hAnsi="Cambria Math" w:eastAsia="Cambria Math"/>
          <w:spacing w:val="3"/>
          <w:position w:val="23"/>
          <w:vertAlign w:val="baseline"/>
        </w:rPr>
        <w:t> </w:t>
      </w:r>
      <w:r>
        <w:rPr>
          <w:rFonts w:ascii="Cambria Math" w:hAnsi="Cambria Math" w:eastAsia="Cambria Math"/>
          <w:position w:val="22"/>
          <w:vertAlign w:val="baseline"/>
        </w:rPr>
        <w:t>−</w:t>
      </w:r>
      <w:r>
        <w:rPr>
          <w:rFonts w:ascii="Cambria Math" w:hAnsi="Cambria Math" w:eastAsia="Cambria Math"/>
          <w:spacing w:val="3"/>
          <w:position w:val="22"/>
          <w:vertAlign w:val="baseline"/>
        </w:rPr>
        <w:t> </w:t>
      </w:r>
      <w:r>
        <w:rPr>
          <w:rFonts w:ascii="Cambria Math" w:hAnsi="Cambria Math" w:eastAsia="Cambria Math"/>
          <w:position w:val="23"/>
          <w:vertAlign w:val="baseline"/>
        </w:rPr>
        <w:t>|</w:t>
      </w:r>
      <w:r>
        <w:rPr>
          <w:rFonts w:ascii="Cambria Math" w:hAnsi="Cambria Math" w:eastAsia="Cambria Math"/>
          <w:position w:val="22"/>
          <w:vertAlign w:val="baseline"/>
        </w:rPr>
        <w:t>𝑆</w:t>
      </w:r>
      <w:r>
        <w:rPr>
          <w:rFonts w:ascii="Cambria Math" w:hAnsi="Cambria Math" w:eastAsia="Cambria Math"/>
          <w:position w:val="23"/>
          <w:vertAlign w:val="baseline"/>
        </w:rPr>
        <w:t>|</w:t>
      </w:r>
      <w:r>
        <w:rPr>
          <w:rFonts w:ascii="Cambria Math" w:hAnsi="Cambria Math" w:eastAsia="Cambria Math"/>
          <w:spacing w:val="4"/>
          <w:position w:val="23"/>
          <w:vertAlign w:val="baseline"/>
        </w:rPr>
        <w:t> </w:t>
      </w:r>
      <w:r>
        <w:rPr>
          <w:rFonts w:ascii="Cambria Math" w:hAnsi="Cambria Math" w:eastAsia="Cambria Math"/>
          <w:position w:val="22"/>
          <w:vertAlign w:val="baseline"/>
        </w:rPr>
        <w:t>−</w:t>
      </w:r>
      <w:r>
        <w:rPr>
          <w:rFonts w:ascii="Cambria Math" w:hAnsi="Cambria Math" w:eastAsia="Cambria Math"/>
          <w:spacing w:val="3"/>
          <w:position w:val="22"/>
          <w:vertAlign w:val="baseline"/>
        </w:rPr>
        <w:t> </w:t>
      </w:r>
      <w:r>
        <w:rPr>
          <w:rFonts w:ascii="Cambria Math" w:hAnsi="Cambria Math" w:eastAsia="Cambria Math"/>
          <w:position w:val="22"/>
          <w:vertAlign w:val="baseline"/>
        </w:rPr>
        <w:t>1</w:t>
      </w:r>
      <w:r>
        <w:rPr>
          <w:rFonts w:ascii="Cambria Math" w:hAnsi="Cambria Math" w:eastAsia="Cambria Math"/>
          <w:position w:val="23"/>
          <w:vertAlign w:val="baseline"/>
        </w:rPr>
        <w:t>)</w:t>
      </w:r>
      <w:r>
        <w:rPr>
          <w:rFonts w:ascii="Cambria Math" w:hAnsi="Cambria Math" w:eastAsia="Cambria Math"/>
          <w:position w:val="22"/>
          <w:vertAlign w:val="baseline"/>
        </w:rPr>
        <w:t>!</w:t>
      </w:r>
      <w:r>
        <w:rPr>
          <w:rFonts w:ascii="Cambria Math" w:hAnsi="Cambria Math" w:eastAsia="Cambria Math"/>
          <w:spacing w:val="-15"/>
          <w:position w:val="2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(𝑣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𝑆</w:t>
      </w:r>
      <w:r>
        <w:rPr>
          <w:rFonts w:ascii="Cambria Math" w:hAnsi="Cambria Math" w:eastAsia="Cambria Math"/>
          <w:spacing w:val="1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∪</w:t>
      </w:r>
      <w:r>
        <w:rPr>
          <w:rFonts w:ascii="Cambria Math" w:hAnsi="Cambria Math" w:eastAsia="Cambria Math"/>
          <w:spacing w:val="4"/>
          <w:vertAlign w:val="baseline"/>
        </w:rPr>
        <w:t> </w:t>
      </w:r>
      <w:r>
        <w:rPr>
          <w:rFonts w:ascii="Cambria Math" w:hAnsi="Cambria Math" w:eastAsia="Cambria Math"/>
          <w:position w:val="1"/>
          <w:vertAlign w:val="baseline"/>
        </w:rPr>
        <w:t>{</w:t>
      </w:r>
      <w:r>
        <w:rPr>
          <w:rFonts w:ascii="Cambria Math" w:hAnsi="Cambria Math" w:eastAsia="Cambria Math"/>
          <w:vertAlign w:val="baseline"/>
        </w:rPr>
        <w:t>𝑖</w:t>
      </w:r>
      <w:r>
        <w:rPr>
          <w:rFonts w:ascii="Cambria Math" w:hAnsi="Cambria Math" w:eastAsia="Cambria Math"/>
          <w:position w:val="1"/>
          <w:vertAlign w:val="baseline"/>
        </w:rPr>
        <w:t>})</w:t>
      </w:r>
      <w:r>
        <w:rPr>
          <w:rFonts w:ascii="Cambria Math" w:hAnsi="Cambria Math" w:eastAsia="Cambria Math"/>
          <w:spacing w:val="3"/>
          <w:position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spacing w:val="-2"/>
          <w:vertAlign w:val="baseline"/>
        </w:rPr>
        <w:t>𝑣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vertAlign w:val="baseline"/>
        </w:rPr>
        <w:t>𝑆</w:t>
      </w:r>
      <w:r>
        <w:rPr>
          <w:rFonts w:ascii="Cambria Math" w:hAnsi="Cambria Math" w:eastAsia="Cambria Math"/>
          <w:spacing w:val="-2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-2"/>
          <w:vertAlign w:val="baseline"/>
        </w:rPr>
        <w:t>),</w:t>
      </w:r>
      <w:r>
        <w:rPr>
          <w:rFonts w:ascii="Cambria Math" w:hAnsi="Cambria Math" w:eastAsia="Cambria Math"/>
          <w:vertAlign w:val="baseline"/>
        </w:rPr>
        <w:tab/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spacing w:val="-2"/>
          <w:w w:val="105"/>
          <w:vertAlign w:val="baseline"/>
        </w:rPr>
        <w:t>4.1</w:t>
      </w:r>
      <w:r>
        <w:rPr>
          <w:rFonts w:ascii="Cambria Math" w:hAnsi="Cambria Math" w:eastAsia="Cambria Math"/>
          <w:spacing w:val="-2"/>
          <w:w w:val="105"/>
          <w:position w:val="1"/>
          <w:vertAlign w:val="baseline"/>
        </w:rPr>
        <w:t>)</w:t>
      </w:r>
    </w:p>
    <w:p>
      <w:pPr>
        <w:spacing w:line="218" w:lineRule="exact" w:before="0"/>
        <w:ind w:left="-1" w:right="446" w:firstLine="0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4"/>
          <w:position w:val="1"/>
          <w:sz w:val="28"/>
        </w:rPr>
        <w:t>|</w:t>
      </w:r>
      <w:r>
        <w:rPr>
          <w:rFonts w:ascii="Cambria Math" w:eastAsia="Cambria Math"/>
          <w:spacing w:val="-4"/>
          <w:sz w:val="28"/>
        </w:rPr>
        <w:t>𝐹</w:t>
      </w:r>
      <w:r>
        <w:rPr>
          <w:rFonts w:ascii="Cambria Math" w:eastAsia="Cambria Math"/>
          <w:spacing w:val="-4"/>
          <w:position w:val="1"/>
          <w:sz w:val="28"/>
        </w:rPr>
        <w:t>|</w:t>
      </w:r>
      <w:r>
        <w:rPr>
          <w:rFonts w:ascii="Cambria Math" w:eastAsia="Cambria Math"/>
          <w:spacing w:val="-4"/>
          <w:sz w:val="28"/>
        </w:rPr>
        <w:t>!</w:t>
      </w:r>
    </w:p>
    <w:p>
      <w:pPr>
        <w:spacing w:line="200" w:lineRule="exact" w:before="0"/>
        <w:ind w:left="2822" w:right="0" w:firstLine="0"/>
        <w:jc w:val="lef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pacing w:val="-2"/>
          <w:sz w:val="20"/>
        </w:rPr>
        <w:t>𝑆⊆𝐹/{𝑖}</w:t>
      </w:r>
    </w:p>
    <w:p>
      <w:pPr>
        <w:pStyle w:val="BodyText"/>
        <w:spacing w:line="352" w:lineRule="auto" w:before="162"/>
      </w:pPr>
      <w:r>
        <w:rPr/>
        <w:t>где</w:t>
      </w:r>
      <w:r>
        <w:rPr>
          <w:spacing w:val="-18"/>
        </w:rPr>
        <w:t> </w:t>
      </w:r>
      <w:r>
        <w:rPr/>
        <w:t>F</w:t>
      </w:r>
      <w:r>
        <w:rPr>
          <w:spacing w:val="-17"/>
        </w:rPr>
        <w:t> </w:t>
      </w:r>
      <w:r>
        <w:rPr/>
        <w:t>—</w:t>
      </w:r>
      <w:r>
        <w:rPr>
          <w:spacing w:val="34"/>
        </w:rPr>
        <w:t> </w:t>
      </w:r>
      <w:r>
        <w:rPr/>
        <w:t>полный</w:t>
      </w:r>
      <w:r>
        <w:rPr>
          <w:spacing w:val="-18"/>
        </w:rPr>
        <w:t> </w:t>
      </w:r>
      <w:r>
        <w:rPr/>
        <w:t>набор</w:t>
      </w:r>
      <w:r>
        <w:rPr>
          <w:spacing w:val="-17"/>
        </w:rPr>
        <w:t> </w:t>
      </w:r>
      <w:r>
        <w:rPr/>
        <w:t>признаков,</w:t>
      </w:r>
      <w:r>
        <w:rPr>
          <w:spacing w:val="-17"/>
        </w:rPr>
        <w:t> </w:t>
      </w:r>
      <w:r>
        <w:rPr>
          <w:rFonts w:ascii="Cambria Math" w:hAnsi="Cambria Math" w:eastAsia="Cambria Math"/>
        </w:rPr>
        <w:t>𝑆</w:t>
      </w:r>
      <w:r>
        <w:rPr>
          <w:rFonts w:ascii="Cambria Math" w:hAnsi="Cambria Math" w:eastAsia="Cambria Math"/>
          <w:spacing w:val="-4"/>
        </w:rPr>
        <w:t> </w:t>
      </w:r>
      <w:r>
        <w:rPr/>
        <w:t>—</w:t>
      </w:r>
      <w:r>
        <w:rPr>
          <w:spacing w:val="-17"/>
        </w:rPr>
        <w:t> </w:t>
      </w:r>
      <w:r>
        <w:rPr/>
        <w:t>произвольный</w:t>
      </w:r>
      <w:r>
        <w:rPr>
          <w:spacing w:val="-18"/>
        </w:rPr>
        <w:t> </w:t>
      </w:r>
      <w:r>
        <w:rPr/>
        <w:t>набор</w:t>
      </w:r>
      <w:r>
        <w:rPr>
          <w:spacing w:val="-17"/>
        </w:rPr>
        <w:t> </w:t>
      </w:r>
      <w:r>
        <w:rPr/>
        <w:t>признаков,</w:t>
      </w:r>
      <w:r>
        <w:rPr>
          <w:spacing w:val="-18"/>
        </w:rPr>
        <w:t> </w:t>
      </w:r>
      <w:r>
        <w:rPr/>
        <w:t>не</w:t>
      </w:r>
      <w:r>
        <w:rPr>
          <w:spacing w:val="-16"/>
        </w:rPr>
        <w:t> </w:t>
      </w:r>
      <w:r>
        <w:rPr/>
        <w:t>содер- жащий</w:t>
      </w:r>
      <w:r>
        <w:rPr>
          <w:spacing w:val="35"/>
        </w:rPr>
        <w:t> </w:t>
      </w:r>
      <w:r>
        <w:rPr>
          <w:rFonts w:ascii="Cambria Math" w:hAnsi="Cambria Math" w:eastAsia="Cambria Math"/>
        </w:rPr>
        <w:t>𝑖</w:t>
      </w:r>
      <w:r>
        <w:rPr/>
        <w:t>-ый</w:t>
      </w:r>
      <w:r>
        <w:rPr>
          <w:spacing w:val="37"/>
        </w:rPr>
        <w:t> </w:t>
      </w:r>
      <w:r>
        <w:rPr/>
        <w:t>признак,</w:t>
      </w:r>
      <w:r>
        <w:rPr>
          <w:spacing w:val="40"/>
        </w:rPr>
        <w:t> </w:t>
      </w:r>
      <w:r>
        <w:rPr>
          <w:rFonts w:ascii="Cambria Math" w:hAnsi="Cambria Math" w:eastAsia="Cambria Math"/>
        </w:rPr>
        <w:t>𝑣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𝑆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46"/>
          <w:position w:val="1"/>
        </w:rPr>
        <w:t> </w:t>
      </w:r>
      <w:r>
        <w:rPr/>
        <w:t>—</w:t>
      </w:r>
      <w:r>
        <w:rPr>
          <w:spacing w:val="39"/>
        </w:rPr>
        <w:t> </w:t>
      </w:r>
      <w:r>
        <w:rPr/>
        <w:t>характеристическая</w:t>
      </w:r>
      <w:r>
        <w:rPr>
          <w:spacing w:val="39"/>
        </w:rPr>
        <w:t> </w:t>
      </w:r>
      <w:r>
        <w:rPr/>
        <w:t>функция</w:t>
      </w:r>
      <w:r>
        <w:rPr>
          <w:spacing w:val="37"/>
        </w:rPr>
        <w:t> </w:t>
      </w:r>
      <w:r>
        <w:rPr/>
        <w:t>набора</w:t>
      </w:r>
      <w:r>
        <w:rPr>
          <w:spacing w:val="39"/>
        </w:rPr>
        <w:t> </w:t>
      </w:r>
      <w:r>
        <w:rPr>
          <w:spacing w:val="-2"/>
        </w:rPr>
        <w:t>признаков:</w:t>
      </w:r>
    </w:p>
    <w:p>
      <w:pPr>
        <w:pStyle w:val="BodyText"/>
        <w:tabs>
          <w:tab w:pos="9183" w:val="left" w:leader="none"/>
        </w:tabs>
        <w:spacing w:line="372" w:lineRule="exact"/>
        <w:ind w:left="3810"/>
        <w:rPr>
          <w:rFonts w:ascii="Cambria Math" w:eastAsia="Cambria Math"/>
          <w:position w:val="1"/>
        </w:rPr>
      </w:pPr>
      <w:r>
        <w:rPr>
          <w:rFonts w:ascii="Cambria Math" w:eastAsia="Cambria Math"/>
        </w:rPr>
        <w:t>𝑣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9"/>
          <w:position w:val="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3"/>
        </w:rPr>
        <w:t> </w:t>
      </w:r>
      <w:r>
        <w:rPr>
          <w:rFonts w:ascii="Cambria Math" w:eastAsia="Cambria Math"/>
          <w:spacing w:val="-2"/>
        </w:rPr>
        <w:t>𝐸[𝑓(𝑥)|𝑥</w:t>
      </w:r>
      <w:r>
        <w:rPr>
          <w:rFonts w:ascii="Cambria Math" w:eastAsia="Cambria Math"/>
          <w:spacing w:val="-2"/>
          <w:position w:val="-5"/>
          <w:sz w:val="20"/>
        </w:rPr>
        <w:t>𝑆</w:t>
      </w:r>
      <w:r>
        <w:rPr>
          <w:rFonts w:ascii="Cambria Math" w:eastAsia="Cambria Math"/>
          <w:spacing w:val="-2"/>
        </w:rPr>
        <w:t>],</w:t>
      </w:r>
      <w:r>
        <w:rPr>
          <w:rFonts w:ascii="Cambria Math" w:eastAsia="Cambria Math"/>
        </w:rPr>
        <w:tab/>
      </w:r>
      <w:r>
        <w:rPr>
          <w:rFonts w:ascii="Cambria Math" w:eastAsia="Cambria Math"/>
          <w:spacing w:val="-2"/>
          <w:position w:val="1"/>
        </w:rPr>
        <w:t>(</w:t>
      </w:r>
      <w:r>
        <w:rPr>
          <w:rFonts w:ascii="Cambria Math" w:eastAsia="Cambria Math"/>
          <w:spacing w:val="-2"/>
        </w:rPr>
        <w:t>4.2</w:t>
      </w:r>
      <w:r>
        <w:rPr>
          <w:rFonts w:ascii="Cambria Math" w:eastAsia="Cambria Math"/>
          <w:spacing w:val="-2"/>
          <w:position w:val="1"/>
        </w:rPr>
        <w:t>)</w:t>
      </w:r>
    </w:p>
    <w:p>
      <w:pPr>
        <w:pStyle w:val="BodyText"/>
        <w:spacing w:line="360" w:lineRule="auto" w:before="1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7072">
                <wp:simplePos x="0" y="0"/>
                <wp:positionH relativeFrom="page">
                  <wp:posOffset>3760596</wp:posOffset>
                </wp:positionH>
                <wp:positionV relativeFrom="paragraph">
                  <wp:posOffset>504529</wp:posOffset>
                </wp:positionV>
                <wp:extent cx="70485" cy="12700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7048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pacing w:val="-10"/>
                                <w:sz w:val="20"/>
                              </w:rPr>
                              <w:t>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109985pt;margin-top:39.726696pt;width:5.55pt;height:10pt;mso-position-horizontal-relative:page;mso-position-vertical-relative:paragraph;z-index:-16849408" type="#_x0000_t202" id="docshape64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spacing w:val="-10"/>
                          <w:sz w:val="20"/>
                        </w:rPr>
                        <w:t>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—</w:t>
      </w:r>
      <w:r>
        <w:rPr>
          <w:spacing w:val="-12"/>
        </w:rPr>
        <w:t> </w:t>
      </w:r>
      <w:r>
        <w:rPr/>
        <w:t>условное</w:t>
      </w:r>
      <w:r>
        <w:rPr>
          <w:spacing w:val="-12"/>
        </w:rPr>
        <w:t> </w:t>
      </w:r>
      <w:r>
        <w:rPr/>
        <w:t>математическое</w:t>
      </w:r>
      <w:r>
        <w:rPr>
          <w:spacing w:val="-12"/>
        </w:rPr>
        <w:t> </w:t>
      </w:r>
      <w:r>
        <w:rPr/>
        <w:t>ожидание</w:t>
      </w:r>
      <w:r>
        <w:rPr>
          <w:spacing w:val="-10"/>
        </w:rPr>
        <w:t> </w:t>
      </w:r>
      <w:r>
        <w:rPr/>
        <w:t>предсказания</w:t>
      </w:r>
      <w:r>
        <w:rPr>
          <w:spacing w:val="-10"/>
        </w:rPr>
        <w:t> </w:t>
      </w:r>
      <w:r>
        <w:rPr>
          <w:rFonts w:ascii="Cambria Math" w:hAnsi="Cambria Math" w:eastAsia="Cambria Math"/>
        </w:rPr>
        <w:t>𝑓 </w:t>
      </w:r>
      <w:r>
        <w:rPr/>
        <w:t>на</w:t>
      </w:r>
      <w:r>
        <w:rPr>
          <w:spacing w:val="-12"/>
        </w:rPr>
        <w:t> </w:t>
      </w:r>
      <w:r>
        <w:rPr/>
        <w:t>примерах</w:t>
      </w:r>
      <w:r>
        <w:rPr>
          <w:spacing w:val="-11"/>
        </w:rPr>
        <w:t> </w:t>
      </w:r>
      <w:r>
        <w:rPr>
          <w:rFonts w:ascii="Cambria Math" w:hAnsi="Cambria Math" w:eastAsia="Cambria Math"/>
        </w:rPr>
        <w:t>𝑥′</w:t>
      </w:r>
      <w:r>
        <w:rPr/>
        <w:t>,</w:t>
      </w:r>
      <w:r>
        <w:rPr>
          <w:spacing w:val="-12"/>
        </w:rPr>
        <w:t> </w:t>
      </w:r>
      <w:r>
        <w:rPr/>
        <w:t>взятых</w:t>
      </w:r>
      <w:r>
        <w:rPr>
          <w:spacing w:val="-11"/>
        </w:rPr>
        <w:t> </w:t>
      </w:r>
      <w:r>
        <w:rPr/>
        <w:t>из распределения данных, таких что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vertAlign w:val="superscript"/>
        </w:rPr>
        <w:t>′</w:t>
      </w:r>
      <w:r>
        <w:rPr>
          <w:rFonts w:ascii="Cambria Math" w:hAnsi="Cambria Math" w:eastAsia="Cambria Math"/>
          <w:spacing w:val="4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 𝑥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𝑆</w:t>
      </w:r>
      <w:r>
        <w:rPr>
          <w:vertAlign w:val="baseline"/>
        </w:rPr>
        <w:t>.</w:t>
      </w:r>
    </w:p>
    <w:p>
      <w:pPr>
        <w:pStyle w:val="BodyText"/>
        <w:spacing w:line="281" w:lineRule="exact"/>
        <w:ind w:left="851"/>
      </w:pPr>
      <w:r>
        <w:rPr/>
        <w:t>Точное</w:t>
      </w:r>
      <w:r>
        <w:rPr>
          <w:spacing w:val="-5"/>
        </w:rPr>
        <w:t> </w:t>
      </w:r>
      <w:r>
        <w:rPr/>
        <w:t>вычисление</w:t>
      </w:r>
      <w:r>
        <w:rPr>
          <w:spacing w:val="-4"/>
        </w:rPr>
        <w:t> </w:t>
      </w:r>
      <w:r>
        <w:rPr/>
        <w:t>значений SHAP</w:t>
      </w:r>
      <w:r>
        <w:rPr>
          <w:spacing w:val="-3"/>
        </w:rPr>
        <w:t> </w:t>
      </w:r>
      <w:r>
        <w:rPr/>
        <w:t>является</w:t>
      </w:r>
      <w:r>
        <w:rPr>
          <w:spacing w:val="-2"/>
        </w:rPr>
        <w:t> </w:t>
      </w:r>
      <w:r>
        <w:rPr/>
        <w:t>сложной</w:t>
      </w:r>
      <w:r>
        <w:rPr>
          <w:spacing w:val="-2"/>
        </w:rPr>
        <w:t> </w:t>
      </w:r>
      <w:r>
        <w:rPr/>
        <w:t>задачей,</w:t>
      </w:r>
      <w:r>
        <w:rPr>
          <w:spacing w:val="-3"/>
        </w:rPr>
        <w:t> </w:t>
      </w:r>
      <w:r>
        <w:rPr/>
        <w:t>однако</w:t>
      </w:r>
      <w:r>
        <w:rPr>
          <w:spacing w:val="2"/>
        </w:rPr>
        <w:t> </w:t>
      </w:r>
      <w:r>
        <w:rPr>
          <w:spacing w:val="-5"/>
        </w:rPr>
        <w:t>ав-</w:t>
      </w:r>
    </w:p>
    <w:p>
      <w:pPr>
        <w:pStyle w:val="BodyText"/>
        <w:spacing w:line="360" w:lineRule="auto" w:before="163"/>
      </w:pPr>
      <w:r>
        <w:rPr/>
        <w:t>торы метода предлагают способы аппроксимации, позволяющие найти оценки значений SHAP [23].</w:t>
      </w:r>
    </w:p>
    <w:p>
      <w:pPr>
        <w:pStyle w:val="BodyText"/>
        <w:spacing w:before="159"/>
        <w:ind w:left="0"/>
      </w:pPr>
    </w:p>
    <w:p>
      <w:pPr>
        <w:pStyle w:val="Heading3"/>
        <w:numPr>
          <w:ilvl w:val="2"/>
          <w:numId w:val="14"/>
        </w:numPr>
        <w:tabs>
          <w:tab w:pos="3198" w:val="left" w:leader="none"/>
        </w:tabs>
        <w:spacing w:line="240" w:lineRule="auto" w:before="0" w:after="0"/>
        <w:ind w:left="3198" w:right="0" w:hanging="698"/>
        <w:jc w:val="left"/>
      </w:pPr>
      <w:bookmarkStart w:name="_TOC_250003" w:id="24"/>
      <w:r>
        <w:rPr/>
        <w:t>Исчерпывающий</w:t>
      </w:r>
      <w:r>
        <w:rPr>
          <w:spacing w:val="-9"/>
        </w:rPr>
        <w:t> </w:t>
      </w:r>
      <w:r>
        <w:rPr/>
        <w:t>поиск</w:t>
      </w:r>
      <w:r>
        <w:rPr>
          <w:spacing w:val="-10"/>
        </w:rPr>
        <w:t> </w:t>
      </w:r>
      <w:bookmarkEnd w:id="24"/>
      <w:r>
        <w:rPr>
          <w:spacing w:val="-2"/>
        </w:rPr>
        <w:t>признаков</w:t>
      </w:r>
    </w:p>
    <w:p>
      <w:pPr>
        <w:pStyle w:val="BodyText"/>
        <w:spacing w:before="2"/>
        <w:ind w:left="0"/>
        <w:rPr>
          <w:b/>
          <w:i/>
        </w:rPr>
      </w:pPr>
    </w:p>
    <w:p>
      <w:pPr>
        <w:pStyle w:val="BodyText"/>
        <w:spacing w:line="360" w:lineRule="auto"/>
        <w:ind w:right="135" w:firstLine="707"/>
        <w:jc w:val="both"/>
      </w:pPr>
      <w:r>
        <w:rPr/>
        <w:t>Исчерпывающий поиск — это метод поиска наиболее важных признаков, который</w:t>
      </w:r>
      <w:r>
        <w:rPr>
          <w:spacing w:val="-4"/>
        </w:rPr>
        <w:t> </w:t>
      </w:r>
      <w:r>
        <w:rPr/>
        <w:t>гарантирует</w:t>
      </w:r>
      <w:r>
        <w:rPr>
          <w:spacing w:val="-2"/>
        </w:rPr>
        <w:t> </w:t>
      </w:r>
      <w:r>
        <w:rPr/>
        <w:t>нахождение</w:t>
      </w:r>
      <w:r>
        <w:rPr>
          <w:spacing w:val="-2"/>
        </w:rPr>
        <w:t> </w:t>
      </w:r>
      <w:r>
        <w:rPr/>
        <w:t>наилучшего</w:t>
      </w:r>
      <w:r>
        <w:rPr>
          <w:spacing w:val="-3"/>
        </w:rPr>
        <w:t> </w:t>
      </w:r>
      <w:r>
        <w:rPr/>
        <w:t>набора</w:t>
      </w:r>
      <w:r>
        <w:rPr>
          <w:spacing w:val="-3"/>
        </w:rPr>
        <w:t> </w:t>
      </w:r>
      <w:r>
        <w:rPr/>
        <w:t>[22].</w:t>
      </w:r>
      <w:r>
        <w:rPr>
          <w:spacing w:val="-5"/>
        </w:rPr>
        <w:t> </w:t>
      </w:r>
      <w:r>
        <w:rPr/>
        <w:t>Суть</w:t>
      </w:r>
      <w:r>
        <w:rPr>
          <w:spacing w:val="-6"/>
        </w:rPr>
        <w:t> </w:t>
      </w:r>
      <w:r>
        <w:rPr/>
        <w:t>данного</w:t>
      </w:r>
      <w:r>
        <w:rPr>
          <w:spacing w:val="-4"/>
        </w:rPr>
        <w:t> </w:t>
      </w:r>
      <w:r>
        <w:rPr/>
        <w:t>метода </w:t>
      </w:r>
      <w:r>
        <w:rPr>
          <w:spacing w:val="-2"/>
        </w:rPr>
        <w:t>заключается</w:t>
      </w:r>
      <w:r>
        <w:rPr>
          <w:spacing w:val="-6"/>
        </w:rPr>
        <w:t> </w:t>
      </w:r>
      <w:r>
        <w:rPr>
          <w:spacing w:val="-2"/>
        </w:rPr>
        <w:t>в</w:t>
      </w:r>
      <w:r>
        <w:rPr>
          <w:spacing w:val="-8"/>
        </w:rPr>
        <w:t> </w:t>
      </w:r>
      <w:r>
        <w:rPr>
          <w:spacing w:val="-2"/>
        </w:rPr>
        <w:t>полном</w:t>
      </w:r>
      <w:r>
        <w:rPr>
          <w:spacing w:val="-7"/>
        </w:rPr>
        <w:t> </w:t>
      </w:r>
      <w:r>
        <w:rPr>
          <w:spacing w:val="-2"/>
        </w:rPr>
        <w:t>переборе</w:t>
      </w:r>
      <w:r>
        <w:rPr>
          <w:spacing w:val="-7"/>
        </w:rPr>
        <w:t> </w:t>
      </w:r>
      <w:r>
        <w:rPr>
          <w:spacing w:val="-2"/>
        </w:rPr>
        <w:t>всевозможных</w:t>
      </w:r>
      <w:r>
        <w:rPr>
          <w:spacing w:val="-6"/>
        </w:rPr>
        <w:t> </w:t>
      </w:r>
      <w:r>
        <w:rPr>
          <w:spacing w:val="-2"/>
        </w:rPr>
        <w:t>комбинаций</w:t>
      </w:r>
      <w:r>
        <w:rPr>
          <w:spacing w:val="-6"/>
        </w:rPr>
        <w:t> </w:t>
      </w:r>
      <w:r>
        <w:rPr>
          <w:spacing w:val="-2"/>
        </w:rPr>
        <w:t>признаков,</w:t>
      </w:r>
      <w:r>
        <w:rPr>
          <w:spacing w:val="-8"/>
        </w:rPr>
        <w:t> </w:t>
      </w:r>
      <w:r>
        <w:rPr>
          <w:spacing w:val="-2"/>
        </w:rPr>
        <w:t>использу- </w:t>
      </w:r>
      <w:r>
        <w:rPr/>
        <w:t>емых для построения выбранной модели машинного обучения, и сравнения кросс-валидационного</w:t>
      </w:r>
      <w:r>
        <w:rPr>
          <w:spacing w:val="55"/>
        </w:rPr>
        <w:t>   </w:t>
      </w:r>
      <w:r>
        <w:rPr/>
        <w:t>качества</w:t>
      </w:r>
      <w:r>
        <w:rPr>
          <w:spacing w:val="54"/>
        </w:rPr>
        <w:t>   </w:t>
      </w:r>
      <w:r>
        <w:rPr/>
        <w:t>полученных</w:t>
      </w:r>
      <w:r>
        <w:rPr>
          <w:spacing w:val="55"/>
        </w:rPr>
        <w:t>   </w:t>
      </w:r>
      <w:r>
        <w:rPr/>
        <w:t>классификаторов.</w:t>
      </w:r>
      <w:r>
        <w:rPr>
          <w:spacing w:val="57"/>
        </w:rPr>
        <w:t>   </w:t>
      </w:r>
      <w:r>
        <w:rPr>
          <w:spacing w:val="-2"/>
        </w:rPr>
        <w:t>Метод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line="360" w:lineRule="auto" w:before="306"/>
        <w:ind w:right="138"/>
        <w:jc w:val="both"/>
      </w:pPr>
      <w:r>
        <w:rPr/>
        <w:t>исчерпывающего</w:t>
      </w:r>
      <w:r>
        <w:rPr>
          <w:spacing w:val="-14"/>
        </w:rPr>
        <w:t> </w:t>
      </w:r>
      <w:r>
        <w:rPr/>
        <w:t>поиска</w:t>
      </w:r>
      <w:r>
        <w:rPr>
          <w:spacing w:val="-14"/>
        </w:rPr>
        <w:t> </w:t>
      </w:r>
      <w:r>
        <w:rPr/>
        <w:t>редко</w:t>
      </w:r>
      <w:r>
        <w:rPr>
          <w:spacing w:val="-14"/>
        </w:rPr>
        <w:t> </w:t>
      </w:r>
      <w:r>
        <w:rPr/>
        <w:t>применяют</w:t>
      </w:r>
      <w:r>
        <w:rPr>
          <w:spacing w:val="-15"/>
        </w:rPr>
        <w:t> </w:t>
      </w:r>
      <w:r>
        <w:rPr/>
        <w:t>на</w:t>
      </w:r>
      <w:r>
        <w:rPr>
          <w:spacing w:val="-14"/>
        </w:rPr>
        <w:t> </w:t>
      </w:r>
      <w:r>
        <w:rPr/>
        <w:t>практике</w:t>
      </w:r>
      <w:r>
        <w:rPr>
          <w:spacing w:val="-14"/>
        </w:rPr>
        <w:t> </w:t>
      </w:r>
      <w:r>
        <w:rPr/>
        <w:t>из-за</w:t>
      </w:r>
      <w:r>
        <w:rPr>
          <w:spacing w:val="-14"/>
        </w:rPr>
        <w:t> </w:t>
      </w:r>
      <w:r>
        <w:rPr/>
        <w:t>его</w:t>
      </w:r>
      <w:r>
        <w:rPr>
          <w:spacing w:val="-14"/>
        </w:rPr>
        <w:t> </w:t>
      </w:r>
      <w:r>
        <w:rPr/>
        <w:t>высокой</w:t>
      </w:r>
      <w:r>
        <w:rPr>
          <w:spacing w:val="-14"/>
        </w:rPr>
        <w:t> </w:t>
      </w:r>
      <w:r>
        <w:rPr/>
        <w:t>вычис- лительной сложности, тем не менее, он может быть использован на данных, со- держащих небольшое количество признаков.</w:t>
      </w:r>
    </w:p>
    <w:p>
      <w:pPr>
        <w:pStyle w:val="BodyText"/>
        <w:spacing w:before="161"/>
        <w:ind w:left="0"/>
      </w:pPr>
    </w:p>
    <w:p>
      <w:pPr>
        <w:pStyle w:val="Heading2"/>
        <w:numPr>
          <w:ilvl w:val="1"/>
          <w:numId w:val="14"/>
        </w:numPr>
        <w:tabs>
          <w:tab w:pos="1968" w:val="left" w:leader="none"/>
        </w:tabs>
        <w:spacing w:line="240" w:lineRule="auto" w:before="0" w:after="0"/>
        <w:ind w:left="1968" w:right="0" w:hanging="491"/>
        <w:jc w:val="left"/>
      </w:pPr>
      <w:bookmarkStart w:name="_TOC_250002" w:id="25"/>
      <w:r>
        <w:rPr>
          <w:spacing w:val="-2"/>
        </w:rPr>
        <w:t>Результаты</w:t>
      </w:r>
      <w:r>
        <w:rPr>
          <w:spacing w:val="-8"/>
        </w:rPr>
        <w:t> </w:t>
      </w:r>
      <w:r>
        <w:rPr>
          <w:spacing w:val="-2"/>
        </w:rPr>
        <w:t>применения</w:t>
      </w:r>
      <w:r>
        <w:rPr>
          <w:spacing w:val="-6"/>
        </w:rPr>
        <w:t> </w:t>
      </w:r>
      <w:r>
        <w:rPr>
          <w:spacing w:val="-2"/>
        </w:rPr>
        <w:t>методов</w:t>
      </w:r>
      <w:r>
        <w:rPr>
          <w:spacing w:val="-9"/>
        </w:rPr>
        <w:t> </w:t>
      </w:r>
      <w:r>
        <w:rPr>
          <w:spacing w:val="-2"/>
        </w:rPr>
        <w:t>отбора</w:t>
      </w:r>
      <w:r>
        <w:rPr>
          <w:spacing w:val="-3"/>
        </w:rPr>
        <w:t> </w:t>
      </w:r>
      <w:bookmarkEnd w:id="25"/>
      <w:r>
        <w:rPr>
          <w:spacing w:val="-2"/>
        </w:rPr>
        <w:t>признаков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"/>
        <w:ind w:left="0"/>
        <w:rPr>
          <w:b/>
        </w:rPr>
      </w:pPr>
    </w:p>
    <w:p>
      <w:pPr>
        <w:pStyle w:val="BodyText"/>
        <w:spacing w:line="360" w:lineRule="auto"/>
        <w:ind w:right="135" w:firstLine="707"/>
        <w:jc w:val="both"/>
      </w:pPr>
      <w:r>
        <w:rPr/>
        <w:t>Применим рассмотренные методы отбора признаков к тем моделям, кото- рые в главе 3 показали наилучшее качество классификации по совокупности кросс-валидационной точности и ROC AUC. Для реализации методов исполь- зуем Python библиотеку shap и модуль feature_selection Python библиотеки </w:t>
      </w:r>
      <w:r>
        <w:rPr>
          <w:spacing w:val="-2"/>
        </w:rPr>
        <w:t>mlxtend.</w:t>
      </w:r>
    </w:p>
    <w:p>
      <w:pPr>
        <w:pStyle w:val="BodyText"/>
        <w:spacing w:line="360" w:lineRule="auto" w:before="1"/>
        <w:ind w:right="136" w:firstLine="707"/>
        <w:jc w:val="both"/>
      </w:pPr>
      <w:r>
        <w:rPr/>
        <w:t>В качестве оптимальной модели классификации для клеточных данных в главе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была</w:t>
      </w:r>
      <w:r>
        <w:rPr>
          <w:spacing w:val="-1"/>
        </w:rPr>
        <w:t> </w:t>
      </w:r>
      <w:r>
        <w:rPr/>
        <w:t>выбрана искусственной нейронная сеть</w:t>
      </w:r>
      <w:r>
        <w:rPr>
          <w:spacing w:val="-2"/>
        </w:rPr>
        <w:t> </w:t>
      </w:r>
      <w:r>
        <w:rPr/>
        <w:t>(кросс-валидационная</w:t>
      </w:r>
      <w:r>
        <w:rPr>
          <w:spacing w:val="-1"/>
        </w:rPr>
        <w:t> </w:t>
      </w:r>
      <w:r>
        <w:rPr/>
        <w:t>точ- ность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полном</w:t>
      </w:r>
      <w:r>
        <w:rPr>
          <w:spacing w:val="-12"/>
        </w:rPr>
        <w:t> </w:t>
      </w:r>
      <w:r>
        <w:rPr/>
        <w:t>наборе</w:t>
      </w:r>
      <w:r>
        <w:rPr>
          <w:spacing w:val="-12"/>
        </w:rPr>
        <w:t> </w:t>
      </w:r>
      <w:r>
        <w:rPr/>
        <w:t>признаков</w:t>
      </w:r>
      <w:r>
        <w:rPr>
          <w:spacing w:val="-13"/>
        </w:rPr>
        <w:t> </w:t>
      </w:r>
      <w:r>
        <w:rPr/>
        <w:t>равна</w:t>
      </w:r>
      <w:r>
        <w:rPr>
          <w:spacing w:val="-6"/>
        </w:rPr>
        <w:t> </w:t>
      </w:r>
      <w:r>
        <w:rPr/>
        <w:t>67.48%).</w:t>
      </w:r>
      <w:r>
        <w:rPr>
          <w:spacing w:val="-11"/>
        </w:rPr>
        <w:t> </w:t>
      </w:r>
      <w:r>
        <w:rPr/>
        <w:t>Результат</w:t>
      </w:r>
      <w:r>
        <w:rPr>
          <w:spacing w:val="-12"/>
        </w:rPr>
        <w:t> </w:t>
      </w:r>
      <w:r>
        <w:rPr/>
        <w:t>применения</w:t>
      </w:r>
      <w:r>
        <w:rPr>
          <w:spacing w:val="-10"/>
        </w:rPr>
        <w:t> </w:t>
      </w:r>
      <w:r>
        <w:rPr>
          <w:b/>
        </w:rPr>
        <w:t>метода оценки значений SHAP </w:t>
      </w:r>
      <w:r>
        <w:rPr/>
        <w:t>к данной модели приведен на рисунке 4.1.</w:t>
      </w:r>
    </w:p>
    <w:p>
      <w:pPr>
        <w:pStyle w:val="BodyText"/>
        <w:spacing w:before="104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1174479</wp:posOffset>
            </wp:positionH>
            <wp:positionV relativeFrom="paragraph">
              <wp:posOffset>249481</wp:posOffset>
            </wp:positionV>
            <wp:extent cx="3328965" cy="1580006"/>
            <wp:effectExtent l="0" t="0" r="0" b="0"/>
            <wp:wrapTopAndBottom/>
            <wp:docPr id="73" name="Image 73" descr="Изображение выглядит как снимок экрана, текст, График, Красочность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 descr="Изображение выглядит как снимок экрана, текст, График, Красочность  Автоматически созданное описание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965" cy="1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4552950</wp:posOffset>
                </wp:positionH>
                <wp:positionV relativeFrom="paragraph">
                  <wp:posOffset>227893</wp:posOffset>
                </wp:positionV>
                <wp:extent cx="2540635" cy="1583690"/>
                <wp:effectExtent l="0" t="0" r="0" b="0"/>
                <wp:wrapTopAndBottom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2540635" cy="1583690"/>
                          <a:chExt cx="2540635" cy="1583690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85" y="82158"/>
                            <a:ext cx="2470155" cy="1501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6350" y="6350"/>
                            <a:ext cx="9906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1333500">
                                <a:moveTo>
                                  <a:pt x="990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3500"/>
                                </a:lnTo>
                                <a:lnTo>
                                  <a:pt x="99060" y="1333500"/>
                                </a:lnTo>
                                <a:lnTo>
                                  <a:pt x="99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350" y="6350"/>
                            <a:ext cx="9906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1333500">
                                <a:moveTo>
                                  <a:pt x="0" y="1333500"/>
                                </a:moveTo>
                                <a:lnTo>
                                  <a:pt x="99060" y="1333500"/>
                                </a:lnTo>
                                <a:lnTo>
                                  <a:pt x="99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335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.5pt;margin-top:17.944374pt;width:200.05pt;height:124.7pt;mso-position-horizontal-relative:page;mso-position-vertical-relative:paragraph;z-index:-15698944;mso-wrap-distance-left:0;mso-wrap-distance-right:0" id="docshapegroup65" coordorigin="7170,359" coordsize="4001,2494">
                <v:shape style="position:absolute;left:7281;top:488;width:3890;height:2364" type="#_x0000_t75" id="docshape66" stroked="false">
                  <v:imagedata r:id="rId20" o:title=""/>
                </v:shape>
                <v:rect style="position:absolute;left:7180;top:368;width:156;height:2100" id="docshape67" filled="true" fillcolor="#ffffff" stroked="false">
                  <v:fill type="solid"/>
                </v:rect>
                <v:rect style="position:absolute;left:7180;top:368;width:156;height:2100" id="docshape68" filled="false" stroked="true" strokeweight="1pt" strokecolor="#ffffff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before="212"/>
        <w:ind w:left="995" w:right="0" w:firstLine="0"/>
        <w:jc w:val="left"/>
        <w:rPr>
          <w:sz w:val="24"/>
        </w:rPr>
      </w:pPr>
      <w:r>
        <w:rPr>
          <w:sz w:val="24"/>
        </w:rPr>
        <w:t>Рисунок</w:t>
      </w:r>
      <w:r>
        <w:rPr>
          <w:spacing w:val="-7"/>
          <w:sz w:val="24"/>
        </w:rPr>
        <w:t> </w:t>
      </w:r>
      <w:r>
        <w:rPr>
          <w:sz w:val="24"/>
        </w:rPr>
        <w:t>4.1.</w:t>
      </w:r>
      <w:r>
        <w:rPr>
          <w:spacing w:val="-4"/>
          <w:sz w:val="24"/>
        </w:rPr>
        <w:t> </w:t>
      </w:r>
      <w:r>
        <w:rPr>
          <w:sz w:val="24"/>
        </w:rPr>
        <w:t>Значения</w:t>
      </w:r>
      <w:r>
        <w:rPr>
          <w:spacing w:val="-7"/>
          <w:sz w:val="24"/>
        </w:rPr>
        <w:t> </w:t>
      </w:r>
      <w:r>
        <w:rPr>
          <w:sz w:val="24"/>
        </w:rPr>
        <w:t>SHAP</w:t>
      </w:r>
      <w:r>
        <w:rPr>
          <w:spacing w:val="-4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модели,</w:t>
      </w:r>
      <w:r>
        <w:rPr>
          <w:spacing w:val="-5"/>
          <w:sz w:val="24"/>
        </w:rPr>
        <w:t> </w:t>
      </w:r>
      <w:r>
        <w:rPr>
          <w:sz w:val="24"/>
        </w:rPr>
        <w:t>построенной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клеточных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данных.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line="360" w:lineRule="auto"/>
        <w:ind w:right="134" w:firstLine="707"/>
        <w:jc w:val="both"/>
      </w:pPr>
      <w:r>
        <w:rPr/>
        <w:t>Используя полученное ранжирование признаков, построим модели на </w:t>
      </w:r>
      <w:r>
        <w:rPr>
          <w:spacing w:val="-2"/>
        </w:rPr>
        <w:t>уменьшенных</w:t>
      </w:r>
      <w:r>
        <w:rPr>
          <w:spacing w:val="-7"/>
        </w:rPr>
        <w:t> </w:t>
      </w:r>
      <w:r>
        <w:rPr>
          <w:spacing w:val="-2"/>
        </w:rPr>
        <w:t>множествах</w:t>
      </w:r>
      <w:r>
        <w:rPr>
          <w:spacing w:val="-7"/>
        </w:rPr>
        <w:t> </w:t>
      </w:r>
      <w:r>
        <w:rPr>
          <w:spacing w:val="-2"/>
        </w:rPr>
        <w:t>признаков,</w:t>
      </w:r>
      <w:r>
        <w:rPr>
          <w:spacing w:val="-9"/>
        </w:rPr>
        <w:t> </w:t>
      </w:r>
      <w:r>
        <w:rPr>
          <w:spacing w:val="-2"/>
        </w:rPr>
        <w:t>по</w:t>
      </w:r>
      <w:r>
        <w:rPr>
          <w:spacing w:val="-7"/>
        </w:rPr>
        <w:t> </w:t>
      </w:r>
      <w:r>
        <w:rPr>
          <w:spacing w:val="-2"/>
        </w:rPr>
        <w:t>очереди</w:t>
      </w:r>
      <w:r>
        <w:rPr>
          <w:spacing w:val="-6"/>
        </w:rPr>
        <w:t> </w:t>
      </w:r>
      <w:r>
        <w:rPr>
          <w:spacing w:val="-2"/>
        </w:rPr>
        <w:t>исключая</w:t>
      </w:r>
      <w:r>
        <w:rPr>
          <w:spacing w:val="-10"/>
        </w:rPr>
        <w:t> </w:t>
      </w:r>
      <w:r>
        <w:rPr>
          <w:spacing w:val="-2"/>
        </w:rPr>
        <w:t>те</w:t>
      </w:r>
      <w:r>
        <w:rPr>
          <w:spacing w:val="-8"/>
        </w:rPr>
        <w:t> </w:t>
      </w:r>
      <w:r>
        <w:rPr>
          <w:spacing w:val="-2"/>
        </w:rPr>
        <w:t>признаки,</w:t>
      </w:r>
      <w:r>
        <w:rPr>
          <w:spacing w:val="-8"/>
        </w:rPr>
        <w:t> </w:t>
      </w:r>
      <w:r>
        <w:rPr>
          <w:spacing w:val="-2"/>
        </w:rPr>
        <w:t>которые </w:t>
      </w:r>
      <w:r>
        <w:rPr/>
        <w:t>имеют наименьшее по модулю среднее значение SHAP. График зависимости кросс-валидационной точности от набора признаков для полученных моделей приведен на рисунке 4.2. Сокращение количества признаков меняет среднюю кросс-валидационную точность модели менее чем на один процент.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168"/>
        <w:ind w:left="0"/>
        <w:rPr>
          <w:sz w:val="20"/>
        </w:rPr>
      </w:pPr>
    </w:p>
    <w:p>
      <w:pPr>
        <w:pStyle w:val="BodyText"/>
        <w:ind w:left="2315"/>
        <w:rPr>
          <w:sz w:val="20"/>
        </w:rPr>
      </w:pPr>
      <w:r>
        <w:rPr>
          <w:sz w:val="20"/>
        </w:rPr>
        <w:drawing>
          <wp:inline distT="0" distB="0" distL="0" distR="0">
            <wp:extent cx="3342421" cy="2191893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421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6" w:lineRule="auto" w:before="207"/>
        <w:ind w:left="275" w:right="272" w:firstLine="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9"/>
          <w:sz w:val="24"/>
        </w:rPr>
        <w:t> </w:t>
      </w:r>
      <w:r>
        <w:rPr>
          <w:sz w:val="24"/>
        </w:rPr>
        <w:t>4.2.</w:t>
      </w:r>
      <w:r>
        <w:rPr>
          <w:spacing w:val="-9"/>
          <w:sz w:val="24"/>
        </w:rPr>
        <w:t> </w:t>
      </w:r>
      <w:r>
        <w:rPr>
          <w:sz w:val="24"/>
        </w:rPr>
        <w:t>График</w:t>
      </w:r>
      <w:r>
        <w:rPr>
          <w:spacing w:val="-9"/>
          <w:sz w:val="24"/>
        </w:rPr>
        <w:t> </w:t>
      </w:r>
      <w:r>
        <w:rPr>
          <w:sz w:val="24"/>
        </w:rPr>
        <w:t>зависимости</w:t>
      </w:r>
      <w:r>
        <w:rPr>
          <w:spacing w:val="-8"/>
          <w:sz w:val="24"/>
        </w:rPr>
        <w:t> </w:t>
      </w:r>
      <w:r>
        <w:rPr>
          <w:sz w:val="24"/>
        </w:rPr>
        <w:t>кросс-валидационной</w:t>
      </w:r>
      <w:r>
        <w:rPr>
          <w:spacing w:val="-9"/>
          <w:sz w:val="24"/>
        </w:rPr>
        <w:t> </w:t>
      </w:r>
      <w:r>
        <w:rPr>
          <w:sz w:val="24"/>
        </w:rPr>
        <w:t>точности</w:t>
      </w:r>
      <w:r>
        <w:rPr>
          <w:spacing w:val="-8"/>
          <w:sz w:val="24"/>
        </w:rPr>
        <w:t> </w:t>
      </w:r>
      <w:r>
        <w:rPr>
          <w:sz w:val="24"/>
        </w:rPr>
        <w:t>(</w:t>
      </w:r>
      <w:r>
        <w:rPr>
          <w:rFonts w:ascii="Cambria Math" w:hAnsi="Cambria Math"/>
          <w:sz w:val="24"/>
        </w:rPr>
        <w:t>±</w:t>
      </w:r>
      <w:r>
        <w:rPr>
          <w:rFonts w:ascii="Cambria Math" w:hAnsi="Cambria Math"/>
          <w:spacing w:val="-2"/>
          <w:sz w:val="24"/>
        </w:rPr>
        <w:t> </w:t>
      </w:r>
      <w:r>
        <w:rPr>
          <w:sz w:val="24"/>
        </w:rPr>
        <w:t>среднеквадратическое отклонение) от набора признаков для моделей, построенных на клеточных данных.</w:t>
      </w:r>
    </w:p>
    <w:p>
      <w:pPr>
        <w:pStyle w:val="BodyText"/>
        <w:spacing w:before="94"/>
        <w:ind w:left="0"/>
        <w:rPr>
          <w:sz w:val="24"/>
        </w:rPr>
      </w:pPr>
    </w:p>
    <w:p>
      <w:pPr>
        <w:pStyle w:val="BodyText"/>
        <w:spacing w:line="360" w:lineRule="auto"/>
        <w:ind w:right="135" w:firstLine="707"/>
        <w:jc w:val="both"/>
      </w:pPr>
      <w:r>
        <w:rPr/>
        <w:t>Наибольшее</w:t>
      </w:r>
      <w:r>
        <w:rPr>
          <w:spacing w:val="-16"/>
        </w:rPr>
        <w:t> </w:t>
      </w:r>
      <w:r>
        <w:rPr/>
        <w:t>значение</w:t>
      </w:r>
      <w:r>
        <w:rPr>
          <w:spacing w:val="-14"/>
        </w:rPr>
        <w:t> </w:t>
      </w:r>
      <w:r>
        <w:rPr/>
        <w:t>средней</w:t>
      </w:r>
      <w:r>
        <w:rPr>
          <w:spacing w:val="-14"/>
        </w:rPr>
        <w:t> </w:t>
      </w:r>
      <w:r>
        <w:rPr/>
        <w:t>кросс-валидационной</w:t>
      </w:r>
      <w:r>
        <w:rPr>
          <w:spacing w:val="-16"/>
        </w:rPr>
        <w:t> </w:t>
      </w:r>
      <w:r>
        <w:rPr/>
        <w:t>точности</w:t>
      </w:r>
      <w:r>
        <w:rPr>
          <w:spacing w:val="-18"/>
        </w:rPr>
        <w:t> </w:t>
      </w:r>
      <w:r>
        <w:rPr/>
        <w:t>достигается на</w:t>
      </w:r>
      <w:r>
        <w:rPr>
          <w:spacing w:val="-8"/>
        </w:rPr>
        <w:t> </w:t>
      </w:r>
      <w:r>
        <w:rPr/>
        <w:t>модели,</w:t>
      </w:r>
      <w:r>
        <w:rPr>
          <w:spacing w:val="-11"/>
        </w:rPr>
        <w:t> </w:t>
      </w:r>
      <w:r>
        <w:rPr/>
        <w:t>использующей</w:t>
      </w:r>
      <w:r>
        <w:rPr>
          <w:spacing w:val="-6"/>
        </w:rPr>
        <w:t> </w:t>
      </w:r>
      <w:r>
        <w:rPr/>
        <w:t>пять</w:t>
      </w:r>
      <w:r>
        <w:rPr>
          <w:spacing w:val="-9"/>
        </w:rPr>
        <w:t> </w:t>
      </w:r>
      <w:r>
        <w:rPr/>
        <w:t>параметров</w:t>
      </w:r>
      <w:r>
        <w:rPr>
          <w:spacing w:val="-7"/>
        </w:rPr>
        <w:t> </w:t>
      </w:r>
      <w:r>
        <w:rPr/>
        <w:t>(минимальный</w:t>
      </w:r>
      <w:r>
        <w:rPr>
          <w:spacing w:val="-10"/>
        </w:rPr>
        <w:t> </w:t>
      </w:r>
      <w:r>
        <w:rPr/>
        <w:t>диаметр</w:t>
      </w:r>
      <w:r>
        <w:rPr>
          <w:spacing w:val="-8"/>
        </w:rPr>
        <w:t> </w:t>
      </w:r>
      <w:r>
        <w:rPr/>
        <w:t>Ферета,</w:t>
      </w:r>
      <w:r>
        <w:rPr>
          <w:spacing w:val="-4"/>
        </w:rPr>
        <w:t> </w:t>
      </w:r>
      <w:r>
        <w:rPr/>
        <w:t>пло- щадь, малая ось, периметр, диаметр Ферета), и составляет 68.24% (</w:t>
      </w:r>
      <w:r>
        <w:rPr>
          <w:rFonts w:ascii="Cambria Math" w:hAnsi="Cambria Math"/>
        </w:rPr>
        <w:t>±</w:t>
      </w:r>
      <w:r>
        <w:rPr/>
        <w:t>3.20%).</w:t>
      </w:r>
    </w:p>
    <w:p>
      <w:pPr>
        <w:pStyle w:val="BodyText"/>
        <w:spacing w:line="360" w:lineRule="auto" w:before="1"/>
        <w:ind w:right="136" w:firstLine="707"/>
        <w:jc w:val="both"/>
      </w:pPr>
      <w:r>
        <w:rPr/>
        <w:t>В то же время </w:t>
      </w:r>
      <w:r>
        <w:rPr>
          <w:b/>
        </w:rPr>
        <w:t>методом исчерпывающего поиска </w:t>
      </w:r>
      <w:r>
        <w:rPr/>
        <w:t>как оптимальное было найдено подмножество, состоящее из трех признаков: площадь, минимальный диаметр Ферета, форм-фактор. Кросс-валидационная точность модели, постро- енной</w:t>
      </w:r>
      <w:r>
        <w:rPr>
          <w:spacing w:val="-3"/>
        </w:rPr>
        <w:t> </w:t>
      </w:r>
      <w:r>
        <w:rPr/>
        <w:t>на</w:t>
      </w:r>
      <w:r>
        <w:rPr>
          <w:spacing w:val="-5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признаках,</w:t>
      </w:r>
      <w:r>
        <w:rPr>
          <w:spacing w:val="-1"/>
        </w:rPr>
        <w:t> </w:t>
      </w:r>
      <w:r>
        <w:rPr/>
        <w:t>составляет</w:t>
      </w:r>
      <w:r>
        <w:rPr>
          <w:spacing w:val="-5"/>
        </w:rPr>
        <w:t> </w:t>
      </w:r>
      <w:r>
        <w:rPr/>
        <w:t>68.11%</w:t>
      </w:r>
      <w:r>
        <w:rPr>
          <w:spacing w:val="-5"/>
        </w:rPr>
        <w:t> </w:t>
      </w:r>
      <w:r>
        <w:rPr/>
        <w:t>(</w:t>
      </w:r>
      <w:r>
        <w:rPr>
          <w:rFonts w:ascii="Cambria Math" w:hAnsi="Cambria Math"/>
        </w:rPr>
        <w:t>±</w:t>
      </w:r>
      <w:r>
        <w:rPr/>
        <w:t>1.54%),</w:t>
      </w:r>
      <w:r>
        <w:rPr>
          <w:spacing w:val="-4"/>
        </w:rPr>
        <w:t> </w:t>
      </w:r>
      <w:r>
        <w:rPr/>
        <w:t>что</w:t>
      </w:r>
      <w:r>
        <w:rPr>
          <w:spacing w:val="-4"/>
        </w:rPr>
        <w:t> </w:t>
      </w:r>
      <w:r>
        <w:rPr/>
        <w:t>почти</w:t>
      </w:r>
      <w:r>
        <w:rPr>
          <w:spacing w:val="-4"/>
        </w:rPr>
        <w:t> </w:t>
      </w:r>
      <w:r>
        <w:rPr/>
        <w:t>не</w:t>
      </w:r>
      <w:r>
        <w:rPr>
          <w:spacing w:val="-3"/>
        </w:rPr>
        <w:t> </w:t>
      </w:r>
      <w:r>
        <w:rPr/>
        <w:t>уступает модели,</w:t>
      </w:r>
      <w:r>
        <w:rPr>
          <w:spacing w:val="-3"/>
        </w:rPr>
        <w:t> </w:t>
      </w:r>
      <w:r>
        <w:rPr/>
        <w:t>построенной на</w:t>
      </w:r>
      <w:r>
        <w:rPr>
          <w:spacing w:val="-3"/>
        </w:rPr>
        <w:t> </w:t>
      </w:r>
      <w:r>
        <w:rPr/>
        <w:t>пяти признаках. В таблице</w:t>
      </w:r>
      <w:r>
        <w:rPr>
          <w:spacing w:val="-3"/>
        </w:rPr>
        <w:t> </w:t>
      </w:r>
      <w:r>
        <w:rPr/>
        <w:t>4.1 приведена матрица</w:t>
      </w:r>
      <w:r>
        <w:rPr>
          <w:spacing w:val="-3"/>
        </w:rPr>
        <w:t> </w:t>
      </w:r>
      <w:r>
        <w:rPr/>
        <w:t>оши- бок</w:t>
      </w:r>
      <w:r>
        <w:rPr>
          <w:spacing w:val="-9"/>
        </w:rPr>
        <w:t> </w:t>
      </w:r>
      <w:r>
        <w:rPr/>
        <w:t>полученной</w:t>
      </w:r>
      <w:r>
        <w:rPr>
          <w:spacing w:val="-9"/>
        </w:rPr>
        <w:t> </w:t>
      </w:r>
      <w:r>
        <w:rPr/>
        <w:t>модели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тестовых</w:t>
      </w:r>
      <w:r>
        <w:rPr>
          <w:spacing w:val="-11"/>
        </w:rPr>
        <w:t> </w:t>
      </w:r>
      <w:r>
        <w:rPr/>
        <w:t>данных</w:t>
      </w:r>
      <w:r>
        <w:rPr>
          <w:spacing w:val="-9"/>
        </w:rPr>
        <w:t> </w:t>
      </w:r>
      <w:r>
        <w:rPr/>
        <w:t>(данные</w:t>
      </w:r>
      <w:r>
        <w:rPr>
          <w:spacing w:val="-12"/>
        </w:rPr>
        <w:t> </w:t>
      </w:r>
      <w:r>
        <w:rPr/>
        <w:t>разделены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обучающие</w:t>
      </w:r>
      <w:r>
        <w:rPr>
          <w:spacing w:val="-12"/>
        </w:rPr>
        <w:t> </w:t>
      </w:r>
      <w:r>
        <w:rPr/>
        <w:t>и тестовые в соотношении 3:1).</w:t>
      </w:r>
    </w:p>
    <w:p>
      <w:pPr>
        <w:pStyle w:val="BodyText"/>
        <w:ind w:left="0"/>
      </w:pPr>
    </w:p>
    <w:p>
      <w:pPr>
        <w:spacing w:line="276" w:lineRule="auto" w:before="0"/>
        <w:ind w:left="257" w:right="253" w:firstLine="0"/>
        <w:jc w:val="center"/>
        <w:rPr>
          <w:sz w:val="24"/>
        </w:rPr>
      </w:pPr>
      <w:r>
        <w:rPr>
          <w:sz w:val="24"/>
        </w:rPr>
        <w:t>Таблица</w:t>
      </w:r>
      <w:r>
        <w:rPr>
          <w:spacing w:val="-9"/>
          <w:sz w:val="24"/>
        </w:rPr>
        <w:t> </w:t>
      </w:r>
      <w:r>
        <w:rPr>
          <w:sz w:val="24"/>
        </w:rPr>
        <w:t>4.1.</w:t>
      </w:r>
      <w:r>
        <w:rPr>
          <w:spacing w:val="-8"/>
          <w:sz w:val="24"/>
        </w:rPr>
        <w:t> </w:t>
      </w:r>
      <w:r>
        <w:rPr>
          <w:sz w:val="24"/>
        </w:rPr>
        <w:t>Матрица</w:t>
      </w:r>
      <w:r>
        <w:rPr>
          <w:spacing w:val="-9"/>
          <w:sz w:val="24"/>
        </w:rPr>
        <w:t> </w:t>
      </w:r>
      <w:r>
        <w:rPr>
          <w:sz w:val="24"/>
        </w:rPr>
        <w:t>ошибок</w:t>
      </w:r>
      <w:r>
        <w:rPr>
          <w:spacing w:val="-7"/>
          <w:sz w:val="24"/>
        </w:rPr>
        <w:t> </w:t>
      </w:r>
      <w:r>
        <w:rPr>
          <w:sz w:val="24"/>
        </w:rPr>
        <w:t>для</w:t>
      </w:r>
      <w:r>
        <w:rPr>
          <w:spacing w:val="-7"/>
          <w:sz w:val="24"/>
        </w:rPr>
        <w:t> </w:t>
      </w:r>
      <w:r>
        <w:rPr>
          <w:sz w:val="24"/>
        </w:rPr>
        <w:t>оптимального</w:t>
      </w:r>
      <w:r>
        <w:rPr>
          <w:spacing w:val="-8"/>
          <w:sz w:val="24"/>
        </w:rPr>
        <w:t> </w:t>
      </w:r>
      <w:r>
        <w:rPr>
          <w:sz w:val="24"/>
        </w:rPr>
        <w:t>классификатора,</w:t>
      </w:r>
      <w:r>
        <w:rPr>
          <w:spacing w:val="-8"/>
          <w:sz w:val="24"/>
        </w:rPr>
        <w:t> </w:t>
      </w:r>
      <w:r>
        <w:rPr>
          <w:sz w:val="24"/>
        </w:rPr>
        <w:t>построенного</w:t>
      </w:r>
      <w:r>
        <w:rPr>
          <w:spacing w:val="-8"/>
          <w:sz w:val="24"/>
        </w:rPr>
        <w:t> </w:t>
      </w:r>
      <w:r>
        <w:rPr>
          <w:sz w:val="24"/>
        </w:rPr>
        <w:t>по клеточным данным.</w:t>
      </w:r>
    </w:p>
    <w:tbl>
      <w:tblPr>
        <w:tblW w:w="0" w:type="auto"/>
        <w:jc w:val="left"/>
        <w:tblInd w:w="5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3"/>
        <w:gridCol w:w="2880"/>
        <w:gridCol w:w="3209"/>
      </w:tblGrid>
      <w:tr>
        <w:trPr>
          <w:trHeight w:val="405" w:hRule="atLeast"/>
        </w:trPr>
        <w:tc>
          <w:tcPr>
            <w:tcW w:w="2693" w:type="dxa"/>
            <w:vMerge w:val="restart"/>
          </w:tcPr>
          <w:p>
            <w:pPr>
              <w:pStyle w:val="TableParagraph"/>
              <w:spacing w:before="249"/>
              <w:ind w:left="28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Истинный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класс</w:t>
            </w:r>
          </w:p>
        </w:tc>
        <w:tc>
          <w:tcPr>
            <w:tcW w:w="6089" w:type="dxa"/>
            <w:gridSpan w:val="2"/>
          </w:tcPr>
          <w:p>
            <w:pPr>
              <w:pStyle w:val="TableParagraph"/>
              <w:spacing w:before="43"/>
              <w:ind w:left="1649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Предсказанный</w:t>
            </w:r>
            <w:r>
              <w:rPr>
                <w:b/>
                <w:spacing w:val="6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класс</w:t>
            </w:r>
          </w:p>
        </w:tc>
      </w:tr>
      <w:tr>
        <w:trPr>
          <w:trHeight w:val="405" w:hRule="atLeast"/>
        </w:trPr>
        <w:tc>
          <w:tcPr>
            <w:tcW w:w="26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>
            <w:pPr>
              <w:pStyle w:val="TableParagraph"/>
              <w:spacing w:before="43"/>
              <w:ind w:left="1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bad</w:t>
            </w:r>
          </w:p>
        </w:tc>
        <w:tc>
          <w:tcPr>
            <w:tcW w:w="3209" w:type="dxa"/>
          </w:tcPr>
          <w:p>
            <w:pPr>
              <w:pStyle w:val="TableParagraph"/>
              <w:spacing w:before="43"/>
              <w:ind w:left="14" w:righ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good</w:t>
            </w:r>
          </w:p>
        </w:tc>
      </w:tr>
      <w:tr>
        <w:trPr>
          <w:trHeight w:val="405" w:hRule="atLeast"/>
        </w:trPr>
        <w:tc>
          <w:tcPr>
            <w:tcW w:w="2693" w:type="dxa"/>
          </w:tcPr>
          <w:p>
            <w:pPr>
              <w:pStyle w:val="TableParagraph"/>
              <w:spacing w:before="40"/>
              <w:ind w:left="11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bad</w:t>
            </w:r>
          </w:p>
        </w:tc>
        <w:tc>
          <w:tcPr>
            <w:tcW w:w="2880" w:type="dxa"/>
          </w:tcPr>
          <w:p>
            <w:pPr>
              <w:pStyle w:val="TableParagraph"/>
              <w:spacing w:before="40"/>
              <w:ind w:left="13" w:right="5"/>
              <w:rPr>
                <w:sz w:val="28"/>
              </w:rPr>
            </w:pPr>
            <w:r>
              <w:rPr>
                <w:spacing w:val="-5"/>
                <w:sz w:val="28"/>
              </w:rPr>
              <w:t>145</w:t>
            </w:r>
          </w:p>
        </w:tc>
        <w:tc>
          <w:tcPr>
            <w:tcW w:w="3209" w:type="dxa"/>
          </w:tcPr>
          <w:p>
            <w:pPr>
              <w:pStyle w:val="TableParagraph"/>
              <w:spacing w:before="40"/>
              <w:ind w:left="14" w:right="1"/>
              <w:rPr>
                <w:sz w:val="28"/>
              </w:rPr>
            </w:pPr>
            <w:r>
              <w:rPr>
                <w:spacing w:val="-5"/>
                <w:sz w:val="28"/>
              </w:rPr>
              <w:t>128</w:t>
            </w:r>
          </w:p>
        </w:tc>
      </w:tr>
      <w:tr>
        <w:trPr>
          <w:trHeight w:val="405" w:hRule="atLeast"/>
        </w:trPr>
        <w:tc>
          <w:tcPr>
            <w:tcW w:w="2693" w:type="dxa"/>
          </w:tcPr>
          <w:p>
            <w:pPr>
              <w:pStyle w:val="TableParagraph"/>
              <w:spacing w:before="40"/>
              <w:ind w:left="1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good</w:t>
            </w:r>
          </w:p>
        </w:tc>
        <w:tc>
          <w:tcPr>
            <w:tcW w:w="2880" w:type="dxa"/>
          </w:tcPr>
          <w:p>
            <w:pPr>
              <w:pStyle w:val="TableParagraph"/>
              <w:spacing w:before="40"/>
              <w:ind w:left="13" w:right="2"/>
              <w:rPr>
                <w:sz w:val="28"/>
              </w:rPr>
            </w:pPr>
            <w:r>
              <w:rPr>
                <w:spacing w:val="-5"/>
                <w:sz w:val="28"/>
              </w:rPr>
              <w:t>83</w:t>
            </w:r>
          </w:p>
        </w:tc>
        <w:tc>
          <w:tcPr>
            <w:tcW w:w="3209" w:type="dxa"/>
          </w:tcPr>
          <w:p>
            <w:pPr>
              <w:pStyle w:val="TableParagraph"/>
              <w:spacing w:before="40"/>
              <w:ind w:left="14" w:right="1"/>
              <w:rPr>
                <w:sz w:val="28"/>
              </w:rPr>
            </w:pPr>
            <w:r>
              <w:rPr>
                <w:spacing w:val="-5"/>
                <w:sz w:val="28"/>
              </w:rPr>
              <w:t>359</w:t>
            </w:r>
          </w:p>
        </w:tc>
      </w:tr>
    </w:tbl>
    <w:p>
      <w:pPr>
        <w:pStyle w:val="BodyText"/>
        <w:spacing w:before="207"/>
        <w:ind w:left="0"/>
        <w:rPr>
          <w:sz w:val="24"/>
        </w:rPr>
      </w:pPr>
    </w:p>
    <w:p>
      <w:pPr>
        <w:pStyle w:val="BodyText"/>
        <w:spacing w:line="360" w:lineRule="auto"/>
        <w:ind w:right="138" w:firstLine="707"/>
        <w:jc w:val="both"/>
      </w:pPr>
      <w:r>
        <w:rPr/>
        <w:t>Для</w:t>
      </w:r>
      <w:r>
        <w:rPr>
          <w:spacing w:val="-18"/>
        </w:rPr>
        <w:t> </w:t>
      </w:r>
      <w:r>
        <w:rPr/>
        <w:t>колониальных</w:t>
      </w:r>
      <w:r>
        <w:rPr>
          <w:spacing w:val="-16"/>
        </w:rPr>
        <w:t> </w:t>
      </w:r>
      <w:r>
        <w:rPr/>
        <w:t>данных</w:t>
      </w:r>
      <w:r>
        <w:rPr>
          <w:spacing w:val="-16"/>
        </w:rPr>
        <w:t> </w:t>
      </w:r>
      <w:r>
        <w:rPr/>
        <w:t>в</w:t>
      </w:r>
      <w:r>
        <w:rPr>
          <w:spacing w:val="-18"/>
        </w:rPr>
        <w:t> </w:t>
      </w:r>
      <w:r>
        <w:rPr/>
        <w:t>качестве</w:t>
      </w:r>
      <w:r>
        <w:rPr>
          <w:spacing w:val="-17"/>
        </w:rPr>
        <w:t> </w:t>
      </w:r>
      <w:r>
        <w:rPr/>
        <w:t>оптимальной</w:t>
      </w:r>
      <w:r>
        <w:rPr>
          <w:spacing w:val="-17"/>
        </w:rPr>
        <w:t> </w:t>
      </w:r>
      <w:r>
        <w:rPr/>
        <w:t>модели</w:t>
      </w:r>
      <w:r>
        <w:rPr>
          <w:spacing w:val="-17"/>
        </w:rPr>
        <w:t> </w:t>
      </w:r>
      <w:r>
        <w:rPr/>
        <w:t>классификации в</w:t>
      </w:r>
      <w:r>
        <w:rPr>
          <w:spacing w:val="-11"/>
        </w:rPr>
        <w:t> </w:t>
      </w:r>
      <w:r>
        <w:rPr/>
        <w:t>главе</w:t>
      </w:r>
      <w:r>
        <w:rPr>
          <w:spacing w:val="-11"/>
        </w:rPr>
        <w:t> </w:t>
      </w:r>
      <w:r>
        <w:rPr/>
        <w:t>3</w:t>
      </w:r>
      <w:r>
        <w:rPr>
          <w:spacing w:val="-10"/>
        </w:rPr>
        <w:t> </w:t>
      </w:r>
      <w:r>
        <w:rPr/>
        <w:t>был</w:t>
      </w:r>
      <w:r>
        <w:rPr>
          <w:spacing w:val="-11"/>
        </w:rPr>
        <w:t> </w:t>
      </w:r>
      <w:r>
        <w:rPr/>
        <w:t>выбран</w:t>
      </w:r>
      <w:r>
        <w:rPr>
          <w:spacing w:val="-10"/>
        </w:rPr>
        <w:t> </w:t>
      </w:r>
      <w:r>
        <w:rPr/>
        <w:t>метод</w:t>
      </w:r>
      <w:r>
        <w:rPr>
          <w:spacing w:val="-7"/>
        </w:rPr>
        <w:t> </w:t>
      </w:r>
      <w:r>
        <w:rPr/>
        <w:t>логистической</w:t>
      </w:r>
      <w:r>
        <w:rPr>
          <w:spacing w:val="-10"/>
        </w:rPr>
        <w:t> </w:t>
      </w:r>
      <w:r>
        <w:rPr/>
        <w:t>регрессии</w:t>
      </w:r>
      <w:r>
        <w:rPr>
          <w:spacing w:val="-10"/>
        </w:rPr>
        <w:t> </w:t>
      </w:r>
      <w:r>
        <w:rPr/>
        <w:t>(кросс-валидационная</w:t>
      </w:r>
      <w:r>
        <w:rPr>
          <w:spacing w:val="-12"/>
        </w:rPr>
        <w:t> </w:t>
      </w:r>
      <w:r>
        <w:rPr/>
        <w:t>точ- ность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полном</w:t>
      </w:r>
      <w:r>
        <w:rPr>
          <w:spacing w:val="-13"/>
        </w:rPr>
        <w:t> </w:t>
      </w:r>
      <w:r>
        <w:rPr/>
        <w:t>наборе</w:t>
      </w:r>
      <w:r>
        <w:rPr>
          <w:spacing w:val="-13"/>
        </w:rPr>
        <w:t> </w:t>
      </w:r>
      <w:r>
        <w:rPr/>
        <w:t>признаков</w:t>
      </w:r>
      <w:r>
        <w:rPr>
          <w:spacing w:val="-14"/>
        </w:rPr>
        <w:t> </w:t>
      </w:r>
      <w:r>
        <w:rPr/>
        <w:t>равна</w:t>
      </w:r>
      <w:r>
        <w:rPr>
          <w:spacing w:val="-7"/>
        </w:rPr>
        <w:t> </w:t>
      </w:r>
      <w:r>
        <w:rPr/>
        <w:t>74.81%).</w:t>
      </w:r>
      <w:r>
        <w:rPr>
          <w:spacing w:val="-11"/>
        </w:rPr>
        <w:t> </w:t>
      </w:r>
      <w:r>
        <w:rPr/>
        <w:t>Результат</w:t>
      </w:r>
      <w:r>
        <w:rPr>
          <w:spacing w:val="-13"/>
        </w:rPr>
        <w:t> </w:t>
      </w:r>
      <w:r>
        <w:rPr/>
        <w:t>применения</w:t>
      </w:r>
      <w:r>
        <w:rPr>
          <w:spacing w:val="-10"/>
        </w:rPr>
        <w:t> </w:t>
      </w:r>
      <w:r>
        <w:rPr>
          <w:b/>
        </w:rPr>
        <w:t>метода оценки значений SHAP </w:t>
      </w:r>
      <w:r>
        <w:rPr/>
        <w:t>к данной модели приведен на рисунке 4.3.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141" w:after="1"/>
        <w:ind w:left="0"/>
        <w:rPr>
          <w:sz w:val="20"/>
        </w:rPr>
      </w:pPr>
    </w:p>
    <w:p>
      <w:pPr>
        <w:pStyle w:val="BodyText"/>
        <w:ind w:left="16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85180" cy="1622425"/>
                <wp:effectExtent l="0" t="0" r="0" b="6350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5885180" cy="1622425"/>
                          <a:chExt cx="5885180" cy="1622425"/>
                        </a:xfrm>
                      </wpg:grpSpPr>
                      <pic:pic>
                        <pic:nvPicPr>
                          <pic:cNvPr id="80" name="Image 80" descr="Изображение выглядит как текст, снимок экрана, дисплей, программное обеспечение  Автоматически созданное описание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100" cy="1622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4873" y="35745"/>
                            <a:ext cx="2360199" cy="1581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3420733" y="57777"/>
                            <a:ext cx="13970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333500">
                                <a:moveTo>
                                  <a:pt x="13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3500"/>
                                </a:lnTo>
                                <a:lnTo>
                                  <a:pt x="139700" y="1333500"/>
                                </a:lnTo>
                                <a:lnTo>
                                  <a:pt x="13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420733" y="57777"/>
                            <a:ext cx="13970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333500">
                                <a:moveTo>
                                  <a:pt x="0" y="1333500"/>
                                </a:moveTo>
                                <a:lnTo>
                                  <a:pt x="139700" y="1333500"/>
                                </a:lnTo>
                                <a:lnTo>
                                  <a:pt x="139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335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333" y="229227"/>
                            <a:ext cx="663574" cy="132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3.4pt;height:127.75pt;mso-position-horizontal-relative:char;mso-position-vertical-relative:line" id="docshapegroup69" coordorigin="0,0" coordsize="9268,2555">
                <v:shape style="position:absolute;left:0;top:0;width:5341;height:2555" type="#_x0000_t75" id="docshape70" alt="Изображение выглядит как текст, снимок экрана, дисплей, программное обеспечение  Автоматически созданное описание" stroked="false">
                  <v:imagedata r:id="rId22" o:title=""/>
                </v:shape>
                <v:shape style="position:absolute;left:5550;top:56;width:3717;height:2491" type="#_x0000_t75" id="docshape71" stroked="false">
                  <v:imagedata r:id="rId23" o:title=""/>
                </v:shape>
                <v:rect style="position:absolute;left:5386;top:90;width:220;height:2100" id="docshape72" filled="true" fillcolor="#ffffff" stroked="false">
                  <v:fill type="solid"/>
                </v:rect>
                <v:rect style="position:absolute;left:5386;top:90;width:220;height:2100" id="docshape73" filled="false" stroked="true" strokeweight="1pt" strokecolor="#ffffff">
                  <v:stroke dashstyle="solid"/>
                </v:rect>
                <v:shape style="position:absolute;left:146;top:360;width:1045;height:209" type="#_x0000_t75" id="docshape74" stroked="false">
                  <v:imagedata r:id="rId2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16"/>
        <w:ind w:left="0" w:right="0" w:firstLine="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8"/>
          <w:sz w:val="24"/>
        </w:rPr>
        <w:t> </w:t>
      </w:r>
      <w:r>
        <w:rPr>
          <w:sz w:val="24"/>
        </w:rPr>
        <w:t>4.3.</w:t>
      </w:r>
      <w:r>
        <w:rPr>
          <w:spacing w:val="-5"/>
          <w:sz w:val="24"/>
        </w:rPr>
        <w:t> </w:t>
      </w:r>
      <w:r>
        <w:rPr>
          <w:sz w:val="24"/>
        </w:rPr>
        <w:t>Значения</w:t>
      </w:r>
      <w:r>
        <w:rPr>
          <w:spacing w:val="-8"/>
          <w:sz w:val="24"/>
        </w:rPr>
        <w:t> </w:t>
      </w:r>
      <w:r>
        <w:rPr>
          <w:sz w:val="24"/>
        </w:rPr>
        <w:t>SHAP</w:t>
      </w:r>
      <w:r>
        <w:rPr>
          <w:spacing w:val="-4"/>
          <w:sz w:val="24"/>
        </w:rPr>
        <w:t> </w:t>
      </w:r>
      <w:r>
        <w:rPr>
          <w:sz w:val="24"/>
        </w:rPr>
        <w:t>для</w:t>
      </w:r>
      <w:r>
        <w:rPr>
          <w:spacing w:val="-6"/>
          <w:sz w:val="24"/>
        </w:rPr>
        <w:t> </w:t>
      </w:r>
      <w:r>
        <w:rPr>
          <w:sz w:val="24"/>
        </w:rPr>
        <w:t>модели,</w:t>
      </w:r>
      <w:r>
        <w:rPr>
          <w:spacing w:val="-5"/>
          <w:sz w:val="24"/>
        </w:rPr>
        <w:t> </w:t>
      </w:r>
      <w:r>
        <w:rPr>
          <w:sz w:val="24"/>
        </w:rPr>
        <w:t>построенной</w:t>
      </w:r>
      <w:r>
        <w:rPr>
          <w:spacing w:val="-6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колониальных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данных.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69"/>
        <w:ind w:left="0"/>
        <w:rPr>
          <w:sz w:val="24"/>
        </w:rPr>
      </w:pPr>
    </w:p>
    <w:p>
      <w:pPr>
        <w:pStyle w:val="BodyText"/>
        <w:spacing w:line="360" w:lineRule="auto"/>
        <w:ind w:right="134" w:firstLine="707"/>
        <w:jc w:val="both"/>
      </w:pPr>
      <w:r>
        <w:rPr>
          <w:spacing w:val="-2"/>
        </w:rPr>
        <w:t>Построим</w:t>
      </w:r>
      <w:r>
        <w:rPr>
          <w:spacing w:val="-9"/>
        </w:rPr>
        <w:t> </w:t>
      </w:r>
      <w:r>
        <w:rPr>
          <w:spacing w:val="-2"/>
        </w:rPr>
        <w:t>набор</w:t>
      </w:r>
      <w:r>
        <w:rPr>
          <w:spacing w:val="-4"/>
        </w:rPr>
        <w:t> </w:t>
      </w:r>
      <w:r>
        <w:rPr>
          <w:spacing w:val="-2"/>
        </w:rPr>
        <w:t>моделей,</w:t>
      </w:r>
      <w:r>
        <w:rPr>
          <w:spacing w:val="-9"/>
        </w:rPr>
        <w:t> </w:t>
      </w:r>
      <w:r>
        <w:rPr>
          <w:spacing w:val="-2"/>
        </w:rPr>
        <w:t>использующих</w:t>
      </w:r>
      <w:r>
        <w:rPr>
          <w:spacing w:val="-4"/>
        </w:rPr>
        <w:t> </w:t>
      </w:r>
      <w:r>
        <w:rPr>
          <w:spacing w:val="-2"/>
        </w:rPr>
        <w:t>различное</w:t>
      </w:r>
      <w:r>
        <w:rPr>
          <w:spacing w:val="-5"/>
        </w:rPr>
        <w:t> </w:t>
      </w:r>
      <w:r>
        <w:rPr>
          <w:spacing w:val="-2"/>
        </w:rPr>
        <w:t>количество признаков, </w:t>
      </w:r>
      <w:r>
        <w:rPr/>
        <w:t>так</w:t>
      </w:r>
      <w:r>
        <w:rPr>
          <w:spacing w:val="-7"/>
        </w:rPr>
        <w:t> </w:t>
      </w:r>
      <w:r>
        <w:rPr/>
        <w:t>же,</w:t>
      </w:r>
      <w:r>
        <w:rPr>
          <w:spacing w:val="-8"/>
        </w:rPr>
        <w:t> </w:t>
      </w:r>
      <w:r>
        <w:rPr/>
        <w:t>как</w:t>
      </w:r>
      <w:r>
        <w:rPr>
          <w:spacing w:val="-7"/>
        </w:rPr>
        <w:t> </w:t>
      </w:r>
      <w:r>
        <w:rPr/>
        <w:t>это</w:t>
      </w:r>
      <w:r>
        <w:rPr>
          <w:spacing w:val="-9"/>
        </w:rPr>
        <w:t> </w:t>
      </w:r>
      <w:r>
        <w:rPr/>
        <w:t>было</w:t>
      </w:r>
      <w:r>
        <w:rPr>
          <w:spacing w:val="-9"/>
        </w:rPr>
        <w:t> </w:t>
      </w:r>
      <w:r>
        <w:rPr/>
        <w:t>сделано</w:t>
      </w:r>
      <w:r>
        <w:rPr>
          <w:spacing w:val="-9"/>
        </w:rPr>
        <w:t> </w:t>
      </w:r>
      <w:r>
        <w:rPr/>
        <w:t>для</w:t>
      </w:r>
      <w:r>
        <w:rPr>
          <w:spacing w:val="-7"/>
        </w:rPr>
        <w:t> </w:t>
      </w:r>
      <w:r>
        <w:rPr/>
        <w:t>клеточных</w:t>
      </w:r>
      <w:r>
        <w:rPr>
          <w:spacing w:val="-7"/>
        </w:rPr>
        <w:t> </w:t>
      </w:r>
      <w:r>
        <w:rPr/>
        <w:t>данных.</w:t>
      </w:r>
      <w:r>
        <w:rPr>
          <w:spacing w:val="-3"/>
        </w:rPr>
        <w:t> </w:t>
      </w:r>
      <w:r>
        <w:rPr/>
        <w:t>График</w:t>
      </w:r>
      <w:r>
        <w:rPr>
          <w:spacing w:val="-9"/>
        </w:rPr>
        <w:t> </w:t>
      </w:r>
      <w:r>
        <w:rPr/>
        <w:t>зависимости</w:t>
      </w:r>
      <w:r>
        <w:rPr>
          <w:spacing w:val="-7"/>
        </w:rPr>
        <w:t> </w:t>
      </w:r>
      <w:r>
        <w:rPr/>
        <w:t>кросс- </w:t>
      </w:r>
      <w:r>
        <w:rPr>
          <w:spacing w:val="-2"/>
        </w:rPr>
        <w:t>валидационной</w:t>
      </w:r>
      <w:r>
        <w:rPr>
          <w:spacing w:val="-7"/>
        </w:rPr>
        <w:t> </w:t>
      </w:r>
      <w:r>
        <w:rPr>
          <w:spacing w:val="-2"/>
        </w:rPr>
        <w:t>точности</w:t>
      </w:r>
      <w:r>
        <w:rPr>
          <w:spacing w:val="-7"/>
        </w:rPr>
        <w:t> </w:t>
      </w:r>
      <w:r>
        <w:rPr>
          <w:spacing w:val="-2"/>
        </w:rPr>
        <w:t>от</w:t>
      </w:r>
      <w:r>
        <w:rPr>
          <w:spacing w:val="-8"/>
        </w:rPr>
        <w:t> </w:t>
      </w:r>
      <w:r>
        <w:rPr>
          <w:spacing w:val="-2"/>
        </w:rPr>
        <w:t>набора</w:t>
      </w:r>
      <w:r>
        <w:rPr>
          <w:spacing w:val="-7"/>
        </w:rPr>
        <w:t> </w:t>
      </w:r>
      <w:r>
        <w:rPr>
          <w:spacing w:val="-2"/>
        </w:rPr>
        <w:t>признаков</w:t>
      </w:r>
      <w:r>
        <w:rPr>
          <w:spacing w:val="-8"/>
        </w:rPr>
        <w:t> </w:t>
      </w:r>
      <w:r>
        <w:rPr>
          <w:spacing w:val="-2"/>
        </w:rPr>
        <w:t>для</w:t>
      </w:r>
      <w:r>
        <w:rPr>
          <w:spacing w:val="-7"/>
        </w:rPr>
        <w:t> </w:t>
      </w:r>
      <w:r>
        <w:rPr>
          <w:spacing w:val="-2"/>
        </w:rPr>
        <w:t>полученных</w:t>
      </w:r>
      <w:r>
        <w:rPr>
          <w:spacing w:val="-6"/>
        </w:rPr>
        <w:t> </w:t>
      </w:r>
      <w:r>
        <w:rPr>
          <w:spacing w:val="-2"/>
        </w:rPr>
        <w:t>моделей</w:t>
      </w:r>
      <w:r>
        <w:rPr>
          <w:spacing w:val="-7"/>
        </w:rPr>
        <w:t> </w:t>
      </w:r>
      <w:r>
        <w:rPr>
          <w:spacing w:val="-2"/>
        </w:rPr>
        <w:t>приведен </w:t>
      </w:r>
      <w:r>
        <w:rPr/>
        <w:t>на рисунке 4.4.</w:t>
      </w:r>
    </w:p>
    <w:p>
      <w:pPr>
        <w:pStyle w:val="BodyText"/>
        <w:spacing w:before="158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2374454</wp:posOffset>
            </wp:positionH>
            <wp:positionV relativeFrom="paragraph">
              <wp:posOffset>262061</wp:posOffset>
            </wp:positionV>
            <wp:extent cx="3312025" cy="2170747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025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255"/>
        <w:ind w:left="275" w:right="272" w:firstLine="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9"/>
          <w:sz w:val="24"/>
        </w:rPr>
        <w:t> </w:t>
      </w:r>
      <w:r>
        <w:rPr>
          <w:sz w:val="24"/>
        </w:rPr>
        <w:t>4.4.</w:t>
      </w:r>
      <w:r>
        <w:rPr>
          <w:spacing w:val="-9"/>
          <w:sz w:val="24"/>
        </w:rPr>
        <w:t> </w:t>
      </w:r>
      <w:r>
        <w:rPr>
          <w:sz w:val="24"/>
        </w:rPr>
        <w:t>График</w:t>
      </w:r>
      <w:r>
        <w:rPr>
          <w:spacing w:val="-9"/>
          <w:sz w:val="24"/>
        </w:rPr>
        <w:t> </w:t>
      </w:r>
      <w:r>
        <w:rPr>
          <w:sz w:val="24"/>
        </w:rPr>
        <w:t>зависимости</w:t>
      </w:r>
      <w:r>
        <w:rPr>
          <w:spacing w:val="-8"/>
          <w:sz w:val="24"/>
        </w:rPr>
        <w:t> </w:t>
      </w:r>
      <w:r>
        <w:rPr>
          <w:sz w:val="24"/>
        </w:rPr>
        <w:t>кросс-валидационной</w:t>
      </w:r>
      <w:r>
        <w:rPr>
          <w:spacing w:val="-9"/>
          <w:sz w:val="24"/>
        </w:rPr>
        <w:t> </w:t>
      </w:r>
      <w:r>
        <w:rPr>
          <w:sz w:val="24"/>
        </w:rPr>
        <w:t>точности</w:t>
      </w:r>
      <w:r>
        <w:rPr>
          <w:spacing w:val="-8"/>
          <w:sz w:val="24"/>
        </w:rPr>
        <w:t> </w:t>
      </w:r>
      <w:r>
        <w:rPr>
          <w:sz w:val="24"/>
        </w:rPr>
        <w:t>(</w:t>
      </w:r>
      <w:r>
        <w:rPr>
          <w:rFonts w:ascii="Cambria Math" w:hAnsi="Cambria Math"/>
          <w:sz w:val="24"/>
        </w:rPr>
        <w:t>±</w:t>
      </w:r>
      <w:r>
        <w:rPr>
          <w:rFonts w:ascii="Cambria Math" w:hAnsi="Cambria Math"/>
          <w:spacing w:val="-2"/>
          <w:sz w:val="24"/>
        </w:rPr>
        <w:t> </w:t>
      </w:r>
      <w:r>
        <w:rPr>
          <w:sz w:val="24"/>
        </w:rPr>
        <w:t>среднеквадратическое отклонение) от набора признаков для моделей, построенных на клеточных данных.</w:t>
      </w:r>
    </w:p>
    <w:p>
      <w:pPr>
        <w:pStyle w:val="BodyText"/>
        <w:spacing w:before="206"/>
        <w:ind w:left="0"/>
        <w:rPr>
          <w:sz w:val="24"/>
        </w:rPr>
      </w:pPr>
    </w:p>
    <w:p>
      <w:pPr>
        <w:pStyle w:val="BodyText"/>
        <w:spacing w:line="360" w:lineRule="auto"/>
        <w:ind w:right="133" w:firstLine="707"/>
        <w:jc w:val="both"/>
      </w:pPr>
      <w:r>
        <w:rPr/>
        <w:t>Наибольшее</w:t>
      </w:r>
      <w:r>
        <w:rPr>
          <w:spacing w:val="-15"/>
        </w:rPr>
        <w:t> </w:t>
      </w:r>
      <w:r>
        <w:rPr/>
        <w:t>значение</w:t>
      </w:r>
      <w:r>
        <w:rPr>
          <w:spacing w:val="-13"/>
        </w:rPr>
        <w:t> </w:t>
      </w:r>
      <w:r>
        <w:rPr/>
        <w:t>средней</w:t>
      </w:r>
      <w:r>
        <w:rPr>
          <w:spacing w:val="-15"/>
        </w:rPr>
        <w:t> </w:t>
      </w:r>
      <w:r>
        <w:rPr/>
        <w:t>кросс-валидационной</w:t>
      </w:r>
      <w:r>
        <w:rPr>
          <w:spacing w:val="-15"/>
        </w:rPr>
        <w:t> </w:t>
      </w:r>
      <w:r>
        <w:rPr/>
        <w:t>точности</w:t>
      </w:r>
      <w:r>
        <w:rPr>
          <w:spacing w:val="-17"/>
        </w:rPr>
        <w:t> </w:t>
      </w:r>
      <w:r>
        <w:rPr/>
        <w:t>достигается на модели, использующей пять параметров (площадь, площадь межклеточного пространства, диаметр Ферета, малая ось, периметр), и составляет 76.10% (</w:t>
      </w:r>
      <w:r>
        <w:rPr>
          <w:rFonts w:ascii="Cambria Math" w:hAnsi="Cambria Math"/>
        </w:rPr>
        <w:t>±6</w:t>
      </w:r>
      <w:r>
        <w:rPr/>
        <w:t>.09%).</w:t>
      </w:r>
      <w:r>
        <w:rPr>
          <w:spacing w:val="-18"/>
        </w:rPr>
        <w:t> </w:t>
      </w:r>
      <w:r>
        <w:rPr/>
        <w:t>Примечательно,</w:t>
      </w:r>
      <w:r>
        <w:rPr>
          <w:spacing w:val="-17"/>
        </w:rPr>
        <w:t> </w:t>
      </w:r>
      <w:r>
        <w:rPr/>
        <w:t>что</w:t>
      </w:r>
      <w:r>
        <w:rPr>
          <w:spacing w:val="-18"/>
        </w:rPr>
        <w:t> </w:t>
      </w:r>
      <w:r>
        <w:rPr/>
        <w:t>в</w:t>
      </w:r>
      <w:r>
        <w:rPr>
          <w:spacing w:val="-17"/>
        </w:rPr>
        <w:t> </w:t>
      </w:r>
      <w:r>
        <w:rPr/>
        <w:t>данном</w:t>
      </w:r>
      <w:r>
        <w:rPr>
          <w:spacing w:val="-18"/>
        </w:rPr>
        <w:t> </w:t>
      </w:r>
      <w:r>
        <w:rPr/>
        <w:t>случае</w:t>
      </w:r>
      <w:r>
        <w:rPr>
          <w:spacing w:val="-17"/>
        </w:rPr>
        <w:t> </w:t>
      </w:r>
      <w:r>
        <w:rPr>
          <w:b/>
        </w:rPr>
        <w:t>метод</w:t>
      </w:r>
      <w:r>
        <w:rPr>
          <w:b/>
          <w:spacing w:val="-18"/>
        </w:rPr>
        <w:t> </w:t>
      </w:r>
      <w:r>
        <w:rPr>
          <w:b/>
        </w:rPr>
        <w:t>исчерпывающего</w:t>
      </w:r>
      <w:r>
        <w:rPr>
          <w:b/>
          <w:spacing w:val="-17"/>
        </w:rPr>
        <w:t> </w:t>
      </w:r>
      <w:r>
        <w:rPr>
          <w:b/>
        </w:rPr>
        <w:t>поиска </w:t>
      </w:r>
      <w:r>
        <w:rPr/>
        <w:t>нашел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качестве</w:t>
      </w:r>
      <w:r>
        <w:rPr>
          <w:spacing w:val="-15"/>
        </w:rPr>
        <w:t> </w:t>
      </w:r>
      <w:r>
        <w:rPr/>
        <w:t>оптимального</w:t>
      </w:r>
      <w:r>
        <w:rPr>
          <w:spacing w:val="-14"/>
        </w:rPr>
        <w:t> </w:t>
      </w:r>
      <w:r>
        <w:rPr/>
        <w:t>то</w:t>
      </w:r>
      <w:r>
        <w:rPr>
          <w:spacing w:val="-13"/>
        </w:rPr>
        <w:t> </w:t>
      </w:r>
      <w:r>
        <w:rPr/>
        <w:t>же</w:t>
      </w:r>
      <w:r>
        <w:rPr>
          <w:spacing w:val="-14"/>
        </w:rPr>
        <w:t> </w:t>
      </w:r>
      <w:r>
        <w:rPr/>
        <w:t>самое</w:t>
      </w:r>
      <w:r>
        <w:rPr>
          <w:spacing w:val="-14"/>
        </w:rPr>
        <w:t> </w:t>
      </w:r>
      <w:r>
        <w:rPr/>
        <w:t>подмножество</w:t>
      </w:r>
      <w:r>
        <w:rPr>
          <w:spacing w:val="-14"/>
        </w:rPr>
        <w:t> </w:t>
      </w:r>
      <w:r>
        <w:rPr/>
        <w:t>признаков.</w:t>
      </w:r>
      <w:r>
        <w:rPr>
          <w:spacing w:val="-8"/>
        </w:rPr>
        <w:t> </w:t>
      </w:r>
      <w:r>
        <w:rPr/>
        <w:t>Построим матрицу ошибок полученной модели на</w:t>
      </w:r>
      <w:r>
        <w:rPr>
          <w:spacing w:val="-3"/>
        </w:rPr>
        <w:t> </w:t>
      </w:r>
      <w:r>
        <w:rPr/>
        <w:t>тестовых</w:t>
      </w:r>
      <w:r>
        <w:rPr>
          <w:spacing w:val="-2"/>
        </w:rPr>
        <w:t> </w:t>
      </w:r>
      <w:r>
        <w:rPr/>
        <w:t>данных (данные разделены на обучающие и тестовые в соотношении 3:1) (таблица 4.2).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28"/>
        <w:ind w:left="0"/>
        <w:rPr>
          <w:sz w:val="24"/>
        </w:rPr>
      </w:pPr>
    </w:p>
    <w:p>
      <w:pPr>
        <w:spacing w:line="278" w:lineRule="auto" w:before="1"/>
        <w:ind w:left="3753" w:right="0" w:hanging="3049"/>
        <w:jc w:val="left"/>
        <w:rPr>
          <w:sz w:val="24"/>
        </w:rPr>
      </w:pPr>
      <w:r>
        <w:rPr>
          <w:sz w:val="24"/>
        </w:rPr>
        <w:t>Таблица</w:t>
      </w:r>
      <w:r>
        <w:rPr>
          <w:spacing w:val="-9"/>
          <w:sz w:val="24"/>
        </w:rPr>
        <w:t> </w:t>
      </w:r>
      <w:r>
        <w:rPr>
          <w:sz w:val="24"/>
        </w:rPr>
        <w:t>4.2.</w:t>
      </w:r>
      <w:r>
        <w:rPr>
          <w:spacing w:val="-8"/>
          <w:sz w:val="24"/>
        </w:rPr>
        <w:t> </w:t>
      </w:r>
      <w:r>
        <w:rPr>
          <w:sz w:val="24"/>
        </w:rPr>
        <w:t>Матрица</w:t>
      </w:r>
      <w:r>
        <w:rPr>
          <w:spacing w:val="-9"/>
          <w:sz w:val="24"/>
        </w:rPr>
        <w:t> </w:t>
      </w:r>
      <w:r>
        <w:rPr>
          <w:sz w:val="24"/>
        </w:rPr>
        <w:t>ошибок</w:t>
      </w:r>
      <w:r>
        <w:rPr>
          <w:spacing w:val="-7"/>
          <w:sz w:val="24"/>
        </w:rPr>
        <w:t> </w:t>
      </w:r>
      <w:r>
        <w:rPr>
          <w:sz w:val="24"/>
        </w:rPr>
        <w:t>для</w:t>
      </w:r>
      <w:r>
        <w:rPr>
          <w:spacing w:val="-7"/>
          <w:sz w:val="24"/>
        </w:rPr>
        <w:t> </w:t>
      </w:r>
      <w:r>
        <w:rPr>
          <w:sz w:val="24"/>
        </w:rPr>
        <w:t>оптимального</w:t>
      </w:r>
      <w:r>
        <w:rPr>
          <w:spacing w:val="-8"/>
          <w:sz w:val="24"/>
        </w:rPr>
        <w:t> </w:t>
      </w:r>
      <w:r>
        <w:rPr>
          <w:sz w:val="24"/>
        </w:rPr>
        <w:t>классификатора,</w:t>
      </w:r>
      <w:r>
        <w:rPr>
          <w:spacing w:val="-8"/>
          <w:sz w:val="24"/>
        </w:rPr>
        <w:t> </w:t>
      </w:r>
      <w:r>
        <w:rPr>
          <w:sz w:val="24"/>
        </w:rPr>
        <w:t>построенного</w:t>
      </w:r>
      <w:r>
        <w:rPr>
          <w:spacing w:val="-8"/>
          <w:sz w:val="24"/>
        </w:rPr>
        <w:t> </w:t>
      </w:r>
      <w:r>
        <w:rPr>
          <w:sz w:val="24"/>
        </w:rPr>
        <w:t>по колониальным данным.</w:t>
      </w:r>
    </w:p>
    <w:tbl>
      <w:tblPr>
        <w:tblW w:w="0" w:type="auto"/>
        <w:jc w:val="left"/>
        <w:tblInd w:w="5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3"/>
        <w:gridCol w:w="2880"/>
        <w:gridCol w:w="3209"/>
      </w:tblGrid>
      <w:tr>
        <w:trPr>
          <w:trHeight w:val="405" w:hRule="atLeast"/>
        </w:trPr>
        <w:tc>
          <w:tcPr>
            <w:tcW w:w="2693" w:type="dxa"/>
            <w:vMerge w:val="restart"/>
          </w:tcPr>
          <w:p>
            <w:pPr>
              <w:pStyle w:val="TableParagraph"/>
              <w:spacing w:before="246"/>
              <w:ind w:left="28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Истинный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класс</w:t>
            </w:r>
          </w:p>
        </w:tc>
        <w:tc>
          <w:tcPr>
            <w:tcW w:w="6089" w:type="dxa"/>
            <w:gridSpan w:val="2"/>
          </w:tcPr>
          <w:p>
            <w:pPr>
              <w:pStyle w:val="TableParagraph"/>
              <w:spacing w:before="37"/>
              <w:ind w:left="1649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Предсказанный</w:t>
            </w:r>
            <w:r>
              <w:rPr>
                <w:b/>
                <w:spacing w:val="6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класс</w:t>
            </w:r>
          </w:p>
        </w:tc>
      </w:tr>
      <w:tr>
        <w:trPr>
          <w:trHeight w:val="405" w:hRule="atLeast"/>
        </w:trPr>
        <w:tc>
          <w:tcPr>
            <w:tcW w:w="26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>
            <w:pPr>
              <w:pStyle w:val="TableParagraph"/>
              <w:spacing w:before="37"/>
              <w:ind w:left="1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bad</w:t>
            </w:r>
          </w:p>
        </w:tc>
        <w:tc>
          <w:tcPr>
            <w:tcW w:w="3209" w:type="dxa"/>
          </w:tcPr>
          <w:p>
            <w:pPr>
              <w:pStyle w:val="TableParagraph"/>
              <w:spacing w:before="37"/>
              <w:ind w:left="14" w:righ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good</w:t>
            </w:r>
          </w:p>
        </w:tc>
      </w:tr>
      <w:tr>
        <w:trPr>
          <w:trHeight w:val="405" w:hRule="atLeast"/>
        </w:trPr>
        <w:tc>
          <w:tcPr>
            <w:tcW w:w="2693" w:type="dxa"/>
          </w:tcPr>
          <w:p>
            <w:pPr>
              <w:pStyle w:val="TableParagraph"/>
              <w:spacing w:before="37"/>
              <w:ind w:left="11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bad</w:t>
            </w:r>
          </w:p>
        </w:tc>
        <w:tc>
          <w:tcPr>
            <w:tcW w:w="2880" w:type="dxa"/>
          </w:tcPr>
          <w:p>
            <w:pPr>
              <w:pStyle w:val="TableParagraph"/>
              <w:spacing w:before="37"/>
              <w:ind w:left="13" w:right="3"/>
              <w:rPr>
                <w:sz w:val="28"/>
              </w:rPr>
            </w:pPr>
            <w:r>
              <w:rPr>
                <w:spacing w:val="-5"/>
                <w:sz w:val="28"/>
              </w:rPr>
              <w:t>18</w:t>
            </w:r>
          </w:p>
        </w:tc>
        <w:tc>
          <w:tcPr>
            <w:tcW w:w="3209" w:type="dxa"/>
          </w:tcPr>
          <w:p>
            <w:pPr>
              <w:pStyle w:val="TableParagraph"/>
              <w:spacing w:before="37"/>
              <w:ind w:left="14" w:right="3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>
        <w:trPr>
          <w:trHeight w:val="405" w:hRule="atLeast"/>
        </w:trPr>
        <w:tc>
          <w:tcPr>
            <w:tcW w:w="2693" w:type="dxa"/>
          </w:tcPr>
          <w:p>
            <w:pPr>
              <w:pStyle w:val="TableParagraph"/>
              <w:spacing w:before="37"/>
              <w:ind w:left="1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good</w:t>
            </w:r>
          </w:p>
        </w:tc>
        <w:tc>
          <w:tcPr>
            <w:tcW w:w="2880" w:type="dxa"/>
          </w:tcPr>
          <w:p>
            <w:pPr>
              <w:pStyle w:val="TableParagraph"/>
              <w:spacing w:before="37"/>
              <w:ind w:left="13" w:right="1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  <w:tc>
          <w:tcPr>
            <w:tcW w:w="3209" w:type="dxa"/>
          </w:tcPr>
          <w:p>
            <w:pPr>
              <w:pStyle w:val="TableParagraph"/>
              <w:spacing w:before="37"/>
              <w:ind w:left="14" w:right="1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</w:tr>
    </w:tbl>
    <w:p>
      <w:pPr>
        <w:pStyle w:val="BodyText"/>
        <w:spacing w:before="203"/>
        <w:ind w:left="0"/>
        <w:rPr>
          <w:sz w:val="24"/>
        </w:rPr>
      </w:pPr>
    </w:p>
    <w:p>
      <w:pPr>
        <w:pStyle w:val="BodyText"/>
        <w:spacing w:line="360" w:lineRule="auto" w:before="1"/>
        <w:ind w:right="136" w:firstLine="707"/>
        <w:jc w:val="both"/>
      </w:pPr>
      <w:r>
        <w:rPr/>
        <w:t>Приведенные исследования показывают, что уменьшение количества признаков, используемых для построения моделей, не снижает качество классификации и может послужить способом борьбы с переобучением.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Heading1"/>
      </w:pPr>
      <w:bookmarkStart w:name="_TOC_250001" w:id="26"/>
      <w:bookmarkEnd w:id="26"/>
      <w:r>
        <w:rPr>
          <w:spacing w:val="-2"/>
        </w:rPr>
        <w:t>ЗАКЛЮЧЕНИЕ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"/>
        <w:ind w:left="0"/>
        <w:rPr>
          <w:b/>
        </w:rPr>
      </w:pPr>
    </w:p>
    <w:p>
      <w:pPr>
        <w:pStyle w:val="BodyText"/>
        <w:spacing w:line="360" w:lineRule="auto"/>
        <w:ind w:right="135" w:firstLine="707"/>
        <w:jc w:val="both"/>
      </w:pPr>
      <w:r>
        <w:rPr/>
        <w:t>В</w:t>
      </w:r>
      <w:r>
        <w:rPr>
          <w:spacing w:val="-18"/>
        </w:rPr>
        <w:t> </w:t>
      </w:r>
      <w:r>
        <w:rPr/>
        <w:t>данной</w:t>
      </w:r>
      <w:r>
        <w:rPr>
          <w:spacing w:val="-17"/>
        </w:rPr>
        <w:t> </w:t>
      </w:r>
      <w:r>
        <w:rPr/>
        <w:t>работе</w:t>
      </w:r>
      <w:r>
        <w:rPr>
          <w:spacing w:val="-18"/>
        </w:rPr>
        <w:t> </w:t>
      </w:r>
      <w:r>
        <w:rPr/>
        <w:t>была</w:t>
      </w:r>
      <w:r>
        <w:rPr>
          <w:spacing w:val="-17"/>
        </w:rPr>
        <w:t> </w:t>
      </w:r>
      <w:r>
        <w:rPr/>
        <w:t>рассмотрена</w:t>
      </w:r>
      <w:r>
        <w:rPr>
          <w:spacing w:val="-18"/>
        </w:rPr>
        <w:t> </w:t>
      </w:r>
      <w:r>
        <w:rPr/>
        <w:t>проблема</w:t>
      </w:r>
      <w:r>
        <w:rPr>
          <w:spacing w:val="-17"/>
        </w:rPr>
        <w:t> </w:t>
      </w:r>
      <w:r>
        <w:rPr/>
        <w:t>классификации</w:t>
      </w:r>
      <w:r>
        <w:rPr>
          <w:spacing w:val="-18"/>
        </w:rPr>
        <w:t> </w:t>
      </w:r>
      <w:r>
        <w:rPr/>
        <w:t>колоний</w:t>
      </w:r>
      <w:r>
        <w:rPr>
          <w:spacing w:val="-17"/>
        </w:rPr>
        <w:t> </w:t>
      </w:r>
      <w:r>
        <w:rPr/>
        <w:t>плю- рипотентных</w:t>
      </w:r>
      <w:r>
        <w:rPr>
          <w:spacing w:val="-5"/>
        </w:rPr>
        <w:t> </w:t>
      </w:r>
      <w:r>
        <w:rPr/>
        <w:t>стволовых</w:t>
      </w:r>
      <w:r>
        <w:rPr>
          <w:spacing w:val="-8"/>
        </w:rPr>
        <w:t> </w:t>
      </w:r>
      <w:r>
        <w:rPr/>
        <w:t>клеток</w:t>
      </w:r>
      <w:r>
        <w:rPr>
          <w:spacing w:val="-9"/>
        </w:rPr>
        <w:t> </w:t>
      </w:r>
      <w:r>
        <w:rPr/>
        <w:t>человека</w:t>
      </w:r>
      <w:r>
        <w:rPr>
          <w:spacing w:val="-8"/>
        </w:rPr>
        <w:t> </w:t>
      </w:r>
      <w:r>
        <w:rPr/>
        <w:t>по</w:t>
      </w:r>
      <w:r>
        <w:rPr>
          <w:spacing w:val="-8"/>
        </w:rPr>
        <w:t> </w:t>
      </w:r>
      <w:r>
        <w:rPr/>
        <w:t>их</w:t>
      </w:r>
      <w:r>
        <w:rPr>
          <w:spacing w:val="-5"/>
        </w:rPr>
        <w:t> </w:t>
      </w:r>
      <w:r>
        <w:rPr/>
        <w:t>фенотипу</w:t>
      </w:r>
      <w:r>
        <w:rPr>
          <w:spacing w:val="-2"/>
        </w:rPr>
        <w:t> </w:t>
      </w:r>
      <w:r>
        <w:rPr/>
        <w:t>—</w:t>
      </w:r>
      <w:r>
        <w:rPr>
          <w:spacing w:val="-9"/>
        </w:rPr>
        <w:t> </w:t>
      </w:r>
      <w:r>
        <w:rPr/>
        <w:t>потенциальной</w:t>
      </w:r>
      <w:r>
        <w:rPr>
          <w:spacing w:val="-9"/>
        </w:rPr>
        <w:t> </w:t>
      </w:r>
      <w:r>
        <w:rPr/>
        <w:t>спо- собности к поддержанию плюрипотентности и клональности, на основе морфо- логических признаков колоний и клеток внутри них.</w:t>
      </w:r>
    </w:p>
    <w:p>
      <w:pPr>
        <w:pStyle w:val="BodyText"/>
        <w:spacing w:line="360" w:lineRule="auto"/>
        <w:ind w:right="134" w:firstLine="707"/>
        <w:jc w:val="both"/>
      </w:pPr>
      <w:r>
        <w:rPr/>
        <w:t>Задача</w:t>
      </w:r>
      <w:r>
        <w:rPr>
          <w:spacing w:val="-18"/>
        </w:rPr>
        <w:t> </w:t>
      </w:r>
      <w:r>
        <w:rPr/>
        <w:t>построения</w:t>
      </w:r>
      <w:r>
        <w:rPr>
          <w:spacing w:val="-17"/>
        </w:rPr>
        <w:t> </w:t>
      </w:r>
      <w:r>
        <w:rPr/>
        <w:t>классификатора</w:t>
      </w:r>
      <w:r>
        <w:rPr>
          <w:spacing w:val="-18"/>
        </w:rPr>
        <w:t> </w:t>
      </w:r>
      <w:r>
        <w:rPr/>
        <w:t>была</w:t>
      </w:r>
      <w:r>
        <w:rPr>
          <w:spacing w:val="-17"/>
        </w:rPr>
        <w:t> </w:t>
      </w:r>
      <w:r>
        <w:rPr/>
        <w:t>поставлена</w:t>
      </w:r>
      <w:r>
        <w:rPr>
          <w:spacing w:val="-18"/>
        </w:rPr>
        <w:t> </w:t>
      </w:r>
      <w:r>
        <w:rPr/>
        <w:t>как</w:t>
      </w:r>
      <w:r>
        <w:rPr>
          <w:spacing w:val="-17"/>
        </w:rPr>
        <w:t> </w:t>
      </w:r>
      <w:r>
        <w:rPr/>
        <w:t>задача</w:t>
      </w:r>
      <w:r>
        <w:rPr>
          <w:spacing w:val="-16"/>
        </w:rPr>
        <w:t> </w:t>
      </w:r>
      <w:r>
        <w:rPr/>
        <w:t>машинного обучения с учителем и для ее решения был проведен обзор следующих шести наиболее известных методов бинарной классификации: наивный байесовский классификатор, метод </w:t>
      </w:r>
      <w:r>
        <w:rPr>
          <w:rFonts w:ascii="Cambria Math" w:hAnsi="Cambria Math" w:eastAsia="Cambria Math"/>
        </w:rPr>
        <w:t>𝑘 </w:t>
      </w:r>
      <w:r>
        <w:rPr/>
        <w:t>ближайших соседей, логистическая регрессия, метод опорных векторов, метод случайного леса и многослойная полносвязная искус- ственная нейронная сеть. Для этих методов были подобраны оптимальные зна- чения гиперпараметров и проведено сравнение качества их</w:t>
      </w:r>
      <w:r>
        <w:rPr>
          <w:spacing w:val="-1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исследуе- мых данных. Полученные оптимальные модели для клеточных и колониальных данных</w:t>
      </w:r>
      <w:r>
        <w:rPr>
          <w:spacing w:val="-2"/>
        </w:rPr>
        <w:t> </w:t>
      </w:r>
      <w:r>
        <w:rPr/>
        <w:t>обладают</w:t>
      </w:r>
      <w:r>
        <w:rPr>
          <w:spacing w:val="-3"/>
        </w:rPr>
        <w:t> </w:t>
      </w:r>
      <w:r>
        <w:rPr/>
        <w:t>кросс-валидационной</w:t>
      </w:r>
      <w:r>
        <w:rPr>
          <w:spacing w:val="-4"/>
        </w:rPr>
        <w:t> </w:t>
      </w:r>
      <w:r>
        <w:rPr/>
        <w:t>точностью,</w:t>
      </w:r>
      <w:r>
        <w:rPr>
          <w:spacing w:val="-3"/>
        </w:rPr>
        <w:t> </w:t>
      </w:r>
      <w:r>
        <w:rPr/>
        <w:t>равной 67.48%</w:t>
      </w:r>
      <w:r>
        <w:rPr>
          <w:spacing w:val="-2"/>
        </w:rPr>
        <w:t> </w:t>
      </w:r>
      <w:r>
        <w:rPr/>
        <w:t>(искусствен- ная нейронная сеть) и 74.81% (логистическая регрессия), соответственно. Были также</w:t>
      </w:r>
      <w:r>
        <w:rPr>
          <w:spacing w:val="-18"/>
        </w:rPr>
        <w:t> </w:t>
      </w:r>
      <w:r>
        <w:rPr/>
        <w:t>рассмотрены</w:t>
      </w:r>
      <w:r>
        <w:rPr>
          <w:spacing w:val="-17"/>
        </w:rPr>
        <w:t> </w:t>
      </w:r>
      <w:r>
        <w:rPr/>
        <w:t>особенности</w:t>
      </w:r>
      <w:r>
        <w:rPr>
          <w:spacing w:val="-18"/>
        </w:rPr>
        <w:t> </w:t>
      </w:r>
      <w:r>
        <w:rPr/>
        <w:t>обучения</w:t>
      </w:r>
      <w:r>
        <w:rPr>
          <w:spacing w:val="-17"/>
        </w:rPr>
        <w:t> </w:t>
      </w:r>
      <w:r>
        <w:rPr/>
        <w:t>моделей</w:t>
      </w:r>
      <w:r>
        <w:rPr>
          <w:spacing w:val="-18"/>
        </w:rPr>
        <w:t> </w:t>
      </w:r>
      <w:r>
        <w:rPr/>
        <w:t>на</w:t>
      </w:r>
      <w:r>
        <w:rPr>
          <w:spacing w:val="-17"/>
        </w:rPr>
        <w:t> </w:t>
      </w:r>
      <w:r>
        <w:rPr/>
        <w:t>данных</w:t>
      </w:r>
      <w:r>
        <w:rPr>
          <w:spacing w:val="-18"/>
        </w:rPr>
        <w:t> </w:t>
      </w:r>
      <w:r>
        <w:rPr/>
        <w:t>отдельных</w:t>
      </w:r>
      <w:r>
        <w:rPr>
          <w:spacing w:val="-17"/>
        </w:rPr>
        <w:t> </w:t>
      </w:r>
      <w:r>
        <w:rPr/>
        <w:t>клеточ- ных линий.</w:t>
      </w:r>
      <w:r>
        <w:rPr>
          <w:spacing w:val="40"/>
        </w:rPr>
        <w:t> </w:t>
      </w:r>
      <w:r>
        <w:rPr/>
        <w:t>Кроме того, была построена модель, использующая для предсказа- ния качества колонии комбинацию клеточных и колониальных данных. Опти- мальная модель, построенная на объединенном наборе данных, показала кросс- валидационную точность, равную 98.28%.</w:t>
      </w:r>
    </w:p>
    <w:p>
      <w:pPr>
        <w:pStyle w:val="BodyText"/>
        <w:spacing w:line="360" w:lineRule="auto" w:before="1"/>
        <w:ind w:right="140" w:firstLine="707"/>
        <w:jc w:val="both"/>
      </w:pPr>
      <w:r>
        <w:rPr/>
        <w:t>Последним</w:t>
      </w:r>
      <w:r>
        <w:rPr>
          <w:spacing w:val="-14"/>
        </w:rPr>
        <w:t> </w:t>
      </w:r>
      <w:r>
        <w:rPr/>
        <w:t>шагом</w:t>
      </w:r>
      <w:r>
        <w:rPr>
          <w:spacing w:val="-15"/>
        </w:rPr>
        <w:t> </w:t>
      </w:r>
      <w:r>
        <w:rPr/>
        <w:t>работы</w:t>
      </w:r>
      <w:r>
        <w:rPr>
          <w:spacing w:val="-13"/>
        </w:rPr>
        <w:t> </w:t>
      </w:r>
      <w:r>
        <w:rPr/>
        <w:t>стало</w:t>
      </w:r>
      <w:r>
        <w:rPr>
          <w:spacing w:val="-13"/>
        </w:rPr>
        <w:t> </w:t>
      </w:r>
      <w:r>
        <w:rPr/>
        <w:t>рассмотрение</w:t>
      </w:r>
      <w:r>
        <w:rPr>
          <w:spacing w:val="-14"/>
        </w:rPr>
        <w:t> </w:t>
      </w:r>
      <w:r>
        <w:rPr/>
        <w:t>методов</w:t>
      </w:r>
      <w:r>
        <w:rPr>
          <w:spacing w:val="-14"/>
        </w:rPr>
        <w:t> </w:t>
      </w:r>
      <w:r>
        <w:rPr/>
        <w:t>отбора</w:t>
      </w:r>
      <w:r>
        <w:rPr>
          <w:spacing w:val="-14"/>
        </w:rPr>
        <w:t> </w:t>
      </w:r>
      <w:r>
        <w:rPr/>
        <w:t>признаков</w:t>
      </w:r>
      <w:r>
        <w:rPr>
          <w:spacing w:val="-14"/>
        </w:rPr>
        <w:t> </w:t>
      </w:r>
      <w:r>
        <w:rPr/>
        <w:t>и результатов</w:t>
      </w:r>
      <w:r>
        <w:rPr>
          <w:spacing w:val="-10"/>
        </w:rPr>
        <w:t> </w:t>
      </w:r>
      <w:r>
        <w:rPr/>
        <w:t>их</w:t>
      </w:r>
      <w:r>
        <w:rPr>
          <w:spacing w:val="-7"/>
        </w:rPr>
        <w:t> </w:t>
      </w:r>
      <w:r>
        <w:rPr/>
        <w:t>применения</w:t>
      </w:r>
      <w:r>
        <w:rPr>
          <w:spacing w:val="-12"/>
        </w:rPr>
        <w:t> </w:t>
      </w:r>
      <w:r>
        <w:rPr/>
        <w:t>к</w:t>
      </w:r>
      <w:r>
        <w:rPr>
          <w:spacing w:val="-9"/>
        </w:rPr>
        <w:t> </w:t>
      </w:r>
      <w:r>
        <w:rPr/>
        <w:t>полученным</w:t>
      </w:r>
      <w:r>
        <w:rPr>
          <w:spacing w:val="-9"/>
        </w:rPr>
        <w:t> </w:t>
      </w:r>
      <w:r>
        <w:rPr/>
        <w:t>моделям.</w:t>
      </w:r>
      <w:r>
        <w:rPr>
          <w:spacing w:val="-11"/>
        </w:rPr>
        <w:t> </w:t>
      </w:r>
      <w:r>
        <w:rPr/>
        <w:t>Как</w:t>
      </w:r>
      <w:r>
        <w:rPr>
          <w:spacing w:val="-9"/>
        </w:rPr>
        <w:t> </w:t>
      </w:r>
      <w:r>
        <w:rPr/>
        <w:t>в</w:t>
      </w:r>
      <w:r>
        <w:rPr>
          <w:spacing w:val="-11"/>
        </w:rPr>
        <w:t> </w:t>
      </w:r>
      <w:r>
        <w:rPr/>
        <w:t>случае</w:t>
      </w:r>
      <w:r>
        <w:rPr>
          <w:spacing w:val="-12"/>
        </w:rPr>
        <w:t> </w:t>
      </w:r>
      <w:r>
        <w:rPr/>
        <w:t>клеточных,</w:t>
      </w:r>
      <w:r>
        <w:rPr>
          <w:spacing w:val="-12"/>
        </w:rPr>
        <w:t> </w:t>
      </w:r>
      <w:r>
        <w:rPr/>
        <w:t>так и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/>
        <w:t>случае</w:t>
      </w:r>
      <w:r>
        <w:rPr>
          <w:spacing w:val="-11"/>
        </w:rPr>
        <w:t> </w:t>
      </w:r>
      <w:r>
        <w:rPr/>
        <w:t>колониальных</w:t>
      </w:r>
      <w:r>
        <w:rPr>
          <w:spacing w:val="-11"/>
        </w:rPr>
        <w:t> </w:t>
      </w:r>
      <w:r>
        <w:rPr/>
        <w:t>данных</w:t>
      </w:r>
      <w:r>
        <w:rPr>
          <w:spacing w:val="-11"/>
        </w:rPr>
        <w:t> </w:t>
      </w:r>
      <w:r>
        <w:rPr/>
        <w:t>удалось,</w:t>
      </w:r>
      <w:r>
        <w:rPr>
          <w:spacing w:val="-11"/>
        </w:rPr>
        <w:t> </w:t>
      </w:r>
      <w:r>
        <w:rPr/>
        <w:t>снизив</w:t>
      </w:r>
      <w:r>
        <w:rPr>
          <w:spacing w:val="-11"/>
        </w:rPr>
        <w:t> </w:t>
      </w:r>
      <w:r>
        <w:rPr/>
        <w:t>количество</w:t>
      </w:r>
      <w:r>
        <w:rPr>
          <w:spacing w:val="-11"/>
        </w:rPr>
        <w:t> </w:t>
      </w:r>
      <w:r>
        <w:rPr/>
        <w:t>признаков</w:t>
      </w:r>
      <w:r>
        <w:rPr>
          <w:spacing w:val="-11"/>
        </w:rPr>
        <w:t> </w:t>
      </w:r>
      <w:r>
        <w:rPr/>
        <w:t>до</w:t>
      </w:r>
      <w:r>
        <w:rPr>
          <w:spacing w:val="-11"/>
        </w:rPr>
        <w:t> </w:t>
      </w:r>
      <w:r>
        <w:rPr/>
        <w:t>пяти, немного повысить качество моделей — до 68.11% и 76.10% соответственно.</w:t>
      </w:r>
    </w:p>
    <w:p>
      <w:pPr>
        <w:pStyle w:val="BodyText"/>
        <w:spacing w:line="360" w:lineRule="auto"/>
        <w:ind w:right="137" w:firstLine="707"/>
        <w:jc w:val="both"/>
      </w:pPr>
      <w:r>
        <w:rPr>
          <w:spacing w:val="-2"/>
        </w:rPr>
        <w:t>Полученные</w:t>
      </w:r>
      <w:r>
        <w:rPr>
          <w:spacing w:val="-10"/>
        </w:rPr>
        <w:t> </w:t>
      </w:r>
      <w:r>
        <w:rPr>
          <w:spacing w:val="-2"/>
        </w:rPr>
        <w:t>результаты</w:t>
      </w:r>
      <w:r>
        <w:rPr>
          <w:spacing w:val="-6"/>
        </w:rPr>
        <w:t> </w:t>
      </w:r>
      <w:r>
        <w:rPr>
          <w:spacing w:val="-2"/>
        </w:rPr>
        <w:t>демонстрируют</w:t>
      </w:r>
      <w:r>
        <w:rPr>
          <w:spacing w:val="-11"/>
        </w:rPr>
        <w:t> </w:t>
      </w:r>
      <w:r>
        <w:rPr>
          <w:spacing w:val="-2"/>
        </w:rPr>
        <w:t>возможность</w:t>
      </w:r>
      <w:r>
        <w:rPr>
          <w:spacing w:val="-9"/>
        </w:rPr>
        <w:t> </w:t>
      </w:r>
      <w:r>
        <w:rPr>
          <w:spacing w:val="-2"/>
        </w:rPr>
        <w:t>эффективной</w:t>
      </w:r>
      <w:r>
        <w:rPr>
          <w:spacing w:val="-10"/>
        </w:rPr>
        <w:t> </w:t>
      </w:r>
      <w:r>
        <w:rPr>
          <w:spacing w:val="-2"/>
        </w:rPr>
        <w:t>оценки </w:t>
      </w:r>
      <w:r>
        <w:rPr/>
        <w:t>качества колоний hPSC на основе морфологических параметров колоний и кле- ток внутри них и могут стать основой для создания систем автоматического не- инвазивного</w:t>
      </w:r>
      <w:r>
        <w:rPr>
          <w:spacing w:val="-1"/>
        </w:rPr>
        <w:t> </w:t>
      </w:r>
      <w:r>
        <w:rPr/>
        <w:t>контроля</w:t>
      </w:r>
      <w:r>
        <w:rPr>
          <w:spacing w:val="-1"/>
        </w:rPr>
        <w:t> </w:t>
      </w:r>
      <w:r>
        <w:rPr/>
        <w:t>качества</w:t>
      </w:r>
      <w:r>
        <w:rPr>
          <w:spacing w:val="-1"/>
        </w:rPr>
        <w:t> </w:t>
      </w:r>
      <w:r>
        <w:rPr/>
        <w:t>колоний плюрипотентных</w:t>
      </w:r>
      <w:r>
        <w:rPr>
          <w:spacing w:val="-1"/>
        </w:rPr>
        <w:t> </w:t>
      </w:r>
      <w:r>
        <w:rPr/>
        <w:t>стволовых</w:t>
      </w:r>
      <w:r>
        <w:rPr>
          <w:spacing w:val="-1"/>
        </w:rPr>
        <w:t> </w:t>
      </w:r>
      <w:r>
        <w:rPr/>
        <w:t>клеток</w:t>
      </w:r>
      <w:r>
        <w:rPr>
          <w:spacing w:val="-1"/>
        </w:rPr>
        <w:t> </w:t>
      </w:r>
      <w:r>
        <w:rPr/>
        <w:t>че- </w:t>
      </w:r>
      <w:r>
        <w:rPr>
          <w:spacing w:val="-2"/>
        </w:rPr>
        <w:t>ловека.</w:t>
      </w:r>
    </w:p>
    <w:p>
      <w:pPr>
        <w:pStyle w:val="BodyText"/>
        <w:spacing w:after="0" w:line="360" w:lineRule="auto"/>
        <w:jc w:val="both"/>
        <w:sectPr>
          <w:pgSz w:w="11910" w:h="16840"/>
          <w:pgMar w:header="561" w:footer="0" w:top="820" w:bottom="280" w:left="1559" w:right="425"/>
        </w:sectPr>
      </w:pPr>
    </w:p>
    <w:p>
      <w:pPr>
        <w:pStyle w:val="Heading1"/>
      </w:pPr>
      <w:bookmarkStart w:name="_TOC_250000" w:id="27"/>
      <w:r>
        <w:rPr>
          <w:spacing w:val="-2"/>
        </w:rPr>
        <w:t>СПИСОК</w:t>
      </w:r>
      <w:r>
        <w:rPr>
          <w:spacing w:val="-12"/>
        </w:rPr>
        <w:t> </w:t>
      </w:r>
      <w:r>
        <w:rPr>
          <w:spacing w:val="-2"/>
        </w:rPr>
        <w:t>ИСПОЛЬЗОВАННЫХ</w:t>
      </w:r>
      <w:r>
        <w:rPr>
          <w:spacing w:val="-12"/>
        </w:rPr>
        <w:t> </w:t>
      </w:r>
      <w:bookmarkEnd w:id="27"/>
      <w:r>
        <w:rPr>
          <w:spacing w:val="-2"/>
        </w:rPr>
        <w:t>ИСТОЧНИКОВ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1"/>
        <w:ind w:left="0"/>
        <w:rPr>
          <w:b/>
        </w:rPr>
      </w:pPr>
    </w:p>
    <w:p>
      <w:pPr>
        <w:pStyle w:val="ListParagraph"/>
        <w:numPr>
          <w:ilvl w:val="0"/>
          <w:numId w:val="16"/>
        </w:numPr>
        <w:tabs>
          <w:tab w:pos="565" w:val="left" w:leader="none"/>
          <w:tab w:pos="567" w:val="left" w:leader="none"/>
        </w:tabs>
        <w:spacing w:line="360" w:lineRule="auto" w:before="0" w:after="0"/>
        <w:ind w:left="567" w:right="135" w:hanging="425"/>
        <w:jc w:val="both"/>
        <w:rPr>
          <w:sz w:val="28"/>
        </w:rPr>
      </w:pPr>
      <w:r>
        <w:rPr>
          <w:i/>
          <w:sz w:val="28"/>
        </w:rPr>
        <w:t>Ramalho-Santos M., Willenbring H. </w:t>
      </w:r>
      <w:r>
        <w:rPr>
          <w:sz w:val="28"/>
        </w:rPr>
        <w:t>On the origin of the term "stem cell" // Cell Stem Cell — 2007.</w:t>
      </w:r>
      <w:r>
        <w:rPr>
          <w:spacing w:val="-2"/>
          <w:sz w:val="28"/>
        </w:rPr>
        <w:t> </w:t>
      </w:r>
      <w:r>
        <w:rPr>
          <w:sz w:val="28"/>
        </w:rPr>
        <w:t>— № 1(1). — C.</w:t>
      </w:r>
      <w:r>
        <w:rPr>
          <w:spacing w:val="-2"/>
          <w:sz w:val="28"/>
        </w:rPr>
        <w:t> </w:t>
      </w:r>
      <w:r>
        <w:rPr>
          <w:sz w:val="28"/>
        </w:rPr>
        <w:t>35–38. —</w:t>
      </w:r>
      <w:r>
        <w:rPr>
          <w:spacing w:val="40"/>
          <w:sz w:val="28"/>
        </w:rPr>
        <w:t> </w:t>
      </w:r>
      <w:r>
        <w:rPr>
          <w:sz w:val="28"/>
        </w:rPr>
        <w:t>DOI 10.1016/j.stem.2007.05.013</w:t>
      </w:r>
    </w:p>
    <w:p>
      <w:pPr>
        <w:pStyle w:val="ListParagraph"/>
        <w:numPr>
          <w:ilvl w:val="0"/>
          <w:numId w:val="16"/>
        </w:numPr>
        <w:tabs>
          <w:tab w:pos="565" w:val="left" w:leader="none"/>
          <w:tab w:pos="567" w:val="left" w:leader="none"/>
        </w:tabs>
        <w:spacing w:line="360" w:lineRule="auto" w:before="0" w:after="0"/>
        <w:ind w:left="567" w:right="134" w:hanging="425"/>
        <w:jc w:val="both"/>
        <w:rPr>
          <w:sz w:val="28"/>
        </w:rPr>
      </w:pPr>
      <w:r>
        <w:rPr>
          <w:i/>
          <w:sz w:val="28"/>
        </w:rPr>
        <w:t>Chagastelles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P.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C.,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Nardi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N.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B.</w:t>
      </w:r>
      <w:r>
        <w:rPr>
          <w:i/>
          <w:spacing w:val="-7"/>
          <w:sz w:val="28"/>
        </w:rPr>
        <w:t> </w:t>
      </w:r>
      <w:r>
        <w:rPr>
          <w:sz w:val="28"/>
        </w:rPr>
        <w:t>Biology</w:t>
      </w:r>
      <w:r>
        <w:rPr>
          <w:spacing w:val="-11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stem</w:t>
      </w:r>
      <w:r>
        <w:rPr>
          <w:spacing w:val="-9"/>
          <w:sz w:val="28"/>
        </w:rPr>
        <w:t> </w:t>
      </w:r>
      <w:r>
        <w:rPr>
          <w:sz w:val="28"/>
        </w:rPr>
        <w:t>cells:</w:t>
      </w:r>
      <w:r>
        <w:rPr>
          <w:spacing w:val="-8"/>
          <w:sz w:val="28"/>
        </w:rPr>
        <w:t> </w:t>
      </w:r>
      <w:r>
        <w:rPr>
          <w:sz w:val="28"/>
        </w:rPr>
        <w:t>an</w:t>
      </w:r>
      <w:r>
        <w:rPr>
          <w:spacing w:val="-9"/>
          <w:sz w:val="28"/>
        </w:rPr>
        <w:t> </w:t>
      </w:r>
      <w:r>
        <w:rPr>
          <w:sz w:val="28"/>
        </w:rPr>
        <w:t>overview</w:t>
      </w:r>
      <w:r>
        <w:rPr>
          <w:spacing w:val="-11"/>
          <w:sz w:val="28"/>
        </w:rPr>
        <w:t> </w:t>
      </w:r>
      <w:r>
        <w:rPr>
          <w:sz w:val="28"/>
        </w:rPr>
        <w:t>//</w:t>
      </w:r>
      <w:r>
        <w:rPr>
          <w:spacing w:val="-8"/>
          <w:sz w:val="28"/>
        </w:rPr>
        <w:t> </w:t>
      </w:r>
      <w:r>
        <w:rPr>
          <w:sz w:val="28"/>
        </w:rPr>
        <w:t>Kidney</w:t>
      </w:r>
      <w:r>
        <w:rPr>
          <w:spacing w:val="-9"/>
          <w:sz w:val="28"/>
        </w:rPr>
        <w:t> </w:t>
      </w:r>
      <w:r>
        <w:rPr>
          <w:sz w:val="28"/>
        </w:rPr>
        <w:t>Inter- national Supplements — 2011.— № 1(3). — С. 63–67. — DOI </w:t>
      </w:r>
      <w:r>
        <w:rPr>
          <w:spacing w:val="-2"/>
          <w:sz w:val="28"/>
        </w:rPr>
        <w:t>10.1038/kisup.2011.15</w:t>
      </w:r>
    </w:p>
    <w:p>
      <w:pPr>
        <w:pStyle w:val="ListParagraph"/>
        <w:numPr>
          <w:ilvl w:val="0"/>
          <w:numId w:val="16"/>
        </w:numPr>
        <w:tabs>
          <w:tab w:pos="566" w:val="left" w:leader="none"/>
        </w:tabs>
        <w:spacing w:line="240" w:lineRule="auto" w:before="0" w:after="0"/>
        <w:ind w:left="566" w:right="0" w:hanging="423"/>
        <w:jc w:val="both"/>
        <w:rPr>
          <w:i/>
          <w:sz w:val="28"/>
        </w:rPr>
      </w:pPr>
      <w:r>
        <w:rPr>
          <w:sz w:val="28"/>
        </w:rPr>
        <w:t>Stem</w:t>
      </w:r>
      <w:r>
        <w:rPr>
          <w:spacing w:val="-10"/>
          <w:sz w:val="28"/>
        </w:rPr>
        <w:t> </w:t>
      </w:r>
      <w:r>
        <w:rPr>
          <w:sz w:val="28"/>
        </w:rPr>
        <w:t>cells:</w:t>
      </w:r>
      <w:r>
        <w:rPr>
          <w:spacing w:val="-9"/>
          <w:sz w:val="28"/>
        </w:rPr>
        <w:t> </w:t>
      </w:r>
      <w:r>
        <w:rPr>
          <w:sz w:val="28"/>
        </w:rPr>
        <w:t>past,</w:t>
      </w:r>
      <w:r>
        <w:rPr>
          <w:spacing w:val="-12"/>
          <w:sz w:val="28"/>
        </w:rPr>
        <w:t> </w:t>
      </w:r>
      <w:r>
        <w:rPr>
          <w:sz w:val="28"/>
        </w:rPr>
        <w:t>present,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future</w:t>
      </w:r>
      <w:r>
        <w:rPr>
          <w:spacing w:val="-5"/>
          <w:sz w:val="28"/>
        </w:rPr>
        <w:t> </w:t>
      </w:r>
      <w:r>
        <w:rPr>
          <w:sz w:val="28"/>
        </w:rPr>
        <w:t>/</w:t>
      </w:r>
      <w:r>
        <w:rPr>
          <w:spacing w:val="-9"/>
          <w:sz w:val="28"/>
        </w:rPr>
        <w:t> </w:t>
      </w:r>
      <w:r>
        <w:rPr>
          <w:i/>
          <w:sz w:val="28"/>
        </w:rPr>
        <w:t>Zakrzewski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W.,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Dobrzyński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M.,</w:t>
      </w:r>
      <w:r>
        <w:rPr>
          <w:i/>
          <w:spacing w:val="-11"/>
          <w:sz w:val="28"/>
        </w:rPr>
        <w:t> </w:t>
      </w:r>
      <w:r>
        <w:rPr>
          <w:i/>
          <w:spacing w:val="-2"/>
          <w:sz w:val="28"/>
        </w:rPr>
        <w:t>Szymonowicz</w:t>
      </w:r>
    </w:p>
    <w:p>
      <w:pPr>
        <w:pStyle w:val="BodyText"/>
        <w:spacing w:line="362" w:lineRule="auto" w:before="161"/>
        <w:ind w:left="567" w:right="135"/>
        <w:jc w:val="both"/>
      </w:pPr>
      <w:r>
        <w:rPr>
          <w:i/>
        </w:rPr>
        <w:t>M.</w:t>
      </w:r>
      <w:r>
        <w:rPr>
          <w:i/>
          <w:spacing w:val="-3"/>
        </w:rPr>
        <w:t> </w:t>
      </w:r>
      <w:r>
        <w:rPr>
          <w:i/>
        </w:rPr>
        <w:t>[и др.] </w:t>
      </w:r>
      <w:r>
        <w:rPr/>
        <w:t>// Stem Cell Research &amp; Therapy — 2019 — Т. 10 № 68. — DOI </w:t>
      </w:r>
      <w:r>
        <w:rPr>
          <w:spacing w:val="-2"/>
        </w:rPr>
        <w:t>https://doi.org/10.1186/s13287-019-1165-5</w:t>
      </w:r>
    </w:p>
    <w:p>
      <w:pPr>
        <w:pStyle w:val="ListParagraph"/>
        <w:numPr>
          <w:ilvl w:val="0"/>
          <w:numId w:val="16"/>
        </w:numPr>
        <w:tabs>
          <w:tab w:pos="565" w:val="left" w:leader="none"/>
          <w:tab w:pos="567" w:val="left" w:leader="none"/>
        </w:tabs>
        <w:spacing w:line="360" w:lineRule="auto" w:before="0" w:after="0"/>
        <w:ind w:left="567" w:right="134" w:hanging="425"/>
        <w:jc w:val="both"/>
        <w:rPr>
          <w:sz w:val="28"/>
        </w:rPr>
      </w:pPr>
      <w:r>
        <w:rPr>
          <w:i/>
          <w:sz w:val="28"/>
        </w:rPr>
        <w:t>Pir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P.,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Le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Novère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N.</w:t>
      </w:r>
      <w:r>
        <w:rPr>
          <w:i/>
          <w:spacing w:val="-7"/>
          <w:sz w:val="28"/>
        </w:rPr>
        <w:t> </w:t>
      </w:r>
      <w:r>
        <w:rPr>
          <w:sz w:val="28"/>
        </w:rPr>
        <w:t>Mathematical</w:t>
      </w:r>
      <w:r>
        <w:rPr>
          <w:spacing w:val="-7"/>
          <w:sz w:val="28"/>
        </w:rPr>
        <w:t> </w:t>
      </w:r>
      <w:r>
        <w:rPr>
          <w:sz w:val="28"/>
        </w:rPr>
        <w:t>Models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Pluripotent</w:t>
      </w:r>
      <w:r>
        <w:rPr>
          <w:spacing w:val="-7"/>
          <w:sz w:val="28"/>
        </w:rPr>
        <w:t> </w:t>
      </w:r>
      <w:r>
        <w:rPr>
          <w:sz w:val="28"/>
        </w:rPr>
        <w:t>Stem</w:t>
      </w:r>
      <w:r>
        <w:rPr>
          <w:spacing w:val="-11"/>
          <w:sz w:val="28"/>
        </w:rPr>
        <w:t> </w:t>
      </w:r>
      <w:r>
        <w:rPr>
          <w:sz w:val="28"/>
        </w:rPr>
        <w:t>Cells:</w:t>
      </w:r>
      <w:r>
        <w:rPr>
          <w:spacing w:val="-18"/>
          <w:sz w:val="28"/>
        </w:rPr>
        <w:t> </w:t>
      </w:r>
      <w:r>
        <w:rPr>
          <w:sz w:val="28"/>
        </w:rPr>
        <w:t>At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Dawn of</w:t>
      </w:r>
      <w:r>
        <w:rPr>
          <w:spacing w:val="-9"/>
          <w:sz w:val="28"/>
        </w:rPr>
        <w:t> </w:t>
      </w:r>
      <w:r>
        <w:rPr>
          <w:sz w:val="28"/>
        </w:rPr>
        <w:t>Predictive</w:t>
      </w:r>
      <w:r>
        <w:rPr>
          <w:spacing w:val="-9"/>
          <w:sz w:val="28"/>
        </w:rPr>
        <w:t> </w:t>
      </w:r>
      <w:r>
        <w:rPr>
          <w:sz w:val="28"/>
        </w:rPr>
        <w:t>Regenerative</w:t>
      </w:r>
      <w:r>
        <w:rPr>
          <w:spacing w:val="-9"/>
          <w:sz w:val="28"/>
        </w:rPr>
        <w:t> </w:t>
      </w:r>
      <w:r>
        <w:rPr>
          <w:sz w:val="28"/>
        </w:rPr>
        <w:t>Medicine</w:t>
      </w:r>
      <w:r>
        <w:rPr>
          <w:spacing w:val="-5"/>
          <w:sz w:val="28"/>
        </w:rPr>
        <w:t> </w:t>
      </w:r>
      <w:r>
        <w:rPr>
          <w:sz w:val="28"/>
        </w:rPr>
        <w:t>//</w:t>
      </w:r>
      <w:r>
        <w:rPr>
          <w:spacing w:val="-8"/>
          <w:sz w:val="28"/>
        </w:rPr>
        <w:t> </w:t>
      </w:r>
      <w:r>
        <w:rPr>
          <w:sz w:val="28"/>
        </w:rPr>
        <w:t>Methods</w:t>
      </w:r>
      <w:r>
        <w:rPr>
          <w:spacing w:val="-8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Molecular</w:t>
      </w:r>
      <w:r>
        <w:rPr>
          <w:spacing w:val="-8"/>
          <w:sz w:val="28"/>
        </w:rPr>
        <w:t> </w:t>
      </w:r>
      <w:r>
        <w:rPr>
          <w:sz w:val="28"/>
        </w:rPr>
        <w:t>Biology</w:t>
      </w:r>
      <w:r>
        <w:rPr>
          <w:spacing w:val="-8"/>
          <w:sz w:val="28"/>
        </w:rPr>
        <w:t> </w:t>
      </w:r>
      <w:r>
        <w:rPr>
          <w:sz w:val="28"/>
        </w:rPr>
        <w:t>—</w:t>
      </w:r>
      <w:r>
        <w:rPr>
          <w:spacing w:val="-8"/>
          <w:sz w:val="28"/>
        </w:rPr>
        <w:t> </w:t>
      </w:r>
      <w:r>
        <w:rPr>
          <w:sz w:val="28"/>
        </w:rPr>
        <w:t>2016.</w:t>
      </w:r>
      <w:r>
        <w:rPr>
          <w:spacing w:val="-9"/>
          <w:sz w:val="28"/>
        </w:rPr>
        <w:t> </w:t>
      </w:r>
      <w:r>
        <w:rPr>
          <w:sz w:val="28"/>
        </w:rPr>
        <w:t>—</w:t>
      </w:r>
    </w:p>
    <w:p>
      <w:pPr>
        <w:pStyle w:val="BodyText"/>
        <w:spacing w:line="321" w:lineRule="exact"/>
        <w:ind w:left="567"/>
        <w:jc w:val="both"/>
      </w:pPr>
      <w:r>
        <w:rPr/>
        <w:t>№</w:t>
      </w:r>
      <w:r>
        <w:rPr>
          <w:spacing w:val="-5"/>
        </w:rPr>
        <w:t> </w:t>
      </w:r>
      <w:r>
        <w:rPr/>
        <w:t>1386.</w:t>
      </w:r>
      <w:r>
        <w:rPr>
          <w:spacing w:val="-6"/>
        </w:rPr>
        <w:t> </w:t>
      </w:r>
      <w:r>
        <w:rPr/>
        <w:t>—</w:t>
      </w:r>
      <w:r>
        <w:rPr>
          <w:spacing w:val="60"/>
        </w:rPr>
        <w:t> </w:t>
      </w:r>
      <w:r>
        <w:rPr/>
        <w:t>С.</w:t>
      </w:r>
      <w:r>
        <w:rPr>
          <w:spacing w:val="-6"/>
        </w:rPr>
        <w:t> </w:t>
      </w:r>
      <w:r>
        <w:rPr/>
        <w:t>331–350.</w:t>
      </w:r>
      <w:r>
        <w:rPr>
          <w:spacing w:val="-5"/>
        </w:rPr>
        <w:t> </w:t>
      </w:r>
      <w:r>
        <w:rPr/>
        <w:t>—</w:t>
      </w:r>
      <w:r>
        <w:rPr>
          <w:spacing w:val="-6"/>
        </w:rPr>
        <w:t> </w:t>
      </w:r>
      <w:r>
        <w:rPr/>
        <w:t>DOI</w:t>
      </w:r>
      <w:r>
        <w:rPr>
          <w:spacing w:val="-4"/>
        </w:rPr>
        <w:t> </w:t>
      </w:r>
      <w:r>
        <w:rPr/>
        <w:t>1007/978-1-4939-3283-</w:t>
      </w:r>
      <w:r>
        <w:rPr>
          <w:spacing w:val="-4"/>
        </w:rPr>
        <w:t>2_15</w:t>
      </w:r>
    </w:p>
    <w:p>
      <w:pPr>
        <w:pStyle w:val="ListParagraph"/>
        <w:numPr>
          <w:ilvl w:val="0"/>
          <w:numId w:val="16"/>
        </w:numPr>
        <w:tabs>
          <w:tab w:pos="565" w:val="left" w:leader="none"/>
          <w:tab w:pos="567" w:val="left" w:leader="none"/>
        </w:tabs>
        <w:spacing w:line="360" w:lineRule="auto" w:before="158" w:after="0"/>
        <w:ind w:left="567" w:right="138" w:hanging="425"/>
        <w:jc w:val="both"/>
        <w:rPr>
          <w:sz w:val="28"/>
        </w:rPr>
      </w:pPr>
      <w:r>
        <w:rPr>
          <w:i/>
          <w:sz w:val="28"/>
        </w:rPr>
        <w:t>Engle S. J., Puppala D. </w:t>
      </w:r>
      <w:r>
        <w:rPr>
          <w:sz w:val="28"/>
        </w:rPr>
        <w:t>Integrating human pluripotent stem cells into drug devel- opment // Cell Stem Cell — 2013. —</w:t>
      </w:r>
      <w:r>
        <w:rPr>
          <w:spacing w:val="40"/>
          <w:sz w:val="28"/>
        </w:rPr>
        <w:t> </w:t>
      </w:r>
      <w:r>
        <w:rPr>
          <w:sz w:val="28"/>
        </w:rPr>
        <w:t>№ 12(6). — С. 669–677. — DOI </w:t>
      </w:r>
      <w:r>
        <w:rPr>
          <w:spacing w:val="-2"/>
          <w:sz w:val="28"/>
        </w:rPr>
        <w:t>10.1016/j.stem.2013.05.011</w:t>
      </w:r>
    </w:p>
    <w:p>
      <w:pPr>
        <w:pStyle w:val="ListParagraph"/>
        <w:numPr>
          <w:ilvl w:val="0"/>
          <w:numId w:val="16"/>
        </w:numPr>
        <w:tabs>
          <w:tab w:pos="565" w:val="left" w:leader="none"/>
          <w:tab w:pos="567" w:val="left" w:leader="none"/>
        </w:tabs>
        <w:spacing w:line="360" w:lineRule="auto" w:before="0" w:after="0"/>
        <w:ind w:left="567" w:right="135" w:hanging="425"/>
        <w:jc w:val="both"/>
        <w:rPr>
          <w:sz w:val="28"/>
        </w:rPr>
      </w:pPr>
      <w:r>
        <w:rPr>
          <w:i/>
          <w:sz w:val="28"/>
        </w:rPr>
        <w:t>Maddah M., Shoukat-Mumtaz U., Nassirpour S., Loewke K. </w:t>
      </w:r>
      <w:r>
        <w:rPr>
          <w:sz w:val="28"/>
        </w:rPr>
        <w:t>A system for auto- mated,</w:t>
      </w:r>
      <w:r>
        <w:rPr>
          <w:spacing w:val="-14"/>
          <w:sz w:val="28"/>
        </w:rPr>
        <w:t> </w:t>
      </w:r>
      <w:r>
        <w:rPr>
          <w:sz w:val="28"/>
        </w:rPr>
        <w:t>noninvasive,</w:t>
      </w:r>
      <w:r>
        <w:rPr>
          <w:spacing w:val="-15"/>
          <w:sz w:val="28"/>
        </w:rPr>
        <w:t> </w:t>
      </w:r>
      <w:r>
        <w:rPr>
          <w:sz w:val="28"/>
        </w:rPr>
        <w:t>morphology-based</w:t>
      </w:r>
      <w:r>
        <w:rPr>
          <w:spacing w:val="-13"/>
          <w:sz w:val="28"/>
        </w:rPr>
        <w:t> </w:t>
      </w:r>
      <w:r>
        <w:rPr>
          <w:sz w:val="28"/>
        </w:rPr>
        <w:t>evaluation</w:t>
      </w:r>
      <w:r>
        <w:rPr>
          <w:spacing w:val="-13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induced</w:t>
      </w:r>
      <w:r>
        <w:rPr>
          <w:spacing w:val="-13"/>
          <w:sz w:val="28"/>
        </w:rPr>
        <w:t> </w:t>
      </w:r>
      <w:r>
        <w:rPr>
          <w:sz w:val="28"/>
        </w:rPr>
        <w:t>pluripotent</w:t>
      </w:r>
      <w:r>
        <w:rPr>
          <w:spacing w:val="-13"/>
          <w:sz w:val="28"/>
        </w:rPr>
        <w:t> </w:t>
      </w:r>
      <w:r>
        <w:rPr>
          <w:sz w:val="28"/>
        </w:rPr>
        <w:t>stem</w:t>
      </w:r>
      <w:r>
        <w:rPr>
          <w:spacing w:val="-13"/>
          <w:sz w:val="28"/>
        </w:rPr>
        <w:t> </w:t>
      </w:r>
      <w:r>
        <w:rPr>
          <w:sz w:val="28"/>
        </w:rPr>
        <w:t>cell cultures</w:t>
      </w:r>
      <w:r>
        <w:rPr>
          <w:spacing w:val="14"/>
          <w:sz w:val="28"/>
        </w:rPr>
        <w:t> </w:t>
      </w:r>
      <w:r>
        <w:rPr>
          <w:sz w:val="28"/>
        </w:rPr>
        <w:t>// Journal</w:t>
      </w:r>
      <w:r>
        <w:rPr>
          <w:spacing w:val="14"/>
          <w:sz w:val="28"/>
        </w:rPr>
        <w:t> </w:t>
      </w:r>
      <w:r>
        <w:rPr>
          <w:sz w:val="28"/>
        </w:rPr>
        <w:t>of Laboratory</w:t>
      </w:r>
      <w:r>
        <w:rPr>
          <w:spacing w:val="-6"/>
          <w:sz w:val="28"/>
        </w:rPr>
        <w:t> </w:t>
      </w:r>
      <w:r>
        <w:rPr>
          <w:sz w:val="28"/>
        </w:rPr>
        <w:t>Automation</w:t>
      </w:r>
      <w:r>
        <w:rPr>
          <w:spacing w:val="18"/>
          <w:sz w:val="28"/>
        </w:rPr>
        <w:t> </w:t>
      </w:r>
      <w:r>
        <w:rPr>
          <w:sz w:val="28"/>
        </w:rPr>
        <w:t>— 2014. — T. 19 №</w:t>
      </w:r>
      <w:r>
        <w:rPr>
          <w:spacing w:val="14"/>
          <w:sz w:val="28"/>
        </w:rPr>
        <w:t> </w:t>
      </w:r>
      <w:r>
        <w:rPr>
          <w:sz w:val="28"/>
        </w:rPr>
        <w:t>5. — С. 454–</w:t>
      </w:r>
    </w:p>
    <w:p>
      <w:pPr>
        <w:pStyle w:val="BodyText"/>
        <w:ind w:left="567"/>
        <w:jc w:val="both"/>
      </w:pPr>
      <w:r>
        <w:rPr/>
        <w:t>460.</w:t>
      </w:r>
      <w:r>
        <w:rPr>
          <w:spacing w:val="-3"/>
        </w:rPr>
        <w:t> </w:t>
      </w:r>
      <w:r>
        <w:rPr/>
        <w:t>—</w:t>
      </w:r>
      <w:r>
        <w:rPr>
          <w:spacing w:val="66"/>
        </w:rPr>
        <w:t> </w:t>
      </w:r>
      <w:r>
        <w:rPr/>
        <w:t>DOI</w:t>
      </w:r>
      <w:r>
        <w:rPr>
          <w:spacing w:val="-1"/>
        </w:rPr>
        <w:t> </w:t>
      </w:r>
      <w:r>
        <w:rPr>
          <w:spacing w:val="-2"/>
        </w:rPr>
        <w:t>10.1177/2211068214537258</w:t>
      </w:r>
    </w:p>
    <w:p>
      <w:pPr>
        <w:pStyle w:val="ListParagraph"/>
        <w:numPr>
          <w:ilvl w:val="0"/>
          <w:numId w:val="16"/>
        </w:numPr>
        <w:tabs>
          <w:tab w:pos="565" w:val="left" w:leader="none"/>
          <w:tab w:pos="567" w:val="left" w:leader="none"/>
        </w:tabs>
        <w:spacing w:line="360" w:lineRule="auto" w:before="160" w:after="0"/>
        <w:ind w:left="567" w:right="137" w:hanging="425"/>
        <w:jc w:val="both"/>
        <w:rPr>
          <w:sz w:val="28"/>
        </w:rPr>
      </w:pPr>
      <w:r>
        <w:rPr>
          <w:sz w:val="28"/>
        </w:rPr>
        <w:t>Prognostic</w:t>
      </w:r>
      <w:r>
        <w:rPr>
          <w:spacing w:val="-18"/>
          <w:sz w:val="28"/>
        </w:rPr>
        <w:t> </w:t>
      </w:r>
      <w:r>
        <w:rPr>
          <w:sz w:val="28"/>
        </w:rPr>
        <w:t>Analysis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Human</w:t>
      </w:r>
      <w:r>
        <w:rPr>
          <w:spacing w:val="-5"/>
          <w:sz w:val="28"/>
        </w:rPr>
        <w:t> </w:t>
      </w:r>
      <w:r>
        <w:rPr>
          <w:sz w:val="28"/>
        </w:rPr>
        <w:t>Pluripotent</w:t>
      </w:r>
      <w:r>
        <w:rPr>
          <w:spacing w:val="-4"/>
          <w:sz w:val="28"/>
        </w:rPr>
        <w:t> </w:t>
      </w:r>
      <w:r>
        <w:rPr>
          <w:sz w:val="28"/>
        </w:rPr>
        <w:t>Stem</w:t>
      </w:r>
      <w:r>
        <w:rPr>
          <w:spacing w:val="-5"/>
          <w:sz w:val="28"/>
        </w:rPr>
        <w:t> </w:t>
      </w:r>
      <w:r>
        <w:rPr>
          <w:sz w:val="28"/>
        </w:rPr>
        <w:t>Cells</w:t>
      </w:r>
      <w:r>
        <w:rPr>
          <w:spacing w:val="-5"/>
          <w:sz w:val="28"/>
        </w:rPr>
        <w:t> </w:t>
      </w:r>
      <w:r>
        <w:rPr>
          <w:sz w:val="28"/>
        </w:rPr>
        <w:t>Based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12"/>
          <w:sz w:val="28"/>
        </w:rPr>
        <w:t> </w:t>
      </w:r>
      <w:r>
        <w:rPr>
          <w:sz w:val="28"/>
        </w:rPr>
        <w:t>Their</w:t>
      </w:r>
      <w:r>
        <w:rPr>
          <w:spacing w:val="-5"/>
          <w:sz w:val="28"/>
        </w:rPr>
        <w:t> </w:t>
      </w:r>
      <w:r>
        <w:rPr>
          <w:sz w:val="28"/>
        </w:rPr>
        <w:t>Morpholog- ical</w:t>
      </w:r>
      <w:r>
        <w:rPr>
          <w:spacing w:val="-10"/>
          <w:sz w:val="28"/>
        </w:rPr>
        <w:t> </w:t>
      </w:r>
      <w:r>
        <w:rPr>
          <w:sz w:val="28"/>
        </w:rPr>
        <w:t>Portrait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z w:val="28"/>
        </w:rPr>
        <w:t>Expression</w:t>
      </w:r>
      <w:r>
        <w:rPr>
          <w:spacing w:val="-13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Pluripotent</w:t>
      </w:r>
      <w:r>
        <w:rPr>
          <w:spacing w:val="-13"/>
          <w:sz w:val="28"/>
        </w:rPr>
        <w:t> </w:t>
      </w:r>
      <w:r>
        <w:rPr>
          <w:sz w:val="28"/>
        </w:rPr>
        <w:t>Markers</w:t>
      </w:r>
      <w:r>
        <w:rPr>
          <w:spacing w:val="-13"/>
          <w:sz w:val="28"/>
        </w:rPr>
        <w:t> </w:t>
      </w:r>
      <w:r>
        <w:rPr>
          <w:sz w:val="28"/>
        </w:rPr>
        <w:t>/</w:t>
      </w:r>
      <w:r>
        <w:rPr>
          <w:spacing w:val="-4"/>
          <w:sz w:val="28"/>
        </w:rPr>
        <w:t> </w:t>
      </w:r>
      <w:r>
        <w:rPr>
          <w:i/>
          <w:sz w:val="28"/>
        </w:rPr>
        <w:t>Krasnova</w:t>
      </w:r>
      <w:r>
        <w:rPr>
          <w:i/>
          <w:spacing w:val="-13"/>
          <w:sz w:val="28"/>
        </w:rPr>
        <w:t> </w:t>
      </w:r>
      <w:r>
        <w:rPr>
          <w:i/>
          <w:sz w:val="28"/>
        </w:rPr>
        <w:t>O.</w:t>
      </w:r>
      <w:r>
        <w:rPr>
          <w:i/>
          <w:spacing w:val="-16"/>
          <w:sz w:val="28"/>
        </w:rPr>
        <w:t> </w:t>
      </w:r>
      <w:r>
        <w:rPr>
          <w:i/>
          <w:sz w:val="28"/>
        </w:rPr>
        <w:t>A.,</w:t>
      </w:r>
      <w:r>
        <w:rPr>
          <w:i/>
          <w:spacing w:val="-13"/>
          <w:sz w:val="28"/>
        </w:rPr>
        <w:t> </w:t>
      </w:r>
      <w:r>
        <w:rPr>
          <w:i/>
          <w:sz w:val="28"/>
        </w:rPr>
        <w:t>Gursky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V.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V., Chabina</w:t>
      </w:r>
      <w:r>
        <w:rPr>
          <w:i/>
          <w:spacing w:val="-14"/>
          <w:sz w:val="28"/>
        </w:rPr>
        <w:t> </w:t>
      </w:r>
      <w:r>
        <w:rPr>
          <w:i/>
          <w:sz w:val="28"/>
        </w:rPr>
        <w:t>A.</w:t>
      </w:r>
      <w:r>
        <w:rPr>
          <w:i/>
          <w:spacing w:val="-13"/>
          <w:sz w:val="28"/>
        </w:rPr>
        <w:t> </w:t>
      </w:r>
      <w:r>
        <w:rPr>
          <w:i/>
          <w:sz w:val="28"/>
        </w:rPr>
        <w:t>S.</w:t>
      </w:r>
      <w:r>
        <w:rPr>
          <w:i/>
          <w:spacing w:val="-13"/>
          <w:sz w:val="28"/>
        </w:rPr>
        <w:t> </w:t>
      </w:r>
      <w:r>
        <w:rPr>
          <w:i/>
          <w:sz w:val="28"/>
        </w:rPr>
        <w:t>[и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др.]</w:t>
      </w:r>
      <w:r>
        <w:rPr>
          <w:i/>
          <w:spacing w:val="-11"/>
          <w:sz w:val="28"/>
        </w:rPr>
        <w:t> </w:t>
      </w:r>
      <w:r>
        <w:rPr>
          <w:sz w:val="28"/>
        </w:rPr>
        <w:t>//</w:t>
      </w:r>
      <w:r>
        <w:rPr>
          <w:spacing w:val="-12"/>
          <w:sz w:val="28"/>
        </w:rPr>
        <w:t> </w:t>
      </w:r>
      <w:r>
        <w:rPr>
          <w:sz w:val="28"/>
        </w:rPr>
        <w:t>International</w:t>
      </w:r>
      <w:r>
        <w:rPr>
          <w:spacing w:val="-12"/>
          <w:sz w:val="28"/>
        </w:rPr>
        <w:t> </w:t>
      </w:r>
      <w:r>
        <w:rPr>
          <w:sz w:val="28"/>
        </w:rPr>
        <w:t>Journal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Molecular</w:t>
      </w:r>
      <w:r>
        <w:rPr>
          <w:spacing w:val="-12"/>
          <w:sz w:val="28"/>
        </w:rPr>
        <w:t> </w:t>
      </w:r>
      <w:r>
        <w:rPr>
          <w:sz w:val="28"/>
        </w:rPr>
        <w:t>Sciences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2"/>
          <w:sz w:val="28"/>
        </w:rPr>
        <w:t> </w:t>
      </w:r>
      <w:r>
        <w:rPr>
          <w:sz w:val="28"/>
        </w:rPr>
        <w:t>2022.</w:t>
      </w:r>
      <w:r>
        <w:rPr>
          <w:spacing w:val="-12"/>
          <w:sz w:val="28"/>
        </w:rPr>
        <w:t> </w:t>
      </w:r>
      <w:r>
        <w:rPr>
          <w:sz w:val="28"/>
        </w:rPr>
        <w:t>—</w:t>
      </w:r>
      <w:r>
        <w:rPr>
          <w:spacing w:val="-12"/>
          <w:sz w:val="28"/>
        </w:rPr>
        <w:t> </w:t>
      </w:r>
      <w:r>
        <w:rPr>
          <w:sz w:val="28"/>
        </w:rPr>
        <w:t>№ 23(21):12902. — DOI https://doi.org/10.3390/ijms232112902</w:t>
      </w:r>
    </w:p>
    <w:p>
      <w:pPr>
        <w:pStyle w:val="ListParagraph"/>
        <w:numPr>
          <w:ilvl w:val="0"/>
          <w:numId w:val="16"/>
        </w:numPr>
        <w:tabs>
          <w:tab w:pos="565" w:val="left" w:leader="none"/>
          <w:tab w:pos="567" w:val="left" w:leader="none"/>
        </w:tabs>
        <w:spacing w:line="360" w:lineRule="auto" w:before="0" w:after="0"/>
        <w:ind w:left="567" w:right="132" w:hanging="425"/>
        <w:jc w:val="both"/>
        <w:rPr>
          <w:sz w:val="28"/>
        </w:rPr>
      </w:pPr>
      <w:r>
        <w:rPr>
          <w:sz w:val="28"/>
        </w:rPr>
        <w:t>Assessing Morphology of hPSCs: STEMCELL Technologies [Электронный ре- сурс] — URL: https://</w:t>
      </w:r>
      <w:hyperlink r:id="rId26">
        <w:r>
          <w:rPr>
            <w:sz w:val="28"/>
          </w:rPr>
          <w:t>www.stemcell.com/technical-resources/methods-li-</w:t>
        </w:r>
      </w:hyperlink>
      <w:r>
        <w:rPr>
          <w:sz w:val="28"/>
        </w:rPr>
        <w:t> </w:t>
      </w:r>
      <w:r>
        <w:rPr>
          <w:spacing w:val="-2"/>
          <w:sz w:val="28"/>
        </w:rPr>
        <w:t>brary/cell-culture/pluripotent-stem-cells/maintenance-of-pluripotent-stem-</w:t>
      </w:r>
    </w:p>
    <w:p>
      <w:pPr>
        <w:pStyle w:val="BodyText"/>
        <w:spacing w:before="1"/>
        <w:ind w:left="567"/>
        <w:jc w:val="both"/>
      </w:pPr>
      <w:r>
        <w:rPr/>
        <w:t>cells/assessing-morphology-of-hpscs.html</w:t>
      </w:r>
      <w:r>
        <w:rPr>
          <w:spacing w:val="-18"/>
        </w:rPr>
        <w:t> </w:t>
      </w:r>
      <w:r>
        <w:rPr/>
        <w:t>(дата</w:t>
      </w:r>
      <w:r>
        <w:rPr>
          <w:spacing w:val="-17"/>
        </w:rPr>
        <w:t> </w:t>
      </w:r>
      <w:r>
        <w:rPr/>
        <w:t>обращения</w:t>
      </w:r>
      <w:r>
        <w:rPr>
          <w:spacing w:val="-17"/>
        </w:rPr>
        <w:t> </w:t>
      </w:r>
      <w:r>
        <w:rPr>
          <w:spacing w:val="-2"/>
        </w:rPr>
        <w:t>19.04.2023)</w:t>
      </w:r>
    </w:p>
    <w:p>
      <w:pPr>
        <w:pStyle w:val="ListParagraph"/>
        <w:numPr>
          <w:ilvl w:val="0"/>
          <w:numId w:val="16"/>
        </w:numPr>
        <w:tabs>
          <w:tab w:pos="568" w:val="left" w:leader="none"/>
          <w:tab w:pos="570" w:val="left" w:leader="none"/>
        </w:tabs>
        <w:spacing w:line="360" w:lineRule="auto" w:before="161" w:after="0"/>
        <w:ind w:left="570" w:right="134" w:hanging="428"/>
        <w:jc w:val="both"/>
        <w:rPr>
          <w:sz w:val="28"/>
        </w:rPr>
      </w:pPr>
      <w:r>
        <w:rPr>
          <w:i/>
          <w:sz w:val="28"/>
        </w:rPr>
        <w:t>Вьюгин В. В. </w:t>
      </w:r>
      <w:r>
        <w:rPr>
          <w:sz w:val="28"/>
        </w:rPr>
        <w:t>Элементы математической теории машинного обучения — Москва: МФТИ — ИППИ РАН, 2010. — 252 c. —</w:t>
      </w:r>
      <w:r>
        <w:rPr>
          <w:spacing w:val="-3"/>
          <w:sz w:val="28"/>
        </w:rPr>
        <w:t> </w:t>
      </w:r>
      <w:r>
        <w:rPr>
          <w:sz w:val="28"/>
        </w:rPr>
        <w:t>ISBN 978-5-4439-1691-0</w:t>
      </w:r>
    </w:p>
    <w:p>
      <w:pPr>
        <w:pStyle w:val="ListParagraph"/>
        <w:spacing w:after="0" w:line="360" w:lineRule="auto"/>
        <w:jc w:val="both"/>
        <w:rPr>
          <w:sz w:val="28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ListParagraph"/>
        <w:numPr>
          <w:ilvl w:val="0"/>
          <w:numId w:val="16"/>
        </w:numPr>
        <w:tabs>
          <w:tab w:pos="570" w:val="left" w:leader="none"/>
        </w:tabs>
        <w:spacing w:line="360" w:lineRule="auto" w:before="306" w:after="0"/>
        <w:ind w:left="570" w:right="137" w:hanging="569"/>
        <w:jc w:val="both"/>
        <w:rPr>
          <w:sz w:val="28"/>
        </w:rPr>
      </w:pPr>
      <w:r>
        <w:rPr>
          <w:i/>
          <w:spacing w:val="-2"/>
          <w:sz w:val="28"/>
        </w:rPr>
        <w:t>Wolpert</w:t>
      </w:r>
      <w:r>
        <w:rPr>
          <w:i/>
          <w:spacing w:val="-7"/>
          <w:sz w:val="28"/>
        </w:rPr>
        <w:t> </w:t>
      </w:r>
      <w:r>
        <w:rPr>
          <w:i/>
          <w:spacing w:val="-2"/>
          <w:sz w:val="28"/>
        </w:rPr>
        <w:t>D.H.</w:t>
      </w:r>
      <w:r>
        <w:rPr>
          <w:i/>
          <w:spacing w:val="-14"/>
          <w:sz w:val="28"/>
        </w:rPr>
        <w:t> </w:t>
      </w:r>
      <w:r>
        <w:rPr>
          <w:spacing w:val="-2"/>
          <w:sz w:val="28"/>
        </w:rPr>
        <w:t>The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lack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of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a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priori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distinctions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between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learning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algorithms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//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Neural </w:t>
      </w:r>
      <w:r>
        <w:rPr>
          <w:sz w:val="28"/>
        </w:rPr>
        <w:t>computation — 1996. — Т. 8 № 7. — С. 1341–1390. — DOI </w:t>
      </w:r>
      <w:r>
        <w:rPr>
          <w:spacing w:val="-2"/>
          <w:sz w:val="28"/>
        </w:rPr>
        <w:t>10.1162/neco.1996.8.7.1341</w:t>
      </w:r>
    </w:p>
    <w:p>
      <w:pPr>
        <w:pStyle w:val="ListParagraph"/>
        <w:numPr>
          <w:ilvl w:val="0"/>
          <w:numId w:val="16"/>
        </w:numPr>
        <w:tabs>
          <w:tab w:pos="570" w:val="left" w:leader="none"/>
        </w:tabs>
        <w:spacing w:line="360" w:lineRule="auto" w:before="1" w:after="0"/>
        <w:ind w:left="570" w:right="133" w:hanging="569"/>
        <w:jc w:val="both"/>
        <w:rPr>
          <w:sz w:val="28"/>
        </w:rPr>
      </w:pPr>
      <w:r>
        <w:rPr>
          <w:i/>
          <w:sz w:val="28"/>
        </w:rPr>
        <w:t>T.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M.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Mitchell</w:t>
      </w:r>
      <w:r>
        <w:rPr>
          <w:i/>
          <w:spacing w:val="-8"/>
          <w:sz w:val="28"/>
        </w:rPr>
        <w:t> </w:t>
      </w:r>
      <w:r>
        <w:rPr>
          <w:sz w:val="28"/>
        </w:rPr>
        <w:t>Machine</w:t>
      </w:r>
      <w:r>
        <w:rPr>
          <w:spacing w:val="-11"/>
          <w:sz w:val="28"/>
        </w:rPr>
        <w:t> </w:t>
      </w:r>
      <w:r>
        <w:rPr>
          <w:sz w:val="28"/>
        </w:rPr>
        <w:t>Learning</w:t>
      </w:r>
      <w:r>
        <w:rPr>
          <w:spacing w:val="-9"/>
          <w:sz w:val="28"/>
        </w:rPr>
        <w:t> </w:t>
      </w:r>
      <w:r>
        <w:rPr>
          <w:sz w:val="28"/>
        </w:rPr>
        <w:t>—</w:t>
      </w:r>
      <w:r>
        <w:rPr>
          <w:spacing w:val="-11"/>
          <w:sz w:val="28"/>
        </w:rPr>
        <w:t> </w:t>
      </w:r>
      <w:r>
        <w:rPr>
          <w:sz w:val="28"/>
        </w:rPr>
        <w:t>USA:</w:t>
      </w:r>
      <w:r>
        <w:rPr>
          <w:spacing w:val="-10"/>
          <w:sz w:val="28"/>
        </w:rPr>
        <w:t> </w:t>
      </w:r>
      <w:r>
        <w:rPr>
          <w:sz w:val="28"/>
        </w:rPr>
        <w:t>McGraw-Hill,</w:t>
      </w:r>
      <w:r>
        <w:rPr>
          <w:spacing w:val="-12"/>
          <w:sz w:val="28"/>
        </w:rPr>
        <w:t> </w:t>
      </w:r>
      <w:r>
        <w:rPr>
          <w:sz w:val="28"/>
        </w:rPr>
        <w:t>1997.</w:t>
      </w:r>
      <w:r>
        <w:rPr>
          <w:spacing w:val="-11"/>
          <w:sz w:val="28"/>
        </w:rPr>
        <w:t> </w:t>
      </w:r>
      <w:r>
        <w:rPr>
          <w:sz w:val="28"/>
        </w:rPr>
        <w:t>—</w:t>
      </w:r>
      <w:r>
        <w:rPr>
          <w:spacing w:val="-11"/>
          <w:sz w:val="28"/>
        </w:rPr>
        <w:t> </w:t>
      </w:r>
      <w:r>
        <w:rPr>
          <w:sz w:val="28"/>
        </w:rPr>
        <w:t>432</w:t>
      </w:r>
      <w:r>
        <w:rPr>
          <w:spacing w:val="-10"/>
          <w:sz w:val="28"/>
        </w:rPr>
        <w:t> </w:t>
      </w:r>
      <w:r>
        <w:rPr>
          <w:sz w:val="28"/>
        </w:rPr>
        <w:t>c.</w:t>
      </w:r>
      <w:r>
        <w:rPr>
          <w:spacing w:val="-12"/>
          <w:sz w:val="28"/>
        </w:rPr>
        <w:t> </w:t>
      </w:r>
      <w:r>
        <w:rPr>
          <w:sz w:val="28"/>
        </w:rPr>
        <w:t>—</w:t>
      </w:r>
      <w:r>
        <w:rPr>
          <w:spacing w:val="-11"/>
          <w:sz w:val="28"/>
        </w:rPr>
        <w:t> </w:t>
      </w:r>
      <w:r>
        <w:rPr>
          <w:sz w:val="28"/>
        </w:rPr>
        <w:t>ISBN </w:t>
      </w:r>
      <w:r>
        <w:rPr>
          <w:spacing w:val="-2"/>
          <w:sz w:val="28"/>
        </w:rPr>
        <w:t>0070428077</w:t>
      </w:r>
    </w:p>
    <w:p>
      <w:pPr>
        <w:pStyle w:val="ListParagraph"/>
        <w:numPr>
          <w:ilvl w:val="0"/>
          <w:numId w:val="16"/>
        </w:numPr>
        <w:tabs>
          <w:tab w:pos="570" w:val="left" w:leader="none"/>
        </w:tabs>
        <w:spacing w:line="360" w:lineRule="auto" w:before="1" w:after="0"/>
        <w:ind w:left="570" w:right="134" w:hanging="569"/>
        <w:jc w:val="both"/>
        <w:rPr>
          <w:sz w:val="28"/>
        </w:rPr>
      </w:pPr>
      <w:r>
        <w:rPr>
          <w:i/>
          <w:sz w:val="28"/>
        </w:rPr>
        <w:t>Kelleher J. D., Namee B. M., D’Arcy A. </w:t>
      </w:r>
      <w:r>
        <w:rPr>
          <w:sz w:val="28"/>
        </w:rPr>
        <w:t>Fundamentals of Machine Learning for Predictive Data Analytics: Algorithms, Worked Examples, and Case Studies — USA: The MIT Press, 2015. — 624 c. — ISBN 978-0-262-02944-5</w:t>
      </w:r>
    </w:p>
    <w:p>
      <w:pPr>
        <w:pStyle w:val="ListParagraph"/>
        <w:numPr>
          <w:ilvl w:val="0"/>
          <w:numId w:val="16"/>
        </w:numPr>
        <w:tabs>
          <w:tab w:pos="570" w:val="left" w:leader="none"/>
        </w:tabs>
        <w:spacing w:line="362" w:lineRule="auto" w:before="0" w:after="0"/>
        <w:ind w:left="570" w:right="134" w:hanging="569"/>
        <w:jc w:val="both"/>
        <w:rPr>
          <w:sz w:val="28"/>
        </w:rPr>
      </w:pPr>
      <w:r>
        <w:rPr>
          <w:i/>
          <w:sz w:val="28"/>
        </w:rPr>
        <w:t>Nocedal J., Wright S. J. </w:t>
      </w:r>
      <w:r>
        <w:rPr>
          <w:sz w:val="28"/>
        </w:rPr>
        <w:t>Numerical Optimization — USA: Springer New York, 1990. — 651 c. — ISBN 0-387-98793-2</w:t>
      </w:r>
    </w:p>
    <w:p>
      <w:pPr>
        <w:pStyle w:val="ListParagraph"/>
        <w:numPr>
          <w:ilvl w:val="0"/>
          <w:numId w:val="16"/>
        </w:numPr>
        <w:tabs>
          <w:tab w:pos="570" w:val="left" w:leader="none"/>
        </w:tabs>
        <w:spacing w:line="360" w:lineRule="auto" w:before="0" w:after="0"/>
        <w:ind w:left="570" w:right="134" w:hanging="569"/>
        <w:jc w:val="both"/>
        <w:rPr>
          <w:sz w:val="28"/>
        </w:rPr>
      </w:pPr>
      <w:r>
        <w:rPr>
          <w:i/>
          <w:sz w:val="28"/>
        </w:rPr>
        <w:t>Воронцов</w:t>
      </w:r>
      <w:r>
        <w:rPr>
          <w:i/>
          <w:spacing w:val="-14"/>
          <w:sz w:val="28"/>
        </w:rPr>
        <w:t> </w:t>
      </w:r>
      <w:r>
        <w:rPr>
          <w:i/>
          <w:sz w:val="28"/>
        </w:rPr>
        <w:t>К.</w:t>
      </w:r>
      <w:r>
        <w:rPr>
          <w:i/>
          <w:spacing w:val="-14"/>
          <w:sz w:val="28"/>
        </w:rPr>
        <w:t> </w:t>
      </w:r>
      <w:r>
        <w:rPr>
          <w:i/>
          <w:sz w:val="28"/>
        </w:rPr>
        <w:t>В.</w:t>
      </w:r>
      <w:r>
        <w:rPr>
          <w:i/>
          <w:spacing w:val="-13"/>
          <w:sz w:val="28"/>
        </w:rPr>
        <w:t> </w:t>
      </w:r>
      <w:r>
        <w:rPr>
          <w:sz w:val="28"/>
        </w:rPr>
        <w:t>Лекции</w:t>
      </w:r>
      <w:r>
        <w:rPr>
          <w:spacing w:val="-14"/>
          <w:sz w:val="28"/>
        </w:rPr>
        <w:t> </w:t>
      </w:r>
      <w:r>
        <w:rPr>
          <w:sz w:val="28"/>
        </w:rPr>
        <w:t>по</w:t>
      </w:r>
      <w:r>
        <w:rPr>
          <w:spacing w:val="-13"/>
          <w:sz w:val="28"/>
        </w:rPr>
        <w:t> </w:t>
      </w:r>
      <w:r>
        <w:rPr>
          <w:sz w:val="28"/>
        </w:rPr>
        <w:t>методу</w:t>
      </w:r>
      <w:r>
        <w:rPr>
          <w:spacing w:val="-13"/>
          <w:sz w:val="28"/>
        </w:rPr>
        <w:t> </w:t>
      </w:r>
      <w:r>
        <w:rPr>
          <w:sz w:val="28"/>
        </w:rPr>
        <w:t>опорных</w:t>
      </w:r>
      <w:r>
        <w:rPr>
          <w:spacing w:val="-13"/>
          <w:sz w:val="28"/>
        </w:rPr>
        <w:t> </w:t>
      </w:r>
      <w:r>
        <w:rPr>
          <w:sz w:val="28"/>
        </w:rPr>
        <w:t>векторов</w:t>
      </w:r>
      <w:r>
        <w:rPr>
          <w:spacing w:val="-15"/>
          <w:sz w:val="28"/>
        </w:rPr>
        <w:t> </w:t>
      </w:r>
      <w:r>
        <w:rPr>
          <w:sz w:val="28"/>
        </w:rPr>
        <w:t>//</w:t>
      </w:r>
      <w:r>
        <w:rPr>
          <w:spacing w:val="-13"/>
          <w:sz w:val="28"/>
        </w:rPr>
        <w:t> </w:t>
      </w:r>
      <w:r>
        <w:rPr>
          <w:sz w:val="28"/>
        </w:rPr>
        <w:t>Курс</w:t>
      </w:r>
      <w:r>
        <w:rPr>
          <w:spacing w:val="-16"/>
          <w:sz w:val="28"/>
        </w:rPr>
        <w:t> </w:t>
      </w:r>
      <w:r>
        <w:rPr>
          <w:sz w:val="28"/>
        </w:rPr>
        <w:t>лекций</w:t>
      </w:r>
      <w:r>
        <w:rPr>
          <w:spacing w:val="-14"/>
          <w:sz w:val="28"/>
        </w:rPr>
        <w:t> </w:t>
      </w:r>
      <w:r>
        <w:rPr>
          <w:sz w:val="28"/>
        </w:rPr>
        <w:t>МФТИ</w:t>
      </w:r>
      <w:r>
        <w:rPr>
          <w:spacing w:val="-9"/>
          <w:sz w:val="28"/>
        </w:rPr>
        <w:t> </w:t>
      </w:r>
      <w:r>
        <w:rPr>
          <w:sz w:val="28"/>
        </w:rPr>
        <w:t>— </w:t>
      </w:r>
      <w:r>
        <w:rPr>
          <w:spacing w:val="-2"/>
          <w:sz w:val="28"/>
        </w:rPr>
        <w:t>2007.</w:t>
      </w:r>
    </w:p>
    <w:p>
      <w:pPr>
        <w:pStyle w:val="ListParagraph"/>
        <w:numPr>
          <w:ilvl w:val="0"/>
          <w:numId w:val="16"/>
        </w:numPr>
        <w:tabs>
          <w:tab w:pos="569" w:val="left" w:leader="none"/>
        </w:tabs>
        <w:spacing w:line="321" w:lineRule="exact" w:before="0" w:after="0"/>
        <w:ind w:left="569" w:right="0" w:hanging="568"/>
        <w:jc w:val="both"/>
        <w:rPr>
          <w:sz w:val="28"/>
        </w:rPr>
      </w:pPr>
      <w:r>
        <w:rPr>
          <w:i/>
          <w:sz w:val="28"/>
        </w:rPr>
        <w:t>Rojas</w:t>
      </w:r>
      <w:r>
        <w:rPr>
          <w:i/>
          <w:spacing w:val="5"/>
          <w:sz w:val="28"/>
        </w:rPr>
        <w:t> </w:t>
      </w:r>
      <w:r>
        <w:rPr>
          <w:i/>
          <w:sz w:val="28"/>
        </w:rPr>
        <w:t>R.</w:t>
      </w:r>
      <w:r>
        <w:rPr>
          <w:i/>
          <w:spacing w:val="7"/>
          <w:sz w:val="28"/>
        </w:rPr>
        <w:t> </w:t>
      </w:r>
      <w:r>
        <w:rPr>
          <w:sz w:val="28"/>
        </w:rPr>
        <w:t>Neural</w:t>
      </w:r>
      <w:r>
        <w:rPr>
          <w:spacing w:val="7"/>
          <w:sz w:val="28"/>
        </w:rPr>
        <w:t> </w:t>
      </w:r>
      <w:r>
        <w:rPr>
          <w:sz w:val="28"/>
        </w:rPr>
        <w:t>Networks</w:t>
      </w:r>
      <w:r>
        <w:rPr>
          <w:spacing w:val="8"/>
          <w:sz w:val="28"/>
        </w:rPr>
        <w:t> </w:t>
      </w:r>
      <w:r>
        <w:rPr>
          <w:sz w:val="28"/>
        </w:rPr>
        <w:t>—</w:t>
      </w:r>
      <w:r>
        <w:rPr>
          <w:spacing w:val="7"/>
          <w:sz w:val="28"/>
        </w:rPr>
        <w:t> </w:t>
      </w:r>
      <w:r>
        <w:rPr>
          <w:sz w:val="28"/>
        </w:rPr>
        <w:t>Germany:</w:t>
      </w:r>
      <w:r>
        <w:rPr>
          <w:spacing w:val="8"/>
          <w:sz w:val="28"/>
        </w:rPr>
        <w:t> </w:t>
      </w:r>
      <w:r>
        <w:rPr>
          <w:sz w:val="28"/>
        </w:rPr>
        <w:t>Springer-Verlag,</w:t>
      </w:r>
      <w:r>
        <w:rPr>
          <w:spacing w:val="6"/>
          <w:sz w:val="28"/>
        </w:rPr>
        <w:t> </w:t>
      </w:r>
      <w:r>
        <w:rPr>
          <w:sz w:val="28"/>
        </w:rPr>
        <w:t>Berlin,</w:t>
      </w:r>
      <w:r>
        <w:rPr>
          <w:spacing w:val="7"/>
          <w:sz w:val="28"/>
        </w:rPr>
        <w:t> </w:t>
      </w:r>
      <w:r>
        <w:rPr>
          <w:sz w:val="28"/>
        </w:rPr>
        <w:t>1996.</w:t>
      </w:r>
      <w:r>
        <w:rPr>
          <w:spacing w:val="7"/>
          <w:sz w:val="28"/>
        </w:rPr>
        <w:t> </w:t>
      </w:r>
      <w:r>
        <w:rPr>
          <w:sz w:val="28"/>
        </w:rPr>
        <w:t>—</w:t>
      </w:r>
      <w:r>
        <w:rPr>
          <w:spacing w:val="7"/>
          <w:sz w:val="28"/>
        </w:rPr>
        <w:t> </w:t>
      </w:r>
      <w:r>
        <w:rPr>
          <w:sz w:val="28"/>
        </w:rPr>
        <w:t>502</w:t>
      </w:r>
      <w:r>
        <w:rPr>
          <w:spacing w:val="8"/>
          <w:sz w:val="28"/>
        </w:rPr>
        <w:t> </w:t>
      </w:r>
      <w:r>
        <w:rPr>
          <w:spacing w:val="-5"/>
          <w:sz w:val="28"/>
        </w:rPr>
        <w:t>c.</w:t>
      </w:r>
    </w:p>
    <w:p>
      <w:pPr>
        <w:pStyle w:val="BodyText"/>
        <w:spacing w:before="157"/>
        <w:ind w:left="570"/>
        <w:jc w:val="both"/>
      </w:pPr>
      <w:r>
        <w:rPr/>
        <w:t>—</w:t>
      </w:r>
      <w:r>
        <w:rPr>
          <w:spacing w:val="-11"/>
        </w:rPr>
        <w:t> </w:t>
      </w:r>
      <w:r>
        <w:rPr/>
        <w:t>ISBN</w:t>
      </w:r>
      <w:r>
        <w:rPr>
          <w:spacing w:val="-10"/>
        </w:rPr>
        <w:t> </w:t>
      </w:r>
      <w:r>
        <w:rPr/>
        <w:t>978-3-642-61068-</w:t>
      </w:r>
      <w:r>
        <w:rPr>
          <w:spacing w:val="-10"/>
        </w:rPr>
        <w:t>4</w:t>
      </w:r>
    </w:p>
    <w:p>
      <w:pPr>
        <w:pStyle w:val="ListParagraph"/>
        <w:numPr>
          <w:ilvl w:val="0"/>
          <w:numId w:val="16"/>
        </w:numPr>
        <w:tabs>
          <w:tab w:pos="570" w:val="left" w:leader="none"/>
        </w:tabs>
        <w:spacing w:line="360" w:lineRule="auto" w:before="160" w:after="0"/>
        <w:ind w:left="570" w:right="134" w:hanging="569"/>
        <w:jc w:val="both"/>
        <w:rPr>
          <w:sz w:val="28"/>
        </w:rPr>
      </w:pPr>
      <w:r>
        <w:rPr>
          <w:i/>
          <w:sz w:val="28"/>
        </w:rPr>
        <w:t>Воронцов К. В. </w:t>
      </w:r>
      <w:r>
        <w:rPr>
          <w:sz w:val="28"/>
        </w:rPr>
        <w:t>Нейронные сети: градиентные методы оптимизации // Курс лекций МФТИ — 2022.</w:t>
      </w:r>
    </w:p>
    <w:p>
      <w:pPr>
        <w:pStyle w:val="ListParagraph"/>
        <w:numPr>
          <w:ilvl w:val="0"/>
          <w:numId w:val="16"/>
        </w:numPr>
        <w:tabs>
          <w:tab w:pos="570" w:val="left" w:leader="none"/>
        </w:tabs>
        <w:spacing w:line="360" w:lineRule="auto" w:before="0" w:after="0"/>
        <w:ind w:left="570" w:right="138" w:hanging="569"/>
        <w:jc w:val="both"/>
        <w:rPr>
          <w:sz w:val="28"/>
        </w:rPr>
      </w:pPr>
      <w:r>
        <w:rPr>
          <w:i/>
          <w:sz w:val="28"/>
        </w:rPr>
        <w:t>Cybenko</w:t>
      </w:r>
      <w:r>
        <w:rPr>
          <w:i/>
          <w:spacing w:val="-18"/>
          <w:sz w:val="28"/>
        </w:rPr>
        <w:t> </w:t>
      </w:r>
      <w:r>
        <w:rPr>
          <w:i/>
          <w:sz w:val="28"/>
        </w:rPr>
        <w:t>G.</w:t>
      </w:r>
      <w:r>
        <w:rPr>
          <w:i/>
          <w:spacing w:val="-17"/>
          <w:sz w:val="28"/>
        </w:rPr>
        <w:t> </w:t>
      </w:r>
      <w:r>
        <w:rPr>
          <w:sz w:val="28"/>
        </w:rPr>
        <w:t>Approximation</w:t>
      </w:r>
      <w:r>
        <w:rPr>
          <w:spacing w:val="-18"/>
          <w:sz w:val="28"/>
        </w:rPr>
        <w:t> </w:t>
      </w:r>
      <w:r>
        <w:rPr>
          <w:sz w:val="28"/>
        </w:rPr>
        <w:t>by</w:t>
      </w:r>
      <w:r>
        <w:rPr>
          <w:spacing w:val="-17"/>
          <w:sz w:val="28"/>
        </w:rPr>
        <w:t> </w:t>
      </w:r>
      <w:r>
        <w:rPr>
          <w:sz w:val="28"/>
        </w:rPr>
        <w:t>superpositions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6"/>
          <w:sz w:val="28"/>
        </w:rPr>
        <w:t> </w:t>
      </w:r>
      <w:r>
        <w:rPr>
          <w:sz w:val="28"/>
        </w:rPr>
        <w:t>a</w:t>
      </w:r>
      <w:r>
        <w:rPr>
          <w:spacing w:val="-16"/>
          <w:sz w:val="28"/>
        </w:rPr>
        <w:t> </w:t>
      </w:r>
      <w:r>
        <w:rPr>
          <w:sz w:val="28"/>
        </w:rPr>
        <w:t>sigmoidal</w:t>
      </w:r>
      <w:r>
        <w:rPr>
          <w:spacing w:val="-15"/>
          <w:sz w:val="28"/>
        </w:rPr>
        <w:t> </w:t>
      </w:r>
      <w:r>
        <w:rPr>
          <w:sz w:val="28"/>
        </w:rPr>
        <w:t>function</w:t>
      </w:r>
      <w:r>
        <w:rPr>
          <w:spacing w:val="-17"/>
          <w:sz w:val="28"/>
        </w:rPr>
        <w:t> </w:t>
      </w:r>
      <w:r>
        <w:rPr>
          <w:sz w:val="28"/>
        </w:rPr>
        <w:t>//</w:t>
      </w:r>
      <w:r>
        <w:rPr>
          <w:spacing w:val="-15"/>
          <w:sz w:val="28"/>
        </w:rPr>
        <w:t> </w:t>
      </w:r>
      <w:r>
        <w:rPr>
          <w:sz w:val="28"/>
        </w:rPr>
        <w:t>Mathemat- ics of Control, Signals and Systems — 1989. — № 2. — С. 303–314. — DOI </w:t>
      </w:r>
      <w:r>
        <w:rPr>
          <w:spacing w:val="-2"/>
          <w:sz w:val="28"/>
        </w:rPr>
        <w:t>https://doi.org/10.1007/BF02551274</w:t>
      </w:r>
    </w:p>
    <w:p>
      <w:pPr>
        <w:pStyle w:val="ListParagraph"/>
        <w:numPr>
          <w:ilvl w:val="0"/>
          <w:numId w:val="16"/>
        </w:numPr>
        <w:tabs>
          <w:tab w:pos="565" w:val="left" w:leader="none"/>
          <w:tab w:pos="567" w:val="left" w:leader="none"/>
        </w:tabs>
        <w:spacing w:line="360" w:lineRule="auto" w:before="0" w:after="0"/>
        <w:ind w:left="567" w:right="136" w:hanging="567"/>
        <w:jc w:val="both"/>
        <w:rPr>
          <w:sz w:val="28"/>
        </w:rPr>
      </w:pPr>
      <w:r>
        <w:rPr>
          <w:i/>
          <w:sz w:val="28"/>
        </w:rPr>
        <w:t>Soydaner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D.</w:t>
      </w:r>
      <w:r>
        <w:rPr>
          <w:i/>
          <w:spacing w:val="-18"/>
          <w:sz w:val="28"/>
        </w:rPr>
        <w:t> </w:t>
      </w:r>
      <w:r>
        <w:rPr>
          <w:sz w:val="28"/>
        </w:rPr>
        <w:t>A</w:t>
      </w:r>
      <w:r>
        <w:rPr>
          <w:spacing w:val="-17"/>
          <w:sz w:val="28"/>
        </w:rPr>
        <w:t> </w:t>
      </w:r>
      <w:r>
        <w:rPr>
          <w:sz w:val="28"/>
        </w:rPr>
        <w:t>comparison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optimization</w:t>
      </w:r>
      <w:r>
        <w:rPr>
          <w:spacing w:val="-7"/>
          <w:sz w:val="28"/>
        </w:rPr>
        <w:t> </w:t>
      </w:r>
      <w:r>
        <w:rPr>
          <w:sz w:val="28"/>
        </w:rPr>
        <w:t>algorithms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deep</w:t>
      </w:r>
      <w:r>
        <w:rPr>
          <w:spacing w:val="-7"/>
          <w:sz w:val="28"/>
        </w:rPr>
        <w:t> </w:t>
      </w:r>
      <w:r>
        <w:rPr>
          <w:sz w:val="28"/>
        </w:rPr>
        <w:t>learning</w:t>
      </w:r>
      <w:r>
        <w:rPr>
          <w:spacing w:val="-7"/>
          <w:sz w:val="28"/>
        </w:rPr>
        <w:t> </w:t>
      </w:r>
      <w:r>
        <w:rPr>
          <w:sz w:val="28"/>
        </w:rPr>
        <w:t>//</w:t>
      </w:r>
      <w:r>
        <w:rPr>
          <w:spacing w:val="-4"/>
          <w:sz w:val="28"/>
        </w:rPr>
        <w:t> </w:t>
      </w:r>
      <w:r>
        <w:rPr>
          <w:sz w:val="28"/>
        </w:rPr>
        <w:t>Interna- tional Journal of Pattern Recognition and</w:t>
      </w:r>
      <w:r>
        <w:rPr>
          <w:spacing w:val="-14"/>
          <w:sz w:val="28"/>
        </w:rPr>
        <w:t> </w:t>
      </w:r>
      <w:r>
        <w:rPr>
          <w:sz w:val="28"/>
        </w:rPr>
        <w:t>Artificial Intelligence — 2020. — Т. 34</w:t>
      </w:r>
    </w:p>
    <w:p>
      <w:pPr>
        <w:pStyle w:val="BodyText"/>
        <w:spacing w:line="321" w:lineRule="exact"/>
        <w:ind w:left="567"/>
        <w:jc w:val="both"/>
      </w:pPr>
      <w:r>
        <w:rPr/>
        <w:t>№</w:t>
      </w:r>
      <w:r>
        <w:rPr>
          <w:spacing w:val="-6"/>
        </w:rPr>
        <w:t> </w:t>
      </w:r>
      <w:r>
        <w:rPr/>
        <w:t>13,</w:t>
      </w:r>
      <w:r>
        <w:rPr>
          <w:spacing w:val="-4"/>
        </w:rPr>
        <w:t> </w:t>
      </w:r>
      <w:r>
        <w:rPr/>
        <w:t>2052013.</w:t>
      </w:r>
      <w:r>
        <w:rPr>
          <w:spacing w:val="-3"/>
        </w:rPr>
        <w:t> </w:t>
      </w:r>
      <w:r>
        <w:rPr/>
        <w:t>—</w:t>
      </w:r>
      <w:r>
        <w:rPr>
          <w:spacing w:val="-4"/>
        </w:rPr>
        <w:t> </w:t>
      </w:r>
      <w:r>
        <w:rPr/>
        <w:t>DOI</w:t>
      </w:r>
      <w:r>
        <w:rPr>
          <w:spacing w:val="-3"/>
        </w:rPr>
        <w:t> </w:t>
      </w:r>
      <w:r>
        <w:rPr>
          <w:spacing w:val="-2"/>
        </w:rPr>
        <w:t>https://doi.org/10.1142/S0218001420520138</w:t>
      </w:r>
    </w:p>
    <w:p>
      <w:pPr>
        <w:pStyle w:val="ListParagraph"/>
        <w:numPr>
          <w:ilvl w:val="0"/>
          <w:numId w:val="16"/>
        </w:numPr>
        <w:tabs>
          <w:tab w:pos="570" w:val="left" w:leader="none"/>
        </w:tabs>
        <w:spacing w:line="360" w:lineRule="auto" w:before="163" w:after="0"/>
        <w:ind w:left="570" w:right="137" w:hanging="569"/>
        <w:jc w:val="both"/>
        <w:rPr>
          <w:sz w:val="28"/>
        </w:rPr>
      </w:pPr>
      <w:r>
        <w:rPr>
          <w:i/>
          <w:sz w:val="28"/>
        </w:rPr>
        <w:t>Kingma</w:t>
      </w:r>
      <w:r>
        <w:rPr>
          <w:i/>
          <w:spacing w:val="-18"/>
          <w:sz w:val="28"/>
        </w:rPr>
        <w:t> </w:t>
      </w:r>
      <w:r>
        <w:rPr>
          <w:i/>
          <w:sz w:val="28"/>
        </w:rPr>
        <w:t>D.,</w:t>
      </w:r>
      <w:r>
        <w:rPr>
          <w:i/>
          <w:spacing w:val="-16"/>
          <w:sz w:val="28"/>
        </w:rPr>
        <w:t> </w:t>
      </w:r>
      <w:r>
        <w:rPr>
          <w:i/>
          <w:sz w:val="28"/>
        </w:rPr>
        <w:t>Ba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J</w:t>
      </w:r>
      <w:r>
        <w:rPr>
          <w:sz w:val="28"/>
        </w:rPr>
        <w:t>.</w:t>
      </w:r>
      <w:r>
        <w:rPr>
          <w:spacing w:val="-18"/>
          <w:sz w:val="28"/>
        </w:rPr>
        <w:t> </w:t>
      </w:r>
      <w:r>
        <w:rPr>
          <w:sz w:val="28"/>
        </w:rPr>
        <w:t>Adam:</w:t>
      </w:r>
      <w:r>
        <w:rPr>
          <w:spacing w:val="-17"/>
          <w:sz w:val="28"/>
        </w:rPr>
        <w:t> </w:t>
      </w:r>
      <w:r>
        <w:rPr>
          <w:sz w:val="28"/>
        </w:rPr>
        <w:t>A</w:t>
      </w:r>
      <w:r>
        <w:rPr>
          <w:spacing w:val="-18"/>
          <w:sz w:val="28"/>
        </w:rPr>
        <w:t> </w:t>
      </w:r>
      <w:r>
        <w:rPr>
          <w:sz w:val="28"/>
        </w:rPr>
        <w:t>Method</w:t>
      </w:r>
      <w:r>
        <w:rPr>
          <w:spacing w:val="-9"/>
          <w:sz w:val="28"/>
        </w:rPr>
        <w:t> </w:t>
      </w:r>
      <w:r>
        <w:rPr>
          <w:sz w:val="28"/>
        </w:rPr>
        <w:t>for</w:t>
      </w:r>
      <w:r>
        <w:rPr>
          <w:spacing w:val="-10"/>
          <w:sz w:val="28"/>
        </w:rPr>
        <w:t> </w:t>
      </w:r>
      <w:r>
        <w:rPr>
          <w:sz w:val="28"/>
        </w:rPr>
        <w:t>Stochastic</w:t>
      </w:r>
      <w:r>
        <w:rPr>
          <w:spacing w:val="-8"/>
          <w:sz w:val="28"/>
        </w:rPr>
        <w:t> </w:t>
      </w:r>
      <w:r>
        <w:rPr>
          <w:sz w:val="28"/>
        </w:rPr>
        <w:t>Optimization</w:t>
      </w:r>
      <w:r>
        <w:rPr>
          <w:spacing w:val="-9"/>
          <w:sz w:val="28"/>
        </w:rPr>
        <w:t> </w:t>
      </w:r>
      <w:r>
        <w:rPr>
          <w:sz w:val="28"/>
        </w:rPr>
        <w:t>//</w:t>
      </w:r>
      <w:r>
        <w:rPr>
          <w:spacing w:val="-9"/>
          <w:sz w:val="28"/>
        </w:rPr>
        <w:t> </w:t>
      </w:r>
      <w:r>
        <w:rPr>
          <w:sz w:val="28"/>
        </w:rPr>
        <w:t>3rd</w:t>
      </w:r>
      <w:r>
        <w:rPr>
          <w:spacing w:val="-7"/>
          <w:sz w:val="28"/>
        </w:rPr>
        <w:t> </w:t>
      </w:r>
      <w:r>
        <w:rPr>
          <w:sz w:val="28"/>
        </w:rPr>
        <w:t>International Conference</w:t>
      </w:r>
      <w:r>
        <w:rPr>
          <w:spacing w:val="-18"/>
          <w:sz w:val="28"/>
        </w:rPr>
        <w:t> </w:t>
      </w:r>
      <w:r>
        <w:rPr>
          <w:sz w:val="28"/>
        </w:rPr>
        <w:t>for</w:t>
      </w:r>
      <w:r>
        <w:rPr>
          <w:spacing w:val="-17"/>
          <w:sz w:val="28"/>
        </w:rPr>
        <w:t> </w:t>
      </w:r>
      <w:r>
        <w:rPr>
          <w:sz w:val="28"/>
        </w:rPr>
        <w:t>Learning</w:t>
      </w:r>
      <w:r>
        <w:rPr>
          <w:spacing w:val="-18"/>
          <w:sz w:val="28"/>
        </w:rPr>
        <w:t> </w:t>
      </w:r>
      <w:r>
        <w:rPr>
          <w:sz w:val="28"/>
        </w:rPr>
        <w:t>Representations,</w:t>
      </w:r>
      <w:r>
        <w:rPr>
          <w:spacing w:val="-17"/>
          <w:sz w:val="28"/>
        </w:rPr>
        <w:t> </w:t>
      </w:r>
      <w:r>
        <w:rPr>
          <w:sz w:val="28"/>
        </w:rPr>
        <w:t>San</w:t>
      </w:r>
      <w:r>
        <w:rPr>
          <w:spacing w:val="-18"/>
          <w:sz w:val="28"/>
        </w:rPr>
        <w:t> </w:t>
      </w:r>
      <w:r>
        <w:rPr>
          <w:sz w:val="28"/>
        </w:rPr>
        <w:t>Diego,</w:t>
      </w:r>
      <w:r>
        <w:rPr>
          <w:spacing w:val="-17"/>
          <w:sz w:val="28"/>
        </w:rPr>
        <w:t> </w:t>
      </w:r>
      <w:r>
        <w:rPr>
          <w:sz w:val="28"/>
        </w:rPr>
        <w:t>CA</w:t>
      </w:r>
      <w:r>
        <w:rPr>
          <w:spacing w:val="-18"/>
          <w:sz w:val="28"/>
        </w:rPr>
        <w:t> </w:t>
      </w:r>
      <w:r>
        <w:rPr>
          <w:sz w:val="28"/>
        </w:rPr>
        <w:t>—</w:t>
      </w:r>
      <w:r>
        <w:rPr>
          <w:spacing w:val="-17"/>
          <w:sz w:val="28"/>
        </w:rPr>
        <w:t> </w:t>
      </w:r>
      <w:r>
        <w:rPr>
          <w:sz w:val="28"/>
        </w:rPr>
        <w:t>2015.</w:t>
      </w:r>
      <w:r>
        <w:rPr>
          <w:spacing w:val="-18"/>
          <w:sz w:val="28"/>
        </w:rPr>
        <w:t> </w:t>
      </w:r>
      <w:r>
        <w:rPr>
          <w:sz w:val="28"/>
        </w:rPr>
        <w:t>—</w:t>
      </w:r>
      <w:r>
        <w:rPr>
          <w:spacing w:val="-16"/>
          <w:sz w:val="28"/>
        </w:rPr>
        <w:t> </w:t>
      </w:r>
      <w:r>
        <w:rPr>
          <w:sz w:val="28"/>
        </w:rPr>
        <w:t>12</w:t>
      </w:r>
      <w:r>
        <w:rPr>
          <w:spacing w:val="-16"/>
          <w:sz w:val="28"/>
        </w:rPr>
        <w:t> </w:t>
      </w:r>
      <w:r>
        <w:rPr>
          <w:sz w:val="28"/>
        </w:rPr>
        <w:t>c.</w:t>
      </w:r>
      <w:r>
        <w:rPr>
          <w:spacing w:val="-17"/>
          <w:sz w:val="28"/>
        </w:rPr>
        <w:t> </w:t>
      </w:r>
      <w:r>
        <w:rPr>
          <w:sz w:val="28"/>
        </w:rPr>
        <w:t>—</w:t>
      </w:r>
      <w:r>
        <w:rPr>
          <w:spacing w:val="-17"/>
          <w:sz w:val="28"/>
        </w:rPr>
        <w:t> </w:t>
      </w:r>
      <w:r>
        <w:rPr>
          <w:sz w:val="28"/>
        </w:rPr>
        <w:t>DOI </w:t>
      </w:r>
      <w:r>
        <w:rPr>
          <w:spacing w:val="-2"/>
          <w:sz w:val="28"/>
        </w:rPr>
        <w:t>https://doi.org/10.48550/arXiv.1412.6980</w:t>
      </w:r>
    </w:p>
    <w:p>
      <w:pPr>
        <w:pStyle w:val="ListParagraph"/>
        <w:numPr>
          <w:ilvl w:val="0"/>
          <w:numId w:val="16"/>
        </w:numPr>
        <w:tabs>
          <w:tab w:pos="570" w:val="left" w:leader="none"/>
        </w:tabs>
        <w:spacing w:line="360" w:lineRule="auto" w:before="0" w:after="0"/>
        <w:ind w:left="570" w:right="134" w:hanging="569"/>
        <w:jc w:val="both"/>
        <w:rPr>
          <w:sz w:val="28"/>
        </w:rPr>
      </w:pPr>
      <w:r>
        <w:rPr>
          <w:sz w:val="28"/>
        </w:rPr>
        <w:t>Search</w:t>
      </w:r>
      <w:r>
        <w:rPr>
          <w:spacing w:val="-2"/>
          <w:sz w:val="28"/>
        </w:rPr>
        <w:t> </w:t>
      </w:r>
      <w:r>
        <w:rPr>
          <w:sz w:val="28"/>
        </w:rPr>
        <w:t>Algorithms for</w:t>
      </w:r>
      <w:r>
        <w:rPr>
          <w:spacing w:val="-3"/>
          <w:sz w:val="28"/>
        </w:rPr>
        <w:t> </w:t>
      </w:r>
      <w:r>
        <w:rPr>
          <w:sz w:val="28"/>
        </w:rPr>
        <w:t>Automated Hyper-Parameter Tuning / </w:t>
      </w:r>
      <w:r>
        <w:rPr>
          <w:i/>
          <w:sz w:val="28"/>
        </w:rPr>
        <w:t>Zahedi L., Moham- madi F., Rezapour S. [и др.] </w:t>
      </w:r>
      <w:r>
        <w:rPr>
          <w:sz w:val="28"/>
        </w:rPr>
        <w:t>// arXiv: 2104.14677 — 2021. — 10 c. — DOI </w:t>
      </w:r>
      <w:r>
        <w:rPr>
          <w:spacing w:val="-2"/>
          <w:sz w:val="28"/>
        </w:rPr>
        <w:t>https://doi.org/10.48550/arXiv.2104.14677</w:t>
      </w:r>
    </w:p>
    <w:p>
      <w:pPr>
        <w:pStyle w:val="ListParagraph"/>
        <w:numPr>
          <w:ilvl w:val="0"/>
          <w:numId w:val="16"/>
        </w:numPr>
        <w:tabs>
          <w:tab w:pos="565" w:val="left" w:leader="none"/>
          <w:tab w:pos="567" w:val="left" w:leader="none"/>
        </w:tabs>
        <w:spacing w:line="360" w:lineRule="auto" w:before="0" w:after="0"/>
        <w:ind w:left="567" w:right="135" w:hanging="567"/>
        <w:jc w:val="both"/>
        <w:rPr>
          <w:sz w:val="28"/>
        </w:rPr>
      </w:pPr>
      <w:r>
        <w:rPr>
          <w:i/>
          <w:sz w:val="28"/>
        </w:rPr>
        <w:t>Stathakis D. </w:t>
      </w:r>
      <w:r>
        <w:rPr>
          <w:sz w:val="28"/>
        </w:rPr>
        <w:t>How many hidden layers and nodes? // International Journal of Re- mote</w:t>
      </w:r>
      <w:r>
        <w:rPr>
          <w:spacing w:val="52"/>
          <w:sz w:val="28"/>
        </w:rPr>
        <w:t>  </w:t>
      </w:r>
      <w:r>
        <w:rPr>
          <w:sz w:val="28"/>
        </w:rPr>
        <w:t>Sensing</w:t>
      </w:r>
      <w:r>
        <w:rPr>
          <w:spacing w:val="53"/>
          <w:sz w:val="28"/>
        </w:rPr>
        <w:t>  </w:t>
      </w:r>
      <w:r>
        <w:rPr>
          <w:sz w:val="28"/>
        </w:rPr>
        <w:t>—</w:t>
      </w:r>
      <w:r>
        <w:rPr>
          <w:spacing w:val="51"/>
          <w:sz w:val="28"/>
        </w:rPr>
        <w:t>  </w:t>
      </w:r>
      <w:r>
        <w:rPr>
          <w:sz w:val="28"/>
        </w:rPr>
        <w:t>2009.</w:t>
      </w:r>
      <w:r>
        <w:rPr>
          <w:spacing w:val="52"/>
          <w:sz w:val="28"/>
        </w:rPr>
        <w:t>  </w:t>
      </w:r>
      <w:r>
        <w:rPr>
          <w:sz w:val="28"/>
        </w:rPr>
        <w:t>—</w:t>
      </w:r>
      <w:r>
        <w:rPr>
          <w:spacing w:val="52"/>
          <w:sz w:val="28"/>
        </w:rPr>
        <w:t>  </w:t>
      </w:r>
      <w:r>
        <w:rPr>
          <w:sz w:val="28"/>
        </w:rPr>
        <w:t>Т.</w:t>
      </w:r>
      <w:r>
        <w:rPr>
          <w:spacing w:val="52"/>
          <w:sz w:val="28"/>
        </w:rPr>
        <w:t>  </w:t>
      </w:r>
      <w:r>
        <w:rPr>
          <w:sz w:val="28"/>
        </w:rPr>
        <w:t>30</w:t>
      </w:r>
      <w:r>
        <w:rPr>
          <w:spacing w:val="51"/>
          <w:sz w:val="28"/>
        </w:rPr>
        <w:t>  </w:t>
      </w:r>
      <w:r>
        <w:rPr>
          <w:sz w:val="28"/>
        </w:rPr>
        <w:t>№</w:t>
      </w:r>
      <w:r>
        <w:rPr>
          <w:spacing w:val="52"/>
          <w:sz w:val="28"/>
        </w:rPr>
        <w:t>  </w:t>
      </w:r>
      <w:r>
        <w:rPr>
          <w:sz w:val="28"/>
        </w:rPr>
        <w:t>8.</w:t>
      </w:r>
      <w:r>
        <w:rPr>
          <w:spacing w:val="53"/>
          <w:sz w:val="28"/>
        </w:rPr>
        <w:t>  </w:t>
      </w:r>
      <w:r>
        <w:rPr>
          <w:sz w:val="28"/>
        </w:rPr>
        <w:t>—</w:t>
      </w:r>
      <w:r>
        <w:rPr>
          <w:spacing w:val="51"/>
          <w:sz w:val="28"/>
        </w:rPr>
        <w:t>  </w:t>
      </w:r>
      <w:r>
        <w:rPr>
          <w:sz w:val="28"/>
        </w:rPr>
        <w:t>С.</w:t>
      </w:r>
      <w:r>
        <w:rPr>
          <w:spacing w:val="58"/>
          <w:w w:val="150"/>
          <w:sz w:val="28"/>
        </w:rPr>
        <w:t>   </w:t>
      </w:r>
      <w:r>
        <w:rPr>
          <w:sz w:val="28"/>
        </w:rPr>
        <w:t>2133–2147,</w:t>
      </w:r>
      <w:r>
        <w:rPr>
          <w:spacing w:val="52"/>
          <w:sz w:val="28"/>
        </w:rPr>
        <w:t>  </w:t>
      </w:r>
      <w:r>
        <w:rPr>
          <w:sz w:val="28"/>
        </w:rPr>
        <w:t>DOI</w:t>
      </w:r>
    </w:p>
    <w:p>
      <w:pPr>
        <w:pStyle w:val="ListParagraph"/>
        <w:spacing w:after="0" w:line="360" w:lineRule="auto"/>
        <w:jc w:val="both"/>
        <w:rPr>
          <w:sz w:val="28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306"/>
        <w:ind w:left="567"/>
      </w:pPr>
      <w:r>
        <w:rPr>
          <w:spacing w:val="-2"/>
        </w:rPr>
        <w:t>10.1080/01431160802549278</w:t>
      </w:r>
    </w:p>
    <w:p>
      <w:pPr>
        <w:pStyle w:val="ListParagraph"/>
        <w:numPr>
          <w:ilvl w:val="0"/>
          <w:numId w:val="16"/>
        </w:numPr>
        <w:tabs>
          <w:tab w:pos="570" w:val="left" w:leader="none"/>
        </w:tabs>
        <w:spacing w:line="360" w:lineRule="auto" w:before="163" w:after="0"/>
        <w:ind w:left="570" w:right="140" w:hanging="569"/>
        <w:jc w:val="both"/>
        <w:rPr>
          <w:sz w:val="28"/>
        </w:rPr>
      </w:pPr>
      <w:r>
        <w:rPr>
          <w:i/>
          <w:sz w:val="28"/>
        </w:rPr>
        <w:t>V.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Kumar,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Minz </w:t>
      </w:r>
      <w:r>
        <w:rPr>
          <w:sz w:val="28"/>
        </w:rPr>
        <w:t>Feature</w:t>
      </w:r>
      <w:r>
        <w:rPr>
          <w:spacing w:val="-1"/>
          <w:sz w:val="28"/>
        </w:rPr>
        <w:t> </w:t>
      </w:r>
      <w:r>
        <w:rPr>
          <w:sz w:val="28"/>
        </w:rPr>
        <w:t>Selection:</w:t>
      </w:r>
      <w:r>
        <w:rPr>
          <w:spacing w:val="-16"/>
          <w:sz w:val="28"/>
        </w:rPr>
        <w:t> </w:t>
      </w: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literature</w:t>
      </w:r>
      <w:r>
        <w:rPr>
          <w:spacing w:val="-2"/>
          <w:sz w:val="28"/>
        </w:rPr>
        <w:t> </w:t>
      </w:r>
      <w:r>
        <w:rPr>
          <w:sz w:val="28"/>
        </w:rPr>
        <w:t>Review</w:t>
      </w:r>
      <w:r>
        <w:rPr>
          <w:spacing w:val="-3"/>
          <w:sz w:val="28"/>
        </w:rPr>
        <w:t> </w:t>
      </w:r>
      <w:r>
        <w:rPr>
          <w:sz w:val="28"/>
        </w:rPr>
        <w:t>//</w:t>
      </w:r>
      <w:r>
        <w:rPr>
          <w:spacing w:val="-1"/>
          <w:sz w:val="28"/>
        </w:rPr>
        <w:t> </w:t>
      </w: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Computing</w:t>
      </w:r>
      <w:r>
        <w:rPr>
          <w:spacing w:val="-1"/>
          <w:sz w:val="28"/>
        </w:rPr>
        <w:t> </w:t>
      </w:r>
      <w:r>
        <w:rPr>
          <w:sz w:val="28"/>
        </w:rPr>
        <w:t>Re- view — 2014. — № 4. — С. 211–229. — DOI: 10.1145/2740070.2626320</w:t>
      </w:r>
    </w:p>
    <w:p>
      <w:pPr>
        <w:pStyle w:val="ListParagraph"/>
        <w:numPr>
          <w:ilvl w:val="0"/>
          <w:numId w:val="16"/>
        </w:numPr>
        <w:tabs>
          <w:tab w:pos="565" w:val="left" w:leader="none"/>
          <w:tab w:pos="567" w:val="left" w:leader="none"/>
        </w:tabs>
        <w:spacing w:line="360" w:lineRule="auto" w:before="0" w:after="0"/>
        <w:ind w:left="567" w:right="135" w:hanging="567"/>
        <w:jc w:val="both"/>
        <w:rPr>
          <w:sz w:val="28"/>
        </w:rPr>
      </w:pPr>
      <w:r>
        <w:rPr>
          <w:sz w:val="28"/>
        </w:rPr>
        <w:t>Lundberg S. M., S.-I. Lee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unified approach to interpreting model predictions // 31st International Conference on Neural Information Processing Systems (NIPS 2017),</w:t>
      </w:r>
      <w:r>
        <w:rPr>
          <w:spacing w:val="40"/>
          <w:sz w:val="28"/>
        </w:rPr>
        <w:t>  </w:t>
      </w:r>
      <w:r>
        <w:rPr>
          <w:sz w:val="28"/>
        </w:rPr>
        <w:t>Long</w:t>
      </w:r>
      <w:r>
        <w:rPr>
          <w:spacing w:val="40"/>
          <w:sz w:val="28"/>
        </w:rPr>
        <w:t>  </w:t>
      </w:r>
      <w:r>
        <w:rPr>
          <w:sz w:val="28"/>
        </w:rPr>
        <w:t>Beach,</w:t>
      </w:r>
      <w:r>
        <w:rPr>
          <w:spacing w:val="40"/>
          <w:sz w:val="28"/>
        </w:rPr>
        <w:t>  </w:t>
      </w:r>
      <w:r>
        <w:rPr>
          <w:sz w:val="28"/>
        </w:rPr>
        <w:t>CA,</w:t>
      </w:r>
      <w:r>
        <w:rPr>
          <w:spacing w:val="40"/>
          <w:sz w:val="28"/>
        </w:rPr>
        <w:t>  </w:t>
      </w:r>
      <w:r>
        <w:rPr>
          <w:sz w:val="28"/>
        </w:rPr>
        <w:t>USA</w:t>
      </w:r>
      <w:r>
        <w:rPr>
          <w:spacing w:val="39"/>
          <w:sz w:val="28"/>
        </w:rPr>
        <w:t>  </w:t>
      </w:r>
      <w:r>
        <w:rPr>
          <w:sz w:val="28"/>
        </w:rPr>
        <w:t>—</w:t>
      </w:r>
      <w:r>
        <w:rPr>
          <w:spacing w:val="40"/>
          <w:sz w:val="28"/>
        </w:rPr>
        <w:t>  </w:t>
      </w:r>
      <w:r>
        <w:rPr>
          <w:sz w:val="28"/>
        </w:rPr>
        <w:t>2017.</w:t>
      </w:r>
      <w:r>
        <w:rPr>
          <w:spacing w:val="40"/>
          <w:sz w:val="28"/>
        </w:rPr>
        <w:t>  </w:t>
      </w:r>
      <w:r>
        <w:rPr>
          <w:sz w:val="28"/>
        </w:rPr>
        <w:t>—</w:t>
      </w:r>
      <w:r>
        <w:rPr>
          <w:spacing w:val="40"/>
          <w:sz w:val="28"/>
        </w:rPr>
        <w:t>  </w:t>
      </w:r>
      <w:r>
        <w:rPr>
          <w:sz w:val="28"/>
        </w:rPr>
        <w:t>С.</w:t>
      </w:r>
      <w:r>
        <w:rPr>
          <w:spacing w:val="40"/>
          <w:sz w:val="28"/>
        </w:rPr>
        <w:t>  </w:t>
      </w:r>
      <w:r>
        <w:rPr>
          <w:sz w:val="28"/>
        </w:rPr>
        <w:t>4768–4777</w:t>
      </w:r>
      <w:r>
        <w:rPr>
          <w:spacing w:val="40"/>
          <w:sz w:val="28"/>
        </w:rPr>
        <w:t>  </w:t>
      </w:r>
      <w:r>
        <w:rPr>
          <w:sz w:val="28"/>
        </w:rPr>
        <w:t>—</w:t>
      </w:r>
      <w:r>
        <w:rPr>
          <w:spacing w:val="40"/>
          <w:sz w:val="28"/>
        </w:rPr>
        <w:t>  </w:t>
      </w:r>
      <w:r>
        <w:rPr>
          <w:sz w:val="28"/>
        </w:rPr>
        <w:t>DOI:</w:t>
      </w:r>
    </w:p>
    <w:p>
      <w:pPr>
        <w:pStyle w:val="BodyText"/>
        <w:ind w:left="567"/>
      </w:pPr>
      <w:r>
        <w:rPr>
          <w:spacing w:val="-2"/>
        </w:rPr>
        <w:t>https://doi.org/10.48550/arXiv.1705.07874</w:t>
      </w:r>
    </w:p>
    <w:p>
      <w:pPr>
        <w:pStyle w:val="BodyText"/>
        <w:spacing w:after="0"/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306"/>
        <w:ind w:left="0" w:right="136"/>
        <w:jc w:val="right"/>
      </w:pPr>
      <w:r>
        <w:rPr>
          <w:spacing w:val="-2"/>
        </w:rPr>
        <w:t>Приложение</w:t>
      </w:r>
      <w:r>
        <w:rPr>
          <w:spacing w:val="1"/>
        </w:rPr>
        <w:t> </w:t>
      </w:r>
      <w:r>
        <w:rPr>
          <w:spacing w:val="-5"/>
        </w:rPr>
        <w:t>1.</w:t>
      </w:r>
    </w:p>
    <w:p>
      <w:pPr>
        <w:pStyle w:val="Heading2"/>
        <w:spacing w:before="163"/>
        <w:ind w:left="3" w:firstLine="0"/>
        <w:jc w:val="center"/>
      </w:pPr>
      <w:r>
        <w:rPr/>
        <w:t>ROC-кривые</w:t>
      </w:r>
      <w:r>
        <w:rPr>
          <w:spacing w:val="-10"/>
        </w:rPr>
        <w:t> </w:t>
      </w:r>
      <w:r>
        <w:rPr/>
        <w:t>для</w:t>
      </w:r>
      <w:r>
        <w:rPr>
          <w:spacing w:val="-10"/>
        </w:rPr>
        <w:t> </w:t>
      </w:r>
      <w:r>
        <w:rPr/>
        <w:t>моделей,</w:t>
      </w:r>
      <w:r>
        <w:rPr>
          <w:spacing w:val="-8"/>
        </w:rPr>
        <w:t> </w:t>
      </w:r>
      <w:r>
        <w:rPr/>
        <w:t>построенных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полных</w:t>
      </w:r>
      <w:r>
        <w:rPr>
          <w:spacing w:val="-8"/>
        </w:rPr>
        <w:t> </w:t>
      </w:r>
      <w:r>
        <w:rPr/>
        <w:t>наборах</w:t>
      </w:r>
      <w:r>
        <w:rPr>
          <w:spacing w:val="-7"/>
        </w:rPr>
        <w:t> </w:t>
      </w:r>
      <w:r>
        <w:rPr>
          <w:spacing w:val="-2"/>
        </w:rPr>
        <w:t>данных.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1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1412437</wp:posOffset>
            </wp:positionH>
            <wp:positionV relativeFrom="paragraph">
              <wp:posOffset>225825</wp:posOffset>
            </wp:positionV>
            <wp:extent cx="5485205" cy="3272504"/>
            <wp:effectExtent l="0" t="0" r="0" b="0"/>
            <wp:wrapTopAndBottom/>
            <wp:docPr id="86" name="Image 86" descr="Изображение выглядит как снимок экрана, линия, График, диаграмма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 descr="Изображение выглядит как снимок экрана, линия, График, диаграмма  Автоматически созданное описание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05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ind w:left="0"/>
        <w:rPr>
          <w:b/>
        </w:rPr>
      </w:pPr>
    </w:p>
    <w:p>
      <w:pPr>
        <w:spacing w:before="1"/>
        <w:ind w:left="98" w:right="94" w:firstLine="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> </w:t>
      </w:r>
      <w:r>
        <w:rPr>
          <w:sz w:val="24"/>
        </w:rPr>
        <w:t>П1.1.</w:t>
      </w:r>
      <w:r>
        <w:rPr>
          <w:spacing w:val="-5"/>
          <w:sz w:val="24"/>
        </w:rPr>
        <w:t> </w:t>
      </w:r>
      <w:r>
        <w:rPr>
          <w:sz w:val="24"/>
        </w:rPr>
        <w:t>ROC-кривые</w:t>
      </w:r>
      <w:r>
        <w:rPr>
          <w:spacing w:val="-6"/>
          <w:sz w:val="24"/>
        </w:rPr>
        <w:t> </w:t>
      </w:r>
      <w:r>
        <w:rPr>
          <w:sz w:val="24"/>
        </w:rPr>
        <w:t>для</w:t>
      </w:r>
      <w:r>
        <w:rPr>
          <w:spacing w:val="-5"/>
          <w:sz w:val="24"/>
        </w:rPr>
        <w:t> </w:t>
      </w:r>
      <w:r>
        <w:rPr>
          <w:sz w:val="24"/>
        </w:rPr>
        <w:t>моделей,</w:t>
      </w:r>
      <w:r>
        <w:rPr>
          <w:spacing w:val="-5"/>
          <w:sz w:val="24"/>
        </w:rPr>
        <w:t> </w:t>
      </w:r>
      <w:r>
        <w:rPr>
          <w:sz w:val="24"/>
        </w:rPr>
        <w:t>построенных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полных</w:t>
      </w:r>
      <w:r>
        <w:rPr>
          <w:spacing w:val="-5"/>
          <w:sz w:val="24"/>
        </w:rPr>
        <w:t> </w:t>
      </w:r>
      <w:r>
        <w:rPr>
          <w:sz w:val="24"/>
        </w:rPr>
        <w:t>клеточных</w:t>
      </w:r>
      <w:r>
        <w:rPr>
          <w:spacing w:val="-5"/>
          <w:sz w:val="24"/>
        </w:rPr>
        <w:t> </w:t>
      </w:r>
      <w:r>
        <w:rPr>
          <w:sz w:val="24"/>
        </w:rPr>
        <w:t>данных. NB</w:t>
      </w:r>
      <w:r>
        <w:rPr>
          <w:spacing w:val="-5"/>
          <w:sz w:val="24"/>
        </w:rPr>
        <w:t> </w:t>
      </w:r>
      <w:r>
        <w:rPr>
          <w:sz w:val="24"/>
        </w:rPr>
        <w:t>со- ответствует</w:t>
      </w:r>
      <w:r>
        <w:rPr>
          <w:spacing w:val="-6"/>
          <w:sz w:val="24"/>
        </w:rPr>
        <w:t> </w:t>
      </w:r>
      <w:r>
        <w:rPr>
          <w:sz w:val="24"/>
        </w:rPr>
        <w:t>наивному</w:t>
      </w:r>
      <w:r>
        <w:rPr>
          <w:spacing w:val="-6"/>
          <w:sz w:val="24"/>
        </w:rPr>
        <w:t> </w:t>
      </w:r>
      <w:r>
        <w:rPr>
          <w:sz w:val="24"/>
        </w:rPr>
        <w:t>байесовскому</w:t>
      </w:r>
      <w:r>
        <w:rPr>
          <w:spacing w:val="-6"/>
          <w:sz w:val="24"/>
        </w:rPr>
        <w:t> </w:t>
      </w:r>
      <w:r>
        <w:rPr>
          <w:sz w:val="24"/>
        </w:rPr>
        <w:t>классификатору,</w:t>
      </w:r>
      <w:r>
        <w:rPr>
          <w:spacing w:val="-4"/>
          <w:sz w:val="24"/>
        </w:rPr>
        <w:t> </w:t>
      </w:r>
      <w:r>
        <w:rPr>
          <w:sz w:val="24"/>
        </w:rPr>
        <w:t>KNN</w:t>
      </w:r>
      <w:r>
        <w:rPr>
          <w:spacing w:val="-7"/>
          <w:sz w:val="24"/>
        </w:rPr>
        <w:t> </w:t>
      </w:r>
      <w:r>
        <w:rPr>
          <w:sz w:val="24"/>
        </w:rPr>
        <w:t>—</w:t>
      </w:r>
      <w:r>
        <w:rPr>
          <w:spacing w:val="-6"/>
          <w:sz w:val="24"/>
        </w:rPr>
        <w:t> </w:t>
      </w:r>
      <w:r>
        <w:rPr>
          <w:sz w:val="24"/>
        </w:rPr>
        <w:t>методу</w:t>
      </w:r>
      <w:r>
        <w:rPr>
          <w:spacing w:val="-4"/>
          <w:sz w:val="24"/>
        </w:rPr>
        <w:t> </w:t>
      </w:r>
      <w:r>
        <w:rPr>
          <w:rFonts w:ascii="Cambria Math" w:hAnsi="Cambria Math" w:eastAsia="Cambria Math"/>
          <w:sz w:val="24"/>
        </w:rPr>
        <w:t>𝑘 </w:t>
      </w:r>
      <w:r>
        <w:rPr>
          <w:sz w:val="24"/>
        </w:rPr>
        <w:t>ближайших</w:t>
      </w:r>
      <w:r>
        <w:rPr>
          <w:spacing w:val="-6"/>
          <w:sz w:val="24"/>
        </w:rPr>
        <w:t> </w:t>
      </w:r>
      <w:r>
        <w:rPr>
          <w:sz w:val="24"/>
        </w:rPr>
        <w:t>соседей, LR — логистической регрессии, SVC — методу опорных векторов, RF — случайному лесу, NN — искусственной нейронной сети.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1313778</wp:posOffset>
            </wp:positionH>
            <wp:positionV relativeFrom="paragraph">
              <wp:posOffset>162021</wp:posOffset>
            </wp:positionV>
            <wp:extent cx="5731186" cy="3415665"/>
            <wp:effectExtent l="0" t="0" r="0" b="0"/>
            <wp:wrapTopAndBottom/>
            <wp:docPr id="87" name="Image 87" descr="Изображение выглядит как диаграмма, линия, График, Параллельный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 descr="Изображение выглядит как диаграмма, линия, График, Параллельный  Автоматически созданное описание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86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2"/>
        <w:ind w:left="1" w:right="0" w:firstLine="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7"/>
          <w:sz w:val="24"/>
        </w:rPr>
        <w:t> </w:t>
      </w:r>
      <w:r>
        <w:rPr>
          <w:sz w:val="24"/>
        </w:rPr>
        <w:t>П1.1.</w:t>
      </w:r>
      <w:r>
        <w:rPr>
          <w:spacing w:val="-4"/>
          <w:sz w:val="24"/>
        </w:rPr>
        <w:t> </w:t>
      </w:r>
      <w:r>
        <w:rPr>
          <w:sz w:val="24"/>
        </w:rPr>
        <w:t>ROC-кривые</w:t>
      </w:r>
      <w:r>
        <w:rPr>
          <w:spacing w:val="-5"/>
          <w:sz w:val="24"/>
        </w:rPr>
        <w:t> </w:t>
      </w:r>
      <w:r>
        <w:rPr>
          <w:sz w:val="24"/>
        </w:rPr>
        <w:t>для</w:t>
      </w:r>
      <w:r>
        <w:rPr>
          <w:spacing w:val="-5"/>
          <w:sz w:val="24"/>
        </w:rPr>
        <w:t> </w:t>
      </w:r>
      <w:r>
        <w:rPr>
          <w:sz w:val="24"/>
        </w:rPr>
        <w:t>моделей,</w:t>
      </w:r>
      <w:r>
        <w:rPr>
          <w:spacing w:val="-4"/>
          <w:sz w:val="24"/>
        </w:rPr>
        <w:t> </w:t>
      </w:r>
      <w:r>
        <w:rPr>
          <w:sz w:val="24"/>
        </w:rPr>
        <w:t>построенных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полных</w:t>
      </w:r>
      <w:r>
        <w:rPr>
          <w:spacing w:val="-5"/>
          <w:sz w:val="24"/>
        </w:rPr>
        <w:t> </w:t>
      </w:r>
      <w:r>
        <w:rPr>
          <w:sz w:val="24"/>
        </w:rPr>
        <w:t>колониальных</w:t>
      </w:r>
      <w:r>
        <w:rPr>
          <w:spacing w:val="-2"/>
          <w:sz w:val="24"/>
        </w:rPr>
        <w:t> данных.</w:t>
      </w:r>
    </w:p>
    <w:p>
      <w:pPr>
        <w:spacing w:before="0"/>
        <w:ind w:left="1" w:right="0" w:firstLine="0"/>
        <w:jc w:val="center"/>
        <w:rPr>
          <w:sz w:val="24"/>
        </w:rPr>
      </w:pPr>
      <w:r>
        <w:rPr>
          <w:sz w:val="24"/>
        </w:rPr>
        <w:t>Расшифровка</w:t>
      </w:r>
      <w:r>
        <w:rPr>
          <w:spacing w:val="-9"/>
          <w:sz w:val="24"/>
        </w:rPr>
        <w:t> </w:t>
      </w:r>
      <w:r>
        <w:rPr>
          <w:sz w:val="24"/>
        </w:rPr>
        <w:t>легенды</w:t>
      </w:r>
      <w:r>
        <w:rPr>
          <w:spacing w:val="-6"/>
          <w:sz w:val="24"/>
        </w:rPr>
        <w:t> </w:t>
      </w:r>
      <w:r>
        <w:rPr>
          <w:sz w:val="24"/>
        </w:rPr>
        <w:t>аналогична</w:t>
      </w:r>
      <w:r>
        <w:rPr>
          <w:spacing w:val="-7"/>
          <w:sz w:val="24"/>
        </w:rPr>
        <w:t> </w:t>
      </w:r>
      <w:r>
        <w:rPr>
          <w:sz w:val="24"/>
        </w:rPr>
        <w:t>рисунку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П.1.2.</w:t>
      </w:r>
    </w:p>
    <w:p>
      <w:pPr>
        <w:spacing w:after="0"/>
        <w:jc w:val="center"/>
        <w:rPr>
          <w:sz w:val="24"/>
        </w:rPr>
        <w:sectPr>
          <w:pgSz w:w="11910" w:h="16840"/>
          <w:pgMar w:header="561" w:footer="0" w:top="820" w:bottom="280" w:left="1559" w:right="425"/>
        </w:sectPr>
      </w:pPr>
    </w:p>
    <w:p>
      <w:pPr>
        <w:pStyle w:val="BodyText"/>
        <w:spacing w:before="306"/>
        <w:ind w:left="7999"/>
      </w:pPr>
      <w:r>
        <w:rPr>
          <w:spacing w:val="-2"/>
        </w:rPr>
        <w:t>Приложение</w:t>
      </w:r>
      <w:r>
        <w:rPr>
          <w:spacing w:val="1"/>
        </w:rPr>
        <w:t> </w:t>
      </w:r>
      <w:r>
        <w:rPr>
          <w:spacing w:val="-5"/>
        </w:rPr>
        <w:t>2.</w:t>
      </w:r>
    </w:p>
    <w:p>
      <w:pPr>
        <w:pStyle w:val="Heading2"/>
        <w:spacing w:line="360" w:lineRule="auto" w:before="163"/>
        <w:ind w:left="2848" w:hanging="2576"/>
      </w:pPr>
      <w:r>
        <w:rPr/>
        <w:t>Подбор</w:t>
      </w:r>
      <w:r>
        <w:rPr>
          <w:spacing w:val="-12"/>
        </w:rPr>
        <w:t> </w:t>
      </w:r>
      <w:r>
        <w:rPr/>
        <w:t>гиперпараметров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моделей,</w:t>
      </w:r>
      <w:r>
        <w:rPr>
          <w:spacing w:val="-12"/>
        </w:rPr>
        <w:t> </w:t>
      </w:r>
      <w:r>
        <w:rPr/>
        <w:t>основанных</w:t>
      </w:r>
      <w:r>
        <w:rPr>
          <w:spacing w:val="-11"/>
        </w:rPr>
        <w:t> </w:t>
      </w:r>
      <w:r>
        <w:rPr/>
        <w:t>на</w:t>
      </w:r>
      <w:r>
        <w:rPr>
          <w:spacing w:val="-11"/>
        </w:rPr>
        <w:t> </w:t>
      </w:r>
      <w:r>
        <w:rPr/>
        <w:t>объединенных</w:t>
      </w:r>
      <w:r>
        <w:rPr>
          <w:spacing w:val="-11"/>
        </w:rPr>
        <w:t> </w:t>
      </w:r>
      <w:r>
        <w:rPr/>
        <w:t>кле- точных и колониальных данных.</w:t>
      </w:r>
    </w:p>
    <w:p>
      <w:pPr>
        <w:pStyle w:val="BodyText"/>
        <w:spacing w:before="158"/>
        <w:ind w:left="0"/>
        <w:rPr>
          <w:b/>
        </w:rPr>
      </w:pPr>
    </w:p>
    <w:p>
      <w:pPr>
        <w:spacing w:before="0"/>
        <w:ind w:left="1076" w:right="0" w:firstLine="0"/>
        <w:jc w:val="left"/>
        <w:rPr>
          <w:sz w:val="24"/>
        </w:rPr>
      </w:pPr>
      <w:r>
        <w:rPr>
          <w:sz w:val="24"/>
        </w:rPr>
        <w:t>Таблица</w:t>
      </w:r>
      <w:r>
        <w:rPr>
          <w:spacing w:val="-10"/>
          <w:sz w:val="24"/>
        </w:rPr>
        <w:t> </w:t>
      </w:r>
      <w:r>
        <w:rPr>
          <w:sz w:val="24"/>
        </w:rPr>
        <w:t>П2.1.</w:t>
      </w:r>
      <w:r>
        <w:rPr>
          <w:spacing w:val="-6"/>
          <w:sz w:val="24"/>
        </w:rPr>
        <w:t> </w:t>
      </w:r>
      <w:r>
        <w:rPr>
          <w:sz w:val="24"/>
        </w:rPr>
        <w:t>Гиперпараметры</w:t>
      </w:r>
      <w:r>
        <w:rPr>
          <w:spacing w:val="-7"/>
          <w:sz w:val="24"/>
        </w:rPr>
        <w:t> </w:t>
      </w:r>
      <w:r>
        <w:rPr>
          <w:sz w:val="24"/>
        </w:rPr>
        <w:t>моделей,</w:t>
      </w:r>
      <w:r>
        <w:rPr>
          <w:spacing w:val="-6"/>
          <w:sz w:val="24"/>
        </w:rPr>
        <w:t> </w:t>
      </w:r>
      <w:r>
        <w:rPr>
          <w:sz w:val="24"/>
        </w:rPr>
        <w:t>построенных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объединенных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данных.</w:t>
      </w:r>
    </w:p>
    <w:p>
      <w:pPr>
        <w:pStyle w:val="BodyText"/>
        <w:spacing w:before="2"/>
        <w:ind w:left="0"/>
        <w:rPr>
          <w:sz w:val="12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9"/>
        <w:gridCol w:w="2393"/>
        <w:gridCol w:w="2391"/>
        <w:gridCol w:w="2393"/>
      </w:tblGrid>
      <w:tr>
        <w:trPr>
          <w:trHeight w:val="635" w:hRule="atLeast"/>
        </w:trPr>
        <w:tc>
          <w:tcPr>
            <w:tcW w:w="2319" w:type="dxa"/>
          </w:tcPr>
          <w:p>
            <w:pPr>
              <w:pStyle w:val="TableParagraph"/>
              <w:spacing w:before="157"/>
              <w:ind w:left="8" w:right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Метод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7"/>
              <w:ind w:right="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Гиперпараметры</w:t>
            </w:r>
          </w:p>
        </w:tc>
        <w:tc>
          <w:tcPr>
            <w:tcW w:w="2391" w:type="dxa"/>
          </w:tcPr>
          <w:p>
            <w:pPr>
              <w:pStyle w:val="TableParagraph"/>
              <w:spacing w:line="275" w:lineRule="exact"/>
              <w:ind w:left="7" w:right="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Диапазон</w:t>
            </w:r>
          </w:p>
          <w:p>
            <w:pPr>
              <w:pStyle w:val="TableParagraph"/>
              <w:spacing w:before="41"/>
              <w:ind w:right="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поиска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7"/>
              <w:ind w:right="3"/>
              <w:rPr>
                <w:b/>
                <w:sz w:val="24"/>
              </w:rPr>
            </w:pPr>
            <w:r>
              <w:rPr>
                <w:b/>
                <w:sz w:val="24"/>
              </w:rPr>
              <w:t>Лучшее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значение</w:t>
            </w:r>
          </w:p>
        </w:tc>
      </w:tr>
      <w:tr>
        <w:trPr>
          <w:trHeight w:val="633" w:hRule="atLeast"/>
        </w:trPr>
        <w:tc>
          <w:tcPr>
            <w:tcW w:w="2319" w:type="dxa"/>
          </w:tcPr>
          <w:p>
            <w:pPr>
              <w:pStyle w:val="TableParagraph"/>
              <w:spacing w:line="275" w:lineRule="exact"/>
              <w:ind w:left="213"/>
              <w:jc w:val="left"/>
              <w:rPr>
                <w:sz w:val="24"/>
              </w:rPr>
            </w:pPr>
            <w:r>
              <w:rPr>
                <w:sz w:val="24"/>
              </w:rPr>
              <w:t>Наивный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байесов-</w:t>
            </w:r>
          </w:p>
          <w:p>
            <w:pPr>
              <w:pStyle w:val="TableParagraph"/>
              <w:spacing w:before="41"/>
              <w:ind w:left="127"/>
              <w:jc w:val="left"/>
              <w:rPr>
                <w:sz w:val="24"/>
              </w:rPr>
            </w:pPr>
            <w:r>
              <w:rPr>
                <w:sz w:val="24"/>
              </w:rPr>
              <w:t>ский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классификатор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7"/>
              <w:ind w:right="5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2391" w:type="dxa"/>
          </w:tcPr>
          <w:p>
            <w:pPr>
              <w:pStyle w:val="TableParagraph"/>
              <w:spacing w:before="157"/>
              <w:ind w:left="9" w:right="7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7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</w:tr>
      <w:tr>
        <w:trPr>
          <w:trHeight w:val="635" w:hRule="atLeast"/>
        </w:trPr>
        <w:tc>
          <w:tcPr>
            <w:tcW w:w="2319" w:type="dxa"/>
          </w:tcPr>
          <w:p>
            <w:pPr>
              <w:pStyle w:val="TableParagraph"/>
              <w:spacing w:line="275" w:lineRule="exact"/>
              <w:ind w:left="8" w:right="3"/>
              <w:rPr>
                <w:sz w:val="24"/>
              </w:rPr>
            </w:pPr>
            <w:r>
              <w:rPr>
                <w:sz w:val="24"/>
              </w:rPr>
              <w:t>k </w:t>
            </w:r>
            <w:r>
              <w:rPr>
                <w:spacing w:val="-2"/>
                <w:sz w:val="24"/>
              </w:rPr>
              <w:t>ближайших</w:t>
            </w:r>
          </w:p>
          <w:p>
            <w:pPr>
              <w:pStyle w:val="TableParagraph"/>
              <w:spacing w:before="43"/>
              <w:ind w:left="8" w:right="1"/>
              <w:rPr>
                <w:sz w:val="24"/>
              </w:rPr>
            </w:pPr>
            <w:r>
              <w:rPr>
                <w:spacing w:val="-2"/>
                <w:sz w:val="24"/>
              </w:rPr>
              <w:t>соседей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7"/>
              <w:ind w:right="8"/>
              <w:rPr>
                <w:sz w:val="24"/>
              </w:rPr>
            </w:pPr>
            <w:r>
              <w:rPr>
                <w:sz w:val="24"/>
              </w:rPr>
              <w:t>число</w:t>
            </w:r>
            <w:r>
              <w:rPr>
                <w:spacing w:val="-2"/>
                <w:sz w:val="24"/>
              </w:rPr>
              <w:t> соседей</w:t>
            </w:r>
          </w:p>
        </w:tc>
        <w:tc>
          <w:tcPr>
            <w:tcW w:w="2391" w:type="dxa"/>
          </w:tcPr>
          <w:p>
            <w:pPr>
              <w:pStyle w:val="TableParagraph"/>
              <w:spacing w:before="155"/>
              <w:ind w:left="11" w:right="7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2"/>
                <w:sz w:val="24"/>
              </w:rPr>
              <w:t>[1,</w:t>
            </w:r>
            <w:r>
              <w:rPr>
                <w:rFonts w:ascii="Cambria Math"/>
                <w:spacing w:val="-12"/>
                <w:sz w:val="24"/>
              </w:rPr>
              <w:t> </w:t>
            </w:r>
            <w:r>
              <w:rPr>
                <w:rFonts w:ascii="Cambria Math"/>
                <w:spacing w:val="-4"/>
                <w:sz w:val="24"/>
              </w:rPr>
              <w:t>100]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7"/>
              <w:ind w:right="3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633" w:hRule="atLeast"/>
        </w:trPr>
        <w:tc>
          <w:tcPr>
            <w:tcW w:w="2319" w:type="dxa"/>
          </w:tcPr>
          <w:p>
            <w:pPr>
              <w:pStyle w:val="TableParagraph"/>
              <w:spacing w:line="275" w:lineRule="exact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Логистическая</w:t>
            </w:r>
          </w:p>
          <w:p>
            <w:pPr>
              <w:pStyle w:val="TableParagraph"/>
              <w:spacing w:before="41"/>
              <w:ind w:left="8" w:right="5"/>
              <w:rPr>
                <w:sz w:val="24"/>
              </w:rPr>
            </w:pPr>
            <w:r>
              <w:rPr>
                <w:spacing w:val="-2"/>
                <w:sz w:val="24"/>
              </w:rPr>
              <w:t>регрессия</w:t>
            </w:r>
          </w:p>
        </w:tc>
        <w:tc>
          <w:tcPr>
            <w:tcW w:w="2393" w:type="dxa"/>
          </w:tcPr>
          <w:p>
            <w:pPr>
              <w:pStyle w:val="TableParagraph"/>
              <w:spacing w:line="275" w:lineRule="exact"/>
              <w:ind w:left="51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коэффициент</w:t>
            </w:r>
          </w:p>
          <w:p>
            <w:pPr>
              <w:pStyle w:val="TableParagraph"/>
              <w:spacing w:before="41"/>
              <w:ind w:left="443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регуляризации</w:t>
            </w:r>
          </w:p>
        </w:tc>
        <w:tc>
          <w:tcPr>
            <w:tcW w:w="2391" w:type="dxa"/>
          </w:tcPr>
          <w:p>
            <w:pPr>
              <w:pStyle w:val="TableParagraph"/>
              <w:spacing w:before="155"/>
              <w:ind w:left="4" w:right="11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от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10</w:t>
            </w:r>
            <w:r>
              <w:rPr>
                <w:rFonts w:ascii="Cambria Math" w:hAnsi="Cambria Math"/>
                <w:sz w:val="24"/>
                <w:vertAlign w:val="superscript"/>
              </w:rPr>
              <w:t>−7</w:t>
            </w:r>
            <w:r>
              <w:rPr>
                <w:rFonts w:ascii="Cambria Math" w:hAnsi="Cambria Math"/>
                <w:spacing w:val="1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до</w:t>
            </w:r>
            <w:r>
              <w:rPr>
                <w:spacing w:val="4"/>
                <w:sz w:val="24"/>
                <w:vertAlign w:val="baseline"/>
              </w:rPr>
              <w:t> </w:t>
            </w:r>
            <w:r>
              <w:rPr>
                <w:rFonts w:ascii="Cambria Math" w:hAnsi="Cambria Math"/>
                <w:spacing w:val="-5"/>
                <w:sz w:val="24"/>
                <w:vertAlign w:val="baseline"/>
              </w:rPr>
              <w:t>10</w:t>
            </w:r>
            <w:r>
              <w:rPr>
                <w:rFonts w:ascii="Cambria Math" w:hAnsi="Cambria Math"/>
                <w:spacing w:val="-5"/>
                <w:sz w:val="24"/>
                <w:vertAlign w:val="superscript"/>
              </w:rPr>
              <w:t>7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7"/>
              <w:ind w:right="3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635" w:hRule="atLeast"/>
        </w:trPr>
        <w:tc>
          <w:tcPr>
            <w:tcW w:w="2319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23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ind w:left="371"/>
              <w:jc w:val="left"/>
              <w:rPr>
                <w:sz w:val="24"/>
              </w:rPr>
            </w:pPr>
            <w:r>
              <w:rPr>
                <w:sz w:val="24"/>
              </w:rPr>
              <w:t>Случайный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лес</w:t>
            </w:r>
          </w:p>
        </w:tc>
        <w:tc>
          <w:tcPr>
            <w:tcW w:w="2393" w:type="dxa"/>
          </w:tcPr>
          <w:p>
            <w:pPr>
              <w:pStyle w:val="TableParagraph"/>
              <w:spacing w:before="1"/>
              <w:ind w:left="71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критерий</w:t>
            </w:r>
          </w:p>
          <w:p>
            <w:pPr>
              <w:pStyle w:val="TableParagraph"/>
              <w:spacing w:before="41"/>
              <w:ind w:left="67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разбиения</w:t>
            </w:r>
          </w:p>
        </w:tc>
        <w:tc>
          <w:tcPr>
            <w:tcW w:w="2391" w:type="dxa"/>
          </w:tcPr>
          <w:p>
            <w:pPr>
              <w:pStyle w:val="TableParagraph"/>
              <w:spacing w:before="159"/>
              <w:ind w:left="9" w:right="7"/>
              <w:rPr>
                <w:sz w:val="24"/>
              </w:rPr>
            </w:pPr>
            <w:r>
              <w:rPr>
                <w:sz w:val="24"/>
              </w:rPr>
              <w:t>gini, </w:t>
            </w:r>
            <w:r>
              <w:rPr>
                <w:spacing w:val="-2"/>
                <w:sz w:val="24"/>
              </w:rPr>
              <w:t>entropy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9"/>
              <w:ind w:left="11" w:right="2"/>
              <w:rPr>
                <w:sz w:val="24"/>
              </w:rPr>
            </w:pPr>
            <w:r>
              <w:rPr>
                <w:spacing w:val="-2"/>
                <w:sz w:val="24"/>
              </w:rPr>
              <w:t>entropy</w:t>
            </w:r>
          </w:p>
        </w:tc>
      </w:tr>
      <w:tr>
        <w:trPr>
          <w:trHeight w:val="635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spacing w:before="159"/>
              <w:ind w:right="8"/>
              <w:rPr>
                <w:sz w:val="24"/>
              </w:rPr>
            </w:pPr>
            <w:r>
              <w:rPr>
                <w:sz w:val="24"/>
              </w:rPr>
              <w:t>число</w:t>
            </w:r>
            <w:r>
              <w:rPr>
                <w:spacing w:val="-2"/>
                <w:sz w:val="24"/>
              </w:rPr>
              <w:t> деревьев</w:t>
            </w:r>
          </w:p>
        </w:tc>
        <w:tc>
          <w:tcPr>
            <w:tcW w:w="2391" w:type="dxa"/>
          </w:tcPr>
          <w:p>
            <w:pPr>
              <w:pStyle w:val="TableParagraph"/>
              <w:spacing w:before="179"/>
              <w:ind w:left="11" w:right="7"/>
              <w:rPr>
                <w:sz w:val="24"/>
              </w:rPr>
            </w:pPr>
            <w:r>
              <w:rPr>
                <w:sz w:val="24"/>
              </w:rPr>
              <w:t>10, 20, 50, 100, </w:t>
            </w:r>
            <w:r>
              <w:rPr>
                <w:spacing w:val="-5"/>
                <w:sz w:val="24"/>
              </w:rPr>
              <w:t>150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9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>
        <w:trPr>
          <w:trHeight w:val="636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spacing w:line="275" w:lineRule="exact"/>
              <w:ind w:left="47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максимальная</w:t>
            </w:r>
          </w:p>
          <w:p>
            <w:pPr>
              <w:pStyle w:val="TableParagraph"/>
              <w:spacing w:before="41"/>
              <w:ind w:left="42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глубина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дерева</w:t>
            </w:r>
          </w:p>
        </w:tc>
        <w:tc>
          <w:tcPr>
            <w:tcW w:w="2391" w:type="dxa"/>
          </w:tcPr>
          <w:p>
            <w:pPr>
              <w:pStyle w:val="TableParagraph"/>
              <w:spacing w:before="157"/>
              <w:ind w:left="11" w:right="7"/>
              <w:rPr>
                <w:sz w:val="24"/>
              </w:rPr>
            </w:pPr>
            <w:r>
              <w:rPr>
                <w:sz w:val="24"/>
              </w:rPr>
              <w:t>2, 5, 10, </w:t>
            </w: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7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</w:tr>
      <w:tr>
        <w:trPr>
          <w:trHeight w:val="633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spacing w:line="275" w:lineRule="exact"/>
              <w:ind w:right="7"/>
              <w:rPr>
                <w:sz w:val="24"/>
              </w:rPr>
            </w:pPr>
            <w:r>
              <w:rPr>
                <w:sz w:val="24"/>
              </w:rPr>
              <w:t>число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признаков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5"/>
                <w:sz w:val="24"/>
              </w:rPr>
              <w:t>для</w:t>
            </w:r>
          </w:p>
          <w:p>
            <w:pPr>
              <w:pStyle w:val="TableParagraph"/>
              <w:spacing w:before="41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разбиения</w:t>
            </w:r>
          </w:p>
        </w:tc>
        <w:tc>
          <w:tcPr>
            <w:tcW w:w="2391" w:type="dxa"/>
          </w:tcPr>
          <w:p>
            <w:pPr>
              <w:pStyle w:val="TableParagraph"/>
              <w:spacing w:before="157"/>
              <w:ind w:right="7"/>
              <w:rPr>
                <w:sz w:val="24"/>
              </w:rPr>
            </w:pPr>
            <w:r>
              <w:rPr>
                <w:sz w:val="24"/>
              </w:rPr>
              <w:t>2, 3, 5, sqrt, </w:t>
            </w:r>
            <w:r>
              <w:rPr>
                <w:spacing w:val="-4"/>
                <w:sz w:val="24"/>
              </w:rPr>
              <w:t>log2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7"/>
              <w:ind w:right="3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>
        <w:trPr>
          <w:trHeight w:val="553" w:hRule="atLeast"/>
        </w:trPr>
        <w:tc>
          <w:tcPr>
            <w:tcW w:w="2319" w:type="dxa"/>
            <w:vMerge w:val="restart"/>
          </w:tcPr>
          <w:p>
            <w:pPr>
              <w:pStyle w:val="TableParagraph"/>
              <w:spacing w:before="6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spacing w:line="276" w:lineRule="auto"/>
              <w:ind w:left="705" w:hanging="353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Метод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опорных векторов</w:t>
            </w:r>
          </w:p>
        </w:tc>
        <w:tc>
          <w:tcPr>
            <w:tcW w:w="2393" w:type="dxa"/>
          </w:tcPr>
          <w:p>
            <w:pPr>
              <w:pStyle w:val="TableParagraph"/>
              <w:spacing w:before="119"/>
              <w:ind w:right="3"/>
              <w:rPr>
                <w:sz w:val="24"/>
              </w:rPr>
            </w:pPr>
            <w:r>
              <w:rPr>
                <w:sz w:val="24"/>
              </w:rPr>
              <w:t>вид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ядра</w:t>
            </w:r>
          </w:p>
        </w:tc>
        <w:tc>
          <w:tcPr>
            <w:tcW w:w="2391" w:type="dxa"/>
          </w:tcPr>
          <w:p>
            <w:pPr>
              <w:pStyle w:val="TableParagraph"/>
              <w:spacing w:line="270" w:lineRule="atLeast"/>
              <w:ind w:left="604" w:right="595" w:firstLine="24"/>
              <w:jc w:val="left"/>
              <w:rPr>
                <w:sz w:val="24"/>
              </w:rPr>
            </w:pPr>
            <w:r>
              <w:rPr>
                <w:sz w:val="24"/>
              </w:rPr>
              <w:t>linear,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poly, rbf,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2"/>
                <w:sz w:val="24"/>
              </w:rPr>
              <w:t>sigmoid</w:t>
            </w:r>
          </w:p>
        </w:tc>
        <w:tc>
          <w:tcPr>
            <w:tcW w:w="2393" w:type="dxa"/>
          </w:tcPr>
          <w:p>
            <w:pPr>
              <w:pStyle w:val="TableParagraph"/>
              <w:spacing w:before="119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rbf</w:t>
            </w:r>
          </w:p>
        </w:tc>
      </w:tr>
      <w:tr>
        <w:trPr>
          <w:trHeight w:val="633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spacing w:line="275" w:lineRule="exact"/>
              <w:ind w:left="513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коэффициент</w:t>
            </w:r>
          </w:p>
          <w:p>
            <w:pPr>
              <w:pStyle w:val="TableParagraph"/>
              <w:spacing w:before="41"/>
              <w:ind w:left="47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регуляризации</w:t>
            </w:r>
          </w:p>
        </w:tc>
        <w:tc>
          <w:tcPr>
            <w:tcW w:w="2391" w:type="dxa"/>
          </w:tcPr>
          <w:p>
            <w:pPr>
              <w:pStyle w:val="TableParagraph"/>
              <w:spacing w:before="155"/>
              <w:ind w:left="4" w:right="11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от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10</w:t>
            </w:r>
            <w:r>
              <w:rPr>
                <w:rFonts w:ascii="Cambria Math" w:hAnsi="Cambria Math"/>
                <w:sz w:val="24"/>
                <w:vertAlign w:val="superscript"/>
              </w:rPr>
              <w:t>−3</w:t>
            </w:r>
            <w:r>
              <w:rPr>
                <w:rFonts w:ascii="Cambria Math" w:hAnsi="Cambria Math"/>
                <w:spacing w:val="1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до</w:t>
            </w:r>
            <w:r>
              <w:rPr>
                <w:spacing w:val="4"/>
                <w:sz w:val="24"/>
                <w:vertAlign w:val="baseline"/>
              </w:rPr>
              <w:t> </w:t>
            </w:r>
            <w:r>
              <w:rPr>
                <w:rFonts w:ascii="Cambria Math" w:hAnsi="Cambria Math"/>
                <w:spacing w:val="-5"/>
                <w:sz w:val="24"/>
                <w:vertAlign w:val="baseline"/>
              </w:rPr>
              <w:t>10</w:t>
            </w:r>
            <w:r>
              <w:rPr>
                <w:rFonts w:ascii="Cambria Math" w:hAnsi="Cambria Math"/>
                <w:spacing w:val="-5"/>
                <w:sz w:val="24"/>
                <w:vertAlign w:val="superscript"/>
              </w:rPr>
              <w:t>3</w:t>
            </w:r>
          </w:p>
        </w:tc>
        <w:tc>
          <w:tcPr>
            <w:tcW w:w="2393" w:type="dxa"/>
          </w:tcPr>
          <w:p>
            <w:pPr>
              <w:pStyle w:val="TableParagraph"/>
              <w:spacing w:before="155"/>
              <w:ind w:right="12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w w:val="105"/>
                <w:sz w:val="24"/>
              </w:rPr>
              <w:t>10</w:t>
            </w:r>
            <w:r>
              <w:rPr>
                <w:rFonts w:ascii="Cambria Math"/>
                <w:spacing w:val="-5"/>
                <w:w w:val="105"/>
                <w:sz w:val="24"/>
                <w:vertAlign w:val="superscript"/>
              </w:rPr>
              <w:t>2</w:t>
            </w:r>
          </w:p>
        </w:tc>
      </w:tr>
      <w:tr>
        <w:trPr>
          <w:trHeight w:val="551" w:hRule="atLeast"/>
        </w:trPr>
        <w:tc>
          <w:tcPr>
            <w:tcW w:w="2319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116"/>
              <w:ind w:left="0"/>
              <w:jc w:val="left"/>
              <w:rPr>
                <w:sz w:val="24"/>
              </w:rPr>
            </w:pPr>
          </w:p>
          <w:p>
            <w:pPr>
              <w:pStyle w:val="TableParagraph"/>
              <w:spacing w:line="278" w:lineRule="auto"/>
              <w:ind w:left="374" w:firstLine="2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Искусственная </w:t>
            </w:r>
            <w:r>
              <w:rPr>
                <w:sz w:val="24"/>
              </w:rPr>
              <w:t>нейронная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сеть</w:t>
            </w:r>
          </w:p>
        </w:tc>
        <w:tc>
          <w:tcPr>
            <w:tcW w:w="2393" w:type="dxa"/>
          </w:tcPr>
          <w:p>
            <w:pPr>
              <w:pStyle w:val="TableParagraph"/>
              <w:spacing w:line="276" w:lineRule="exact"/>
              <w:ind w:left="434" w:right="423" w:firstLine="33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конфигурация </w:t>
            </w:r>
            <w:r>
              <w:rPr>
                <w:sz w:val="24"/>
              </w:rPr>
              <w:t>скрытых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слоев</w:t>
            </w:r>
          </w:p>
        </w:tc>
        <w:tc>
          <w:tcPr>
            <w:tcW w:w="2391" w:type="dxa"/>
          </w:tcPr>
          <w:p>
            <w:pPr>
              <w:pStyle w:val="TableParagraph"/>
              <w:spacing w:before="68"/>
              <w:ind w:left="9" w:right="7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2393" w:type="dxa"/>
          </w:tcPr>
          <w:p>
            <w:pPr>
              <w:pStyle w:val="TableParagraph"/>
              <w:spacing w:before="138"/>
              <w:ind w:right="4"/>
              <w:rPr>
                <w:sz w:val="24"/>
              </w:rPr>
            </w:pPr>
            <w:r>
              <w:rPr>
                <w:spacing w:val="-4"/>
                <w:sz w:val="24"/>
              </w:rPr>
              <w:t>17:6</w:t>
            </w:r>
          </w:p>
        </w:tc>
      </w:tr>
      <w:tr>
        <w:trPr>
          <w:trHeight w:val="553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spacing w:line="270" w:lineRule="atLeast"/>
              <w:ind w:left="465" w:right="180" w:hanging="28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функции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активации </w:t>
            </w:r>
            <w:r>
              <w:rPr>
                <w:sz w:val="24"/>
              </w:rPr>
              <w:t>между слоями</w:t>
            </w:r>
          </w:p>
        </w:tc>
        <w:tc>
          <w:tcPr>
            <w:tcW w:w="2391" w:type="dxa"/>
          </w:tcPr>
          <w:p>
            <w:pPr>
              <w:pStyle w:val="TableParagraph"/>
              <w:spacing w:before="68"/>
              <w:ind w:left="9" w:right="7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2393" w:type="dxa"/>
          </w:tcPr>
          <w:p>
            <w:pPr>
              <w:pStyle w:val="TableParagraph"/>
              <w:spacing w:before="137"/>
              <w:ind w:left="11" w:right="2"/>
              <w:rPr>
                <w:sz w:val="24"/>
              </w:rPr>
            </w:pPr>
            <w:r>
              <w:rPr>
                <w:spacing w:val="-4"/>
                <w:sz w:val="24"/>
              </w:rPr>
              <w:t>relu</w:t>
            </w:r>
          </w:p>
        </w:tc>
      </w:tr>
      <w:tr>
        <w:trPr>
          <w:trHeight w:val="420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spacing w:before="71"/>
              <w:ind w:right="4"/>
              <w:rPr>
                <w:sz w:val="24"/>
              </w:rPr>
            </w:pPr>
            <w:r>
              <w:rPr>
                <w:sz w:val="24"/>
              </w:rPr>
              <w:t>число</w:t>
            </w:r>
            <w:r>
              <w:rPr>
                <w:spacing w:val="-4"/>
                <w:sz w:val="24"/>
              </w:rPr>
              <w:t> эпох</w:t>
            </w:r>
          </w:p>
        </w:tc>
        <w:tc>
          <w:tcPr>
            <w:tcW w:w="2391" w:type="dxa"/>
          </w:tcPr>
          <w:p>
            <w:pPr>
              <w:pStyle w:val="TableParagraph"/>
              <w:spacing w:before="2"/>
              <w:ind w:left="9" w:right="7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2393" w:type="dxa"/>
          </w:tcPr>
          <w:p>
            <w:pPr>
              <w:pStyle w:val="TableParagraph"/>
              <w:spacing w:before="50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</w:tr>
      <w:tr>
        <w:trPr>
          <w:trHeight w:val="419" w:hRule="atLeast"/>
        </w:trPr>
        <w:tc>
          <w:tcPr>
            <w:tcW w:w="23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spacing w:before="71"/>
              <w:ind w:right="5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шага</w:t>
            </w:r>
          </w:p>
        </w:tc>
        <w:tc>
          <w:tcPr>
            <w:tcW w:w="2391" w:type="dxa"/>
          </w:tcPr>
          <w:p>
            <w:pPr>
              <w:pStyle w:val="TableParagraph"/>
              <w:spacing w:before="1"/>
              <w:ind w:left="9" w:right="7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2393" w:type="dxa"/>
          </w:tcPr>
          <w:p>
            <w:pPr>
              <w:pStyle w:val="TableParagraph"/>
              <w:spacing w:before="49"/>
              <w:ind w:left="11" w:right="2"/>
              <w:rPr>
                <w:sz w:val="24"/>
              </w:rPr>
            </w:pPr>
            <w:r>
              <w:rPr>
                <w:spacing w:val="-4"/>
                <w:sz w:val="24"/>
              </w:rPr>
              <w:t>0.01</w:t>
            </w:r>
          </w:p>
        </w:tc>
      </w:tr>
    </w:tbl>
    <w:sectPr>
      <w:pgSz w:w="11910" w:h="16840"/>
      <w:pgMar w:header="561" w:footer="0" w:top="820" w:bottom="280" w:left="1559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38400">
              <wp:simplePos x="0" y="0"/>
              <wp:positionH relativeFrom="page">
                <wp:posOffset>3720465</wp:posOffset>
              </wp:positionH>
              <wp:positionV relativeFrom="page">
                <wp:posOffset>713851</wp:posOffset>
              </wp:positionV>
              <wp:extent cx="842644" cy="22288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842644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РЕФЕРАТ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2.950012pt;margin-top:56.208752pt;width:66.350pt;height:17.55pt;mso-position-horizontal-relative:page;mso-position-vertical-relative:page;z-index:-16878080" type="#_x0000_t202" id="docshape1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8"/>
                        <w:sz w:val="28"/>
                      </w:rPr>
                      <w:t>РЕФЕРАТ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38912">
              <wp:simplePos x="0" y="0"/>
              <wp:positionH relativeFrom="page">
                <wp:posOffset>3644265</wp:posOffset>
              </wp:positionH>
              <wp:positionV relativeFrom="page">
                <wp:posOffset>713851</wp:posOffset>
              </wp:positionV>
              <wp:extent cx="993775" cy="22288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99377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ABSTRACT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6.950012pt;margin-top:56.208752pt;width:78.25pt;height:17.55pt;mso-position-horizontal-relative:page;mso-position-vertical-relative:page;z-index:-16877568" type="#_x0000_t202" id="docshape2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ABSTRACT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439424">
              <wp:simplePos x="0" y="0"/>
              <wp:positionH relativeFrom="page">
                <wp:posOffset>7037323</wp:posOffset>
              </wp:positionH>
              <wp:positionV relativeFrom="page">
                <wp:posOffset>343746</wp:posOffset>
              </wp:positionV>
              <wp:extent cx="215900" cy="19431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159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4.119995pt;margin-top:27.066624pt;width:17pt;height:15.3pt;mso-position-horizontal-relative:page;mso-position-vertical-relative:page;z-index:-16877056" type="#_x0000_t202" id="docshape3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10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567" w:hanging="42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96" w:hanging="42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32" w:hanging="4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68" w:hanging="4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04" w:hanging="4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41" w:hanging="4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77" w:hanging="4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13" w:hanging="4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49" w:hanging="425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419" w:hanging="56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270" w:hanging="5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0" w:hanging="5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70" w:hanging="5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20" w:hanging="5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71" w:hanging="5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21" w:hanging="5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1" w:hanging="5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21" w:hanging="569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570" w:hanging="4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544" w:hanging="49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4485" w:hanging="702"/>
        <w:jc w:val="right"/>
      </w:pPr>
      <w:rPr>
        <w:rFonts w:hint="default" w:ascii="Times New Roman" w:hAnsi="Times New Roman" w:eastAsia="Times New Roman" w:cs="Times New Roman"/>
        <w:b/>
        <w:bCs/>
        <w:i/>
        <w:iCs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60" w:hanging="7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840" w:hanging="7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520" w:hanging="7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01" w:hanging="7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81" w:hanging="7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61" w:hanging="702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851" w:hanging="425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6" w:hanging="42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72" w:hanging="4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8" w:hanging="4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4" w:hanging="4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1" w:hanging="4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7" w:hanging="4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03" w:hanging="4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9" w:hanging="425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—"/>
      <w:lvlJc w:val="left"/>
      <w:pPr>
        <w:ind w:left="143" w:hanging="34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43" w:hanging="4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96" w:hanging="4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4" w:hanging="4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2" w:hanging="4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31" w:hanging="4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09" w:hanging="4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87" w:hanging="4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65" w:hanging="428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136" w:hanging="4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8" w:hanging="42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96" w:hanging="4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74" w:hanging="4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2" w:hanging="4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31" w:hanging="4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09" w:hanging="4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87" w:hanging="4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65" w:hanging="428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419" w:hanging="4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02" w:hanging="49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4207" w:hanging="702"/>
        <w:jc w:val="right"/>
      </w:pPr>
      <w:rPr>
        <w:rFonts w:hint="default" w:ascii="Times New Roman" w:hAnsi="Times New Roman" w:eastAsia="Times New Roman" w:cs="Times New Roman"/>
        <w:b/>
        <w:bCs/>
        <w:i/>
        <w:iCs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00" w:hanging="7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17" w:hanging="7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34" w:hanging="7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2" w:hanging="7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69" w:hanging="7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7" w:hanging="702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419" w:hanging="4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270" w:hanging="42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0" w:hanging="4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70" w:hanging="4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20" w:hanging="4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71" w:hanging="4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21" w:hanging="4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1" w:hanging="4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21" w:hanging="425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2767" w:hanging="49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767" w:hanging="493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92" w:hanging="49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08" w:hanging="4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624" w:hanging="4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41" w:hanging="4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57" w:hanging="4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73" w:hanging="4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89" w:hanging="493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2060" w:hanging="49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060" w:hanging="493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32" w:hanging="49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18" w:hanging="4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04" w:hanging="4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91" w:hanging="4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77" w:hanging="4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3" w:hanging="4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9" w:hanging="493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635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35" w:hanging="4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43" w:hanging="7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58" w:hanging="7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67" w:hanging="7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76" w:hanging="7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85" w:hanging="7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94" w:hanging="7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04" w:hanging="701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635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35" w:hanging="4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43" w:hanging="7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58" w:hanging="7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67" w:hanging="7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76" w:hanging="7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85" w:hanging="7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94" w:hanging="7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04" w:hanging="701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632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32" w:hanging="4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96" w:hanging="49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24" w:hanging="49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2" w:hanging="49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1" w:hanging="49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09" w:hanging="49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37" w:hanging="49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5" w:hanging="49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32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32" w:hanging="4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96" w:hanging="49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24" w:hanging="49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2" w:hanging="49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1" w:hanging="49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09" w:hanging="49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37" w:hanging="49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5" w:hanging="49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[%1]"/>
      <w:lvlJc w:val="left"/>
      <w:pPr>
        <w:ind w:left="143" w:hanging="41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18" w:hanging="41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96" w:hanging="4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4" w:hanging="4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2" w:hanging="4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31" w:hanging="4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09" w:hanging="4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87" w:hanging="4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65" w:hanging="413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3" w:hanging="31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43" w:hanging="29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96" w:hanging="29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4" w:hanging="29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2" w:hanging="29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31" w:hanging="29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09" w:hanging="29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87" w:hanging="29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65" w:hanging="291"/>
      </w:pPr>
      <w:rPr>
        <w:rFonts w:hint="default"/>
        <w:lang w:val="ru-RU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01"/>
      <w:ind w:left="143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100"/>
      <w:ind w:left="634" w:hanging="491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43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306"/>
      <w:ind w:left="3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1" w:hanging="49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700" w:hanging="698"/>
      <w:outlineLvl w:val="3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570" w:hanging="49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ind w:left="10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3390/ijms232112902" TargetMode="External"/><Relationship Id="rId6" Type="http://schemas.openxmlformats.org/officeDocument/2006/relationships/hyperlink" Target="https://doi.org/10.1177/2211068214537258" TargetMode="External"/><Relationship Id="rId7" Type="http://schemas.openxmlformats.org/officeDocument/2006/relationships/hyperlink" Target="https://doi.org/10.1038/srep34009" TargetMode="Externa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image" Target="media/image1.jpe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hyperlink" Target="http://www.stemcell.com/technical-resources/methods-li-" TargetMode="External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Maltcov Dmitrii</dc:creator>
  <dcterms:created xsi:type="dcterms:W3CDTF">2025-05-15T12:53:12Z</dcterms:created>
  <dcterms:modified xsi:type="dcterms:W3CDTF">2025-05-15T12:53:12Z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2025-05-15T00:00:00Z</vt:filetime>
  </property>
  <property fmtid="{D5CDD505-2E9C-101B-9397-08002B2CF9AE}" pid="5" name="Producer">
    <vt:lpwstr>macOS Версия 10.15.7 (Выпуск 19H2026) Quartz PDFContext, AppendMode 1.1</vt:lpwstr>
  </property>
</Properties>
</file>