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sdt>
      <w:sdtPr>
        <w:id w:val="-161708597"/>
        <w:docPartObj>
          <w:docPartGallery w:val="Cover Pages"/>
          <w:docPartUnique/>
        </w:docPartObj>
      </w:sdtPr>
      <w:sdtEndPr/>
      <w:sdtContent>
        <w:p w14:paraId="36612712" w14:textId="77777777" w:rsidR="00DD4E0A" w:rsidRDefault="00A81E0B">
          <w:r>
            <w:rPr>
              <w:noProof/>
            </w:rPr>
            <w:drawing>
              <wp:anchor distT="0" distB="0" distL="114300" distR="114300" simplePos="0" relativeHeight="251660288" behindDoc="0" locked="0" layoutInCell="1" allowOverlap="1" wp14:anchorId="739B4DF3" wp14:editId="280A4CB4">
                <wp:simplePos x="0" y="0"/>
                <wp:positionH relativeFrom="column">
                  <wp:posOffset>228601</wp:posOffset>
                </wp:positionH>
                <wp:positionV relativeFrom="paragraph">
                  <wp:posOffset>95250</wp:posOffset>
                </wp:positionV>
                <wp:extent cx="6362700" cy="3618865"/>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guild-wars-2-heart-of-thorns-guild-wars-2-path-o-filegw2-logo-merged-png-basin-wiki-5bfd819a6b91c9.3570346615433404424406.jpg"/>
                        <pic:cNvPicPr/>
                      </pic:nvPicPr>
                      <pic:blipFill>
                        <a:blip r:embed="rId9">
                          <a:extLst>
                            <a:ext uri="{28A0092B-C50C-407E-A947-70E740481C1C}">
                              <a14:useLocalDpi xmlns:a14="http://schemas.microsoft.com/office/drawing/2010/main" val="0"/>
                            </a:ext>
                          </a:extLst>
                        </a:blip>
                        <a:stretch>
                          <a:fillRect/>
                        </a:stretch>
                      </pic:blipFill>
                      <pic:spPr>
                        <a:xfrm>
                          <a:off x="0" y="0"/>
                          <a:ext cx="6391702" cy="3635360"/>
                        </a:xfrm>
                        <a:prstGeom prst="rect">
                          <a:avLst/>
                        </a:prstGeom>
                      </pic:spPr>
                    </pic:pic>
                  </a:graphicData>
                </a:graphic>
                <wp14:sizeRelH relativeFrom="margin">
                  <wp14:pctWidth>0</wp14:pctWidth>
                </wp14:sizeRelH>
                <wp14:sizeRelV relativeFrom="margin">
                  <wp14:pctHeight>0</wp14:pctHeight>
                </wp14:sizeRelV>
              </wp:anchor>
            </w:drawing>
          </w:r>
          <w:r w:rsidR="00DD4E0A">
            <w:rPr>
              <w:noProof/>
              <w:color w:val="FFFFFF" w:themeColor="background1"/>
            </w:rPr>
            <mc:AlternateContent>
              <mc:Choice Requires="wpg">
                <w:drawing>
                  <wp:anchor distT="0" distB="0" distL="114300" distR="114300" simplePos="0" relativeHeight="251659264" behindDoc="0" locked="0" layoutInCell="1" allowOverlap="1" wp14:anchorId="2E2D5EBF" wp14:editId="1D98988F">
                    <wp:simplePos x="0" y="0"/>
                    <wp:positionH relativeFrom="page">
                      <wp:align>center</wp:align>
                    </wp:positionH>
                    <wp:positionV relativeFrom="page">
                      <wp:align>center</wp:align>
                    </wp:positionV>
                    <wp:extent cx="6858000" cy="9144000"/>
                    <wp:effectExtent l="0" t="0" r="2540" b="635"/>
                    <wp:wrapNone/>
                    <wp:docPr id="11" name="Groe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hoe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rPr>
                                      <w:color w:val="AEAAAA" w:themeColor="background2" w:themeShade="BF"/>
                                    </w:rPr>
                                  </w:sdtEndPr>
                                  <w:sdtContent>
                                    <w:p w14:paraId="36C263B1" w14:textId="77777777" w:rsidR="00DD4E0A" w:rsidRPr="00E743A8"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E743A8">
                                        <w:rPr>
                                          <w:rFonts w:asciiTheme="majorHAnsi" w:eastAsiaTheme="majorEastAsia" w:hAnsiTheme="majorHAnsi" w:cstheme="majorBidi"/>
                                          <w:color w:val="AEAAAA" w:themeColor="background2" w:themeShade="BF"/>
                                          <w:sz w:val="84"/>
                                          <w:szCs w:val="84"/>
                                          <w:lang w:val="en-US"/>
                                        </w:rPr>
                                        <w:t>GUILDWARS 2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rPr>
                                      <w:color w:val="AEAAAA" w:themeColor="background2" w:themeShade="BF"/>
                                    </w:rPr>
                                  </w:sdtEndPr>
                                  <w:sdtContent>
                                    <w:p w14:paraId="5A774096" w14:textId="77777777" w:rsidR="00DD4E0A" w:rsidRPr="00E743A8" w:rsidRDefault="00463E2D">
                                      <w:pPr>
                                        <w:pStyle w:val="Geenafstand"/>
                                        <w:rPr>
                                          <w:color w:val="AEAAAA" w:themeColor="background2" w:themeShade="BF"/>
                                          <w:sz w:val="28"/>
                                          <w:szCs w:val="28"/>
                                          <w:lang w:val="en-US"/>
                                        </w:rPr>
                                      </w:pPr>
                                      <w:r w:rsidRPr="00E743A8">
                                        <w:rPr>
                                          <w:color w:val="AEAAAA" w:themeColor="background2" w:themeShade="BF"/>
                                          <w:sz w:val="28"/>
                                          <w:szCs w:val="28"/>
                                          <w:lang w:val="en-US"/>
                                        </w:rPr>
                                        <w:t>all useful things need to know about the event</w:t>
                                      </w:r>
                                      <w:r w:rsidR="00B30265" w:rsidRPr="00E743A8">
                                        <w:rPr>
                                          <w:color w:val="AEAAAA" w:themeColor="background2" w:themeShade="BF"/>
                                          <w:sz w:val="28"/>
                                          <w:szCs w:val="28"/>
                                          <w:lang w:val="en-US"/>
                                        </w:rPr>
                                        <w: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hoe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vak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rPr>
                                      <w:color w:val="AEAAAA" w:themeColor="background2" w:themeShade="BF"/>
                                    </w:rPr>
                                  </w:sdtEndPr>
                                  <w:sdtContent>
                                    <w:p w14:paraId="07EF0B0E" w14:textId="1D485F13" w:rsidR="00DD4E0A" w:rsidRPr="00E743A8" w:rsidRDefault="00F662EA">
                                      <w:pPr>
                                        <w:pStyle w:val="Geenafstand"/>
                                        <w:rPr>
                                          <w:color w:val="AEAAAA" w:themeColor="background2" w:themeShade="BF"/>
                                          <w:sz w:val="32"/>
                                          <w:szCs w:val="32"/>
                                          <w:lang w:val="en-US"/>
                                        </w:rPr>
                                      </w:pPr>
                                      <w:r w:rsidRPr="00E743A8">
                                        <w:rPr>
                                          <w:color w:val="AEAAAA" w:themeColor="background2" w:themeShade="BF"/>
                                          <w:sz w:val="32"/>
                                          <w:szCs w:val="32"/>
                                          <w:lang w:val="en-US"/>
                                        </w:rPr>
                                        <w:t xml:space="preserve">By </w:t>
                                      </w:r>
                                      <w:proofErr w:type="spellStart"/>
                                      <w:r w:rsidR="00E743A8" w:rsidRPr="00E743A8">
                                        <w:rPr>
                                          <w:color w:val="AEAAAA" w:themeColor="background2" w:themeShade="BF"/>
                                          <w:sz w:val="32"/>
                                          <w:szCs w:val="32"/>
                                          <w:lang w:val="en-US"/>
                                        </w:rPr>
                                        <w:t>Rythern</w:t>
                                      </w:r>
                                      <w:proofErr w:type="spellEnd"/>
                                      <w:r w:rsidR="00E743A8" w:rsidRPr="00E743A8">
                                        <w:rPr>
                                          <w:color w:val="AEAAAA" w:themeColor="background2" w:themeShade="BF"/>
                                          <w:sz w:val="32"/>
                                          <w:szCs w:val="32"/>
                                          <w:lang w:val="en-US"/>
                                        </w:rPr>
                                        <w:t xml:space="preserve"> </w:t>
                                      </w:r>
                                      <w:proofErr w:type="spellStart"/>
                                      <w:r w:rsidR="00E743A8" w:rsidRPr="00E743A8">
                                        <w:rPr>
                                          <w:color w:val="AEAAAA" w:themeColor="background2" w:themeShade="BF"/>
                                          <w:sz w:val="32"/>
                                          <w:szCs w:val="32"/>
                                          <w:lang w:val="en-US"/>
                                        </w:rPr>
                                        <w:t>Ravansson</w:t>
                                      </w:r>
                                      <w:proofErr w:type="spellEnd"/>
                                      <w:r w:rsidR="00E743A8" w:rsidRPr="00E743A8">
                                        <w:rPr>
                                          <w:color w:val="AEAAAA" w:themeColor="background2" w:themeShade="BF"/>
                                          <w:sz w:val="32"/>
                                          <w:szCs w:val="32"/>
                                          <w:lang w:val="en-US"/>
                                        </w:rPr>
                                        <w:t xml:space="preserve"> &amp; </w:t>
                                      </w:r>
                                      <w:proofErr w:type="spellStart"/>
                                      <w:r w:rsidR="00E743A8" w:rsidRPr="00E743A8">
                                        <w:rPr>
                                          <w:color w:val="AEAAAA" w:themeColor="background2" w:themeShade="BF"/>
                                          <w:sz w:val="32"/>
                                          <w:szCs w:val="32"/>
                                          <w:lang w:val="en-US"/>
                                        </w:rPr>
                                        <w:t>CptWeedle</w:t>
                                      </w:r>
                                      <w:proofErr w:type="spellEnd"/>
                                    </w:p>
                                  </w:sdtContent>
                                </w:sdt>
                                <w:p w14:paraId="7887C244" w14:textId="60E39C87" w:rsidR="00DD4E0A" w:rsidRPr="00E743A8" w:rsidRDefault="00893A88">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rPr>
                                        <w:color w:val="AEAAAA" w:themeColor="background2" w:themeShade="BF"/>
                                      </w:rPr>
                                    </w:sdtEndPr>
                                    <w:sdtContent>
                                      <w:r w:rsidR="00F662EA" w:rsidRPr="00E743A8">
                                        <w:rPr>
                                          <w:caps/>
                                          <w:color w:val="AEAAAA" w:themeColor="background2" w:themeShade="BF"/>
                                          <w:sz w:val="18"/>
                                          <w:szCs w:val="18"/>
                                          <w:lang w:val="en-US"/>
                                        </w:rPr>
                                        <w:t>Exodus/z of the elder dragons/z [GODS]</w:t>
                                      </w:r>
                                    </w:sdtContent>
                                  </w:sdt>
                                  <w:r w:rsidR="00DD4E0A" w:rsidRPr="00E743A8">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rPr>
                                        <w:color w:val="AEAAAA" w:themeColor="background2" w:themeShade="BF"/>
                                      </w:rPr>
                                    </w:sdtEndPr>
                                    <w:sdtContent>
                                      <w:r w:rsidR="00DD4E0A" w:rsidRPr="00E743A8">
                                        <w:rPr>
                                          <w:color w:val="AEAAAA" w:themeColor="background2" w:themeShade="BF"/>
                                          <w:sz w:val="18"/>
                                          <w:szCs w:val="18"/>
                                          <w:lang w:val="en-US"/>
                                        </w:rPr>
                                        <w:t>EU</w:t>
                                      </w:r>
                                    </w:sdtContent>
                                  </w:sdt>
                                  <w:r w:rsidR="00DD4E0A" w:rsidRPr="00E743A8">
                                    <w:rPr>
                                      <w:color w:val="AEAAAA" w:themeColor="background2" w:themeShade="BF"/>
                                      <w:sz w:val="18"/>
                                      <w:szCs w:val="18"/>
                                      <w:lang w:val="en-US"/>
                                    </w:rPr>
                                    <w:t xml:space="preserve"> based</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E2D5EBF" id="Groe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YLUmn1gMAAN4O&#10;AAAOAAAAAAAAAAAAAAAAAC4CAABkcnMvZTJvRG9jLnhtbFBLAQItABQABgAIAAAAIQCQ+IEL2gAA&#10;AAcBAAAPAAAAAAAAAAAAAAAAADAGAABkcnMvZG93bnJldi54bWxQSwUGAAAAAAQABADzAAAANwcA&#10;AAAA&#10;">
                    <v:rect id="Rechthoe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rPr>
                                <w:color w:val="AEAAAA" w:themeColor="background2" w:themeShade="BF"/>
                              </w:rPr>
                            </w:sdtEndPr>
                            <w:sdtContent>
                              <w:p w14:paraId="36C263B1" w14:textId="77777777" w:rsidR="00DD4E0A" w:rsidRPr="00E743A8"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E743A8">
                                  <w:rPr>
                                    <w:rFonts w:asciiTheme="majorHAnsi" w:eastAsiaTheme="majorEastAsia" w:hAnsiTheme="majorHAnsi" w:cstheme="majorBidi"/>
                                    <w:color w:val="AEAAAA" w:themeColor="background2" w:themeShade="BF"/>
                                    <w:sz w:val="84"/>
                                    <w:szCs w:val="84"/>
                                    <w:lang w:val="en-US"/>
                                  </w:rPr>
                                  <w:t>GUILDWARS 2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rPr>
                                <w:color w:val="AEAAAA" w:themeColor="background2" w:themeShade="BF"/>
                              </w:rPr>
                            </w:sdtEndPr>
                            <w:sdtContent>
                              <w:p w14:paraId="5A774096" w14:textId="77777777" w:rsidR="00DD4E0A" w:rsidRPr="00E743A8" w:rsidRDefault="00463E2D">
                                <w:pPr>
                                  <w:pStyle w:val="Geenafstand"/>
                                  <w:rPr>
                                    <w:color w:val="AEAAAA" w:themeColor="background2" w:themeShade="BF"/>
                                    <w:sz w:val="28"/>
                                    <w:szCs w:val="28"/>
                                    <w:lang w:val="en-US"/>
                                  </w:rPr>
                                </w:pPr>
                                <w:r w:rsidRPr="00E743A8">
                                  <w:rPr>
                                    <w:color w:val="AEAAAA" w:themeColor="background2" w:themeShade="BF"/>
                                    <w:sz w:val="28"/>
                                    <w:szCs w:val="28"/>
                                    <w:lang w:val="en-US"/>
                                  </w:rPr>
                                  <w:t>all useful things need to know about the event</w:t>
                                </w:r>
                                <w:r w:rsidR="00B30265" w:rsidRPr="00E743A8">
                                  <w:rPr>
                                    <w:color w:val="AEAAAA" w:themeColor="background2" w:themeShade="BF"/>
                                    <w:sz w:val="28"/>
                                    <w:szCs w:val="28"/>
                                    <w:lang w:val="en-US"/>
                                  </w:rPr>
                                  <w:t>.</w:t>
                                </w:r>
                              </w:p>
                            </w:sdtContent>
                          </w:sdt>
                        </w:txbxContent>
                      </v:textbox>
                    </v:rect>
                    <v:rect id="Rechthoe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vak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rPr>
                                <w:color w:val="AEAAAA" w:themeColor="background2" w:themeShade="BF"/>
                              </w:rPr>
                            </w:sdtEndPr>
                            <w:sdtContent>
                              <w:p w14:paraId="07EF0B0E" w14:textId="1D485F13" w:rsidR="00DD4E0A" w:rsidRPr="00E743A8" w:rsidRDefault="00F662EA">
                                <w:pPr>
                                  <w:pStyle w:val="Geenafstand"/>
                                  <w:rPr>
                                    <w:color w:val="AEAAAA" w:themeColor="background2" w:themeShade="BF"/>
                                    <w:sz w:val="32"/>
                                    <w:szCs w:val="32"/>
                                    <w:lang w:val="en-US"/>
                                  </w:rPr>
                                </w:pPr>
                                <w:r w:rsidRPr="00E743A8">
                                  <w:rPr>
                                    <w:color w:val="AEAAAA" w:themeColor="background2" w:themeShade="BF"/>
                                    <w:sz w:val="32"/>
                                    <w:szCs w:val="32"/>
                                    <w:lang w:val="en-US"/>
                                  </w:rPr>
                                  <w:t xml:space="preserve">By </w:t>
                                </w:r>
                                <w:proofErr w:type="spellStart"/>
                                <w:r w:rsidR="00E743A8" w:rsidRPr="00E743A8">
                                  <w:rPr>
                                    <w:color w:val="AEAAAA" w:themeColor="background2" w:themeShade="BF"/>
                                    <w:sz w:val="32"/>
                                    <w:szCs w:val="32"/>
                                    <w:lang w:val="en-US"/>
                                  </w:rPr>
                                  <w:t>Rythern</w:t>
                                </w:r>
                                <w:proofErr w:type="spellEnd"/>
                                <w:r w:rsidR="00E743A8" w:rsidRPr="00E743A8">
                                  <w:rPr>
                                    <w:color w:val="AEAAAA" w:themeColor="background2" w:themeShade="BF"/>
                                    <w:sz w:val="32"/>
                                    <w:szCs w:val="32"/>
                                    <w:lang w:val="en-US"/>
                                  </w:rPr>
                                  <w:t xml:space="preserve"> </w:t>
                                </w:r>
                                <w:proofErr w:type="spellStart"/>
                                <w:r w:rsidR="00E743A8" w:rsidRPr="00E743A8">
                                  <w:rPr>
                                    <w:color w:val="AEAAAA" w:themeColor="background2" w:themeShade="BF"/>
                                    <w:sz w:val="32"/>
                                    <w:szCs w:val="32"/>
                                    <w:lang w:val="en-US"/>
                                  </w:rPr>
                                  <w:t>Ravansson</w:t>
                                </w:r>
                                <w:proofErr w:type="spellEnd"/>
                                <w:r w:rsidR="00E743A8" w:rsidRPr="00E743A8">
                                  <w:rPr>
                                    <w:color w:val="AEAAAA" w:themeColor="background2" w:themeShade="BF"/>
                                    <w:sz w:val="32"/>
                                    <w:szCs w:val="32"/>
                                    <w:lang w:val="en-US"/>
                                  </w:rPr>
                                  <w:t xml:space="preserve"> &amp; </w:t>
                                </w:r>
                                <w:proofErr w:type="spellStart"/>
                                <w:r w:rsidR="00E743A8" w:rsidRPr="00E743A8">
                                  <w:rPr>
                                    <w:color w:val="AEAAAA" w:themeColor="background2" w:themeShade="BF"/>
                                    <w:sz w:val="32"/>
                                    <w:szCs w:val="32"/>
                                    <w:lang w:val="en-US"/>
                                  </w:rPr>
                                  <w:t>CptWeedle</w:t>
                                </w:r>
                                <w:proofErr w:type="spellEnd"/>
                              </w:p>
                            </w:sdtContent>
                          </w:sdt>
                          <w:p w14:paraId="7887C244" w14:textId="60E39C87" w:rsidR="00DD4E0A" w:rsidRPr="00E743A8" w:rsidRDefault="00893A88">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rPr>
                                  <w:color w:val="AEAAAA" w:themeColor="background2" w:themeShade="BF"/>
                                </w:rPr>
                              </w:sdtEndPr>
                              <w:sdtContent>
                                <w:r w:rsidR="00F662EA" w:rsidRPr="00E743A8">
                                  <w:rPr>
                                    <w:caps/>
                                    <w:color w:val="AEAAAA" w:themeColor="background2" w:themeShade="BF"/>
                                    <w:sz w:val="18"/>
                                    <w:szCs w:val="18"/>
                                    <w:lang w:val="en-US"/>
                                  </w:rPr>
                                  <w:t>Exodus/z of the elder dragons/z [GODS]</w:t>
                                </w:r>
                              </w:sdtContent>
                            </w:sdt>
                            <w:r w:rsidR="00DD4E0A" w:rsidRPr="00E743A8">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rPr>
                                  <w:color w:val="AEAAAA" w:themeColor="background2" w:themeShade="BF"/>
                                </w:rPr>
                              </w:sdtEndPr>
                              <w:sdtContent>
                                <w:r w:rsidR="00DD4E0A" w:rsidRPr="00E743A8">
                                  <w:rPr>
                                    <w:color w:val="AEAAAA" w:themeColor="background2" w:themeShade="BF"/>
                                    <w:sz w:val="18"/>
                                    <w:szCs w:val="18"/>
                                    <w:lang w:val="en-US"/>
                                  </w:rPr>
                                  <w:t>EU</w:t>
                                </w:r>
                              </w:sdtContent>
                            </w:sdt>
                            <w:r w:rsidR="00DD4E0A" w:rsidRPr="00E743A8">
                              <w:rPr>
                                <w:color w:val="AEAAAA" w:themeColor="background2" w:themeShade="BF"/>
                                <w:sz w:val="18"/>
                                <w:szCs w:val="18"/>
                                <w:lang w:val="en-US"/>
                              </w:rPr>
                              <w:t xml:space="preserve"> based</w:t>
                            </w:r>
                          </w:p>
                        </w:txbxContent>
                      </v:textbox>
                    </v:shape>
                    <w10:wrap anchorx="page" anchory="page"/>
                  </v:group>
                </w:pict>
              </mc:Fallback>
            </mc:AlternateContent>
          </w:r>
        </w:p>
      </w:sdtContent>
    </w:sdt>
    <w:p w14:paraId="4824B37B" w14:textId="77777777" w:rsidR="0083321B" w:rsidRDefault="0083321B"/>
    <w:p w14:paraId="43065CA3" w14:textId="77777777" w:rsidR="0083321B" w:rsidRDefault="0083321B">
      <w:r>
        <w:br w:type="page"/>
      </w:r>
    </w:p>
    <w:p w14:paraId="7BB3C96C" w14:textId="77777777" w:rsidR="00E743A8" w:rsidRPr="00E743A8" w:rsidRDefault="00463E2D"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color w:val="ED7D31" w:themeColor="accent2"/>
          <w:lang w:val="en-GB"/>
        </w:rPr>
        <w:lastRenderedPageBreak/>
        <w:t xml:space="preserve"> </w:t>
      </w:r>
      <w:r w:rsidR="00E743A8" w:rsidRPr="00E743A8">
        <w:rPr>
          <w:rFonts w:ascii="Arial" w:hAnsi="Arial" w:cs="Arial"/>
          <w:b/>
          <w:color w:val="ED7D31" w:themeColor="accent2"/>
          <w:sz w:val="22"/>
          <w:szCs w:val="22"/>
          <w:lang w:val="en-US"/>
        </w:rPr>
        <w:t>Intro</w:t>
      </w:r>
      <w:r w:rsidR="00E743A8" w:rsidRPr="00E743A8">
        <w:rPr>
          <w:rFonts w:ascii="Arial" w:hAnsi="Arial" w:cs="Arial"/>
          <w:b/>
          <w:color w:val="AEAAAA" w:themeColor="background2" w:themeShade="BF"/>
          <w:sz w:val="22"/>
          <w:szCs w:val="22"/>
          <w:lang w:val="en-US"/>
        </w:rPr>
        <w:t>:</w:t>
      </w:r>
      <w:r w:rsidR="00E743A8" w:rsidRPr="00E743A8">
        <w:rPr>
          <w:rFonts w:ascii="Arial" w:hAnsi="Arial" w:cs="Arial"/>
          <w:color w:val="AEAAAA" w:themeColor="background2" w:themeShade="BF"/>
          <w:sz w:val="22"/>
          <w:szCs w:val="22"/>
          <w:lang w:val="en-US"/>
        </w:rPr>
        <w:t xml:space="preserve"> Great Hall event happens about 20 minutes after finishing </w:t>
      </w:r>
      <w:proofErr w:type="spellStart"/>
      <w:r w:rsidR="00E743A8" w:rsidRPr="00E743A8">
        <w:rPr>
          <w:rFonts w:ascii="Arial" w:hAnsi="Arial" w:cs="Arial"/>
          <w:color w:val="AEAAAA" w:themeColor="background2" w:themeShade="BF"/>
          <w:sz w:val="22"/>
          <w:szCs w:val="22"/>
          <w:lang w:val="en-US"/>
        </w:rPr>
        <w:t>Palawadan</w:t>
      </w:r>
      <w:proofErr w:type="spellEnd"/>
      <w:r w:rsidR="00E743A8" w:rsidRPr="00E743A8">
        <w:rPr>
          <w:rFonts w:ascii="Arial" w:hAnsi="Arial" w:cs="Arial"/>
          <w:color w:val="AEAAAA" w:themeColor="background2" w:themeShade="BF"/>
          <w:sz w:val="22"/>
          <w:szCs w:val="22"/>
          <w:lang w:val="en-US"/>
        </w:rPr>
        <w:t xml:space="preserve"> meta, depending how fast you finish the raid. This is free time you can fill with some events happening on the map, giving you and your squad something to do and that little bit more loot. 2 main events to do in the meantime are described at the end of this guide. Great Hall is a siege type, very straightforward event taking place in quite confined space. Comfortable amount of people for this event is 20 and above, but you can do it with a little bit less.</w:t>
      </w:r>
    </w:p>
    <w:p w14:paraId="3B432DC5"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1B3FAA06" w14:textId="77777777" w:rsidR="00E743A8" w:rsidRPr="00E743A8" w:rsidRDefault="00E743A8" w:rsidP="00E743A8">
      <w:pPr>
        <w:pStyle w:val="Normaalweb"/>
        <w:spacing w:before="0" w:beforeAutospacing="0" w:after="0" w:afterAutospacing="0"/>
        <w:rPr>
          <w:color w:val="AEAAAA" w:themeColor="background2" w:themeShade="BF"/>
          <w:lang w:val="en-US"/>
        </w:rPr>
      </w:pPr>
      <w:r w:rsidRPr="00E743A8">
        <w:rPr>
          <w:rFonts w:ascii="Arial" w:hAnsi="Arial" w:cs="Arial"/>
          <w:color w:val="AEAAAA" w:themeColor="background2" w:themeShade="BF"/>
          <w:sz w:val="22"/>
          <w:szCs w:val="22"/>
          <w:lang w:val="en-US"/>
        </w:rPr>
        <w:t>On this event it’s good to remind your squad to equip a lot of CC before the start!!</w:t>
      </w:r>
    </w:p>
    <w:p w14:paraId="746A5848"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2EC9B386" w14:textId="77777777" w:rsidR="00E743A8" w:rsidRPr="00E743A8" w:rsidRDefault="00E743A8" w:rsidP="00E743A8">
      <w:pPr>
        <w:pStyle w:val="Normaalweb"/>
        <w:spacing w:before="0" w:beforeAutospacing="0" w:after="0" w:afterAutospacing="0"/>
        <w:rPr>
          <w:rFonts w:ascii="Arial" w:hAnsi="Arial" w:cs="Arial"/>
          <w:b/>
          <w:color w:val="ED7D31" w:themeColor="accent2"/>
          <w:sz w:val="22"/>
          <w:szCs w:val="22"/>
          <w:lang w:val="en-US"/>
        </w:rPr>
      </w:pPr>
      <w:r w:rsidRPr="00E743A8">
        <w:rPr>
          <w:rFonts w:ascii="Arial" w:hAnsi="Arial" w:cs="Arial"/>
          <w:b/>
          <w:color w:val="ED7D31" w:themeColor="accent2"/>
          <w:sz w:val="22"/>
          <w:szCs w:val="22"/>
          <w:lang w:val="en-US"/>
        </w:rPr>
        <w:t>1: Break through the main gate of Mordant Crescent Great Hall</w:t>
      </w:r>
    </w:p>
    <w:p w14:paraId="0AF8EEC7"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0AED0CA2"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This is the beginning of the event, it’s very straightforward. You just </w:t>
      </w:r>
      <w:proofErr w:type="spellStart"/>
      <w:r w:rsidRPr="00E743A8">
        <w:rPr>
          <w:rFonts w:ascii="Arial" w:hAnsi="Arial" w:cs="Arial"/>
          <w:color w:val="AEAAAA" w:themeColor="background2" w:themeShade="BF"/>
          <w:sz w:val="22"/>
          <w:szCs w:val="22"/>
          <w:lang w:val="en-US"/>
        </w:rPr>
        <w:t>dps</w:t>
      </w:r>
      <w:proofErr w:type="spellEnd"/>
      <w:r w:rsidRPr="00E743A8">
        <w:rPr>
          <w:rFonts w:ascii="Arial" w:hAnsi="Arial" w:cs="Arial"/>
          <w:color w:val="AEAAAA" w:themeColor="background2" w:themeShade="BF"/>
          <w:sz w:val="22"/>
          <w:szCs w:val="22"/>
          <w:lang w:val="en-US"/>
        </w:rPr>
        <w:t xml:space="preserve"> the gate and kill some enemies in front of it. Target the gate or/and tell your squad so the main target is very visible for them. You don’t need any special skills or siege equipment for that ( the map is from before Drizzlewood ) </w:t>
      </w:r>
    </w:p>
    <w:p w14:paraId="430A4924"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7CA4BCF2"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To target the gates use the games targeting system ( </w:t>
      </w:r>
      <w:proofErr w:type="spellStart"/>
      <w:r w:rsidRPr="00E743A8">
        <w:rPr>
          <w:rFonts w:ascii="Arial" w:hAnsi="Arial" w:cs="Arial"/>
          <w:color w:val="AEAAAA" w:themeColor="background2" w:themeShade="BF"/>
          <w:sz w:val="22"/>
          <w:szCs w:val="22"/>
          <w:lang w:val="en-US"/>
        </w:rPr>
        <w:t>Crrl</w:t>
      </w:r>
      <w:proofErr w:type="spellEnd"/>
      <w:r w:rsidRPr="00E743A8">
        <w:rPr>
          <w:rFonts w:ascii="Arial" w:hAnsi="Arial" w:cs="Arial"/>
          <w:color w:val="AEAAAA" w:themeColor="background2" w:themeShade="BF"/>
          <w:sz w:val="22"/>
          <w:szCs w:val="22"/>
          <w:lang w:val="en-US"/>
        </w:rPr>
        <w:t xml:space="preserve"> + click on the gate ). </w:t>
      </w:r>
    </w:p>
    <w:p w14:paraId="56F18C12" w14:textId="77777777" w:rsidR="00E743A8" w:rsidRPr="00E743A8" w:rsidRDefault="00E743A8" w:rsidP="00E743A8">
      <w:pPr>
        <w:pStyle w:val="Normaalweb"/>
        <w:spacing w:before="0" w:beforeAutospacing="0" w:after="0" w:afterAutospacing="0"/>
        <w:rPr>
          <w:rFonts w:ascii="Arial" w:hAnsi="Arial" w:cs="Arial"/>
          <w:b/>
          <w:color w:val="AEAAAA" w:themeColor="background2" w:themeShade="BF"/>
          <w:sz w:val="22"/>
          <w:szCs w:val="22"/>
          <w:lang w:val="en-US"/>
        </w:rPr>
      </w:pPr>
    </w:p>
    <w:p w14:paraId="0B9767A2"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2 supply caches will spawn inside on the right side in tents after you finish that event. </w:t>
      </w:r>
    </w:p>
    <w:p w14:paraId="4A6F6434"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2E63FB21"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4CA5EB77" w14:textId="77777777" w:rsidR="00E743A8" w:rsidRPr="00E743A8" w:rsidRDefault="00E743A8" w:rsidP="00E743A8">
      <w:pPr>
        <w:pStyle w:val="Normaalweb"/>
        <w:spacing w:before="0" w:beforeAutospacing="0" w:after="0" w:afterAutospacing="0"/>
        <w:rPr>
          <w:rFonts w:ascii="Arial" w:hAnsi="Arial" w:cs="Arial"/>
          <w:b/>
          <w:color w:val="ED7D31" w:themeColor="accent2"/>
          <w:sz w:val="22"/>
          <w:szCs w:val="22"/>
          <w:lang w:val="en-US"/>
        </w:rPr>
      </w:pPr>
      <w:r w:rsidRPr="00E743A8">
        <w:rPr>
          <w:rFonts w:ascii="Arial" w:hAnsi="Arial" w:cs="Arial"/>
          <w:b/>
          <w:color w:val="ED7D31" w:themeColor="accent2"/>
          <w:sz w:val="22"/>
          <w:szCs w:val="22"/>
          <w:lang w:val="en-US"/>
        </w:rPr>
        <w:t>2: Clear the Awakened forces from the courtyard</w:t>
      </w:r>
    </w:p>
    <w:p w14:paraId="14472334" w14:textId="77777777" w:rsidR="00E743A8" w:rsidRPr="00E743A8" w:rsidRDefault="00E743A8" w:rsidP="00E743A8">
      <w:pPr>
        <w:pStyle w:val="Normaalweb"/>
        <w:spacing w:before="0" w:beforeAutospacing="0" w:after="0" w:afterAutospacing="0"/>
        <w:rPr>
          <w:rFonts w:ascii="Arial" w:hAnsi="Arial" w:cs="Arial"/>
          <w:b/>
          <w:color w:val="AEAAAA" w:themeColor="background2" w:themeShade="BF"/>
          <w:sz w:val="22"/>
          <w:szCs w:val="22"/>
          <w:lang w:val="en-US"/>
        </w:rPr>
      </w:pPr>
    </w:p>
    <w:p w14:paraId="081E35BF"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Another very straightforward part of the raid, kill everything you see in front of the hall and when you see most of the enemies melted already you run with your squad doing a circle around the hall as shown on the map ( map is at the end of this guide ). That should do a trick and trigger the end of the event. Sometimes you can see some enemies standing on top of halls semi-external corridor – it’s easy to get to them by mounting up. </w:t>
      </w:r>
    </w:p>
    <w:p w14:paraId="0A00882D"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5174EB22"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After finishing the event another 2 supply caches will spawn near the stairs. </w:t>
      </w:r>
    </w:p>
    <w:p w14:paraId="0D6D4774"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345AE749"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1E67B390" w14:textId="77777777" w:rsidR="00E743A8" w:rsidRPr="00E743A8" w:rsidRDefault="00E743A8" w:rsidP="00E743A8">
      <w:pPr>
        <w:pStyle w:val="Normaalweb"/>
        <w:spacing w:before="0" w:beforeAutospacing="0" w:after="0" w:afterAutospacing="0"/>
        <w:rPr>
          <w:rFonts w:ascii="Arial" w:hAnsi="Arial" w:cs="Arial"/>
          <w:b/>
          <w:color w:val="ED7D31" w:themeColor="accent2"/>
          <w:sz w:val="22"/>
          <w:szCs w:val="22"/>
          <w:lang w:val="en-US"/>
        </w:rPr>
      </w:pPr>
      <w:r w:rsidRPr="00E743A8">
        <w:rPr>
          <w:rFonts w:ascii="Arial" w:hAnsi="Arial" w:cs="Arial"/>
          <w:b/>
          <w:color w:val="ED7D31" w:themeColor="accent2"/>
          <w:sz w:val="22"/>
          <w:szCs w:val="22"/>
          <w:lang w:val="en-US"/>
        </w:rPr>
        <w:t>3: Defeat the Mordant Crescent Captain</w:t>
      </w:r>
    </w:p>
    <w:p w14:paraId="0B605F33" w14:textId="77777777" w:rsidR="00E743A8" w:rsidRPr="00E743A8" w:rsidRDefault="00E743A8" w:rsidP="00E743A8">
      <w:pPr>
        <w:pStyle w:val="Normaalweb"/>
        <w:spacing w:before="0" w:beforeAutospacing="0" w:after="0" w:afterAutospacing="0"/>
        <w:rPr>
          <w:rFonts w:ascii="Arial" w:hAnsi="Arial" w:cs="Arial"/>
          <w:b/>
          <w:color w:val="AEAAAA" w:themeColor="background2" w:themeShade="BF"/>
          <w:sz w:val="22"/>
          <w:szCs w:val="22"/>
          <w:lang w:val="en-US"/>
        </w:rPr>
      </w:pPr>
    </w:p>
    <w:p w14:paraId="0B30F0BC"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b/>
          <w:color w:val="AEAAAA" w:themeColor="background2" w:themeShade="BF"/>
          <w:sz w:val="22"/>
          <w:szCs w:val="22"/>
          <w:lang w:val="en-US"/>
        </w:rPr>
        <w:t xml:space="preserve">Captain Sutekh – </w:t>
      </w:r>
      <w:r w:rsidRPr="00E743A8">
        <w:rPr>
          <w:rFonts w:ascii="Arial" w:hAnsi="Arial" w:cs="Arial"/>
          <w:color w:val="AEAAAA" w:themeColor="background2" w:themeShade="BF"/>
          <w:sz w:val="22"/>
          <w:szCs w:val="22"/>
          <w:lang w:val="en-US"/>
        </w:rPr>
        <w:t xml:space="preserve">his mechanics are pretty straightforward. Be careful of the ‘spinning doom’ attack. He will spin your squad in a circle and then detonate a nuke in the middle downing people probably. You can try to tell your squad to cc. Otherwise res the fallen and </w:t>
      </w:r>
      <w:proofErr w:type="spellStart"/>
      <w:r w:rsidRPr="00E743A8">
        <w:rPr>
          <w:rFonts w:ascii="Arial" w:hAnsi="Arial" w:cs="Arial"/>
          <w:color w:val="AEAAAA" w:themeColor="background2" w:themeShade="BF"/>
          <w:sz w:val="22"/>
          <w:szCs w:val="22"/>
          <w:lang w:val="en-US"/>
        </w:rPr>
        <w:t>dps</w:t>
      </w:r>
      <w:proofErr w:type="spellEnd"/>
      <w:r w:rsidRPr="00E743A8">
        <w:rPr>
          <w:rFonts w:ascii="Arial" w:hAnsi="Arial" w:cs="Arial"/>
          <w:color w:val="AEAAAA" w:themeColor="background2" w:themeShade="BF"/>
          <w:sz w:val="22"/>
          <w:szCs w:val="22"/>
          <w:lang w:val="en-US"/>
        </w:rPr>
        <w:t xml:space="preserve"> him till he dies. It’s not really that big of a deal. After the kill you run inside the corridors where you see some gears on the </w:t>
      </w:r>
      <w:proofErr w:type="spellStart"/>
      <w:r w:rsidRPr="00E743A8">
        <w:rPr>
          <w:rFonts w:ascii="Arial" w:hAnsi="Arial" w:cs="Arial"/>
          <w:color w:val="AEAAAA" w:themeColor="background2" w:themeShade="BF"/>
          <w:sz w:val="22"/>
          <w:szCs w:val="22"/>
          <w:lang w:val="en-US"/>
        </w:rPr>
        <w:t>minimap</w:t>
      </w:r>
      <w:proofErr w:type="spellEnd"/>
      <w:r w:rsidRPr="00E743A8">
        <w:rPr>
          <w:rFonts w:ascii="Arial" w:hAnsi="Arial" w:cs="Arial"/>
          <w:color w:val="AEAAAA" w:themeColor="background2" w:themeShade="BF"/>
          <w:sz w:val="22"/>
          <w:szCs w:val="22"/>
          <w:lang w:val="en-US"/>
        </w:rPr>
        <w:t xml:space="preserve">. </w:t>
      </w:r>
    </w:p>
    <w:p w14:paraId="6F902187"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076331F5"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2 caches will spawn on the plaza after killing him. </w:t>
      </w:r>
    </w:p>
    <w:p w14:paraId="03802580"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662B5A64"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2837A5B1" w14:textId="77777777" w:rsidR="00E743A8" w:rsidRPr="00E743A8" w:rsidRDefault="00E743A8" w:rsidP="00E743A8">
      <w:pPr>
        <w:pStyle w:val="Normaalweb"/>
        <w:spacing w:before="0" w:beforeAutospacing="0" w:after="0" w:afterAutospacing="0"/>
        <w:rPr>
          <w:rFonts w:ascii="Arial" w:hAnsi="Arial" w:cs="Arial"/>
          <w:b/>
          <w:color w:val="ED7D31" w:themeColor="accent2"/>
          <w:sz w:val="22"/>
          <w:szCs w:val="22"/>
          <w:lang w:val="en-US"/>
        </w:rPr>
      </w:pPr>
      <w:r w:rsidRPr="00E743A8">
        <w:rPr>
          <w:rFonts w:ascii="Arial" w:hAnsi="Arial" w:cs="Arial"/>
          <w:b/>
          <w:color w:val="ED7D31" w:themeColor="accent2"/>
          <w:sz w:val="22"/>
          <w:szCs w:val="22"/>
          <w:lang w:val="en-US"/>
        </w:rPr>
        <w:t>4: Destroy the mesmerizing fountains of Joko</w:t>
      </w:r>
    </w:p>
    <w:p w14:paraId="79DC3856" w14:textId="77777777" w:rsidR="00E743A8" w:rsidRPr="00E743A8" w:rsidRDefault="00E743A8" w:rsidP="00E743A8">
      <w:pPr>
        <w:pStyle w:val="Normaalweb"/>
        <w:spacing w:before="0" w:beforeAutospacing="0" w:after="0" w:afterAutospacing="0"/>
        <w:rPr>
          <w:rFonts w:ascii="Arial" w:hAnsi="Arial" w:cs="Arial"/>
          <w:b/>
          <w:color w:val="AEAAAA" w:themeColor="background2" w:themeShade="BF"/>
          <w:sz w:val="22"/>
          <w:szCs w:val="22"/>
          <w:lang w:val="en-US"/>
        </w:rPr>
      </w:pPr>
    </w:p>
    <w:p w14:paraId="106A2E8F"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Another really straightforward event. You run to those gears you seen on the </w:t>
      </w:r>
      <w:proofErr w:type="spellStart"/>
      <w:r w:rsidRPr="00E743A8">
        <w:rPr>
          <w:rFonts w:ascii="Arial" w:hAnsi="Arial" w:cs="Arial"/>
          <w:color w:val="AEAAAA" w:themeColor="background2" w:themeShade="BF"/>
          <w:sz w:val="22"/>
          <w:szCs w:val="22"/>
          <w:lang w:val="en-US"/>
        </w:rPr>
        <w:t>minimap</w:t>
      </w:r>
      <w:proofErr w:type="spellEnd"/>
      <w:r w:rsidRPr="00E743A8">
        <w:rPr>
          <w:rFonts w:ascii="Arial" w:hAnsi="Arial" w:cs="Arial"/>
          <w:color w:val="AEAAAA" w:themeColor="background2" w:themeShade="BF"/>
          <w:sz w:val="22"/>
          <w:szCs w:val="22"/>
          <w:lang w:val="en-US"/>
        </w:rPr>
        <w:t xml:space="preserve"> and destroy the Joko’s fountains. There is some enemies trying to make it harder for you but in most cases you can just ignore them and focus on fountains. </w:t>
      </w:r>
    </w:p>
    <w:p w14:paraId="5488EC67"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23E21E0F"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Another 2 caches will spawn in outer corridors after this event. </w:t>
      </w:r>
    </w:p>
    <w:p w14:paraId="34A7FBD8"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2B755181" w14:textId="77777777" w:rsidR="00E743A8" w:rsidRPr="00E743A8" w:rsidRDefault="00E743A8" w:rsidP="00E743A8">
      <w:pPr>
        <w:pStyle w:val="Normaalweb"/>
        <w:spacing w:before="0" w:beforeAutospacing="0" w:after="0" w:afterAutospacing="0"/>
        <w:rPr>
          <w:rFonts w:ascii="Arial" w:hAnsi="Arial" w:cs="Arial"/>
          <w:b/>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After killing all the fountains the boss will trigger. You run through the main entrance to the inside of the hall to kill </w:t>
      </w:r>
      <w:proofErr w:type="spellStart"/>
      <w:r w:rsidRPr="00E743A8">
        <w:rPr>
          <w:rFonts w:ascii="Arial" w:hAnsi="Arial" w:cs="Arial"/>
          <w:color w:val="AEAAAA" w:themeColor="background2" w:themeShade="BF"/>
          <w:sz w:val="22"/>
          <w:szCs w:val="22"/>
          <w:lang w:val="en-US"/>
        </w:rPr>
        <w:t>Amala</w:t>
      </w:r>
      <w:proofErr w:type="spellEnd"/>
      <w:r w:rsidRPr="00E743A8">
        <w:rPr>
          <w:rFonts w:ascii="Arial" w:hAnsi="Arial" w:cs="Arial"/>
          <w:color w:val="AEAAAA" w:themeColor="background2" w:themeShade="BF"/>
          <w:sz w:val="22"/>
          <w:szCs w:val="22"/>
          <w:lang w:val="en-US"/>
        </w:rPr>
        <w:t xml:space="preserve">. </w:t>
      </w:r>
    </w:p>
    <w:p w14:paraId="4EC49901"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672E9EB7" w14:textId="77777777" w:rsidR="00E743A8" w:rsidRPr="00E743A8" w:rsidRDefault="00E743A8" w:rsidP="00E743A8">
      <w:pPr>
        <w:pStyle w:val="Normaalweb"/>
        <w:spacing w:before="0" w:beforeAutospacing="0" w:after="0" w:afterAutospacing="0"/>
        <w:rPr>
          <w:rFonts w:ascii="Arial" w:hAnsi="Arial" w:cs="Arial"/>
          <w:b/>
          <w:color w:val="ED7D31" w:themeColor="accent2"/>
          <w:sz w:val="22"/>
          <w:szCs w:val="22"/>
          <w:lang w:val="en-US"/>
        </w:rPr>
      </w:pPr>
      <w:r w:rsidRPr="00E743A8">
        <w:rPr>
          <w:rFonts w:ascii="Arial" w:hAnsi="Arial" w:cs="Arial"/>
          <w:b/>
          <w:color w:val="ED7D31" w:themeColor="accent2"/>
          <w:sz w:val="22"/>
          <w:szCs w:val="22"/>
          <w:lang w:val="en-US"/>
        </w:rPr>
        <w:t xml:space="preserve">5: Defeat Warden </w:t>
      </w:r>
      <w:proofErr w:type="spellStart"/>
      <w:r w:rsidRPr="00E743A8">
        <w:rPr>
          <w:rFonts w:ascii="Arial" w:hAnsi="Arial" w:cs="Arial"/>
          <w:b/>
          <w:color w:val="ED7D31" w:themeColor="accent2"/>
          <w:sz w:val="22"/>
          <w:szCs w:val="22"/>
          <w:lang w:val="en-US"/>
        </w:rPr>
        <w:t>Amala</w:t>
      </w:r>
      <w:proofErr w:type="spellEnd"/>
    </w:p>
    <w:p w14:paraId="028BCD24" w14:textId="77777777" w:rsidR="00E743A8" w:rsidRPr="00E743A8" w:rsidRDefault="00E743A8" w:rsidP="00E743A8">
      <w:pPr>
        <w:pStyle w:val="Normaalweb"/>
        <w:spacing w:before="0" w:beforeAutospacing="0" w:after="0" w:afterAutospacing="0"/>
        <w:rPr>
          <w:rFonts w:ascii="Arial" w:hAnsi="Arial" w:cs="Arial"/>
          <w:b/>
          <w:color w:val="AEAAAA" w:themeColor="background2" w:themeShade="BF"/>
          <w:sz w:val="22"/>
          <w:szCs w:val="22"/>
          <w:lang w:val="en-US"/>
        </w:rPr>
      </w:pPr>
    </w:p>
    <w:p w14:paraId="48499ED1"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Boss is pretty straightforward, you just need to take note of her phases. She will attack differently during each of them. </w:t>
      </w:r>
    </w:p>
    <w:p w14:paraId="4B5E8F5E" w14:textId="77777777" w:rsidR="00E743A8" w:rsidRPr="00E743A8" w:rsidRDefault="00E743A8" w:rsidP="00E743A8">
      <w:pPr>
        <w:pStyle w:val="Normaalweb"/>
        <w:spacing w:before="0" w:beforeAutospacing="0" w:after="0" w:afterAutospacing="0"/>
        <w:rPr>
          <w:rFonts w:ascii="Arial" w:hAnsi="Arial" w:cs="Arial"/>
          <w:b/>
          <w:color w:val="AEAAAA" w:themeColor="background2" w:themeShade="BF"/>
          <w:sz w:val="22"/>
          <w:szCs w:val="22"/>
          <w:lang w:val="en-US"/>
        </w:rPr>
      </w:pPr>
    </w:p>
    <w:p w14:paraId="05AEF905"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Lyssa phase -  Mark her at the start of a fight with heart or another marker ( Ctrl + Shift + 3 ) . You will always see where she is standing even when she jumps or teleport.</w:t>
      </w:r>
    </w:p>
    <w:p w14:paraId="2493EF90"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5A5A2A5F"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roofErr w:type="spellStart"/>
      <w:r w:rsidRPr="00E743A8">
        <w:rPr>
          <w:rFonts w:ascii="Arial" w:hAnsi="Arial" w:cs="Arial"/>
          <w:color w:val="AEAAAA" w:themeColor="background2" w:themeShade="BF"/>
          <w:sz w:val="22"/>
          <w:szCs w:val="22"/>
          <w:lang w:val="en-US"/>
        </w:rPr>
        <w:t>Melandru</w:t>
      </w:r>
      <w:proofErr w:type="spellEnd"/>
      <w:r w:rsidRPr="00E743A8">
        <w:rPr>
          <w:rFonts w:ascii="Arial" w:hAnsi="Arial" w:cs="Arial"/>
          <w:color w:val="AEAAAA" w:themeColor="background2" w:themeShade="BF"/>
          <w:sz w:val="22"/>
          <w:szCs w:val="22"/>
          <w:lang w:val="en-US"/>
        </w:rPr>
        <w:t xml:space="preserve"> phase – Big elemental spawns, you can ignore him entirely.</w:t>
      </w:r>
    </w:p>
    <w:p w14:paraId="50186E27"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5446C0BB"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Dwayna phase – nothing really special here, </w:t>
      </w:r>
      <w:proofErr w:type="spellStart"/>
      <w:r w:rsidRPr="00E743A8">
        <w:rPr>
          <w:rFonts w:ascii="Arial" w:hAnsi="Arial" w:cs="Arial"/>
          <w:color w:val="AEAAAA" w:themeColor="background2" w:themeShade="BF"/>
          <w:sz w:val="22"/>
          <w:szCs w:val="22"/>
          <w:lang w:val="en-US"/>
        </w:rPr>
        <w:t>i</w:t>
      </w:r>
      <w:proofErr w:type="spellEnd"/>
      <w:r w:rsidRPr="00E743A8">
        <w:rPr>
          <w:rFonts w:ascii="Arial" w:hAnsi="Arial" w:cs="Arial"/>
          <w:color w:val="AEAAAA" w:themeColor="background2" w:themeShade="BF"/>
          <w:sz w:val="22"/>
          <w:szCs w:val="22"/>
          <w:lang w:val="en-US"/>
        </w:rPr>
        <w:t xml:space="preserve"> think it was </w:t>
      </w:r>
      <w:proofErr w:type="spellStart"/>
      <w:r w:rsidRPr="00E743A8">
        <w:rPr>
          <w:rFonts w:ascii="Arial" w:hAnsi="Arial" w:cs="Arial"/>
          <w:color w:val="AEAAAA" w:themeColor="background2" w:themeShade="BF"/>
          <w:sz w:val="22"/>
          <w:szCs w:val="22"/>
          <w:lang w:val="en-US"/>
        </w:rPr>
        <w:t>aoe</w:t>
      </w:r>
      <w:proofErr w:type="spellEnd"/>
      <w:r w:rsidRPr="00E743A8">
        <w:rPr>
          <w:rFonts w:ascii="Arial" w:hAnsi="Arial" w:cs="Arial"/>
          <w:color w:val="AEAAAA" w:themeColor="background2" w:themeShade="BF"/>
          <w:sz w:val="22"/>
          <w:szCs w:val="22"/>
          <w:lang w:val="en-US"/>
        </w:rPr>
        <w:t xml:space="preserve"> attacks. </w:t>
      </w:r>
    </w:p>
    <w:p w14:paraId="395CBBB9"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359A705D"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roofErr w:type="spellStart"/>
      <w:r w:rsidRPr="00E743A8">
        <w:rPr>
          <w:rFonts w:ascii="Arial" w:hAnsi="Arial" w:cs="Arial"/>
          <w:color w:val="AEAAAA" w:themeColor="background2" w:themeShade="BF"/>
          <w:sz w:val="22"/>
          <w:szCs w:val="22"/>
          <w:lang w:val="en-US"/>
        </w:rPr>
        <w:t>Grenth</w:t>
      </w:r>
      <w:proofErr w:type="spellEnd"/>
      <w:r w:rsidRPr="00E743A8">
        <w:rPr>
          <w:rFonts w:ascii="Arial" w:hAnsi="Arial" w:cs="Arial"/>
          <w:color w:val="AEAAAA" w:themeColor="background2" w:themeShade="BF"/>
          <w:sz w:val="22"/>
          <w:szCs w:val="22"/>
          <w:lang w:val="en-US"/>
        </w:rPr>
        <w:t xml:space="preserve"> phase – There will be a hexagon on the ground which is a soft block for you. It disappears pretty quick. </w:t>
      </w:r>
    </w:p>
    <w:p w14:paraId="00D5768E"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1831E61A"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Balthazar phase – she summons meteors, they can be lethal when in </w:t>
      </w:r>
      <w:proofErr w:type="spellStart"/>
      <w:r w:rsidRPr="00E743A8">
        <w:rPr>
          <w:rFonts w:ascii="Arial" w:hAnsi="Arial" w:cs="Arial"/>
          <w:color w:val="AEAAAA" w:themeColor="background2" w:themeShade="BF"/>
          <w:sz w:val="22"/>
          <w:szCs w:val="22"/>
          <w:lang w:val="en-US"/>
        </w:rPr>
        <w:t>aoe</w:t>
      </w:r>
      <w:proofErr w:type="spellEnd"/>
      <w:r w:rsidRPr="00E743A8">
        <w:rPr>
          <w:rFonts w:ascii="Arial" w:hAnsi="Arial" w:cs="Arial"/>
          <w:color w:val="AEAAAA" w:themeColor="background2" w:themeShade="BF"/>
          <w:sz w:val="22"/>
          <w:szCs w:val="22"/>
          <w:lang w:val="en-US"/>
        </w:rPr>
        <w:t>, try to avoid those. Jump over shockwaves.</w:t>
      </w:r>
    </w:p>
    <w:p w14:paraId="4D5535FB"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5904CEE9"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In the meantime the Champion Mordant Enemies spawn – those drop </w:t>
      </w:r>
      <w:proofErr w:type="spellStart"/>
      <w:r w:rsidRPr="00E743A8">
        <w:rPr>
          <w:rFonts w:ascii="Arial" w:hAnsi="Arial" w:cs="Arial"/>
          <w:color w:val="AEAAAA" w:themeColor="background2" w:themeShade="BF"/>
          <w:sz w:val="22"/>
          <w:szCs w:val="22"/>
          <w:lang w:val="en-US"/>
        </w:rPr>
        <w:t>Palawadan</w:t>
      </w:r>
      <w:proofErr w:type="spellEnd"/>
      <w:r w:rsidRPr="00E743A8">
        <w:rPr>
          <w:rFonts w:ascii="Arial" w:hAnsi="Arial" w:cs="Arial"/>
          <w:color w:val="AEAAAA" w:themeColor="background2" w:themeShade="BF"/>
          <w:sz w:val="22"/>
          <w:szCs w:val="22"/>
          <w:lang w:val="en-US"/>
        </w:rPr>
        <w:t xml:space="preserve"> Phylacteries which are additional loot for your squad. You can target and focus them if you have more than 20 people in your squad and comfortable amount of time in the event left to finish the Warden herself</w:t>
      </w:r>
    </w:p>
    <w:p w14:paraId="2882B862"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39E8451E"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TLDR: Focus on </w:t>
      </w:r>
      <w:proofErr w:type="spellStart"/>
      <w:r w:rsidRPr="00E743A8">
        <w:rPr>
          <w:rFonts w:ascii="Arial" w:hAnsi="Arial" w:cs="Arial"/>
          <w:color w:val="AEAAAA" w:themeColor="background2" w:themeShade="BF"/>
          <w:sz w:val="22"/>
          <w:szCs w:val="22"/>
          <w:lang w:val="en-US"/>
        </w:rPr>
        <w:t>Amala</w:t>
      </w:r>
      <w:proofErr w:type="spellEnd"/>
      <w:r w:rsidRPr="00E743A8">
        <w:rPr>
          <w:rFonts w:ascii="Arial" w:hAnsi="Arial" w:cs="Arial"/>
          <w:color w:val="AEAAAA" w:themeColor="background2" w:themeShade="BF"/>
          <w:sz w:val="22"/>
          <w:szCs w:val="22"/>
          <w:lang w:val="en-US"/>
        </w:rPr>
        <w:t xml:space="preserve"> the more </w:t>
      </w:r>
      <w:proofErr w:type="spellStart"/>
      <w:r w:rsidRPr="00E743A8">
        <w:rPr>
          <w:rFonts w:ascii="Arial" w:hAnsi="Arial" w:cs="Arial"/>
          <w:color w:val="AEAAAA" w:themeColor="background2" w:themeShade="BF"/>
          <w:sz w:val="22"/>
          <w:szCs w:val="22"/>
          <w:lang w:val="en-US"/>
        </w:rPr>
        <w:t>more</w:t>
      </w:r>
      <w:proofErr w:type="spellEnd"/>
      <w:r w:rsidRPr="00E743A8">
        <w:rPr>
          <w:rFonts w:ascii="Arial" w:hAnsi="Arial" w:cs="Arial"/>
          <w:color w:val="AEAAAA" w:themeColor="background2" w:themeShade="BF"/>
          <w:sz w:val="22"/>
          <w:szCs w:val="22"/>
          <w:lang w:val="en-US"/>
        </w:rPr>
        <w:t xml:space="preserve"> the less time you have left. The </w:t>
      </w:r>
      <w:proofErr w:type="spellStart"/>
      <w:r w:rsidRPr="00E743A8">
        <w:rPr>
          <w:rFonts w:ascii="Arial" w:hAnsi="Arial" w:cs="Arial"/>
          <w:color w:val="AEAAAA" w:themeColor="background2" w:themeShade="BF"/>
          <w:sz w:val="22"/>
          <w:szCs w:val="22"/>
          <w:lang w:val="en-US"/>
        </w:rPr>
        <w:t>dps</w:t>
      </w:r>
      <w:proofErr w:type="spellEnd"/>
      <w:r w:rsidRPr="00E743A8">
        <w:rPr>
          <w:rFonts w:ascii="Arial" w:hAnsi="Arial" w:cs="Arial"/>
          <w:color w:val="AEAAAA" w:themeColor="background2" w:themeShade="BF"/>
          <w:sz w:val="22"/>
          <w:szCs w:val="22"/>
          <w:lang w:val="en-US"/>
        </w:rPr>
        <w:t xml:space="preserve"> phases are really straightforward. Focus on champions only if you have more time left. Control the squad with CC phrases, targeting the boss or champions and marking the boss. </w:t>
      </w:r>
    </w:p>
    <w:p w14:paraId="1EB06E9C"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719020EC"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 xml:space="preserve">After the kill caches spawn in a circle between the pillars in the hall. You have the time left to loot them and the main meta chest. After that leave the hall immediately or otherwise get nuked by ritual. </w:t>
      </w:r>
    </w:p>
    <w:p w14:paraId="414BFE29"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1B6251A0"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25E21BBA" w14:textId="77777777" w:rsidR="00E743A8" w:rsidRPr="00E743A8" w:rsidRDefault="00E743A8" w:rsidP="00E743A8">
      <w:pPr>
        <w:pStyle w:val="Normaalweb"/>
        <w:spacing w:before="0" w:beforeAutospacing="0" w:after="0" w:afterAutospacing="0"/>
        <w:jc w:val="center"/>
        <w:rPr>
          <w:rFonts w:ascii="Arial" w:hAnsi="Arial" w:cs="Arial"/>
          <w:color w:val="AEAAAA" w:themeColor="background2" w:themeShade="BF"/>
          <w:sz w:val="22"/>
          <w:szCs w:val="22"/>
          <w:lang w:val="en-US"/>
        </w:rPr>
      </w:pPr>
      <w:r w:rsidRPr="00E743A8">
        <w:rPr>
          <w:rFonts w:ascii="Arial" w:hAnsi="Arial" w:cs="Arial"/>
          <w:color w:val="AEAAAA" w:themeColor="background2" w:themeShade="BF"/>
          <w:sz w:val="22"/>
          <w:szCs w:val="22"/>
          <w:lang w:val="en-US"/>
        </w:rPr>
        <w:t>Congratulations, you just finished the Great Hall meta event. ;)</w:t>
      </w:r>
    </w:p>
    <w:p w14:paraId="6E4E75AD" w14:textId="77777777" w:rsidR="00E743A8" w:rsidRPr="00E743A8" w:rsidRDefault="00E743A8" w:rsidP="00E743A8">
      <w:pPr>
        <w:pStyle w:val="Normaalweb"/>
        <w:spacing w:before="0" w:beforeAutospacing="0" w:after="0" w:afterAutospacing="0"/>
        <w:rPr>
          <w:rFonts w:ascii="Arial" w:hAnsi="Arial" w:cs="Arial"/>
          <w:color w:val="AEAAAA" w:themeColor="background2" w:themeShade="BF"/>
          <w:sz w:val="22"/>
          <w:szCs w:val="22"/>
          <w:lang w:val="en-US"/>
        </w:rPr>
      </w:pPr>
    </w:p>
    <w:p w14:paraId="53055626" w14:textId="77777777" w:rsidR="00E743A8" w:rsidRPr="00E743A8" w:rsidRDefault="00E743A8" w:rsidP="00E743A8">
      <w:pPr>
        <w:pStyle w:val="Normaalweb"/>
        <w:spacing w:before="0" w:beforeAutospacing="0" w:after="0" w:afterAutospacing="0"/>
        <w:jc w:val="center"/>
        <w:rPr>
          <w:rFonts w:ascii="Arial" w:hAnsi="Arial" w:cs="Arial"/>
          <w:b/>
          <w:bCs/>
          <w:color w:val="AEAAAA" w:themeColor="background2" w:themeShade="BF"/>
          <w:sz w:val="22"/>
          <w:szCs w:val="22"/>
          <w:u w:val="single"/>
          <w:lang w:val="en-US"/>
        </w:rPr>
      </w:pPr>
    </w:p>
    <w:p w14:paraId="0EC6C3A7" w14:textId="77777777" w:rsidR="00E743A8" w:rsidRPr="00E743A8" w:rsidRDefault="00E743A8" w:rsidP="00E743A8">
      <w:pPr>
        <w:pStyle w:val="Normaalweb"/>
        <w:spacing w:before="0" w:beforeAutospacing="0" w:after="0" w:afterAutospacing="0"/>
        <w:jc w:val="center"/>
        <w:rPr>
          <w:rFonts w:ascii="Arial" w:hAnsi="Arial" w:cs="Arial"/>
          <w:bCs/>
          <w:color w:val="8EAADB" w:themeColor="accent1" w:themeTint="99"/>
          <w:sz w:val="22"/>
          <w:szCs w:val="22"/>
          <w:u w:val="single"/>
          <w:lang w:val="en-US"/>
        </w:rPr>
      </w:pPr>
      <w:r w:rsidRPr="00E743A8">
        <w:rPr>
          <w:rFonts w:ascii="Arial" w:hAnsi="Arial" w:cs="Arial"/>
          <w:bCs/>
          <w:color w:val="8EAADB" w:themeColor="accent1" w:themeTint="99"/>
          <w:sz w:val="22"/>
          <w:szCs w:val="22"/>
          <w:u w:val="single"/>
          <w:lang w:val="en-US"/>
        </w:rPr>
        <w:t xml:space="preserve">Events posted below are additional fillers for time between </w:t>
      </w:r>
      <w:proofErr w:type="spellStart"/>
      <w:r w:rsidRPr="00E743A8">
        <w:rPr>
          <w:rFonts w:ascii="Arial" w:hAnsi="Arial" w:cs="Arial"/>
          <w:bCs/>
          <w:color w:val="8EAADB" w:themeColor="accent1" w:themeTint="99"/>
          <w:sz w:val="22"/>
          <w:szCs w:val="22"/>
          <w:u w:val="single"/>
          <w:lang w:val="en-US"/>
        </w:rPr>
        <w:t>Palawadan</w:t>
      </w:r>
      <w:proofErr w:type="spellEnd"/>
      <w:r w:rsidRPr="00E743A8">
        <w:rPr>
          <w:rFonts w:ascii="Arial" w:hAnsi="Arial" w:cs="Arial"/>
          <w:bCs/>
          <w:color w:val="8EAADB" w:themeColor="accent1" w:themeTint="99"/>
          <w:sz w:val="22"/>
          <w:szCs w:val="22"/>
          <w:u w:val="single"/>
          <w:lang w:val="en-US"/>
        </w:rPr>
        <w:t xml:space="preserve"> and Great Hall. </w:t>
      </w:r>
    </w:p>
    <w:p w14:paraId="7A4C9AF5" w14:textId="77777777" w:rsidR="00E743A8" w:rsidRPr="00E743A8" w:rsidRDefault="00E743A8" w:rsidP="00E743A8">
      <w:pPr>
        <w:pStyle w:val="Normaalweb"/>
        <w:spacing w:before="0" w:beforeAutospacing="0" w:after="0" w:afterAutospacing="0"/>
        <w:jc w:val="center"/>
        <w:rPr>
          <w:rFonts w:ascii="Arial" w:hAnsi="Arial" w:cs="Arial"/>
          <w:b/>
          <w:bCs/>
          <w:color w:val="AEAAAA" w:themeColor="background2" w:themeShade="BF"/>
          <w:sz w:val="28"/>
          <w:szCs w:val="28"/>
          <w:u w:val="single"/>
          <w:lang w:val="en-US"/>
        </w:rPr>
      </w:pPr>
    </w:p>
    <w:p w14:paraId="67E1992B" w14:textId="77777777" w:rsidR="00E743A8" w:rsidRPr="00E743A8" w:rsidRDefault="00E743A8" w:rsidP="00E743A8">
      <w:pPr>
        <w:pStyle w:val="Normaalweb"/>
        <w:spacing w:before="0" w:beforeAutospacing="0" w:after="0" w:afterAutospacing="0"/>
        <w:jc w:val="center"/>
        <w:rPr>
          <w:rFonts w:ascii="Arial" w:hAnsi="Arial" w:cs="Arial"/>
          <w:b/>
          <w:bCs/>
          <w:color w:val="AEAAAA" w:themeColor="background2" w:themeShade="BF"/>
          <w:sz w:val="28"/>
          <w:szCs w:val="28"/>
          <w:u w:val="single"/>
          <w:lang w:val="en-US"/>
        </w:rPr>
      </w:pPr>
    </w:p>
    <w:p w14:paraId="54BE03AD" w14:textId="77777777" w:rsidR="00E743A8" w:rsidRPr="00E743A8" w:rsidRDefault="00E743A8" w:rsidP="00E743A8">
      <w:pPr>
        <w:pStyle w:val="Normaalweb"/>
        <w:spacing w:before="0" w:beforeAutospacing="0" w:after="0" w:afterAutospacing="0"/>
        <w:jc w:val="center"/>
        <w:rPr>
          <w:rFonts w:ascii="Arial" w:hAnsi="Arial" w:cs="Arial"/>
          <w:b/>
          <w:bCs/>
          <w:color w:val="ED7D31" w:themeColor="accent2"/>
          <w:sz w:val="28"/>
          <w:szCs w:val="28"/>
          <w:u w:val="single"/>
          <w:lang w:val="en-US"/>
        </w:rPr>
      </w:pPr>
      <w:r w:rsidRPr="00E743A8">
        <w:rPr>
          <w:rFonts w:ascii="Arial" w:hAnsi="Arial" w:cs="Arial"/>
          <w:b/>
          <w:bCs/>
          <w:color w:val="ED7D31" w:themeColor="accent2"/>
          <w:sz w:val="28"/>
          <w:szCs w:val="28"/>
          <w:u w:val="single"/>
          <w:lang w:val="en-US"/>
        </w:rPr>
        <w:t xml:space="preserve">Additional events – Defend Akili </w:t>
      </w:r>
    </w:p>
    <w:p w14:paraId="189FE3C2" w14:textId="77777777" w:rsidR="00E743A8" w:rsidRPr="00E743A8" w:rsidRDefault="00E743A8" w:rsidP="00E743A8">
      <w:pPr>
        <w:pStyle w:val="Normaalweb"/>
        <w:spacing w:before="0" w:beforeAutospacing="0" w:after="0" w:afterAutospacing="0"/>
        <w:jc w:val="center"/>
        <w:rPr>
          <w:rFonts w:ascii="Arial" w:hAnsi="Arial" w:cs="Arial"/>
          <w:b/>
          <w:bCs/>
          <w:color w:val="AEAAAA" w:themeColor="background2" w:themeShade="BF"/>
          <w:sz w:val="28"/>
          <w:szCs w:val="28"/>
          <w:u w:val="single"/>
          <w:lang w:val="en-US"/>
        </w:rPr>
      </w:pPr>
    </w:p>
    <w:p w14:paraId="48F15022" w14:textId="77777777" w:rsidR="00E743A8" w:rsidRPr="00E743A8" w:rsidRDefault="00E743A8" w:rsidP="00E743A8">
      <w:pPr>
        <w:pStyle w:val="Normaalweb"/>
        <w:spacing w:before="0" w:beforeAutospacing="0" w:after="0" w:afterAutospacing="0"/>
        <w:jc w:val="center"/>
        <w:rPr>
          <w:rFonts w:ascii="Arial" w:hAnsi="Arial" w:cs="Arial"/>
          <w:bCs/>
          <w:color w:val="AEAAAA" w:themeColor="background2" w:themeShade="BF"/>
          <w:sz w:val="28"/>
          <w:szCs w:val="28"/>
          <w:u w:val="single"/>
          <w:lang w:val="en-US"/>
        </w:rPr>
      </w:pPr>
    </w:p>
    <w:p w14:paraId="6C9C0D34" w14:textId="77777777" w:rsidR="00E743A8" w:rsidRPr="00E743A8" w:rsidRDefault="00E743A8" w:rsidP="00E743A8">
      <w:pPr>
        <w:rPr>
          <w:rFonts w:ascii="Arial" w:hAnsi="Arial" w:cs="Arial"/>
          <w:b/>
          <w:color w:val="AEAAAA" w:themeColor="background2" w:themeShade="BF"/>
          <w:lang w:val="en-US"/>
        </w:rPr>
      </w:pPr>
      <w:r w:rsidRPr="00E743A8">
        <w:rPr>
          <w:rFonts w:ascii="Arial" w:hAnsi="Arial" w:cs="Arial"/>
          <w:b/>
          <w:color w:val="AEAAAA" w:themeColor="background2" w:themeShade="BF"/>
          <w:lang w:val="en-US"/>
        </w:rPr>
        <w:t xml:space="preserve">Defend Akili while he recalibrates telescopic mirrors around the </w:t>
      </w:r>
      <w:proofErr w:type="spellStart"/>
      <w:r w:rsidRPr="00E743A8">
        <w:rPr>
          <w:rFonts w:ascii="Arial" w:hAnsi="Arial" w:cs="Arial"/>
          <w:b/>
          <w:color w:val="AEAAAA" w:themeColor="background2" w:themeShade="BF"/>
          <w:lang w:val="en-US"/>
        </w:rPr>
        <w:t>Astralarium</w:t>
      </w:r>
      <w:proofErr w:type="spellEnd"/>
      <w:r w:rsidRPr="00E743A8">
        <w:rPr>
          <w:rFonts w:ascii="Arial" w:hAnsi="Arial" w:cs="Arial"/>
          <w:b/>
          <w:color w:val="AEAAAA" w:themeColor="background2" w:themeShade="BF"/>
          <w:lang w:val="en-US"/>
        </w:rPr>
        <w:t xml:space="preserve"> </w:t>
      </w:r>
    </w:p>
    <w:p w14:paraId="39B37076" w14:textId="3AD35059" w:rsidR="00E743A8" w:rsidRPr="00E743A8" w:rsidRDefault="00E743A8" w:rsidP="00E743A8">
      <w:pPr>
        <w:rPr>
          <w:rFonts w:ascii="Arial" w:hAnsi="Arial" w:cs="Arial"/>
          <w:color w:val="AEAAAA" w:themeColor="background2" w:themeShade="BF"/>
          <w:lang w:val="en-US"/>
        </w:rPr>
      </w:pPr>
      <w:r w:rsidRPr="00E743A8">
        <w:rPr>
          <w:rFonts w:ascii="Arial" w:hAnsi="Arial" w:cs="Arial"/>
          <w:color w:val="AEAAAA" w:themeColor="background2" w:themeShade="BF"/>
          <w:lang w:val="en-US"/>
        </w:rPr>
        <w:t xml:space="preserve">The event takes place near the </w:t>
      </w:r>
      <w:proofErr w:type="spellStart"/>
      <w:r w:rsidRPr="00E743A8">
        <w:rPr>
          <w:rFonts w:ascii="Arial" w:hAnsi="Arial" w:cs="Arial"/>
          <w:b/>
          <w:color w:val="8EAADB" w:themeColor="accent1" w:themeTint="99"/>
          <w:lang w:val="en-US"/>
        </w:rPr>
        <w:t>Astralarium</w:t>
      </w:r>
      <w:proofErr w:type="spellEnd"/>
      <w:r w:rsidRPr="00E743A8">
        <w:rPr>
          <w:rFonts w:ascii="Arial" w:hAnsi="Arial" w:cs="Arial"/>
          <w:b/>
          <w:color w:val="8EAADB" w:themeColor="accent1" w:themeTint="99"/>
          <w:lang w:val="en-US"/>
        </w:rPr>
        <w:t xml:space="preserve"> Waypoint</w:t>
      </w:r>
      <w:r>
        <w:rPr>
          <w:noProof/>
        </w:rPr>
        <w:drawing>
          <wp:inline distT="0" distB="0" distL="0" distR="0" wp14:anchorId="57BE3AC6" wp14:editId="37E1B2F8">
            <wp:extent cx="114300" cy="1143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743A8">
        <w:rPr>
          <w:rFonts w:ascii="Arial" w:hAnsi="Arial" w:cs="Arial"/>
          <w:b/>
          <w:color w:val="AEAAAA" w:themeColor="background2" w:themeShade="BF"/>
          <w:lang w:val="en-US"/>
        </w:rPr>
        <w:t xml:space="preserve">. </w:t>
      </w:r>
      <w:r w:rsidRPr="00E743A8">
        <w:rPr>
          <w:rFonts w:ascii="Arial" w:hAnsi="Arial" w:cs="Arial"/>
          <w:color w:val="AEAAAA" w:themeColor="background2" w:themeShade="BF"/>
          <w:lang w:val="en-US"/>
        </w:rPr>
        <w:t xml:space="preserve">It’s really easy to do. Just activate it on the icon you have on the </w:t>
      </w:r>
      <w:proofErr w:type="spellStart"/>
      <w:r w:rsidRPr="00E743A8">
        <w:rPr>
          <w:rFonts w:ascii="Arial" w:hAnsi="Arial" w:cs="Arial"/>
          <w:color w:val="AEAAAA" w:themeColor="background2" w:themeShade="BF"/>
          <w:lang w:val="en-US"/>
        </w:rPr>
        <w:t>minimap</w:t>
      </w:r>
      <w:proofErr w:type="spellEnd"/>
      <w:r w:rsidRPr="00E743A8">
        <w:rPr>
          <w:rFonts w:ascii="Arial" w:hAnsi="Arial" w:cs="Arial"/>
          <w:color w:val="AEAAAA" w:themeColor="background2" w:themeShade="BF"/>
          <w:lang w:val="en-US"/>
        </w:rPr>
        <w:t xml:space="preserve"> and follow the shield around. You will have some veterans to kill and a champion from time to time – target those champions for Phylacteries. </w:t>
      </w:r>
    </w:p>
    <w:p w14:paraId="33EE405A" w14:textId="77777777" w:rsidR="00E743A8" w:rsidRPr="00E743A8" w:rsidRDefault="00E743A8" w:rsidP="00E743A8">
      <w:pPr>
        <w:rPr>
          <w:rFonts w:ascii="Arial" w:hAnsi="Arial" w:cs="Arial"/>
          <w:color w:val="AEAAAA" w:themeColor="background2" w:themeShade="BF"/>
          <w:lang w:val="en-US"/>
        </w:rPr>
      </w:pPr>
      <w:r w:rsidRPr="00E743A8">
        <w:rPr>
          <w:rFonts w:ascii="Arial" w:hAnsi="Arial" w:cs="Arial"/>
          <w:color w:val="AEAAAA" w:themeColor="background2" w:themeShade="BF"/>
          <w:lang w:val="en-US"/>
        </w:rPr>
        <w:t xml:space="preserve">The last enemy which will spawn is the </w:t>
      </w:r>
      <w:r w:rsidRPr="00E743A8">
        <w:rPr>
          <w:rFonts w:ascii="Arial" w:hAnsi="Arial" w:cs="Arial"/>
          <w:b/>
          <w:color w:val="A8D08D" w:themeColor="accent6" w:themeTint="99"/>
          <w:lang w:val="en-US"/>
        </w:rPr>
        <w:t>Veteran Mordant Crescent Prosecutor</w:t>
      </w:r>
      <w:r w:rsidRPr="00E743A8">
        <w:rPr>
          <w:rFonts w:ascii="Arial" w:hAnsi="Arial" w:cs="Arial"/>
          <w:b/>
          <w:color w:val="AEAAAA" w:themeColor="background2" w:themeShade="BF"/>
          <w:lang w:val="en-US"/>
        </w:rPr>
        <w:t xml:space="preserve">. </w:t>
      </w:r>
      <w:r w:rsidRPr="00E743A8">
        <w:rPr>
          <w:rFonts w:ascii="Arial" w:hAnsi="Arial" w:cs="Arial"/>
          <w:color w:val="AEAAAA" w:themeColor="background2" w:themeShade="BF"/>
          <w:lang w:val="en-US"/>
        </w:rPr>
        <w:t xml:space="preserve">Just nuke him and you are done. You can go and do your Great Hall event now. :) </w:t>
      </w:r>
    </w:p>
    <w:p w14:paraId="56277C3C" w14:textId="77777777" w:rsidR="00E743A8" w:rsidRPr="00E743A8" w:rsidRDefault="00E743A8" w:rsidP="00E743A8">
      <w:pPr>
        <w:pStyle w:val="Normaalweb"/>
        <w:spacing w:before="0" w:beforeAutospacing="0" w:after="0" w:afterAutospacing="0"/>
        <w:jc w:val="center"/>
        <w:rPr>
          <w:rFonts w:ascii="Arial" w:hAnsi="Arial" w:cs="Arial"/>
          <w:b/>
          <w:bCs/>
          <w:color w:val="AEAAAA" w:themeColor="background2" w:themeShade="BF"/>
          <w:sz w:val="28"/>
          <w:szCs w:val="28"/>
          <w:u w:val="single"/>
          <w:lang w:val="en-US"/>
        </w:rPr>
      </w:pPr>
    </w:p>
    <w:p w14:paraId="43D5E4D6" w14:textId="77777777" w:rsidR="00E743A8" w:rsidRPr="00E743A8" w:rsidRDefault="00E743A8" w:rsidP="00E743A8">
      <w:pPr>
        <w:pStyle w:val="Normaalweb"/>
        <w:spacing w:before="0" w:beforeAutospacing="0" w:after="0" w:afterAutospacing="0"/>
        <w:jc w:val="center"/>
        <w:rPr>
          <w:rFonts w:ascii="Arial" w:hAnsi="Arial" w:cs="Arial"/>
          <w:b/>
          <w:bCs/>
          <w:color w:val="ED7D31" w:themeColor="accent2"/>
          <w:sz w:val="28"/>
          <w:szCs w:val="28"/>
          <w:u w:val="single"/>
          <w:lang w:val="en-US"/>
        </w:rPr>
      </w:pPr>
      <w:r w:rsidRPr="00E743A8">
        <w:rPr>
          <w:rFonts w:ascii="Arial" w:hAnsi="Arial" w:cs="Arial"/>
          <w:b/>
          <w:bCs/>
          <w:color w:val="ED7D31" w:themeColor="accent2"/>
          <w:sz w:val="28"/>
          <w:szCs w:val="28"/>
          <w:u w:val="single"/>
          <w:lang w:val="en-US"/>
        </w:rPr>
        <w:t>Additional events – Corsair Flotilla</w:t>
      </w:r>
    </w:p>
    <w:p w14:paraId="7FB8B3D0" w14:textId="77777777" w:rsidR="00E743A8" w:rsidRPr="00E743A8" w:rsidRDefault="00E743A8" w:rsidP="00E743A8">
      <w:pPr>
        <w:pStyle w:val="Normaalweb"/>
        <w:spacing w:before="0" w:beforeAutospacing="0" w:after="0" w:afterAutospacing="0"/>
        <w:rPr>
          <w:rFonts w:ascii="Arial" w:hAnsi="Arial" w:cs="Arial"/>
          <w:b/>
          <w:bCs/>
          <w:color w:val="AEAAAA" w:themeColor="background2" w:themeShade="BF"/>
          <w:sz w:val="28"/>
          <w:szCs w:val="28"/>
          <w:u w:val="single"/>
          <w:lang w:val="en-US"/>
        </w:rPr>
      </w:pPr>
      <w:r w:rsidRPr="00E743A8">
        <w:rPr>
          <w:rFonts w:ascii="Arial" w:hAnsi="Arial" w:cs="Arial"/>
          <w:b/>
          <w:bCs/>
          <w:color w:val="AEAAAA" w:themeColor="background2" w:themeShade="BF"/>
          <w:sz w:val="28"/>
          <w:szCs w:val="28"/>
          <w:u w:val="single"/>
          <w:lang w:val="en-US"/>
        </w:rPr>
        <w:t xml:space="preserve"> </w:t>
      </w:r>
    </w:p>
    <w:p w14:paraId="6BD73D1A" w14:textId="721A890C" w:rsidR="00E743A8" w:rsidRPr="00E743A8" w:rsidRDefault="00E743A8" w:rsidP="00E743A8">
      <w:pPr>
        <w:rPr>
          <w:color w:val="AEAAAA" w:themeColor="background2" w:themeShade="BF"/>
          <w:lang w:val="en-US"/>
        </w:rPr>
      </w:pPr>
      <w:r w:rsidRPr="00E743A8">
        <w:rPr>
          <w:rFonts w:ascii="Arial" w:hAnsi="Arial" w:cs="Arial"/>
          <w:color w:val="AEAAAA" w:themeColor="background2" w:themeShade="BF"/>
          <w:lang w:val="en-US"/>
        </w:rPr>
        <w:t xml:space="preserve">Those events </w:t>
      </w:r>
      <w:proofErr w:type="spellStart"/>
      <w:r w:rsidRPr="00E743A8">
        <w:rPr>
          <w:rFonts w:ascii="Arial" w:hAnsi="Arial" w:cs="Arial"/>
          <w:color w:val="AEAAAA" w:themeColor="background2" w:themeShade="BF"/>
          <w:lang w:val="en-US"/>
        </w:rPr>
        <w:t>taks</w:t>
      </w:r>
      <w:proofErr w:type="spellEnd"/>
      <w:r w:rsidRPr="00E743A8">
        <w:rPr>
          <w:rFonts w:ascii="Arial" w:hAnsi="Arial" w:cs="Arial"/>
          <w:color w:val="AEAAAA" w:themeColor="background2" w:themeShade="BF"/>
          <w:lang w:val="en-US"/>
        </w:rPr>
        <w:t xml:space="preserve"> place near the </w:t>
      </w:r>
      <w:proofErr w:type="spellStart"/>
      <w:r w:rsidRPr="00E743A8">
        <w:rPr>
          <w:rFonts w:ascii="Arial" w:hAnsi="Arial" w:cs="Arial"/>
          <w:b/>
          <w:color w:val="8EAADB" w:themeColor="accent1" w:themeTint="99"/>
          <w:lang w:val="en-US"/>
        </w:rPr>
        <w:t>Astralarium</w:t>
      </w:r>
      <w:proofErr w:type="spellEnd"/>
      <w:r w:rsidRPr="00E743A8">
        <w:rPr>
          <w:rFonts w:ascii="Arial" w:hAnsi="Arial" w:cs="Arial"/>
          <w:b/>
          <w:color w:val="8EAADB" w:themeColor="accent1" w:themeTint="99"/>
          <w:lang w:val="en-US"/>
        </w:rPr>
        <w:t xml:space="preserve"> Waypoint</w:t>
      </w:r>
      <w:r>
        <w:rPr>
          <w:noProof/>
        </w:rPr>
        <w:drawing>
          <wp:inline distT="0" distB="0" distL="0" distR="0" wp14:anchorId="6B9A1B21" wp14:editId="50128E05">
            <wp:extent cx="114300" cy="1143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743A8">
        <w:rPr>
          <w:rFonts w:ascii="Arial" w:hAnsi="Arial" w:cs="Arial"/>
          <w:b/>
          <w:color w:val="8EAADB" w:themeColor="accent1" w:themeTint="99"/>
          <w:lang w:val="en-US"/>
        </w:rPr>
        <w:t>.</w:t>
      </w:r>
      <w:r w:rsidRPr="00E743A8">
        <w:rPr>
          <w:rFonts w:ascii="Arial" w:hAnsi="Arial" w:cs="Arial"/>
          <w:b/>
          <w:color w:val="AEAAAA" w:themeColor="background2" w:themeShade="BF"/>
          <w:lang w:val="en-US"/>
        </w:rPr>
        <w:t xml:space="preserve"> </w:t>
      </w:r>
      <w:r w:rsidRPr="00E743A8">
        <w:rPr>
          <w:rFonts w:ascii="Arial" w:hAnsi="Arial" w:cs="Arial"/>
          <w:color w:val="AEAAAA" w:themeColor="background2" w:themeShade="BF"/>
          <w:lang w:val="en-US"/>
        </w:rPr>
        <w:t xml:space="preserve">You go to the right from the waypoint where you can see pirate ships. Events here are really easy. It’s just kill some pirates to lure the captain out and then defeat the Captain. It’s a nice filler between </w:t>
      </w:r>
      <w:proofErr w:type="spellStart"/>
      <w:r w:rsidRPr="00E743A8">
        <w:rPr>
          <w:rFonts w:ascii="Arial" w:hAnsi="Arial" w:cs="Arial"/>
          <w:color w:val="AEAAAA" w:themeColor="background2" w:themeShade="BF"/>
          <w:lang w:val="en-US"/>
        </w:rPr>
        <w:t>Palawadan</w:t>
      </w:r>
      <w:proofErr w:type="spellEnd"/>
      <w:r w:rsidRPr="00E743A8">
        <w:rPr>
          <w:rFonts w:ascii="Arial" w:hAnsi="Arial" w:cs="Arial"/>
          <w:color w:val="AEAAAA" w:themeColor="background2" w:themeShade="BF"/>
          <w:lang w:val="en-US"/>
        </w:rPr>
        <w:t xml:space="preserve"> and Great Hall </w:t>
      </w:r>
      <w:proofErr w:type="spellStart"/>
      <w:r w:rsidRPr="00E743A8">
        <w:rPr>
          <w:rFonts w:ascii="Arial" w:hAnsi="Arial" w:cs="Arial"/>
          <w:color w:val="AEAAAA" w:themeColor="background2" w:themeShade="BF"/>
          <w:lang w:val="en-US"/>
        </w:rPr>
        <w:t>metas</w:t>
      </w:r>
      <w:proofErr w:type="spellEnd"/>
      <w:r w:rsidRPr="00E743A8">
        <w:rPr>
          <w:rFonts w:ascii="Arial" w:hAnsi="Arial" w:cs="Arial"/>
          <w:color w:val="AEAAAA" w:themeColor="background2" w:themeShade="BF"/>
          <w:lang w:val="en-US"/>
        </w:rPr>
        <w:t xml:space="preserve">. No complicated mechanics here. :) Events change between each other a little bit ( which crew you are fighting ) but the core event itself is really easy and always the same.  </w:t>
      </w:r>
    </w:p>
    <w:p w14:paraId="3B50091B" w14:textId="77777777" w:rsidR="00E743A8" w:rsidRPr="00E743A8" w:rsidRDefault="00E743A8" w:rsidP="00E743A8">
      <w:pPr>
        <w:rPr>
          <w:color w:val="AEAAAA" w:themeColor="background2" w:themeShade="BF"/>
          <w:lang w:val="en-US"/>
        </w:rPr>
      </w:pPr>
    </w:p>
    <w:p w14:paraId="087A11A0" w14:textId="77777777" w:rsidR="00E743A8" w:rsidRPr="00E743A8" w:rsidRDefault="00E743A8" w:rsidP="00E743A8">
      <w:pPr>
        <w:rPr>
          <w:color w:val="AEAAAA" w:themeColor="background2" w:themeShade="BF"/>
          <w:lang w:val="en-US"/>
        </w:rPr>
      </w:pPr>
      <w:r w:rsidRPr="00E743A8">
        <w:rPr>
          <w:color w:val="AEAAAA" w:themeColor="background2" w:themeShade="BF"/>
          <w:lang w:val="en-US"/>
        </w:rPr>
        <w:t>The numbers on the map correspond to the numbers of the events described above so for example number  1 is to kill the gate and so on. ;) Good luck!</w:t>
      </w:r>
    </w:p>
    <w:p w14:paraId="4E02DF2C" w14:textId="39AB4AB5" w:rsidR="00E743A8" w:rsidRDefault="00E743A8" w:rsidP="00E743A8">
      <w:pPr>
        <w:jc w:val="center"/>
        <w:rPr>
          <w:lang w:val="en-US"/>
        </w:rPr>
      </w:pPr>
      <w:r>
        <w:rPr>
          <w:noProof/>
          <w:lang w:eastAsia="pl-PL"/>
        </w:rPr>
        <w:lastRenderedPageBreak/>
        <w:drawing>
          <wp:inline distT="0" distB="0" distL="0" distR="0" wp14:anchorId="10B49B3A" wp14:editId="1D935EDF">
            <wp:extent cx="5753100" cy="3590925"/>
            <wp:effectExtent l="0" t="0" r="0" b="9525"/>
            <wp:docPr id="1" name="Afbeelding 1" descr="GH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0" descr="GH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661CA2B8" w14:textId="5F386FBA" w:rsidR="00463E2D" w:rsidRPr="00F662EA" w:rsidRDefault="00463E2D" w:rsidP="00C8290C">
      <w:pPr>
        <w:rPr>
          <w:color w:val="FFFFFF" w:themeColor="background1"/>
          <w:sz w:val="24"/>
          <w:szCs w:val="24"/>
          <w:lang w:val="en-GB"/>
        </w:rPr>
      </w:pPr>
    </w:p>
    <w:sectPr w:rsidR="00463E2D" w:rsidRPr="00F662EA" w:rsidSect="00C847CC">
      <w:headerReference w:type="default" r:id="rId12"/>
      <w:footerReference w:type="default" r:id="rId13"/>
      <w:pgSz w:w="11906" w:h="16838"/>
      <w:pgMar w:top="720" w:right="720" w:bottom="720" w:left="720" w:header="624" w:footer="397" w:gutter="0"/>
      <w:pgBorders w:offsetFrom="page">
        <w:top w:val="triple" w:sz="4" w:space="24" w:color="C00000"/>
        <w:left w:val="triple" w:sz="4" w:space="24" w:color="C00000"/>
        <w:bottom w:val="triple" w:sz="4" w:space="24" w:color="C00000"/>
        <w:right w:val="triple" w:sz="4"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A3D03" w14:textId="77777777" w:rsidR="00893A88" w:rsidRDefault="00893A88" w:rsidP="00DD4E0A">
      <w:pPr>
        <w:spacing w:after="0" w:line="240" w:lineRule="auto"/>
      </w:pPr>
      <w:r>
        <w:separator/>
      </w:r>
    </w:p>
  </w:endnote>
  <w:endnote w:type="continuationSeparator" w:id="0">
    <w:p w14:paraId="143C5004" w14:textId="77777777" w:rsidR="00893A88" w:rsidRDefault="00893A88" w:rsidP="00DD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4876081"/>
      <w:docPartObj>
        <w:docPartGallery w:val="Page Numbers (Bottom of Page)"/>
        <w:docPartUnique/>
      </w:docPartObj>
    </w:sdtPr>
    <w:sdtEndPr/>
    <w:sdtContent>
      <w:p w14:paraId="3275A239" w14:textId="77777777" w:rsidR="00DD4E0A" w:rsidRDefault="00DD4E0A">
        <w:pPr>
          <w:pStyle w:val="Voettekst"/>
          <w:jc w:val="right"/>
        </w:pPr>
        <w:r>
          <w:fldChar w:fldCharType="begin"/>
        </w:r>
        <w:r>
          <w:instrText>PAGE   \* MERGEFORMAT</w:instrText>
        </w:r>
        <w:r>
          <w:fldChar w:fldCharType="separate"/>
        </w:r>
        <w:r>
          <w:t>2</w:t>
        </w:r>
        <w:r>
          <w:fldChar w:fldCharType="end"/>
        </w:r>
      </w:p>
    </w:sdtContent>
  </w:sdt>
  <w:p w14:paraId="65DD327B" w14:textId="77777777" w:rsidR="00DD4E0A" w:rsidRDefault="00DD4E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DAE00" w14:textId="77777777" w:rsidR="00893A88" w:rsidRDefault="00893A88" w:rsidP="00DD4E0A">
      <w:pPr>
        <w:spacing w:after="0" w:line="240" w:lineRule="auto"/>
      </w:pPr>
      <w:r>
        <w:separator/>
      </w:r>
    </w:p>
  </w:footnote>
  <w:footnote w:type="continuationSeparator" w:id="0">
    <w:p w14:paraId="214E7DB3" w14:textId="77777777" w:rsidR="00893A88" w:rsidRDefault="00893A88" w:rsidP="00DD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86133" w14:textId="6C88C0DF" w:rsidR="00DD4E0A" w:rsidRPr="00DD4E0A" w:rsidRDefault="00893A88">
    <w:pPr>
      <w:pStyle w:val="Koptekst"/>
      <w:jc w:val="right"/>
      <w:rPr>
        <w:color w:val="4472C4" w:themeColor="accent1"/>
        <w:lang w:val="en-US"/>
      </w:rPr>
    </w:pPr>
    <w:sdt>
      <w:sdtPr>
        <w:rPr>
          <w:color w:val="FF0000"/>
          <w:lang w:val="en-US"/>
        </w:rPr>
        <w:alias w:val="Titel"/>
        <w:tag w:val=""/>
        <w:id w:val="664756013"/>
        <w:placeholder>
          <w:docPart w:val="8306B795295D47EAA043CA42490AB564"/>
        </w:placeholder>
        <w:dataBinding w:prefixMappings="xmlns:ns0='http://purl.org/dc/elements/1.1/' xmlns:ns1='http://schemas.openxmlformats.org/package/2006/metadata/core-properties' " w:xpath="/ns1:coreProperties[1]/ns0:title[1]" w:storeItemID="{6C3C8BC8-F283-45AE-878A-BAB7291924A1}"/>
        <w:text/>
      </w:sdtPr>
      <w:sdtEndPr/>
      <w:sdtContent>
        <w:r w:rsidR="00272DE0">
          <w:rPr>
            <w:color w:val="FF0000"/>
            <w:lang w:val="en-US"/>
          </w:rPr>
          <w:t>GUILDWARS 2 Guide</w:t>
        </w:r>
      </w:sdtContent>
    </w:sdt>
    <w:r w:rsidR="00DD4E0A" w:rsidRPr="00DD4E0A">
      <w:rPr>
        <w:color w:val="4472C4" w:themeColor="accent1"/>
        <w:lang w:val="en-US"/>
      </w:rPr>
      <w:t xml:space="preserve"> | </w:t>
    </w:r>
    <w:r w:rsidR="00DD4E0A" w:rsidRPr="00C847CC">
      <w:rPr>
        <w:color w:val="C00000"/>
        <w:lang w:val="en-US"/>
      </w:rPr>
      <w:t xml:space="preserve">By </w:t>
    </w:r>
    <w:proofErr w:type="spellStart"/>
    <w:r w:rsidR="00E743A8">
      <w:rPr>
        <w:color w:val="C00000"/>
        <w:lang w:val="en-US"/>
      </w:rPr>
      <w:t>Rythern</w:t>
    </w:r>
    <w:proofErr w:type="spellEnd"/>
    <w:r w:rsidR="00E743A8">
      <w:rPr>
        <w:color w:val="C00000"/>
        <w:lang w:val="en-US"/>
      </w:rPr>
      <w:t xml:space="preserve"> </w:t>
    </w:r>
    <w:proofErr w:type="spellStart"/>
    <w:r w:rsidR="00E743A8">
      <w:rPr>
        <w:color w:val="C00000"/>
        <w:lang w:val="en-US"/>
      </w:rPr>
      <w:t>Ravansson</w:t>
    </w:r>
    <w:proofErr w:type="spellEnd"/>
    <w:r w:rsidR="00E743A8">
      <w:rPr>
        <w:color w:val="C00000"/>
        <w:lang w:val="en-US"/>
      </w:rPr>
      <w:t xml:space="preserve"> &amp; </w:t>
    </w:r>
    <w:proofErr w:type="spellStart"/>
    <w:r w:rsidR="00E743A8">
      <w:rPr>
        <w:color w:val="C00000"/>
        <w:lang w:val="en-US"/>
      </w:rPr>
      <w:t>Cptweedle</w:t>
    </w:r>
    <w:proofErr w:type="spellEnd"/>
  </w:p>
  <w:p w14:paraId="0F85D24C" w14:textId="77777777" w:rsidR="00DD4E0A" w:rsidRPr="00DD4E0A" w:rsidRDefault="00DD4E0A">
    <w:pPr>
      <w:pStyle w:val="Kopteks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4A85A8"/>
    <w:lvl w:ilvl="0">
      <w:numFmt w:val="bullet"/>
      <w:lvlText w:val="*"/>
      <w:lvlJc w:val="left"/>
      <w:pPr>
        <w:ind w:left="0" w:firstLine="0"/>
      </w:pPr>
    </w:lvl>
  </w:abstractNum>
  <w:abstractNum w:abstractNumId="1" w15:restartNumberingAfterBreak="0">
    <w:nsid w:val="00000001"/>
    <w:multiLevelType w:val="hybridMultilevel"/>
    <w:tmpl w:val="F0C2E4CA"/>
    <w:lvl w:ilvl="0" w:tplc="FFFFFFFF">
      <w:start w:val="1"/>
      <w:numFmt w:val="bullet"/>
      <w:lvlText w:val="·"/>
      <w:lvlJc w:val="left"/>
      <w:pPr>
        <w:tabs>
          <w:tab w:val="num" w:pos="360"/>
        </w:tabs>
        <w:ind w:left="0" w:firstLine="0"/>
      </w:pPr>
      <w:rPr>
        <w:rFonts w:ascii="Symbol" w:hAnsi="Symbol" w:cs="Symbol"/>
      </w:rPr>
    </w:lvl>
    <w:lvl w:ilvl="1" w:tplc="FFFFFFFF">
      <w:start w:val="1"/>
      <w:numFmt w:val="bullet"/>
      <w:lvlText w:val="·"/>
      <w:lvlJc w:val="left"/>
      <w:pPr>
        <w:tabs>
          <w:tab w:val="num" w:pos="360"/>
        </w:tabs>
        <w:ind w:left="0" w:firstLine="0"/>
      </w:pPr>
      <w:rPr>
        <w:rFonts w:ascii="Symbol" w:hAnsi="Symbol" w:cs="Symbol"/>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num w:numId="1">
    <w:abstractNumId w:val="0"/>
    <w:lvlOverride w:ilvl="0">
      <w:lvl w:ilvl="0">
        <w:numFmt w:val="decimal"/>
        <w:lvlText w:val=""/>
        <w:legacy w:legacy="1" w:legacySpace="0" w:legacyIndent="360"/>
        <w:lvlJc w:val="left"/>
        <w:pPr>
          <w:ind w:left="0" w:firstLine="0"/>
        </w:pPr>
        <w:rPr>
          <w:rFonts w:ascii="Symbol" w:hAnsi="Symbol" w:hint="default"/>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0A"/>
    <w:rsid w:val="000E175B"/>
    <w:rsid w:val="001E431D"/>
    <w:rsid w:val="00272DE0"/>
    <w:rsid w:val="00463E2D"/>
    <w:rsid w:val="005843FD"/>
    <w:rsid w:val="007E727D"/>
    <w:rsid w:val="0083321B"/>
    <w:rsid w:val="00862996"/>
    <w:rsid w:val="00893A88"/>
    <w:rsid w:val="008947FD"/>
    <w:rsid w:val="00901069"/>
    <w:rsid w:val="009F5417"/>
    <w:rsid w:val="00A81E0B"/>
    <w:rsid w:val="00B30265"/>
    <w:rsid w:val="00C8290C"/>
    <w:rsid w:val="00C847CC"/>
    <w:rsid w:val="00DD4E0A"/>
    <w:rsid w:val="00E743A8"/>
    <w:rsid w:val="00F37E1B"/>
    <w:rsid w:val="00F662EA"/>
    <w:rsid w:val="00F67BC4"/>
    <w:rsid w:val="00FA264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F14B"/>
  <w15:chartTrackingRefBased/>
  <w15:docId w15:val="{63AF6335-95D4-40E5-BFF6-B8989C2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D4E0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D4E0A"/>
  </w:style>
  <w:style w:type="paragraph" w:styleId="Voettekst">
    <w:name w:val="footer"/>
    <w:basedOn w:val="Standaard"/>
    <w:link w:val="VoettekstChar"/>
    <w:uiPriority w:val="99"/>
    <w:unhideWhenUsed/>
    <w:rsid w:val="00DD4E0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D4E0A"/>
  </w:style>
  <w:style w:type="paragraph" w:styleId="Geenafstand">
    <w:name w:val="No Spacing"/>
    <w:link w:val="GeenafstandChar"/>
    <w:uiPriority w:val="1"/>
    <w:qFormat/>
    <w:rsid w:val="00DD4E0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D4E0A"/>
    <w:rPr>
      <w:rFonts w:eastAsiaTheme="minorEastAsia"/>
      <w:lang w:eastAsia="nl-NL"/>
    </w:rPr>
  </w:style>
  <w:style w:type="paragraph" w:styleId="Normaalweb">
    <w:name w:val="Normal (Web)"/>
    <w:basedOn w:val="Standaard"/>
    <w:uiPriority w:val="99"/>
    <w:semiHidden/>
    <w:unhideWhenUsed/>
    <w:rsid w:val="00E743A8"/>
    <w:pPr>
      <w:spacing w:before="100" w:beforeAutospacing="1" w:after="100" w:afterAutospacing="1" w:line="240" w:lineRule="auto"/>
    </w:pPr>
    <w:rPr>
      <w:rFonts w:ascii="Times New Roman" w:eastAsia="Times New Roman" w:hAnsi="Times New Roman" w:cs="Times New Roman"/>
      <w:sz w:val="24"/>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9337">
      <w:bodyDiv w:val="1"/>
      <w:marLeft w:val="0"/>
      <w:marRight w:val="0"/>
      <w:marTop w:val="0"/>
      <w:marBottom w:val="0"/>
      <w:divBdr>
        <w:top w:val="none" w:sz="0" w:space="0" w:color="auto"/>
        <w:left w:val="none" w:sz="0" w:space="0" w:color="auto"/>
        <w:bottom w:val="none" w:sz="0" w:space="0" w:color="auto"/>
        <w:right w:val="none" w:sz="0" w:space="0" w:color="auto"/>
      </w:divBdr>
    </w:div>
    <w:div w:id="110272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06B795295D47EAA043CA42490AB564"/>
        <w:category>
          <w:name w:val="Algemeen"/>
          <w:gallery w:val="placeholder"/>
        </w:category>
        <w:types>
          <w:type w:val="bbPlcHdr"/>
        </w:types>
        <w:behaviors>
          <w:behavior w:val="content"/>
        </w:behaviors>
        <w:guid w:val="{18A59A0A-3FEF-4006-A191-34EF93D37950}"/>
      </w:docPartPr>
      <w:docPartBody>
        <w:p w:rsidR="00E34088" w:rsidRDefault="00317B43" w:rsidP="00317B43">
          <w:pPr>
            <w:pStyle w:val="8306B795295D47EAA043CA42490AB564"/>
          </w:pPr>
          <w:r>
            <w:rPr>
              <w:color w:val="4472C4" w:themeColor="accent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43"/>
    <w:rsid w:val="001B1FB6"/>
    <w:rsid w:val="00317B43"/>
    <w:rsid w:val="003E273C"/>
    <w:rsid w:val="009412EF"/>
    <w:rsid w:val="009A26CA"/>
    <w:rsid w:val="00A5123E"/>
    <w:rsid w:val="00E34088"/>
    <w:rsid w:val="00FD4EC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06B795295D47EAA043CA42490AB564">
    <w:name w:val="8306B795295D47EAA043CA42490AB564"/>
    <w:rsid w:val="00317B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015B46-EBB1-4D8D-B715-6014C0731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854</Words>
  <Characters>4698</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GUILDWARS 2  Guide</vt:lpstr>
    </vt:vector>
  </TitlesOfParts>
  <Company>Exodus/z of the elder dragons/z [GODS]</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GUILDWARS 2 Guide</dc:title>
  <dc:subject>all useful things need to know about the event.</dc:subject>
  <dc:creator>By Rythern Ravansson &amp; CptWeedle</dc:creator>
  <cp:keywords/>
  <dc:description/>
  <cp:lastModifiedBy>Larissa Kneefel</cp:lastModifiedBy>
  <cp:revision>2</cp:revision>
  <dcterms:created xsi:type="dcterms:W3CDTF">2020-12-26T19:06:00Z</dcterms:created>
  <dcterms:modified xsi:type="dcterms:W3CDTF">2020-12-26T19:06:00Z</dcterms:modified>
</cp:coreProperties>
</file>