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3A0E">
      <w:pPr>
        <w:keepNext/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Протокол нагрузочного тестирования  Otus</w:t>
      </w:r>
    </w:p>
    <w:tbl>
      <w:tblPr>
        <w:tblW w:w="0" w:type="auto"/>
        <w:tblInd w:w="108" w:type="dxa"/>
        <w:tblLayout w:type="fixed"/>
        <w:tblLook w:val="0000"/>
      </w:tblPr>
      <w:tblGrid>
        <w:gridCol w:w="2660"/>
        <w:gridCol w:w="2864"/>
        <w:gridCol w:w="379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Дата проведения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2020-08-04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19:30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- 2020-08-04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20:00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Сценарий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Тест поиска максимума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Профиль нагрузки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Стартовая нагрузка 10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TPM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, шаг нагрузки 10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TPM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. Время шага - 5 минут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Результат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Максимум 60 </w:t>
            </w:r>
            <w:r>
              <w:rPr>
                <w:rFonts w:ascii="Calibri" w:hAnsi="Calibri" w:cs="Calibri"/>
                <w:lang w:val="en-US"/>
              </w:rPr>
              <w:t>TPM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Версии сборок </w:t>
            </w:r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-US"/>
              </w:rPr>
            </w:pPr>
            <w:hyperlink r:id="rId5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http://185.233.0.230:3000/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{</w:t>
            </w:r>
            <w:r>
              <w:rPr>
                <w:rFonts w:ascii="Calibri" w:hAnsi="Calibri" w:cs="Calibri"/>
                <w:sz w:val="24"/>
                <w:szCs w:val="24"/>
              </w:rPr>
              <w:t>условно D-01.00-00-01}</w:t>
            </w:r>
          </w:p>
        </w:tc>
      </w:tr>
    </w:tbl>
    <w:p w:rsidR="00000000" w:rsidRDefault="00FF3A0E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FF3A0E">
      <w:pPr>
        <w:keepNext/>
        <w:widowControl w:val="0"/>
        <w:autoSpaceDE w:val="0"/>
        <w:autoSpaceDN w:val="0"/>
        <w:adjustRightInd w:val="0"/>
        <w:spacing w:before="240" w:after="60" w:line="259" w:lineRule="atLeast"/>
        <w:rPr>
          <w:rFonts w:ascii="Times New Roman CYR" w:hAnsi="Times New Roman CYR" w:cs="Times New Roman CYR"/>
          <w:b/>
          <w:bCs/>
          <w:sz w:val="26"/>
          <w:szCs w:val="26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Профиль нагрузки</w:t>
      </w:r>
    </w:p>
    <w:tbl>
      <w:tblPr>
        <w:tblW w:w="0" w:type="auto"/>
        <w:tblInd w:w="216" w:type="dxa"/>
        <w:tblLayout w:type="fixed"/>
        <w:tblLook w:val="0000"/>
      </w:tblPr>
      <w:tblGrid>
        <w:gridCol w:w="628"/>
        <w:gridCol w:w="5350"/>
        <w:gridCol w:w="708"/>
        <w:gridCol w:w="254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5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Операция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Сервис</w:t>
            </w:r>
          </w:p>
        </w:tc>
        <w:tc>
          <w:tcPr>
            <w:tcW w:w="25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TPH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SUSHI site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UC02_Orders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  <w:lang w:val="en-US"/>
              </w:rPr>
            </w:pPr>
          </w:p>
        </w:tc>
      </w:tr>
    </w:tbl>
    <w:p w:rsidR="00000000" w:rsidRDefault="00FF3A0E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1F497D"/>
          <w:lang w:val="en-US"/>
        </w:rPr>
      </w:pPr>
    </w:p>
    <w:p w:rsidR="00000000" w:rsidRDefault="00FF3A0E">
      <w:pPr>
        <w:keepNext/>
        <w:widowControl w:val="0"/>
        <w:autoSpaceDE w:val="0"/>
        <w:autoSpaceDN w:val="0"/>
        <w:adjustRightInd w:val="0"/>
        <w:spacing w:before="240" w:after="60" w:line="240" w:lineRule="auto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Выводы</w:t>
      </w:r>
    </w:p>
    <w:p w:rsidR="00000000" w:rsidRDefault="00FF3A0E" w:rsidP="004B09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720" w:hanging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Определена максимальная производительность сервера - 60 </w:t>
      </w:r>
      <w:r>
        <w:rPr>
          <w:rFonts w:ascii="Times New Roman" w:hAnsi="Times New Roman" w:cs="Times New Roman"/>
          <w:sz w:val="24"/>
          <w:szCs w:val="24"/>
          <w:lang w:val="en-US"/>
        </w:rPr>
        <w:t>TPM</w:t>
      </w:r>
    </w:p>
    <w:p w:rsidR="00000000" w:rsidRDefault="00FF3A0E" w:rsidP="004B09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720" w:hanging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На 20й минуте те</w:t>
      </w:r>
      <w:r>
        <w:rPr>
          <w:rFonts w:ascii="Times New Roman CYR" w:hAnsi="Times New Roman CYR" w:cs="Times New Roman CYR"/>
          <w:sz w:val="24"/>
          <w:szCs w:val="24"/>
        </w:rPr>
        <w:t>ста на генераторе наблюдались проблемы с сетью.</w:t>
      </w:r>
    </w:p>
    <w:p w:rsidR="00000000" w:rsidRDefault="00FF3A0E">
      <w:pPr>
        <w:keepNext/>
        <w:widowControl w:val="0"/>
        <w:autoSpaceDE w:val="0"/>
        <w:autoSpaceDN w:val="0"/>
        <w:adjustRightInd w:val="0"/>
        <w:spacing w:before="240" w:after="6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Ограничения тестирования</w:t>
      </w:r>
    </w:p>
    <w:p w:rsidR="00000000" w:rsidRDefault="00FF3A0E" w:rsidP="004B09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709" w:hanging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Задан верхний порог в 60 </w:t>
      </w:r>
      <w:r>
        <w:rPr>
          <w:rFonts w:ascii="Times New Roman" w:hAnsi="Times New Roman" w:cs="Times New Roman"/>
          <w:sz w:val="24"/>
          <w:szCs w:val="24"/>
          <w:lang w:val="en-US"/>
        </w:rPr>
        <w:t>TPM</w:t>
      </w:r>
      <w:r w:rsidRPr="004B09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для поиска максимума</w:t>
      </w:r>
    </w:p>
    <w:p w:rsidR="00000000" w:rsidRDefault="00FF3A0E" w:rsidP="004B09B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709" w:hanging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Время обработки заглушек -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0 сек;</w:t>
      </w:r>
    </w:p>
    <w:p w:rsidR="00000000" w:rsidRDefault="00FF3A0E">
      <w:pPr>
        <w:keepNext/>
        <w:widowControl w:val="0"/>
        <w:autoSpaceDE w:val="0"/>
        <w:autoSpaceDN w:val="0"/>
        <w:adjustRightInd w:val="0"/>
        <w:spacing w:before="240" w:after="60" w:line="240" w:lineRule="auto"/>
        <w:jc w:val="both"/>
        <w:rPr>
          <w:rFonts w:ascii="Cambria" w:hAnsi="Cambria" w:cs="Cambria"/>
          <w:b/>
          <w:bCs/>
          <w:i/>
          <w:iCs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sz w:val="28"/>
          <w:szCs w:val="28"/>
        </w:rPr>
        <w:t>Список всех дефектов, найденных при НТ</w:t>
      </w:r>
    </w:p>
    <w:tbl>
      <w:tblPr>
        <w:tblW w:w="0" w:type="auto"/>
        <w:tblInd w:w="108" w:type="dxa"/>
        <w:tblLayout w:type="fixed"/>
        <w:tblLook w:val="0000"/>
      </w:tblPr>
      <w:tblGrid>
        <w:gridCol w:w="556"/>
        <w:gridCol w:w="1255"/>
        <w:gridCol w:w="2840"/>
        <w:gridCol w:w="1389"/>
        <w:gridCol w:w="1342"/>
        <w:gridCol w:w="1393"/>
        <w:gridCol w:w="9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6" w:hanging="246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№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в</w:t>
            </w:r>
          </w:p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Jira(sigma)</w:t>
            </w:r>
          </w:p>
        </w:tc>
        <w:tc>
          <w:tcPr>
            <w:tcW w:w="2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3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13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13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>Выявле</w:t>
            </w:r>
            <w:r>
              <w:rPr>
                <w:rFonts w:ascii="Times New Roman CYR" w:hAnsi="Times New Roman CYR" w:cs="Times New Roman CYR"/>
                <w:b/>
                <w:bCs/>
              </w:rPr>
              <w:t>но в версии</w:t>
            </w:r>
          </w:p>
        </w:tc>
        <w:tc>
          <w:tcPr>
            <w:tcW w:w="9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Статус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FF3A0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</w:tr>
    </w:tbl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000000" w:rsidRDefault="00FF3A0E">
      <w:pPr>
        <w:keepNext/>
        <w:widowControl w:val="0"/>
        <w:autoSpaceDE w:val="0"/>
        <w:autoSpaceDN w:val="0"/>
        <w:adjustRightInd w:val="0"/>
        <w:spacing w:before="240" w:after="60" w:line="240" w:lineRule="auto"/>
        <w:jc w:val="both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lastRenderedPageBreak/>
        <w:t>Основные метрики АС</w:t>
      </w:r>
    </w:p>
    <w:p w:rsidR="00000000" w:rsidRDefault="004B09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238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>Рис 1 Tps</w:t>
      </w: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000000" w:rsidRDefault="004B09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1907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Рис 2 </w:t>
      </w:r>
      <w:r>
        <w:rPr>
          <w:rFonts w:ascii="Times New Roman" w:hAnsi="Times New Roman" w:cs="Times New Roman"/>
          <w:sz w:val="18"/>
          <w:szCs w:val="18"/>
          <w:lang w:val="en-US"/>
        </w:rPr>
        <w:t>ResponseTime</w:t>
      </w: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000000" w:rsidRDefault="004B09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581650" cy="11906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18"/>
          <w:szCs w:val="18"/>
        </w:rPr>
      </w:pPr>
    </w:p>
    <w:p w:rsidR="00000000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Рис3. </w:t>
      </w:r>
      <w:r>
        <w:rPr>
          <w:rFonts w:ascii="Times New Roman" w:hAnsi="Times New Roman" w:cs="Times New Roman"/>
          <w:sz w:val="18"/>
          <w:szCs w:val="18"/>
          <w:lang w:val="en-US"/>
        </w:rPr>
        <w:t>SummaryReport</w:t>
      </w:r>
    </w:p>
    <w:p w:rsidR="00000000" w:rsidRDefault="004B09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600700" cy="14668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A0E" w:rsidRDefault="00FF3A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 CYR" w:hAnsi="Times New Roman CYR" w:cs="Times New Roman CYR"/>
          <w:sz w:val="18"/>
          <w:szCs w:val="18"/>
        </w:rPr>
        <w:t>Рис4. Подача нагрузки</w:t>
      </w:r>
    </w:p>
    <w:sectPr w:rsidR="00FF3A0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E30547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F7165"/>
    <w:rsid w:val="004B09B6"/>
    <w:rsid w:val="00DF7165"/>
    <w:rsid w:val="00FF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85.233.0.230:3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785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2020-08-07T09:01:00Z</dcterms:created>
  <dcterms:modified xsi:type="dcterms:W3CDTF">2020-08-07T09:01:00Z</dcterms:modified>
</cp:coreProperties>
</file>