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320" w:rsidRDefault="00297652">
      <w:pPr>
        <w:rPr>
          <w:b/>
        </w:rPr>
      </w:pPr>
      <w:r w:rsidRPr="00297652">
        <w:rPr>
          <w:b/>
        </w:rPr>
        <w:t>整体结构</w:t>
      </w:r>
    </w:p>
    <w:p w:rsidR="0052187C" w:rsidRDefault="00297652">
      <w:r>
        <w:t>为了隔离业务逻辑职责和逻辑控制职责</w:t>
      </w:r>
      <w:r>
        <w:rPr>
          <w:rFonts w:hint="eastAsia"/>
        </w:rPr>
        <w:t>，</w:t>
      </w:r>
      <w:r>
        <w:t>我们增加了</w:t>
      </w:r>
      <w:r>
        <w:t>InquireController</w:t>
      </w:r>
      <w:r>
        <w:rPr>
          <w:rFonts w:hint="eastAsia"/>
        </w:rPr>
        <w:t>，</w:t>
      </w:r>
      <w:r>
        <w:t>这样</w:t>
      </w:r>
      <w:r>
        <w:t>Inquire</w:t>
      </w:r>
      <w:r>
        <w:t>会将对查询的业务逻辑委托给</w:t>
      </w:r>
      <w:r>
        <w:t>Inquire</w:t>
      </w:r>
      <w:r>
        <w:t>对象</w:t>
      </w:r>
      <w:r>
        <w:rPr>
          <w:rFonts w:hint="eastAsia"/>
        </w:rPr>
        <w:t>。</w:t>
      </w:r>
      <w:r w:rsidR="0052187C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5F69C3E" wp14:editId="60D4B04B">
            <wp:simplePos x="0" y="0"/>
            <wp:positionH relativeFrom="column">
              <wp:posOffset>0</wp:posOffset>
            </wp:positionH>
            <wp:positionV relativeFrom="paragraph">
              <wp:posOffset>430530</wp:posOffset>
            </wp:positionV>
            <wp:extent cx="5274310" cy="4087495"/>
            <wp:effectExtent l="0" t="0" r="254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运输模块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87C">
        <w:rPr>
          <w:rFonts w:hint="eastAsia"/>
        </w:rPr>
        <w:t>B</w:t>
      </w:r>
      <w:r w:rsidR="0052187C">
        <w:t>illMaker</w:t>
      </w:r>
      <w:r w:rsidR="0052187C">
        <w:t>类内部包含制作各种订单的方法</w:t>
      </w:r>
      <w:r w:rsidR="0052187C">
        <w:rPr>
          <w:rFonts w:hint="eastAsia"/>
        </w:rPr>
        <w:t>。</w:t>
      </w:r>
      <w:bookmarkStart w:id="0" w:name="_GoBack"/>
      <w:bookmarkEnd w:id="0"/>
    </w:p>
    <w:p w:rsidR="0052187C" w:rsidRPr="0052187C" w:rsidRDefault="0052187C" w:rsidP="0052187C"/>
    <w:p w:rsidR="0052187C" w:rsidRPr="0052187C" w:rsidRDefault="0052187C" w:rsidP="0052187C">
      <w:pPr>
        <w:tabs>
          <w:tab w:val="left" w:pos="945"/>
        </w:tabs>
      </w:pPr>
      <w:r>
        <w:tab/>
      </w:r>
      <w:r>
        <w:rPr>
          <w:noProof/>
        </w:rPr>
        <w:lastRenderedPageBreak/>
        <w:drawing>
          <wp:inline distT="0" distB="0" distL="0" distR="0">
            <wp:extent cx="5274310" cy="4475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运输模块顺序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87C" w:rsidRPr="0052187C" w:rsidRDefault="0052187C" w:rsidP="0052187C"/>
    <w:p w:rsidR="0052187C" w:rsidRPr="0052187C" w:rsidRDefault="0052187C" w:rsidP="0052187C"/>
    <w:p w:rsidR="0052187C" w:rsidRPr="0052187C" w:rsidRDefault="0052187C" w:rsidP="0052187C"/>
    <w:p w:rsidR="0052187C" w:rsidRDefault="0052187C" w:rsidP="0052187C">
      <w:pPr>
        <w:jc w:val="center"/>
        <w:rPr>
          <w:b/>
        </w:rPr>
      </w:pPr>
      <w:r w:rsidRPr="0052187C">
        <w:rPr>
          <w:b/>
        </w:rPr>
        <w:t>Transport</w:t>
      </w:r>
      <w:r w:rsidRPr="0052187C">
        <w:rPr>
          <w:b/>
        </w:rPr>
        <w:t>模块各个类的职责</w:t>
      </w:r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1889"/>
        <w:gridCol w:w="7037"/>
      </w:tblGrid>
      <w:tr w:rsidR="0052187C" w:rsidTr="0052187C">
        <w:tc>
          <w:tcPr>
            <w:tcW w:w="1889" w:type="dxa"/>
          </w:tcPr>
          <w:p w:rsidR="0052187C" w:rsidRDefault="0052187C" w:rsidP="0052187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7037" w:type="dxa"/>
          </w:tcPr>
          <w:p w:rsidR="0052187C" w:rsidRDefault="0052187C" w:rsidP="0052187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52187C" w:rsidTr="0052187C">
        <w:tc>
          <w:tcPr>
            <w:tcW w:w="1889" w:type="dxa"/>
          </w:tcPr>
          <w:p w:rsidR="0052187C" w:rsidRPr="0052187C" w:rsidRDefault="0052187C" w:rsidP="005218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LogicController</w:t>
            </w:r>
          </w:p>
        </w:tc>
        <w:tc>
          <w:tcPr>
            <w:tcW w:w="7037" w:type="dxa"/>
          </w:tcPr>
          <w:p w:rsidR="0052187C" w:rsidRPr="0052187C" w:rsidRDefault="0052187C" w:rsidP="0052187C">
            <w:pPr>
              <w:jc w:val="center"/>
              <w:rPr>
                <w:rFonts w:hint="eastAsia"/>
              </w:rPr>
            </w:pPr>
            <w:r>
              <w:t>负责实现对应于登陆界面所需要的服务</w:t>
            </w:r>
          </w:p>
        </w:tc>
      </w:tr>
      <w:tr w:rsidR="0052187C" w:rsidTr="0052187C">
        <w:tc>
          <w:tcPr>
            <w:tcW w:w="1889" w:type="dxa"/>
          </w:tcPr>
          <w:p w:rsidR="0052187C" w:rsidRPr="0052187C" w:rsidRDefault="0052187C" w:rsidP="005218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TransportController</w:t>
            </w:r>
          </w:p>
        </w:tc>
        <w:tc>
          <w:tcPr>
            <w:tcW w:w="7037" w:type="dxa"/>
          </w:tcPr>
          <w:p w:rsidR="0052187C" w:rsidRPr="0052187C" w:rsidRDefault="0052187C" w:rsidP="005218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负责实现运输界面需要的服务</w:t>
            </w:r>
          </w:p>
        </w:tc>
      </w:tr>
      <w:tr w:rsidR="0052187C" w:rsidTr="0052187C">
        <w:tc>
          <w:tcPr>
            <w:tcW w:w="1889" w:type="dxa"/>
          </w:tcPr>
          <w:p w:rsidR="0052187C" w:rsidRPr="0052187C" w:rsidRDefault="0052187C" w:rsidP="005218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7037" w:type="dxa"/>
          </w:tcPr>
          <w:p w:rsidR="0052187C" w:rsidRPr="0052187C" w:rsidRDefault="0052187C" w:rsidP="005218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系统用户的领域模型对象，拥有用户数据的姓名和密码，解决登陆问题</w:t>
            </w:r>
          </w:p>
        </w:tc>
      </w:tr>
      <w:tr w:rsidR="0052187C" w:rsidTr="0052187C">
        <w:tc>
          <w:tcPr>
            <w:tcW w:w="1889" w:type="dxa"/>
          </w:tcPr>
          <w:p w:rsidR="0052187C" w:rsidRPr="0052187C" w:rsidRDefault="0052187C" w:rsidP="005218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Tansport</w:t>
            </w:r>
          </w:p>
        </w:tc>
        <w:tc>
          <w:tcPr>
            <w:tcW w:w="7037" w:type="dxa"/>
          </w:tcPr>
          <w:p w:rsidR="0052187C" w:rsidRPr="0052187C" w:rsidRDefault="0052187C" w:rsidP="005218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运输的领域模型对象，拥有一次查询、制作订单所持有的订单号、货物信息、状态、订单信息等信息，可以帮助完成运输界面所需要的服务</w:t>
            </w:r>
          </w:p>
        </w:tc>
      </w:tr>
    </w:tbl>
    <w:p w:rsidR="0052187C" w:rsidRDefault="0052187C" w:rsidP="0052187C">
      <w:pPr>
        <w:rPr>
          <w:b/>
        </w:rPr>
      </w:pPr>
    </w:p>
    <w:p w:rsidR="0052187C" w:rsidRDefault="0052187C" w:rsidP="0052187C">
      <w:pPr>
        <w:rPr>
          <w:b/>
        </w:rPr>
      </w:pPr>
      <w:r>
        <w:rPr>
          <w:rFonts w:hint="eastAsia"/>
          <w:b/>
        </w:rPr>
        <w:t>模块内部类的接口规范</w:t>
      </w:r>
    </w:p>
    <w:p w:rsidR="0052187C" w:rsidRPr="0052187C" w:rsidRDefault="0052187C" w:rsidP="0052187C">
      <w:pPr>
        <w:jc w:val="center"/>
        <w:rPr>
          <w:b/>
        </w:rPr>
      </w:pPr>
      <w:r>
        <w:rPr>
          <w:b/>
        </w:rPr>
        <w:t>InquireController</w:t>
      </w:r>
      <w:r>
        <w:rPr>
          <w:b/>
        </w:rPr>
        <w:t>的接口规范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765"/>
        <w:gridCol w:w="2765"/>
        <w:gridCol w:w="3821"/>
      </w:tblGrid>
      <w:tr w:rsidR="0052187C" w:rsidTr="0052187C">
        <w:tc>
          <w:tcPr>
            <w:tcW w:w="9351" w:type="dxa"/>
            <w:gridSpan w:val="3"/>
          </w:tcPr>
          <w:p w:rsidR="0052187C" w:rsidRDefault="0052187C" w:rsidP="0052187C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52187C" w:rsidTr="0052187C">
        <w:tc>
          <w:tcPr>
            <w:tcW w:w="2765" w:type="dxa"/>
            <w:vMerge w:val="restart"/>
            <w:vAlign w:val="center"/>
          </w:tcPr>
          <w:p w:rsidR="0052187C" w:rsidRPr="0052187C" w:rsidRDefault="0052187C" w:rsidP="0052187C">
            <w:pPr>
              <w:jc w:val="center"/>
              <w:rPr>
                <w:rFonts w:hint="eastAsia"/>
              </w:rPr>
            </w:pPr>
            <w:r w:rsidRPr="0052187C">
              <w:rPr>
                <w:rFonts w:hint="eastAsia"/>
              </w:rPr>
              <w:t>InquireController.</w:t>
            </w:r>
            <w:r w:rsidRPr="0052187C">
              <w:t>I</w:t>
            </w:r>
            <w:r w:rsidRPr="0052187C">
              <w:rPr>
                <w:rFonts w:hint="eastAsia"/>
              </w:rPr>
              <w:t>nput</w:t>
            </w:r>
          </w:p>
        </w:tc>
        <w:tc>
          <w:tcPr>
            <w:tcW w:w="2765" w:type="dxa"/>
            <w:vAlign w:val="center"/>
          </w:tcPr>
          <w:p w:rsidR="0052187C" w:rsidRPr="0052187C" w:rsidRDefault="0052187C" w:rsidP="0052187C">
            <w:pPr>
              <w:jc w:val="center"/>
              <w:rPr>
                <w:rFonts w:hint="eastAsia"/>
              </w:rPr>
            </w:pPr>
            <w:r w:rsidRPr="0052187C">
              <w:rPr>
                <w:rFonts w:hint="eastAsia"/>
              </w:rPr>
              <w:t>语法</w:t>
            </w:r>
          </w:p>
        </w:tc>
        <w:tc>
          <w:tcPr>
            <w:tcW w:w="3821" w:type="dxa"/>
          </w:tcPr>
          <w:p w:rsidR="0052187C" w:rsidRPr="0052187C" w:rsidRDefault="0052187C" w:rsidP="0052187C">
            <w:pPr>
              <w:rPr>
                <w:rFonts w:asciiTheme="majorHAnsi" w:hAnsiTheme="majorHAnsi"/>
              </w:rPr>
            </w:pPr>
            <w:r w:rsidRPr="0052187C">
              <w:rPr>
                <w:rFonts w:asciiTheme="majorHAnsi" w:hAnsiTheme="majorHAnsi"/>
              </w:rPr>
              <w:t>P</w:t>
            </w:r>
            <w:r w:rsidRPr="0052187C">
              <w:rPr>
                <w:rFonts w:asciiTheme="majorHAnsi" w:hAnsiTheme="majorHAnsi" w:hint="eastAsia"/>
              </w:rPr>
              <w:t xml:space="preserve">ublic </w:t>
            </w:r>
            <w:r w:rsidRPr="0052187C">
              <w:rPr>
                <w:rFonts w:asciiTheme="majorHAnsi" w:hAnsiTheme="majorHAnsi"/>
              </w:rPr>
              <w:t>GoodPO inquire(String id)</w:t>
            </w:r>
          </w:p>
          <w:p w:rsidR="0052187C" w:rsidRPr="0052187C" w:rsidRDefault="0052187C" w:rsidP="0052187C">
            <w:pPr>
              <w:rPr>
                <w:rFonts w:asciiTheme="majorHAnsi" w:hAnsiTheme="majorHAnsi"/>
              </w:rPr>
            </w:pPr>
            <w:r w:rsidRPr="0052187C">
              <w:rPr>
                <w:rFonts w:asciiTheme="majorHAnsi" w:hAnsiTheme="majorHAnsi" w:hint="eastAsia"/>
              </w:rPr>
              <w:t>Public BillPO inquire(</w:t>
            </w:r>
            <w:r w:rsidRPr="0052187C">
              <w:rPr>
                <w:rFonts w:asciiTheme="majorHAnsi" w:hAnsiTheme="majorHAnsi"/>
              </w:rPr>
              <w:t>String id</w:t>
            </w:r>
            <w:r w:rsidRPr="0052187C">
              <w:rPr>
                <w:rFonts w:asciiTheme="majorHAnsi" w:hAnsiTheme="majorHAnsi" w:hint="eastAsia"/>
              </w:rPr>
              <w:t>)</w:t>
            </w:r>
          </w:p>
        </w:tc>
      </w:tr>
      <w:tr w:rsidR="0052187C" w:rsidTr="0052187C">
        <w:tc>
          <w:tcPr>
            <w:tcW w:w="2765" w:type="dxa"/>
            <w:vMerge/>
          </w:tcPr>
          <w:p w:rsidR="0052187C" w:rsidRPr="0052187C" w:rsidRDefault="0052187C" w:rsidP="0052187C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52187C" w:rsidRPr="0052187C" w:rsidRDefault="0052187C" w:rsidP="0052187C">
            <w:pPr>
              <w:jc w:val="center"/>
              <w:rPr>
                <w:rFonts w:hint="eastAsia"/>
              </w:rPr>
            </w:pPr>
            <w:r w:rsidRPr="0052187C">
              <w:rPr>
                <w:rFonts w:hint="eastAsia"/>
              </w:rPr>
              <w:t>前置条件</w:t>
            </w:r>
          </w:p>
        </w:tc>
        <w:tc>
          <w:tcPr>
            <w:tcW w:w="3821" w:type="dxa"/>
          </w:tcPr>
          <w:p w:rsidR="0052187C" w:rsidRPr="0052187C" w:rsidRDefault="0052187C" w:rsidP="0052187C">
            <w:pPr>
              <w:rPr>
                <w:rFonts w:hint="eastAsia"/>
              </w:rPr>
            </w:pPr>
            <w:r>
              <w:rPr>
                <w:rFonts w:hint="eastAsia"/>
              </w:rPr>
              <w:t>输入符合规范</w:t>
            </w:r>
          </w:p>
        </w:tc>
      </w:tr>
      <w:tr w:rsidR="0052187C" w:rsidTr="0052187C">
        <w:tc>
          <w:tcPr>
            <w:tcW w:w="2765" w:type="dxa"/>
            <w:vMerge/>
          </w:tcPr>
          <w:p w:rsidR="0052187C" w:rsidRPr="0052187C" w:rsidRDefault="0052187C" w:rsidP="0052187C">
            <w:pPr>
              <w:jc w:val="center"/>
              <w:rPr>
                <w:rFonts w:hint="eastAsia"/>
              </w:rPr>
            </w:pPr>
          </w:p>
        </w:tc>
        <w:tc>
          <w:tcPr>
            <w:tcW w:w="2765" w:type="dxa"/>
          </w:tcPr>
          <w:p w:rsidR="0052187C" w:rsidRPr="0052187C" w:rsidRDefault="0052187C" w:rsidP="0052187C">
            <w:pPr>
              <w:jc w:val="center"/>
              <w:rPr>
                <w:rFonts w:hint="eastAsia"/>
              </w:rPr>
            </w:pPr>
            <w:r w:rsidRPr="0052187C">
              <w:rPr>
                <w:rFonts w:hint="eastAsia"/>
              </w:rPr>
              <w:t>后置条件</w:t>
            </w:r>
          </w:p>
        </w:tc>
        <w:tc>
          <w:tcPr>
            <w:tcW w:w="3821" w:type="dxa"/>
          </w:tcPr>
          <w:p w:rsidR="0052187C" w:rsidRPr="0052187C" w:rsidRDefault="0052187C" w:rsidP="0052187C">
            <w:pPr>
              <w:rPr>
                <w:rFonts w:hint="eastAsia"/>
              </w:rPr>
            </w:pPr>
            <w:r>
              <w:rPr>
                <w:rFonts w:hint="eastAsia"/>
              </w:rPr>
              <w:t>条用查询方法</w:t>
            </w:r>
          </w:p>
        </w:tc>
      </w:tr>
    </w:tbl>
    <w:p w:rsidR="0052187C" w:rsidRPr="0052187C" w:rsidRDefault="0052187C" w:rsidP="0052187C">
      <w:pPr>
        <w:jc w:val="center"/>
        <w:rPr>
          <w:rFonts w:hint="eastAsia"/>
          <w:b/>
        </w:rPr>
      </w:pPr>
    </w:p>
    <w:p w:rsidR="0052187C" w:rsidRPr="0052187C" w:rsidRDefault="0052187C" w:rsidP="0052187C"/>
    <w:p w:rsidR="0052187C" w:rsidRPr="0052187C" w:rsidRDefault="0052187C" w:rsidP="0052187C"/>
    <w:p w:rsidR="0052187C" w:rsidRDefault="0052187C" w:rsidP="0052187C">
      <w:pPr>
        <w:jc w:val="center"/>
        <w:rPr>
          <w:b/>
        </w:rPr>
      </w:pPr>
      <w:r>
        <w:rPr>
          <w:rFonts w:hint="eastAsia"/>
          <w:b/>
        </w:rPr>
        <w:lastRenderedPageBreak/>
        <w:t>Transport</w:t>
      </w:r>
      <w:r>
        <w:rPr>
          <w:rFonts w:hint="eastAsia"/>
          <w:b/>
        </w:rPr>
        <w:t>的接口规范</w:t>
      </w:r>
    </w:p>
    <w:tbl>
      <w:tblPr>
        <w:tblW w:w="0" w:type="auto"/>
        <w:tblInd w:w="-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0"/>
        <w:gridCol w:w="1350"/>
        <w:gridCol w:w="5415"/>
      </w:tblGrid>
      <w:tr w:rsidR="0052187C" w:rsidTr="00EB34CD">
        <w:trPr>
          <w:trHeight w:val="317"/>
        </w:trPr>
        <w:tc>
          <w:tcPr>
            <w:tcW w:w="9585" w:type="dxa"/>
            <w:gridSpan w:val="3"/>
          </w:tcPr>
          <w:p w:rsidR="0052187C" w:rsidRDefault="0052187C" w:rsidP="00EB34CD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52187C" w:rsidTr="00EB34CD">
        <w:tc>
          <w:tcPr>
            <w:tcW w:w="2820" w:type="dxa"/>
            <w:vMerge w:val="restart"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Transport.collect</w:t>
            </w: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OrderBillVO collect(Information infor)</w:t>
            </w:r>
          </w:p>
        </w:tc>
      </w:tr>
      <w:tr w:rsidR="0052187C" w:rsidTr="00EB34CD">
        <w:tc>
          <w:tcPr>
            <w:tcW w:w="2820" w:type="dxa"/>
            <w:vMerge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启动一次揽件</w:t>
            </w:r>
          </w:p>
        </w:tc>
      </w:tr>
      <w:tr w:rsidR="0052187C" w:rsidTr="00EB34CD">
        <w:tc>
          <w:tcPr>
            <w:tcW w:w="2820" w:type="dxa"/>
            <w:vMerge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根据输入的信息新建订单，更新持久化数据以更改对应商品状态</w:t>
            </w:r>
          </w:p>
        </w:tc>
      </w:tr>
      <w:tr w:rsidR="0052187C" w:rsidTr="00EB34CD">
        <w:tc>
          <w:tcPr>
            <w:tcW w:w="2820" w:type="dxa"/>
            <w:vMerge w:val="restart"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Transport.collectCal</w:t>
            </w: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double collectCal(Information infor)</w:t>
            </w:r>
          </w:p>
        </w:tc>
      </w:tr>
      <w:tr w:rsidR="0052187C" w:rsidTr="00EB34CD">
        <w:tc>
          <w:tcPr>
            <w:tcW w:w="2820" w:type="dxa"/>
            <w:vMerge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揽件过程中已经输入所有订单信息</w:t>
            </w:r>
          </w:p>
        </w:tc>
      </w:tr>
      <w:tr w:rsidR="0052187C" w:rsidTr="00EB34CD">
        <w:tc>
          <w:tcPr>
            <w:tcW w:w="2820" w:type="dxa"/>
            <w:vMerge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在一次揽件中根据订单信息计算出运费与预估时间</w:t>
            </w:r>
          </w:p>
        </w:tc>
      </w:tr>
      <w:tr w:rsidR="0052187C" w:rsidTr="00EB34CD">
        <w:tc>
          <w:tcPr>
            <w:tcW w:w="2820" w:type="dxa"/>
            <w:vMerge w:val="restart"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Transport.finish</w:t>
            </w: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finfishBillVO finish(Information infor)</w:t>
            </w:r>
          </w:p>
        </w:tc>
      </w:tr>
      <w:tr w:rsidR="0052187C" w:rsidTr="00EB34CD">
        <w:tc>
          <w:tcPr>
            <w:tcW w:w="2820" w:type="dxa"/>
            <w:vMerge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启动一次收件信息录入</w:t>
            </w:r>
          </w:p>
        </w:tc>
      </w:tr>
      <w:tr w:rsidR="0052187C" w:rsidTr="00EB34CD">
        <w:tc>
          <w:tcPr>
            <w:tcW w:w="2820" w:type="dxa"/>
            <w:vMerge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根据输入的信息新建收件单，更新持久化数据以更改对应商品状态</w:t>
            </w:r>
          </w:p>
        </w:tc>
      </w:tr>
      <w:tr w:rsidR="0052187C" w:rsidTr="00EB34CD">
        <w:tc>
          <w:tcPr>
            <w:tcW w:w="2820" w:type="dxa"/>
            <w:vMerge w:val="restart"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Transport.arrive</w:t>
            </w: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arriveBillVO arrive(Information infor)</w:t>
            </w:r>
          </w:p>
        </w:tc>
      </w:tr>
      <w:tr w:rsidR="0052187C" w:rsidTr="00EB34CD">
        <w:tc>
          <w:tcPr>
            <w:tcW w:w="2820" w:type="dxa"/>
            <w:vMerge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启动一次收件</w:t>
            </w:r>
          </w:p>
        </w:tc>
      </w:tr>
      <w:tr w:rsidR="0052187C" w:rsidTr="00EB34CD">
        <w:tc>
          <w:tcPr>
            <w:tcW w:w="2820" w:type="dxa"/>
            <w:vMerge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根据输入的信息新建到达单，更新持久化数据以更改对应商品状态</w:t>
            </w:r>
          </w:p>
        </w:tc>
      </w:tr>
      <w:tr w:rsidR="0052187C" w:rsidTr="00EB34CD">
        <w:tc>
          <w:tcPr>
            <w:tcW w:w="2820" w:type="dxa"/>
            <w:vMerge w:val="restart"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Transport.send</w:t>
            </w: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sendBillVO send(Information infor)</w:t>
            </w:r>
          </w:p>
        </w:tc>
      </w:tr>
      <w:tr w:rsidR="0052187C" w:rsidTr="00EB34CD">
        <w:tc>
          <w:tcPr>
            <w:tcW w:w="2820" w:type="dxa"/>
            <w:vMerge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启动一次派件</w:t>
            </w:r>
          </w:p>
        </w:tc>
      </w:tr>
      <w:tr w:rsidR="0052187C" w:rsidTr="00EB34CD">
        <w:tc>
          <w:tcPr>
            <w:tcW w:w="2820" w:type="dxa"/>
            <w:vMerge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根据输入的信息新建派件单，更新持久化数据以更改对应商品状态</w:t>
            </w:r>
          </w:p>
        </w:tc>
      </w:tr>
      <w:tr w:rsidR="0052187C" w:rsidTr="00EB34CD">
        <w:tc>
          <w:tcPr>
            <w:tcW w:w="2820" w:type="dxa"/>
            <w:vMerge w:val="restart"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Transport.deliver</w:t>
            </w: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deliverBillVO deliver(Information infor)</w:t>
            </w:r>
          </w:p>
        </w:tc>
      </w:tr>
      <w:tr w:rsidR="0052187C" w:rsidTr="00EB34CD">
        <w:tc>
          <w:tcPr>
            <w:tcW w:w="2820" w:type="dxa"/>
            <w:vMerge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启动一次商品中转</w:t>
            </w:r>
          </w:p>
        </w:tc>
      </w:tr>
      <w:tr w:rsidR="0052187C" w:rsidTr="00EB34CD">
        <w:tc>
          <w:tcPr>
            <w:tcW w:w="2820" w:type="dxa"/>
            <w:vMerge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根据输入的信息新建中转单，更新持久化数据以更改对应商品状态</w:t>
            </w:r>
          </w:p>
        </w:tc>
      </w:tr>
      <w:tr w:rsidR="0052187C" w:rsidTr="00EB34CD">
        <w:tc>
          <w:tcPr>
            <w:tcW w:w="2820" w:type="dxa"/>
            <w:vMerge w:val="restart"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Transport.load</w:t>
            </w: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 loadBillVO load(Information infor)</w:t>
            </w:r>
          </w:p>
        </w:tc>
      </w:tr>
      <w:tr w:rsidR="0052187C" w:rsidTr="00EB34CD">
        <w:tc>
          <w:tcPr>
            <w:tcW w:w="2820" w:type="dxa"/>
            <w:vMerge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启动一次装运管理</w:t>
            </w:r>
          </w:p>
        </w:tc>
      </w:tr>
      <w:tr w:rsidR="0052187C" w:rsidTr="00EB34CD">
        <w:tc>
          <w:tcPr>
            <w:tcW w:w="2820" w:type="dxa"/>
            <w:vMerge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根据输入的信息新建装车单，更新持久化数据以更改对应商品状态</w:t>
            </w:r>
          </w:p>
        </w:tc>
      </w:tr>
      <w:tr w:rsidR="0052187C" w:rsidTr="00EB34CD">
        <w:tc>
          <w:tcPr>
            <w:tcW w:w="2820" w:type="dxa"/>
            <w:vMerge w:val="restart"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Transport.InquireGood</w:t>
            </w: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 ResultMessage InqGood(String id)</w:t>
            </w:r>
          </w:p>
        </w:tc>
      </w:tr>
      <w:tr w:rsidR="0052187C" w:rsidTr="00EB34CD">
        <w:tc>
          <w:tcPr>
            <w:tcW w:w="2820" w:type="dxa"/>
            <w:vMerge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启动一次货物物流查询，id输入符合规范</w:t>
            </w:r>
          </w:p>
        </w:tc>
      </w:tr>
      <w:tr w:rsidR="0052187C" w:rsidTr="00EB34CD">
        <w:tc>
          <w:tcPr>
            <w:tcW w:w="2820" w:type="dxa"/>
            <w:vMerge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根据输入的id返回货物物流状态</w:t>
            </w:r>
          </w:p>
        </w:tc>
      </w:tr>
      <w:tr w:rsidR="0052187C" w:rsidTr="00EB34CD">
        <w:tc>
          <w:tcPr>
            <w:tcW w:w="2820" w:type="dxa"/>
            <w:vMerge w:val="restart"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Transport.InquireBill</w:t>
            </w: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 loadBillVO InqBill(String id)</w:t>
            </w:r>
          </w:p>
        </w:tc>
      </w:tr>
      <w:tr w:rsidR="0052187C" w:rsidTr="00EB34CD">
        <w:tc>
          <w:tcPr>
            <w:tcW w:w="2820" w:type="dxa"/>
            <w:vMerge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启动一次订单查询，id输入符合规范</w:t>
            </w:r>
          </w:p>
        </w:tc>
      </w:tr>
      <w:tr w:rsidR="0052187C" w:rsidTr="00EB34CD">
        <w:tc>
          <w:tcPr>
            <w:tcW w:w="2820" w:type="dxa"/>
            <w:vMerge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根据输入的id返回订单信息</w:t>
            </w:r>
          </w:p>
        </w:tc>
      </w:tr>
      <w:tr w:rsidR="0052187C" w:rsidTr="00EB34CD">
        <w:tc>
          <w:tcPr>
            <w:tcW w:w="2820" w:type="dxa"/>
            <w:vMerge w:val="restart"/>
          </w:tcPr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</w:p>
          <w:p w:rsidR="0052187C" w:rsidRDefault="0052187C" w:rsidP="00EB34CD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Transport.storageinfo</w:t>
            </w: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语法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public  void goodState(String id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Boolean io)</w:t>
            </w:r>
          </w:p>
        </w:tc>
      </w:tr>
      <w:tr w:rsidR="0052187C" w:rsidTr="00EB34CD">
        <w:trPr>
          <w:trHeight w:val="90"/>
        </w:trPr>
        <w:tc>
          <w:tcPr>
            <w:tcW w:w="2820" w:type="dxa"/>
            <w:vMerge/>
          </w:tcPr>
          <w:p w:rsidR="0052187C" w:rsidRDefault="0052187C" w:rsidP="00EB34CD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前置条件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商品发生入库或者出库</w:t>
            </w:r>
            <w:r>
              <w:rPr>
                <w:rFonts w:hint="eastAsia"/>
                <w:sz w:val="24"/>
                <w:szCs w:val="24"/>
              </w:rPr>
              <w:t>,id</w:t>
            </w:r>
            <w:r>
              <w:rPr>
                <w:rFonts w:hint="eastAsia"/>
                <w:sz w:val="24"/>
                <w:szCs w:val="24"/>
              </w:rPr>
              <w:t>输入符合规范</w:t>
            </w:r>
          </w:p>
        </w:tc>
      </w:tr>
      <w:tr w:rsidR="0052187C" w:rsidTr="00EB34CD">
        <w:tc>
          <w:tcPr>
            <w:tcW w:w="2820" w:type="dxa"/>
            <w:vMerge/>
          </w:tcPr>
          <w:p w:rsidR="0052187C" w:rsidRDefault="0052187C" w:rsidP="00EB34CD">
            <w:pPr>
              <w:jc w:val="center"/>
              <w:rPr>
                <w:rFonts w:ascii="宋体" w:hAnsi="宋体" w:cs="宋体" w:hint="eastAsia"/>
                <w:sz w:val="24"/>
                <w:szCs w:val="24"/>
              </w:rPr>
            </w:pPr>
          </w:p>
        </w:tc>
        <w:tc>
          <w:tcPr>
            <w:tcW w:w="1350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后置条件</w:t>
            </w:r>
          </w:p>
        </w:tc>
        <w:tc>
          <w:tcPr>
            <w:tcW w:w="5415" w:type="dxa"/>
          </w:tcPr>
          <w:p w:rsidR="0052187C" w:rsidRDefault="0052187C" w:rsidP="00EB34CD">
            <w:pPr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根据输入的商品id与进出库更改持久化数据</w:t>
            </w:r>
          </w:p>
        </w:tc>
      </w:tr>
      <w:tr w:rsidR="0052187C" w:rsidTr="00EB34CD">
        <w:tc>
          <w:tcPr>
            <w:tcW w:w="9585" w:type="dxa"/>
            <w:gridSpan w:val="3"/>
          </w:tcPr>
          <w:p w:rsidR="0052187C" w:rsidRDefault="0052187C" w:rsidP="00EB34CD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需要的服务（需接口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52187C" w:rsidTr="00EB34CD">
        <w:tc>
          <w:tcPr>
            <w:tcW w:w="2820" w:type="dxa"/>
          </w:tcPr>
          <w:p w:rsidR="0052187C" w:rsidRDefault="0052187C" w:rsidP="00EB34CD">
            <w:pPr>
              <w:jc w:val="center"/>
              <w:rPr>
                <w:rFonts w:hint="eastAsia"/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服务名</w:t>
            </w:r>
          </w:p>
        </w:tc>
        <w:tc>
          <w:tcPr>
            <w:tcW w:w="6765" w:type="dxa"/>
            <w:gridSpan w:val="2"/>
          </w:tcPr>
          <w:p w:rsidR="0052187C" w:rsidRDefault="0052187C" w:rsidP="00EB34CD">
            <w:pPr>
              <w:jc w:val="center"/>
              <w:rPr>
                <w:rFonts w:hint="eastAsia"/>
                <w:b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服务</w:t>
            </w:r>
          </w:p>
        </w:tc>
      </w:tr>
      <w:tr w:rsidR="0052187C" w:rsidTr="00EB34CD">
        <w:tc>
          <w:tcPr>
            <w:tcW w:w="2820" w:type="dxa"/>
          </w:tcPr>
          <w:p w:rsidR="0052187C" w:rsidRDefault="0052187C" w:rsidP="00EB34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TransportDataService.find</w:t>
            </w:r>
          </w:p>
        </w:tc>
        <w:tc>
          <w:tcPr>
            <w:tcW w:w="6765" w:type="dxa"/>
            <w:gridSpan w:val="2"/>
          </w:tcPr>
          <w:p w:rsidR="0052187C" w:rsidRDefault="0052187C" w:rsidP="00EB34CD">
            <w:pPr>
              <w:jc w:val="left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从数据层中得到</w:t>
            </w:r>
            <w:r>
              <w:rPr>
                <w:rFonts w:hint="eastAsia"/>
                <w:bCs/>
                <w:sz w:val="24"/>
                <w:szCs w:val="28"/>
              </w:rPr>
              <w:t>TransportPO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52187C" w:rsidTr="00EB34CD">
        <w:trPr>
          <w:trHeight w:val="317"/>
        </w:trPr>
        <w:tc>
          <w:tcPr>
            <w:tcW w:w="2820" w:type="dxa"/>
          </w:tcPr>
          <w:p w:rsidR="0052187C" w:rsidRDefault="0052187C" w:rsidP="00EB34CD">
            <w:pPr>
              <w:jc w:val="center"/>
              <w:rPr>
                <w:sz w:val="24"/>
                <w:szCs w:val="24"/>
              </w:rPr>
            </w:pPr>
            <w:r>
              <w:rPr>
                <w:szCs w:val="21"/>
              </w:rPr>
              <w:t>TransportDataService.insert</w:t>
            </w:r>
          </w:p>
        </w:tc>
        <w:tc>
          <w:tcPr>
            <w:tcW w:w="6765" w:type="dxa"/>
            <w:gridSpan w:val="2"/>
          </w:tcPr>
          <w:p w:rsidR="0052187C" w:rsidRDefault="0052187C" w:rsidP="00EB34CD">
            <w:pPr>
              <w:jc w:val="left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在数据层中插入新的</w:t>
            </w:r>
            <w:r>
              <w:rPr>
                <w:rFonts w:hint="eastAsia"/>
                <w:bCs/>
                <w:sz w:val="24"/>
                <w:szCs w:val="28"/>
              </w:rPr>
              <w:t>TransportPO</w:t>
            </w:r>
            <w:r>
              <w:rPr>
                <w:rFonts w:hint="eastAsia"/>
                <w:bCs/>
                <w:sz w:val="24"/>
                <w:szCs w:val="28"/>
              </w:rPr>
              <w:t>对象</w:t>
            </w:r>
          </w:p>
        </w:tc>
      </w:tr>
      <w:tr w:rsidR="0052187C" w:rsidTr="00EB34CD">
        <w:tc>
          <w:tcPr>
            <w:tcW w:w="2820" w:type="dxa"/>
          </w:tcPr>
          <w:p w:rsidR="0052187C" w:rsidRDefault="0052187C" w:rsidP="00EB34CD">
            <w:pPr>
              <w:jc w:val="center"/>
              <w:rPr>
                <w:sz w:val="24"/>
                <w:szCs w:val="24"/>
              </w:rPr>
            </w:pPr>
            <w:r>
              <w:rPr>
                <w:szCs w:val="21"/>
              </w:rPr>
              <w:lastRenderedPageBreak/>
              <w:t>TransportDataService.update</w:t>
            </w:r>
          </w:p>
        </w:tc>
        <w:tc>
          <w:tcPr>
            <w:tcW w:w="6765" w:type="dxa"/>
            <w:gridSpan w:val="2"/>
          </w:tcPr>
          <w:p w:rsidR="0052187C" w:rsidRDefault="0052187C" w:rsidP="00EB34CD">
            <w:pPr>
              <w:jc w:val="left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更新数据层中某个</w:t>
            </w:r>
            <w:r>
              <w:rPr>
                <w:rFonts w:hint="eastAsia"/>
                <w:bCs/>
                <w:sz w:val="24"/>
                <w:szCs w:val="28"/>
              </w:rPr>
              <w:t>TransportPO</w:t>
            </w:r>
            <w:r>
              <w:rPr>
                <w:rFonts w:hint="eastAsia"/>
                <w:bCs/>
                <w:sz w:val="24"/>
                <w:szCs w:val="28"/>
              </w:rPr>
              <w:t>的数据</w:t>
            </w:r>
          </w:p>
        </w:tc>
      </w:tr>
      <w:tr w:rsidR="0052187C" w:rsidTr="00EB34CD">
        <w:tc>
          <w:tcPr>
            <w:tcW w:w="2820" w:type="dxa"/>
          </w:tcPr>
          <w:p w:rsidR="0052187C" w:rsidRDefault="0052187C" w:rsidP="00EB34CD">
            <w:pPr>
              <w:jc w:val="center"/>
              <w:rPr>
                <w:sz w:val="24"/>
                <w:szCs w:val="24"/>
              </w:rPr>
            </w:pPr>
            <w:r>
              <w:rPr>
                <w:szCs w:val="21"/>
              </w:rPr>
              <w:t>TransportDataService.finish</w:t>
            </w:r>
          </w:p>
        </w:tc>
        <w:tc>
          <w:tcPr>
            <w:tcW w:w="6765" w:type="dxa"/>
            <w:gridSpan w:val="2"/>
          </w:tcPr>
          <w:p w:rsidR="0052187C" w:rsidRDefault="0052187C" w:rsidP="00EB34CD">
            <w:pPr>
              <w:jc w:val="left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结束一次对数据层的操作</w:t>
            </w:r>
          </w:p>
        </w:tc>
      </w:tr>
      <w:tr w:rsidR="0052187C" w:rsidTr="00EB34CD">
        <w:tc>
          <w:tcPr>
            <w:tcW w:w="2820" w:type="dxa"/>
          </w:tcPr>
          <w:p w:rsidR="0052187C" w:rsidRDefault="0052187C" w:rsidP="00EB34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Bills.makeBill</w:t>
            </w:r>
          </w:p>
        </w:tc>
        <w:tc>
          <w:tcPr>
            <w:tcW w:w="6765" w:type="dxa"/>
            <w:gridSpan w:val="2"/>
          </w:tcPr>
          <w:p w:rsidR="0052187C" w:rsidRDefault="0052187C" w:rsidP="00EB34CD">
            <w:pPr>
              <w:jc w:val="left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新建一个</w:t>
            </w:r>
            <w:r>
              <w:rPr>
                <w:rFonts w:hint="eastAsia"/>
                <w:bCs/>
                <w:sz w:val="24"/>
                <w:szCs w:val="28"/>
              </w:rPr>
              <w:t>BillVO</w:t>
            </w:r>
          </w:p>
        </w:tc>
      </w:tr>
      <w:tr w:rsidR="0052187C" w:rsidTr="00EB34CD">
        <w:tc>
          <w:tcPr>
            <w:tcW w:w="2820" w:type="dxa"/>
          </w:tcPr>
          <w:p w:rsidR="0052187C" w:rsidRDefault="0052187C" w:rsidP="00EB34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Bills.getBill</w:t>
            </w:r>
          </w:p>
        </w:tc>
        <w:tc>
          <w:tcPr>
            <w:tcW w:w="6765" w:type="dxa"/>
            <w:gridSpan w:val="2"/>
          </w:tcPr>
          <w:p w:rsidR="0052187C" w:rsidRDefault="0052187C" w:rsidP="00EB34CD">
            <w:pPr>
              <w:jc w:val="left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获得一个</w:t>
            </w:r>
            <w:r>
              <w:rPr>
                <w:rFonts w:hint="eastAsia"/>
                <w:bCs/>
                <w:sz w:val="24"/>
                <w:szCs w:val="28"/>
              </w:rPr>
              <w:t>BillVO</w:t>
            </w:r>
            <w:r>
              <w:rPr>
                <w:rFonts w:hint="eastAsia"/>
                <w:bCs/>
                <w:sz w:val="24"/>
                <w:szCs w:val="28"/>
              </w:rPr>
              <w:t>的信息</w:t>
            </w:r>
          </w:p>
        </w:tc>
      </w:tr>
      <w:tr w:rsidR="0052187C" w:rsidTr="00EB34CD">
        <w:tc>
          <w:tcPr>
            <w:tcW w:w="2820" w:type="dxa"/>
          </w:tcPr>
          <w:p w:rsidR="0052187C" w:rsidRDefault="0052187C" w:rsidP="00EB34C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Constant.get</w:t>
            </w:r>
          </w:p>
        </w:tc>
        <w:tc>
          <w:tcPr>
            <w:tcW w:w="6765" w:type="dxa"/>
            <w:gridSpan w:val="2"/>
          </w:tcPr>
          <w:p w:rsidR="0052187C" w:rsidRDefault="0052187C" w:rsidP="00EB34CD">
            <w:pPr>
              <w:jc w:val="left"/>
              <w:rPr>
                <w:rFonts w:hint="eastAsia"/>
                <w:bCs/>
                <w:sz w:val="24"/>
                <w:szCs w:val="28"/>
              </w:rPr>
            </w:pPr>
            <w:r>
              <w:rPr>
                <w:rFonts w:hint="eastAsia"/>
                <w:bCs/>
                <w:sz w:val="24"/>
                <w:szCs w:val="28"/>
              </w:rPr>
              <w:t>获得常量信息</w:t>
            </w:r>
          </w:p>
        </w:tc>
      </w:tr>
    </w:tbl>
    <w:p w:rsidR="0052187C" w:rsidRPr="0052187C" w:rsidRDefault="0052187C" w:rsidP="0052187C">
      <w:pPr>
        <w:jc w:val="center"/>
        <w:rPr>
          <w:rFonts w:hint="eastAsia"/>
          <w:b/>
        </w:rPr>
      </w:pPr>
    </w:p>
    <w:p w:rsidR="0052187C" w:rsidRPr="0052187C" w:rsidRDefault="0052187C" w:rsidP="0052187C"/>
    <w:p w:rsidR="0052187C" w:rsidRPr="0052187C" w:rsidRDefault="0052187C" w:rsidP="0052187C"/>
    <w:p w:rsidR="0052187C" w:rsidRPr="0052187C" w:rsidRDefault="0052187C" w:rsidP="0052187C"/>
    <w:p w:rsidR="0052187C" w:rsidRPr="0052187C" w:rsidRDefault="0052187C" w:rsidP="0052187C"/>
    <w:p w:rsidR="0052187C" w:rsidRPr="0052187C" w:rsidRDefault="0052187C" w:rsidP="0052187C"/>
    <w:p w:rsidR="0052187C" w:rsidRPr="0052187C" w:rsidRDefault="0052187C" w:rsidP="0052187C"/>
    <w:p w:rsidR="0052187C" w:rsidRPr="0052187C" w:rsidRDefault="0052187C" w:rsidP="0052187C"/>
    <w:p w:rsidR="0052187C" w:rsidRPr="0052187C" w:rsidRDefault="0052187C" w:rsidP="0052187C"/>
    <w:p w:rsidR="0052187C" w:rsidRPr="0052187C" w:rsidRDefault="0052187C" w:rsidP="0052187C"/>
    <w:p w:rsidR="0052187C" w:rsidRPr="0052187C" w:rsidRDefault="0052187C" w:rsidP="0052187C"/>
    <w:p w:rsidR="0052187C" w:rsidRPr="0052187C" w:rsidRDefault="0052187C" w:rsidP="0052187C"/>
    <w:p w:rsidR="00297652" w:rsidRPr="0052187C" w:rsidRDefault="00297652" w:rsidP="0052187C">
      <w:pPr>
        <w:rPr>
          <w:rFonts w:hint="eastAsia"/>
        </w:rPr>
      </w:pPr>
    </w:p>
    <w:sectPr w:rsidR="00297652" w:rsidRPr="00521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673" w:rsidRDefault="004A2673" w:rsidP="00297652">
      <w:r>
        <w:separator/>
      </w:r>
    </w:p>
  </w:endnote>
  <w:endnote w:type="continuationSeparator" w:id="0">
    <w:p w:rsidR="004A2673" w:rsidRDefault="004A2673" w:rsidP="00297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673" w:rsidRDefault="004A2673" w:rsidP="00297652">
      <w:r>
        <w:separator/>
      </w:r>
    </w:p>
  </w:footnote>
  <w:footnote w:type="continuationSeparator" w:id="0">
    <w:p w:rsidR="004A2673" w:rsidRDefault="004A2673" w:rsidP="002976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1F"/>
    <w:rsid w:val="000E11B3"/>
    <w:rsid w:val="00297652"/>
    <w:rsid w:val="004A2673"/>
    <w:rsid w:val="0052187C"/>
    <w:rsid w:val="007B2494"/>
    <w:rsid w:val="00972D1F"/>
    <w:rsid w:val="00DD0320"/>
    <w:rsid w:val="00E0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1E9D82-4C24-4991-9D3A-3AAA956A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7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76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7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7652"/>
    <w:rPr>
      <w:sz w:val="18"/>
      <w:szCs w:val="18"/>
    </w:rPr>
  </w:style>
  <w:style w:type="table" w:styleId="a5">
    <w:name w:val="Table Grid"/>
    <w:basedOn w:val="a1"/>
    <w:uiPriority w:val="39"/>
    <w:rsid w:val="005218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321B6-8F8D-471F-BDE0-9A9A6960E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301</Words>
  <Characters>1719</Characters>
  <Application>Microsoft Office Word</Application>
  <DocSecurity>0</DocSecurity>
  <Lines>14</Lines>
  <Paragraphs>4</Paragraphs>
  <ScaleCrop>false</ScaleCrop>
  <Company>Microsoft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2015-11-04T11:55:00Z</dcterms:created>
  <dcterms:modified xsi:type="dcterms:W3CDTF">2015-11-05T11:34:00Z</dcterms:modified>
</cp:coreProperties>
</file>