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отчет-по-лабораторной-работе-1"/>
    <w:p>
      <w:pPr>
        <w:pStyle w:val="Heading1"/>
      </w:pPr>
      <w:r>
        <w:t xml:space="preserve">Отчет по лабораторной работе № 1</w:t>
      </w:r>
    </w:p>
    <w:bookmarkStart w:id="22" w:name="X8764204fa688f6a3575a64b8f4a18011b06c366"/>
    <w:p>
      <w:pPr>
        <w:pStyle w:val="Heading2"/>
      </w:pPr>
      <w:r>
        <w:t xml:space="preserve">По дисциплине Информационная безопасность</w:t>
      </w:r>
    </w:p>
    <w:bookmarkStart w:id="20" w:name="выполнил-максимов-алексей-александрович"/>
    <w:p>
      <w:pPr>
        <w:pStyle w:val="Heading3"/>
      </w:pPr>
      <w:r>
        <w:t xml:space="preserve">Выполнил: Максимов Алексей Александрович</w:t>
      </w:r>
    </w:p>
    <w:bookmarkEnd w:id="20"/>
    <w:bookmarkStart w:id="21" w:name="группа-нпи-бд-01-20"/>
    <w:p>
      <w:pPr>
        <w:pStyle w:val="Heading3"/>
      </w:pPr>
      <w:r>
        <w:t xml:space="preserve">Группа: НПИ-бд-01-20</w:t>
      </w:r>
    </w:p>
    <w:p>
      <w:pPr>
        <w:pStyle w:val="FirstParagraph"/>
      </w:pPr>
      <w:r>
        <w:t xml:space="preserve">#### Российский Университет Дружбы Народов</w:t>
      </w:r>
      <w:r>
        <w:t xml:space="preserve"> </w:t>
      </w:r>
      <w:r>
        <w:t xml:space="preserve">#### г. Москва</w:t>
      </w: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4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на изучение базовых команд гит и их выполнения через терминал.</w:t>
      </w:r>
    </w:p>
    <w:bookmarkEnd w:id="25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X132595de58bfadde13cded677f79f8ea6c02d95"/>
    <w:p>
      <w:pPr>
        <w:pStyle w:val="Heading3"/>
      </w:pPr>
      <w:r>
        <w:t xml:space="preserve">Выполняем базовые настроки и создаем виртальную машину(репизиторий)</w:t>
      </w:r>
    </w:p>
    <w:p>
      <w:pPr>
        <w:numPr>
          <w:ilvl w:val="0"/>
          <w:numId w:val="1001"/>
        </w:numPr>
        <w:pStyle w:val="Compact"/>
      </w:pPr>
      <w:r>
        <w:t xml:space="preserve">Установка имени</w:t>
      </w:r>
    </w:p>
    <w:p>
      <w:pPr>
        <w:numPr>
          <w:ilvl w:val="0"/>
          <w:numId w:val="1001"/>
        </w:numPr>
        <w:pStyle w:val="Compact"/>
      </w:pPr>
      <w:r>
        <w:t xml:space="preserve">Памяти (20 гБ) динамический виртуальный диск</w:t>
      </w:r>
    </w:p>
    <w:p>
      <w:pPr>
        <w:numPr>
          <w:ilvl w:val="0"/>
          <w:numId w:val="1001"/>
        </w:numPr>
        <w:pStyle w:val="Compact"/>
      </w:pPr>
      <w:r>
        <w:t xml:space="preserve">Образа машины</w:t>
      </w:r>
    </w:p>
    <w:p>
      <w:pPr>
        <w:numPr>
          <w:ilvl w:val="0"/>
          <w:numId w:val="1001"/>
        </w:numPr>
        <w:pStyle w:val="Compact"/>
      </w:pPr>
      <w:r>
        <w:t xml:space="preserve">Оперативной памяти (2 гБ)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</w:t>
      </w:r>
    </w:p>
    <w:p>
      <w:pPr>
        <w:pStyle w:val="CaptionedFigure"/>
      </w:pPr>
      <w:r>
        <w:drawing>
          <wp:inline>
            <wp:extent cx="5334000" cy="3862879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9"/>
    <w:bookmarkStart w:id="36" w:name="применяем-начальные-настройки-машины"/>
    <w:p>
      <w:pPr>
        <w:pStyle w:val="Heading3"/>
      </w:pPr>
      <w:r>
        <w:t xml:space="preserve">Применяем начальные настройки машины</w:t>
      </w:r>
    </w:p>
    <w:p>
      <w:pPr>
        <w:numPr>
          <w:ilvl w:val="0"/>
          <w:numId w:val="1002"/>
        </w:numPr>
        <w:pStyle w:val="Compact"/>
      </w:pPr>
      <w:r>
        <w:t xml:space="preserve">дату и время</w:t>
      </w:r>
    </w:p>
    <w:p>
      <w:pPr>
        <w:numPr>
          <w:ilvl w:val="0"/>
          <w:numId w:val="1002"/>
        </w:numPr>
        <w:pStyle w:val="Compact"/>
      </w:pPr>
      <w:r>
        <w:t xml:space="preserve">Язык</w:t>
      </w:r>
    </w:p>
    <w:p>
      <w:pPr>
        <w:numPr>
          <w:ilvl w:val="0"/>
          <w:numId w:val="1002"/>
        </w:numPr>
        <w:pStyle w:val="Compact"/>
      </w:pPr>
      <w:r>
        <w:t xml:space="preserve">Раскладку клавиатуры</w:t>
      </w:r>
    </w:p>
    <w:p>
      <w:pPr>
        <w:numPr>
          <w:ilvl w:val="0"/>
          <w:numId w:val="1002"/>
        </w:numPr>
        <w:pStyle w:val="Compact"/>
      </w:pPr>
      <w:r>
        <w:t xml:space="preserve">Подключение к сети</w:t>
      </w:r>
    </w:p>
    <w:p>
      <w:pPr>
        <w:numPr>
          <w:ilvl w:val="0"/>
          <w:numId w:val="1002"/>
        </w:numPr>
        <w:pStyle w:val="Compact"/>
      </w:pPr>
      <w:r>
        <w:t xml:space="preserve">Отключаем RDUMP</w:t>
      </w:r>
    </w:p>
    <w:p>
      <w:pPr>
        <w:pStyle w:val="CaptionedFigure"/>
      </w:pPr>
      <w:r>
        <w:drawing>
          <wp:inline>
            <wp:extent cx="4933149" cy="4333794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433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3"/>
        </w:numPr>
        <w:pStyle w:val="Compact"/>
      </w:pPr>
      <w:r>
        <w:t xml:space="preserve">Пароль</w:t>
      </w:r>
    </w:p>
    <w:p>
      <w:pPr>
        <w:numPr>
          <w:ilvl w:val="0"/>
          <w:numId w:val="1003"/>
        </w:numPr>
        <w:pStyle w:val="Compact"/>
      </w:pPr>
      <w:r>
        <w:t xml:space="preserve">Пользователя</w:t>
      </w:r>
    </w:p>
    <w:p>
      <w:pPr>
        <w:pStyle w:val="CaptionedFigure"/>
      </w:pPr>
      <w:r>
        <w:drawing>
          <wp:inline>
            <wp:extent cx="5334000" cy="3935834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6"/>
    <w:bookmarkStart w:id="40" w:name="устанавливаем-драйвера-для-гостевой-ос"/>
    <w:p>
      <w:pPr>
        <w:pStyle w:val="Heading3"/>
      </w:pPr>
      <w:r>
        <w:t xml:space="preserve">Устанавливаем драйвера для гостевой ОС</w:t>
      </w:r>
    </w:p>
    <w:p>
      <w:pPr>
        <w:pStyle w:val="CaptionedFigure"/>
      </w:pPr>
      <w:r>
        <w:drawing>
          <wp:inline>
            <wp:extent cx="5334000" cy="4019826"/>
            <wp:effectExtent b="0" l="0" r="0" t="0"/>
            <wp:docPr descr="image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0"/>
    <w:bookmarkStart w:id="44" w:name="X9879b6a7379b8d93b73106677672b59f667bd2d"/>
    <w:p>
      <w:pPr>
        <w:pStyle w:val="Heading3"/>
      </w:pPr>
      <w:r>
        <w:t xml:space="preserve">Пробуем найти требемую информацию с помощью команды dmesg | grep -i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</w:p>
    <w:p>
      <w:pPr>
        <w:pStyle w:val="CaptionedFigure"/>
      </w:pPr>
      <w:r>
        <w:drawing>
          <wp:inline>
            <wp:extent cx="5334000" cy="3743691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Создали виртуальную машину.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2023-09-11T17:13:48Z</dcterms:created>
  <dcterms:modified xsi:type="dcterms:W3CDTF">2023-09-11T17:13:48Z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