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220C" w:rsidRDefault="001279EC" w:rsidP="001279EC">
      <w:pPr>
        <w:jc w:val="center"/>
        <w:rPr>
          <w:rFonts w:ascii="Arial Nova Light" w:hAnsi="Arial Nova Light"/>
          <w:sz w:val="24"/>
          <w:szCs w:val="24"/>
        </w:rPr>
      </w:pPr>
      <w:r>
        <w:rPr>
          <w:rFonts w:ascii="Arial Nova Light" w:hAnsi="Arial Nova Light"/>
          <w:sz w:val="24"/>
          <w:szCs w:val="24"/>
        </w:rPr>
        <w:t>COMENTARIO PRIMER PARCIAL</w:t>
      </w:r>
    </w:p>
    <w:p w:rsidR="001279EC" w:rsidRDefault="001279EC" w:rsidP="001279EC">
      <w:pPr>
        <w:jc w:val="both"/>
        <w:rPr>
          <w:rFonts w:ascii="Arial Nova Light" w:hAnsi="Arial Nova Light"/>
        </w:rPr>
      </w:pPr>
      <w:bookmarkStart w:id="0" w:name="_GoBack"/>
      <w:r>
        <w:rPr>
          <w:rFonts w:ascii="Arial Nova Light" w:hAnsi="Arial Nova Light"/>
        </w:rPr>
        <w:t>En el primer parcial aprendí acerca del gradiente y rotacional de un campo vectorial, ambos temas se me facilitaron pues como antecedente la materia de Calculo 2,</w:t>
      </w:r>
      <w:r w:rsidRPr="001279EC">
        <w:rPr>
          <w:rFonts w:ascii="Arial Nova Light" w:hAnsi="Arial Nova Light"/>
        </w:rPr>
        <w:t xml:space="preserve"> </w:t>
      </w:r>
      <w:r>
        <w:rPr>
          <w:rFonts w:ascii="Arial Nova Light" w:hAnsi="Arial Nova Light"/>
        </w:rPr>
        <w:t>la forma de graficar un campo vectorial</w:t>
      </w:r>
      <w:r>
        <w:rPr>
          <w:rFonts w:ascii="Arial Nova Light" w:hAnsi="Arial Nova Light"/>
        </w:rPr>
        <w:t>, la transformación del Jacobiano de una función. Me agrado mucho la forma de fomentar la enseñanza por parte del profesor. En cuanto a la forma de evaluación considero que fue la más justa para todos.</w:t>
      </w:r>
    </w:p>
    <w:bookmarkEnd w:id="0"/>
    <w:p w:rsidR="001279EC" w:rsidRDefault="001279EC" w:rsidP="001279EC">
      <w:pPr>
        <w:jc w:val="center"/>
        <w:rPr>
          <w:rFonts w:ascii="Arial Nova Light" w:hAnsi="Arial Nova Light"/>
          <w:sz w:val="24"/>
          <w:szCs w:val="24"/>
        </w:rPr>
      </w:pPr>
      <w:r>
        <w:rPr>
          <w:rFonts w:ascii="Arial Nova Light" w:hAnsi="Arial Nova Light"/>
          <w:sz w:val="24"/>
          <w:szCs w:val="24"/>
        </w:rPr>
        <w:t xml:space="preserve">COMENTARIO </w:t>
      </w:r>
      <w:r>
        <w:rPr>
          <w:rFonts w:ascii="Arial Nova Light" w:hAnsi="Arial Nova Light"/>
          <w:sz w:val="24"/>
          <w:szCs w:val="24"/>
        </w:rPr>
        <w:t>SEGUNDO</w:t>
      </w:r>
      <w:r>
        <w:rPr>
          <w:rFonts w:ascii="Arial Nova Light" w:hAnsi="Arial Nova Light"/>
          <w:sz w:val="24"/>
          <w:szCs w:val="24"/>
        </w:rPr>
        <w:t xml:space="preserve"> PARCIAL</w:t>
      </w:r>
    </w:p>
    <w:p w:rsidR="001279EC" w:rsidRPr="001279EC" w:rsidRDefault="001279EC" w:rsidP="001279EC">
      <w:pPr>
        <w:jc w:val="both"/>
        <w:rPr>
          <w:rFonts w:ascii="Arial Nova Light" w:hAnsi="Arial Nova Light"/>
        </w:rPr>
      </w:pPr>
      <w:r>
        <w:rPr>
          <w:rFonts w:ascii="Arial Nova Light" w:hAnsi="Arial Nova Light"/>
        </w:rPr>
        <w:t>Para el segundo parcial temas vistos como las integrales de línea en campos escalares, integrales independientes de la trayectoria, lo que es un campo conservativo, el teorema de Green para las curvas cerradas, tanto en su forma normal o su forma tangencial. Considero que fue de mi agrado el curso impartido de Calculo 3.</w:t>
      </w:r>
    </w:p>
    <w:p w:rsidR="001279EC" w:rsidRPr="001279EC" w:rsidRDefault="001279EC">
      <w:pPr>
        <w:rPr>
          <w:rFonts w:ascii="Arial Nova Light" w:hAnsi="Arial Nova Light"/>
        </w:rPr>
      </w:pPr>
    </w:p>
    <w:sectPr w:rsidR="001279EC" w:rsidRPr="001279E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0482" w:rsidRDefault="009B0482" w:rsidP="001279EC">
      <w:pPr>
        <w:spacing w:after="0" w:line="240" w:lineRule="auto"/>
      </w:pPr>
      <w:r>
        <w:separator/>
      </w:r>
    </w:p>
  </w:endnote>
  <w:endnote w:type="continuationSeparator" w:id="0">
    <w:p w:rsidR="009B0482" w:rsidRDefault="009B0482" w:rsidP="001279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Nova Light">
    <w:charset w:val="00"/>
    <w:family w:val="swiss"/>
    <w:pitch w:val="variable"/>
    <w:sig w:usb0="2000028F" w:usb1="00000002"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0482" w:rsidRDefault="009B0482" w:rsidP="001279EC">
      <w:pPr>
        <w:spacing w:after="0" w:line="240" w:lineRule="auto"/>
      </w:pPr>
      <w:r>
        <w:separator/>
      </w:r>
    </w:p>
  </w:footnote>
  <w:footnote w:type="continuationSeparator" w:id="0">
    <w:p w:rsidR="009B0482" w:rsidRDefault="009B0482" w:rsidP="001279E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9EC"/>
    <w:rsid w:val="001279EC"/>
    <w:rsid w:val="001C220C"/>
    <w:rsid w:val="00371DC4"/>
    <w:rsid w:val="005146E4"/>
    <w:rsid w:val="009B0482"/>
    <w:rsid w:val="00CD1D4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EF8A6"/>
  <w15:chartTrackingRefBased/>
  <w15:docId w15:val="{632E97E7-D6CB-449F-BE81-4BEAF6ECC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279E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279EC"/>
  </w:style>
  <w:style w:type="paragraph" w:styleId="Piedepgina">
    <w:name w:val="footer"/>
    <w:basedOn w:val="Normal"/>
    <w:link w:val="PiedepginaCar"/>
    <w:uiPriority w:val="99"/>
    <w:unhideWhenUsed/>
    <w:rsid w:val="001279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79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120</Words>
  <Characters>661</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Leydi Martinez Gonzalez</dc:creator>
  <cp:keywords/>
  <dc:description/>
  <cp:lastModifiedBy>Leydi Martinez Gonzalez</cp:lastModifiedBy>
  <cp:revision>1</cp:revision>
  <dcterms:created xsi:type="dcterms:W3CDTF">2019-10-17T12:08:00Z</dcterms:created>
  <dcterms:modified xsi:type="dcterms:W3CDTF">2019-10-17T12:19:00Z</dcterms:modified>
</cp:coreProperties>
</file>