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7C77C" w14:textId="3D95AB50" w:rsidR="00E535EB" w:rsidRDefault="007E1A7D">
      <w:r>
        <w:rPr>
          <w:noProof/>
        </w:rPr>
        <mc:AlternateContent>
          <mc:Choice Requires="wps">
            <w:drawing>
              <wp:anchor distT="0" distB="0" distL="114300" distR="114300" simplePos="0" relativeHeight="251658253" behindDoc="0" locked="0" layoutInCell="1" allowOverlap="1" wp14:anchorId="4ECBB237" wp14:editId="31D9F30E">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14:paraId="40E92971" w14:textId="4D7F73C0"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CBB237" id="_x0000_t202" coordsize="21600,21600" o:spt="202" path="m,l,21600r21600,l21600,xe">
                <v:stroke joinstyle="miter"/>
                <v:path gradientshapeok="t" o:connecttype="rect"/>
              </v:shapetype>
              <v:shape id="Cuadro de texto 71" o:spid="_x0000_s1026" type="#_x0000_t202" style="position:absolute;margin-left:165.6pt;margin-top:-54pt;width:2in;height:112.5pt;z-index:251658253;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filled="f" stroked="f">
                <v:textbox>
                  <w:txbxContent>
                    <w:p w14:paraId="40E92971" w14:textId="4D7F73C0"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p>
                  </w:txbxContent>
                </v:textbox>
                <w10:wrap anchorx="page"/>
              </v:shape>
            </w:pict>
          </mc:Fallback>
        </mc:AlternateContent>
      </w:r>
      <w:r>
        <w:rPr>
          <w:noProof/>
        </w:rPr>
        <mc:AlternateContent>
          <mc:Choice Requires="wps">
            <w:drawing>
              <wp:anchor distT="0" distB="0" distL="114300" distR="114300" simplePos="0" relativeHeight="251658245" behindDoc="0" locked="0" layoutInCell="1" allowOverlap="1" wp14:anchorId="138D7A1C" wp14:editId="1A0BEF86">
                <wp:simplePos x="0" y="0"/>
                <wp:positionH relativeFrom="page">
                  <wp:posOffset>4943474</wp:posOffset>
                </wp:positionH>
                <wp:positionV relativeFrom="paragraph">
                  <wp:posOffset>-899795</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2AA6D879" id="_x0000_t6" coordsize="21600,21600" o:spt="6" path="m,l,21600r21600,xe">
                <v:stroke joinstyle="miter"/>
                <v:path gradientshapeok="t" o:connecttype="custom" o:connectlocs="0,0;0,10800;0,21600;10800,21600;21600,21600;10800,10800" textboxrect="1800,12600,12600,19800"/>
              </v:shapetype>
              <v:shape id="Triángulo rectángulo 56" o:spid="_x0000_s1026" type="#_x0000_t6" style="position:absolute;margin-left:389.25pt;margin-top:-70.85pt;width:205.95pt;height:187.5pt;rotation:180;z-index:2517130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" fillcolor="#81b41a" stroked="f" strokeweight="1pt">
                <w10:wrap anchorx="page"/>
              </v:shape>
            </w:pict>
          </mc:Fallback>
        </mc:AlternateContent>
      </w:r>
      <w:r w:rsidR="001B5EA4">
        <w:rPr>
          <w:noProof/>
        </w:rPr>
        <mc:AlternateContent>
          <mc:Choice Requires="wps">
            <w:drawing>
              <wp:anchor distT="0" distB="0" distL="114300" distR="114300" simplePos="0" relativeHeight="251658246" behindDoc="0" locked="0" layoutInCell="1" allowOverlap="1" wp14:anchorId="1FCFD82D" wp14:editId="1C901B43">
                <wp:simplePos x="0" y="0"/>
                <wp:positionH relativeFrom="column">
                  <wp:posOffset>-851535</wp:posOffset>
                </wp:positionH>
                <wp:positionV relativeFrom="paragraph">
                  <wp:posOffset>-655955</wp:posOffset>
                </wp:positionV>
                <wp:extent cx="1783080" cy="1706880"/>
                <wp:effectExtent l="0" t="0" r="26670" b="2667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06358" w14:textId="1CC63302" w:rsidR="0042389D" w:rsidRDefault="0042389D" w:rsidP="0042389D">
                            <w:pPr>
                              <w:jc w:val="center"/>
                            </w:pPr>
                            <w:r>
                              <w:rPr>
                                <w:noProof/>
                              </w:rPr>
                              <w:drawing>
                                <wp:inline distT="0" distB="0" distL="0" distR="0" wp14:anchorId="2BF16464" wp14:editId="7B0CB280">
                                  <wp:extent cx="1031047" cy="8773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FD82D" id="Elipse 63" o:spid="_x0000_s1027" style="position:absolute;margin-left:-67.05pt;margin-top:-51.65pt;width:140.4pt;height:134.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" fillcolor="#e7e6e6 [3214]" strokecolor="#1f4d78 [1604]" strokeweight="1pt">
                <v:stroke joinstyle="miter"/>
                <v:textbox>
                  <w:txbxContent>
                    <w:p w14:paraId="53206358" w14:textId="1CC63302" w:rsidR="0042389D" w:rsidRDefault="0042389D" w:rsidP="0042389D">
                      <w:pPr>
                        <w:jc w:val="center"/>
                      </w:pPr>
                      <w:r>
                        <w:rPr>
                          <w:noProof/>
                        </w:rPr>
                        <w:drawing>
                          <wp:inline distT="0" distB="0" distL="0" distR="0" wp14:anchorId="2BF16464" wp14:editId="7B0CB280">
                            <wp:extent cx="1031047" cy="8773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oval>
            </w:pict>
          </mc:Fallback>
        </mc:AlternateContent>
      </w:r>
      <w:r w:rsidR="00B748AF">
        <w:rPr>
          <w:noProof/>
        </w:rPr>
        <mc:AlternateContent>
          <mc:Choice Requires="wps">
            <w:drawing>
              <wp:anchor distT="0" distB="0" distL="114300" distR="114300" simplePos="0" relativeHeight="251658244" behindDoc="0" locked="0" layoutInCell="1" allowOverlap="1" wp14:anchorId="61F3E9A0" wp14:editId="02033FE4">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68EB2E8" id="_x0000_t6" coordsize="21600,21600" o:spt="6" path="m,l,21600r21600,xe">
                <v:stroke joinstyle="miter"/>
                <v:path gradientshapeok="t" o:connecttype="custom" o:connectlocs="0,0;0,10800;0,21600;10800,21600;21600,21600;10800,10800" textboxrect="1800,12600,12600,19800"/>
              </v:shapetype>
              <v:shape id="Triángulo rectángulo 55" o:spid="_x0000_s1026" type="#_x0000_t6" style="position:absolute;margin-left:428.35pt;margin-top:-68.45pt;width:166.95pt;height:156pt;rotation:180;z-index:2517119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fillcolor="#619a06" stroked="f" strokeweight="1pt">
                <w10:wrap anchorx="page"/>
              </v:shape>
            </w:pict>
          </mc:Fallback>
        </mc:AlternateContent>
      </w:r>
      <w:r w:rsidR="00CA3715">
        <w:rPr>
          <w:noProof/>
        </w:rPr>
        <w:drawing>
          <wp:anchor distT="0" distB="0" distL="114300" distR="114300" simplePos="0" relativeHeight="251658240" behindDoc="1" locked="0" layoutInCell="1" allowOverlap="1" wp14:anchorId="738A2E34" wp14:editId="76534DE9">
            <wp:simplePos x="0" y="0"/>
            <wp:positionH relativeFrom="page">
              <wp:align>left</wp:align>
            </wp:positionH>
            <wp:positionV relativeFrom="paragraph">
              <wp:posOffset>-899795</wp:posOffset>
            </wp:positionV>
            <wp:extent cx="760349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34611" cy="10696362"/>
                    </a:xfrm>
                    <a:prstGeom prst="rect">
                      <a:avLst/>
                    </a:prstGeom>
                  </pic:spPr>
                </pic:pic>
              </a:graphicData>
            </a:graphic>
            <wp14:sizeRelH relativeFrom="page">
              <wp14:pctWidth>0</wp14:pctWidth>
            </wp14:sizeRelH>
            <wp14:sizeRelV relativeFrom="page">
              <wp14:pctHeight>0</wp14:pctHeight>
            </wp14:sizeRelV>
          </wp:anchor>
        </w:drawing>
      </w:r>
    </w:p>
    <w:p w14:paraId="413CB1DE" w14:textId="788870B3" w:rsidR="003E2A7D" w:rsidRDefault="003E2A7D"/>
    <w:p w14:paraId="508078F9" w14:textId="7B72228D" w:rsidR="003E2A7D" w:rsidRDefault="003E2A7D"/>
    <w:p w14:paraId="6BADD4CD" w14:textId="313F2C21" w:rsidR="003E2A7D" w:rsidRDefault="001D5DB7">
      <w:r>
        <w:rPr>
          <w:noProof/>
        </w:rPr>
        <mc:AlternateContent>
          <mc:Choice Requires="wps">
            <w:drawing>
              <wp:anchor distT="0" distB="0" distL="114300" distR="114300" simplePos="0" relativeHeight="251658247" behindDoc="0" locked="0" layoutInCell="1" allowOverlap="1" wp14:anchorId="334CAD72" wp14:editId="7CC0E5AB">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658B570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64" o:spid="_x0000_s1026" type="#_x0000_t9" style="position:absolute;margin-left:321.6pt;margin-top:21.6pt;width:263.4pt;height:220.5pt;z-index:2517150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adj="4521" strokecolor="#bfbfbf" strokeweight="15pt">
                <v:fill r:id="rId12" o:title="" recolor="t" rotate="t" type="frame"/>
                <w10:wrap anchorx="page"/>
              </v:shape>
            </w:pict>
          </mc:Fallback>
        </mc:AlternateContent>
      </w:r>
    </w:p>
    <w:p w14:paraId="06C9AF57" w14:textId="33F524DC" w:rsidR="003E2A7D" w:rsidRDefault="003E2A7D"/>
    <w:p w14:paraId="0258619E" w14:textId="73085728" w:rsidR="003E2A7D" w:rsidRDefault="003E2A7D"/>
    <w:p w14:paraId="13A5A90B" w14:textId="1EE38F5E" w:rsidR="003E2A7D" w:rsidRDefault="003E2A7D"/>
    <w:p w14:paraId="5552B8C7" w14:textId="4A7EA5FB" w:rsidR="003E2A7D" w:rsidRDefault="003E2A7D"/>
    <w:p w14:paraId="61879A75" w14:textId="483DFAF2" w:rsidR="003E2A7D" w:rsidRDefault="003E2A7D"/>
    <w:p w14:paraId="2A3D777C" w14:textId="007E1D0A" w:rsidR="003E2A7D" w:rsidRDefault="001D5DB7">
      <w:r>
        <w:rPr>
          <w:noProof/>
        </w:rPr>
        <mc:AlternateContent>
          <mc:Choice Requires="wps">
            <w:drawing>
              <wp:anchor distT="0" distB="0" distL="114300" distR="114300" simplePos="0" relativeHeight="251658248" behindDoc="0" locked="0" layoutInCell="1" allowOverlap="1" wp14:anchorId="78943C66" wp14:editId="7DB82946">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3">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6C34116" id="Hexágono 65" o:spid="_x0000_s1026" type="#_x0000_t9" style="position:absolute;margin-left:90pt;margin-top:10.25pt;width:263.4pt;height:220.5pt;z-index:25171711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adj="4521" strokecolor="#bfbfbf" strokeweight="15pt">
                <v:fill r:id="rId14" o:title="" recolor="t" rotate="t" type="frame"/>
                <w10:wrap anchorx="page"/>
              </v:shape>
            </w:pict>
          </mc:Fallback>
        </mc:AlternateContent>
      </w:r>
    </w:p>
    <w:p w14:paraId="131DA8FD" w14:textId="12F71FAA" w:rsidR="003E2A7D" w:rsidRDefault="006B2AD9">
      <w:r>
        <w:rPr>
          <w:noProof/>
        </w:rPr>
        <mc:AlternateContent>
          <mc:Choice Requires="wps">
            <w:drawing>
              <wp:anchor distT="0" distB="0" distL="114300" distR="114300" simplePos="0" relativeHeight="251658243" behindDoc="0" locked="0" layoutInCell="1" allowOverlap="1" wp14:anchorId="5F911326" wp14:editId="5F1BB485">
                <wp:simplePos x="0" y="0"/>
                <wp:positionH relativeFrom="column">
                  <wp:posOffset>-3022034</wp:posOffset>
                </wp:positionH>
                <wp:positionV relativeFrom="paragraph">
                  <wp:posOffset>537546</wp:posOffset>
                </wp:positionV>
                <wp:extent cx="11651280" cy="4724400"/>
                <wp:effectExtent l="19050" t="3295650" r="7620" b="3295650"/>
                <wp:wrapNone/>
                <wp:docPr id="57" name="Rectángulo 57"/>
                <wp:cNvGraphicFramePr/>
                <a:graphic xmlns:a="http://schemas.openxmlformats.org/drawingml/2006/main">
                  <a:graphicData uri="http://schemas.microsoft.com/office/word/2010/wordprocessingShape">
                    <wps:wsp>
                      <wps:cNvSpPr/>
                      <wps:spPr>
                        <a:xfrm rot="19079948">
                          <a:off x="0" y="0"/>
                          <a:ext cx="11651280" cy="4724400"/>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25043E75" id="Rectángulo 57" o:spid="_x0000_s1026" style="position:absolute;margin-left:-237.95pt;margin-top:42.35pt;width:917.4pt;height:372pt;rotation:-2752569fd;z-index:25171097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" fillcolor="#e9e9e9" stroked="f" strokeweight="1pt"/>
            </w:pict>
          </mc:Fallback>
        </mc:AlternateContent>
      </w:r>
    </w:p>
    <w:p w14:paraId="73E8BCB0" w14:textId="0C632CFF" w:rsidR="003E2A7D" w:rsidRDefault="003E2A7D"/>
    <w:p w14:paraId="429B906B" w14:textId="086A0D19" w:rsidR="003E2A7D" w:rsidRDefault="003E2A7D"/>
    <w:p w14:paraId="650022AC" w14:textId="0A405E48" w:rsidR="003E2A7D" w:rsidRDefault="003E2A7D"/>
    <w:p w14:paraId="513F1D77" w14:textId="4C4372B3" w:rsidR="003E2A7D" w:rsidRDefault="001D5DB7">
      <w:r>
        <w:rPr>
          <w:noProof/>
        </w:rPr>
        <mc:AlternateContent>
          <mc:Choice Requires="wps">
            <w:drawing>
              <wp:anchor distT="0" distB="0" distL="114300" distR="114300" simplePos="0" relativeHeight="251658249" behindDoc="0" locked="0" layoutInCell="1" allowOverlap="1" wp14:anchorId="5C37F924" wp14:editId="7E668D1C">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5">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F6D1A86" id="Hexágono 66" o:spid="_x0000_s1026" type="#_x0000_t9" style="position:absolute;margin-left:321.6pt;margin-top:15.4pt;width:263.4pt;height:220.5pt;z-index:2517191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adj="4521" strokecolor="#bfbfbf" strokeweight="15pt">
                <v:fill r:id="rId16" o:title="" recolor="t" rotate="t" type="frame"/>
                <w10:wrap anchorx="page"/>
              </v:shape>
            </w:pict>
          </mc:Fallback>
        </mc:AlternateContent>
      </w:r>
      <w:r w:rsidR="006B2AD9">
        <w:rPr>
          <w:noProof/>
        </w:rPr>
        <mc:AlternateContent>
          <mc:Choice Requires="wps">
            <w:drawing>
              <wp:anchor distT="0" distB="0" distL="114300" distR="114300" simplePos="0" relativeHeight="251658242" behindDoc="0" locked="0" layoutInCell="1" allowOverlap="1" wp14:anchorId="495616C0" wp14:editId="412482A2">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428AD0A" id="Triángulo rectángulo 58" o:spid="_x0000_s1026" type="#_x0000_t6" style="position:absolute;margin-left:-87.9pt;margin-top:35.4pt;width:127.25pt;height:144.75pt;rotation:-8525198fd;z-index:25170841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fillcolor="#619a06" stroked="f" strokeweight="1pt">
                <w10:wrap anchorx="margin"/>
              </v:shape>
            </w:pict>
          </mc:Fallback>
        </mc:AlternateContent>
      </w:r>
    </w:p>
    <w:p w14:paraId="7D5A372B" w14:textId="15E2D74C" w:rsidR="003E2A7D" w:rsidRDefault="003E2A7D"/>
    <w:p w14:paraId="09035DC4" w14:textId="52D4B854" w:rsidR="003E2A7D" w:rsidRDefault="003E2A7D"/>
    <w:p w14:paraId="6130E678" w14:textId="64C82A1F" w:rsidR="003E2A7D" w:rsidRDefault="003E2A7D"/>
    <w:p w14:paraId="2C066143" w14:textId="7A6039BA" w:rsidR="003E2A7D" w:rsidRDefault="006B2AD9">
      <w:r>
        <w:rPr>
          <w:noProof/>
        </w:rPr>
        <mc:AlternateContent>
          <mc:Choice Requires="wps">
            <w:drawing>
              <wp:anchor distT="0" distB="0" distL="114300" distR="114300" simplePos="0" relativeHeight="251658241" behindDoc="0" locked="0" layoutInCell="1" allowOverlap="1" wp14:anchorId="3AA77082" wp14:editId="74AA7D73">
                <wp:simplePos x="0" y="0"/>
                <wp:positionH relativeFrom="page">
                  <wp:posOffset>3081954</wp:posOffset>
                </wp:positionH>
                <wp:positionV relativeFrom="paragraph">
                  <wp:posOffset>133388</wp:posOffset>
                </wp:positionV>
                <wp:extent cx="4315161"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5161"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0DC40BF" id="Triángulo rectángulo 53" o:spid="_x0000_s1026" type="#_x0000_t6" style="position:absolute;margin-left:242.65pt;margin-top:10.5pt;width:339.8pt;height:366.9pt;rotation:-90;z-index:2517038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" fillcolor="#548505" stroked="f" strokeweight="1pt">
                <w10:wrap anchorx="page"/>
              </v:shape>
            </w:pict>
          </mc:Fallback>
        </mc:AlternateContent>
      </w:r>
    </w:p>
    <w:p w14:paraId="0BCE0EC0" w14:textId="1989575E" w:rsidR="003E2A7D" w:rsidRDefault="003E2A7D"/>
    <w:p w14:paraId="5D1A23C7" w14:textId="107DC0C1" w:rsidR="00531397" w:rsidRDefault="005C1651">
      <w:r>
        <w:rPr>
          <w:noProof/>
        </w:rPr>
        <mc:AlternateContent>
          <mc:Choice Requires="wps">
            <w:drawing>
              <wp:anchor distT="0" distB="0" distL="114300" distR="114300" simplePos="0" relativeHeight="251658251" behindDoc="0" locked="0" layoutInCell="1" allowOverlap="1" wp14:anchorId="412D0A8A" wp14:editId="2DCE7F11">
                <wp:simplePos x="0" y="0"/>
                <wp:positionH relativeFrom="column">
                  <wp:posOffset>-1720215</wp:posOffset>
                </wp:positionH>
                <wp:positionV relativeFrom="paragraph">
                  <wp:posOffset>337185</wp:posOffset>
                </wp:positionV>
                <wp:extent cx="69189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69189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3A29B7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69" o:spid="_x0000_s1026" type="#_x0000_t7" style="position:absolute;margin-left:-135.45pt;margin-top:26.55pt;width:544.8pt;height:175.2pt;z-index:251722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" adj="1737" fillcolor="#284002" stroked="f" strokeweight="1pt"/>
            </w:pict>
          </mc:Fallback>
        </mc:AlternateContent>
      </w:r>
      <w:r w:rsidR="001D5DB7">
        <w:rPr>
          <w:noProof/>
        </w:rPr>
        <mc:AlternateContent>
          <mc:Choice Requires="wps">
            <w:drawing>
              <wp:anchor distT="0" distB="0" distL="114300" distR="114300" simplePos="0" relativeHeight="251658250" behindDoc="0" locked="0" layoutInCell="1" allowOverlap="1" wp14:anchorId="1AEC67DA" wp14:editId="20BBC02B">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B788F42" id="Hexágono 67" o:spid="_x0000_s1026" type="#_x0000_t9" style="position:absolute;margin-left:95.4pt;margin-top:6.45pt;width:263.4pt;height:220.5pt;z-index:251721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adj="4521" fillcolor="#aeba94" strokecolor="#aeba94" strokeweight="15pt">
                <w10:wrap anchorx="page"/>
              </v:shape>
            </w:pict>
          </mc:Fallback>
        </mc:AlternateContent>
      </w:r>
    </w:p>
    <w:p w14:paraId="54092368" w14:textId="2330DEC6" w:rsidR="00531397" w:rsidRDefault="000615CB">
      <w:r>
        <w:rPr>
          <w:noProof/>
        </w:rPr>
        <mc:AlternateContent>
          <mc:Choice Requires="wps">
            <w:drawing>
              <wp:anchor distT="0" distB="0" distL="114300" distR="114300" simplePos="0" relativeHeight="251658252" behindDoc="0" locked="0" layoutInCell="1" allowOverlap="1" wp14:anchorId="3C048534" wp14:editId="6265A43C">
                <wp:simplePos x="0" y="0"/>
                <wp:positionH relativeFrom="page">
                  <wp:posOffset>-123825</wp:posOffset>
                </wp:positionH>
                <wp:positionV relativeFrom="paragraph">
                  <wp:posOffset>369569</wp:posOffset>
                </wp:positionV>
                <wp:extent cx="6038850" cy="191071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6038850" cy="1910715"/>
                        </a:xfrm>
                        <a:prstGeom prst="rect">
                          <a:avLst/>
                        </a:prstGeom>
                        <a:noFill/>
                        <a:ln>
                          <a:noFill/>
                        </a:ln>
                      </wps:spPr>
                      <wps:txbx>
                        <w:txbxContent>
                          <w:p w14:paraId="276719E9" w14:textId="6691437E" w:rsidR="00852E94" w:rsidRPr="00254C99" w:rsidRDefault="00254C99"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Plan de Iteraciones</w:t>
                            </w:r>
                            <w:r w:rsidR="007C3AD7">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8534" id="Cuadro de texto 70" o:spid="_x0000_s1028" type="#_x0000_t202" style="position:absolute;margin-left:-9.75pt;margin-top:29.1pt;width:475.5pt;height:150.45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" filled="f" stroked="f">
                <v:textbox>
                  <w:txbxContent>
                    <w:p w14:paraId="276719E9" w14:textId="6691437E" w:rsidR="00852E94" w:rsidRPr="00254C99" w:rsidRDefault="00254C99"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Plan de Iteraciones</w:t>
                      </w:r>
                      <w:r w:rsidR="007C3AD7">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 del Proyecto</w:t>
                      </w:r>
                    </w:p>
                  </w:txbxContent>
                </v:textbox>
                <w10:wrap anchorx="page"/>
              </v:shape>
            </w:pict>
          </mc:Fallback>
        </mc:AlternateContent>
      </w:r>
    </w:p>
    <w:p w14:paraId="063279B4" w14:textId="5D6C0B33" w:rsidR="00531397" w:rsidRDefault="00531397"/>
    <w:p w14:paraId="41DC6CED" w14:textId="379E6058" w:rsidR="00531397" w:rsidRDefault="00531397"/>
    <w:p w14:paraId="30D8CCCA" w14:textId="21184870" w:rsidR="00531397" w:rsidRDefault="00531397"/>
    <w:p w14:paraId="7C14180D" w14:textId="66BD02CC" w:rsidR="00531397" w:rsidRDefault="00531397"/>
    <w:p w14:paraId="4E4037EB" w14:textId="42367E4E" w:rsidR="00531397" w:rsidRDefault="00531397"/>
    <w:p w14:paraId="7F0071D5" w14:textId="0D9AE2EA" w:rsidR="00531397" w:rsidRDefault="00531397"/>
    <w:p w14:paraId="7BB544FC" w14:textId="7D856BB3" w:rsidR="00531397" w:rsidRDefault="00531397"/>
    <w:p w14:paraId="33699139" w14:textId="476A825F" w:rsidR="00531397" w:rsidRDefault="00531397"/>
    <w:p w14:paraId="59779F9C" w14:textId="37F09B56" w:rsidR="00531397" w:rsidRDefault="00531397"/>
    <w:p w14:paraId="263CD7D4" w14:textId="072B6734" w:rsidR="003E2A7D" w:rsidRDefault="00E512C2">
      <w:pPr>
        <w:rPr>
          <w:u w:val="single"/>
        </w:rPr>
      </w:pPr>
      <w:r>
        <w:rPr>
          <w:noProof/>
          <w:u w:val="single"/>
        </w:rPr>
        <mc:AlternateContent>
          <mc:Choice Requires="wps">
            <w:drawing>
              <wp:anchor distT="0" distB="0" distL="114300" distR="114300" simplePos="0" relativeHeight="251658254" behindDoc="0" locked="0" layoutInCell="1" allowOverlap="1" wp14:anchorId="765CB57C" wp14:editId="381D3B1B">
                <wp:simplePos x="0" y="0"/>
                <wp:positionH relativeFrom="page">
                  <wp:posOffset>-836930</wp:posOffset>
                </wp:positionH>
                <wp:positionV relativeFrom="paragraph">
                  <wp:posOffset>3175</wp:posOffset>
                </wp:positionV>
                <wp:extent cx="4878705" cy="349250"/>
                <wp:effectExtent l="0" t="0" r="0" b="0"/>
                <wp:wrapNone/>
                <wp:docPr id="86" name="Flecha: pentágono 86"/>
                <wp:cNvGraphicFramePr/>
                <a:graphic xmlns:a="http://schemas.openxmlformats.org/drawingml/2006/main">
                  <a:graphicData uri="http://schemas.microsoft.com/office/word/2010/wordprocessingShape">
                    <wps:wsp>
                      <wps:cNvSpPr/>
                      <wps:spPr>
                        <a:xfrm>
                          <a:off x="0" y="0"/>
                          <a:ext cx="4878705" cy="349250"/>
                        </a:xfrm>
                        <a:prstGeom prst="homePlate">
                          <a:avLst/>
                        </a:prstGeom>
                        <a:solidFill>
                          <a:srgbClr val="1C23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4E395BD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86" o:spid="_x0000_s1026" type="#_x0000_t15" style="position:absolute;margin-left:-65.9pt;margin-top:.25pt;width:384.15pt;height:27.5pt;z-index:2517273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" adj="20827" fillcolor="#1c2324" stroked="f" strokeweight="1pt">
                <w10:wrap anchorx="page"/>
              </v:shape>
            </w:pict>
          </mc:Fallback>
        </mc:AlternateContent>
      </w:r>
      <w:r>
        <w:rPr>
          <w:noProof/>
          <w:u w:val="single"/>
        </w:rPr>
        <mc:AlternateContent>
          <mc:Choice Requires="wps">
            <w:drawing>
              <wp:anchor distT="0" distB="0" distL="114300" distR="114300" simplePos="0" relativeHeight="251658255" behindDoc="0" locked="0" layoutInCell="1" allowOverlap="1" wp14:anchorId="588F291F" wp14:editId="39F99D88">
                <wp:simplePos x="0" y="0"/>
                <wp:positionH relativeFrom="column">
                  <wp:posOffset>2816786</wp:posOffset>
                </wp:positionH>
                <wp:positionV relativeFrom="paragraph">
                  <wp:posOffset>3175</wp:posOffset>
                </wp:positionV>
                <wp:extent cx="339255" cy="348935"/>
                <wp:effectExtent l="0" t="0" r="3810" b="0"/>
                <wp:wrapNone/>
                <wp:docPr id="87" name="Flecha: cheurón 87"/>
                <wp:cNvGraphicFramePr/>
                <a:graphic xmlns:a="http://schemas.openxmlformats.org/drawingml/2006/main">
                  <a:graphicData uri="http://schemas.microsoft.com/office/word/2010/wordprocessingShape">
                    <wps:wsp>
                      <wps:cNvSpPr/>
                      <wps:spPr>
                        <a:xfrm>
                          <a:off x="0" y="0"/>
                          <a:ext cx="339255" cy="348935"/>
                        </a:xfrm>
                        <a:prstGeom prst="chevron">
                          <a:avLst>
                            <a:gd name="adj" fmla="val 52029"/>
                          </a:avLst>
                        </a:prstGeom>
                        <a:solidFill>
                          <a:srgbClr val="AEBA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E0EE5E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87" o:spid="_x0000_s1026" type="#_x0000_t55" style="position:absolute;margin-left:221.8pt;margin-top:.25pt;width:26.7pt;height:27.5pt;z-index:25172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" adj="10362" fillcolor="#aeba94" stroked="f" strokeweight="1pt"/>
            </w:pict>
          </mc:Fallback>
        </mc:AlternateContent>
      </w:r>
    </w:p>
    <w:p w14:paraId="21754D64" w14:textId="6034F86B" w:rsidR="00B54435" w:rsidRDefault="00B54435">
      <w:pPr>
        <w:rPr>
          <w:u w:val="single"/>
        </w:rPr>
      </w:pPr>
    </w:p>
    <w:tbl>
      <w:tblPr>
        <w:tblpPr w:leftFromText="141" w:rightFromText="141" w:vertAnchor="text" w:horzAnchor="margin" w:tblpXSpec="center" w:tblpY="33"/>
        <w:tblW w:w="10544" w:type="dxa"/>
        <w:tblCellMar>
          <w:top w:w="15" w:type="dxa"/>
          <w:left w:w="15" w:type="dxa"/>
          <w:bottom w:w="15" w:type="dxa"/>
          <w:right w:w="15" w:type="dxa"/>
        </w:tblCellMar>
        <w:tblLook w:val="04A0" w:firstRow="1" w:lastRow="0" w:firstColumn="1" w:lastColumn="0" w:noHBand="0" w:noVBand="1"/>
      </w:tblPr>
      <w:tblGrid>
        <w:gridCol w:w="1278"/>
        <w:gridCol w:w="1584"/>
        <w:gridCol w:w="1931"/>
        <w:gridCol w:w="2000"/>
        <w:gridCol w:w="1612"/>
        <w:gridCol w:w="2139"/>
      </w:tblGrid>
      <w:tr w:rsidR="00B54435" w:rsidRPr="0073076D" w14:paraId="2F92186C" w14:textId="77777777" w:rsidTr="6252CF40">
        <w:trPr>
          <w:trHeight w:val="471"/>
        </w:trPr>
        <w:tc>
          <w:tcPr>
            <w:tcW w:w="0" w:type="auto"/>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0" w:type="dxa"/>
              <w:left w:w="108" w:type="dxa"/>
              <w:bottom w:w="0" w:type="dxa"/>
              <w:right w:w="108" w:type="dxa"/>
            </w:tcMar>
            <w:vAlign w:val="center"/>
            <w:hideMark/>
          </w:tcPr>
          <w:p w14:paraId="66FA68C4" w14:textId="5A7041DA"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sz w:val="24"/>
                <w:szCs w:val="24"/>
              </w:rPr>
              <w:t>CONTROL DE VERSIONES</w:t>
            </w:r>
          </w:p>
        </w:tc>
      </w:tr>
      <w:tr w:rsidR="00B54435" w:rsidRPr="0073076D" w14:paraId="12DD2810" w14:textId="77777777" w:rsidTr="6252CF40">
        <w:trPr>
          <w:trHeight w:val="471"/>
        </w:trPr>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12BFAC52"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Versión</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5E428B65"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Hecha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39EA9814"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Revisada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77D910CD" w14:textId="01481128"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Aprobada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5D668AFF"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Fecha</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41EF42A9"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Motivo</w:t>
            </w:r>
          </w:p>
        </w:tc>
      </w:tr>
      <w:tr w:rsidR="00B54435" w:rsidRPr="0073076D" w14:paraId="18DF375B" w14:textId="77777777" w:rsidTr="6252CF40">
        <w:trPr>
          <w:trHeight w:val="424"/>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956990C"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sz w:val="24"/>
                <w:szCs w:val="24"/>
              </w:rPr>
              <w:t>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1A3A33C8" w14:textId="77777777" w:rsidR="00B54435" w:rsidRPr="0073076D" w:rsidRDefault="00B54435" w:rsidP="00B54435">
            <w:pPr>
              <w:spacing w:after="0" w:line="240" w:lineRule="auto"/>
              <w:ind w:hanging="2"/>
              <w:jc w:val="center"/>
              <w:rPr>
                <w:rFonts w:ascii="Arial" w:eastAsia="Times New Roman" w:hAnsi="Arial" w:cs="Arial"/>
                <w:sz w:val="24"/>
                <w:szCs w:val="24"/>
              </w:rPr>
            </w:pPr>
            <w:r>
              <w:rPr>
                <w:rFonts w:ascii="Arial" w:eastAsia="Times New Roman" w:hAnsi="Arial" w:cs="Arial"/>
                <w:sz w:val="24"/>
                <w:szCs w:val="24"/>
              </w:rPr>
              <w:t>LH</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5E15201" w14:textId="77777777"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7013BBBD" w14:textId="5BF96880"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0163786" w14:textId="2881CB3A" w:rsidR="00B54435" w:rsidRPr="0073076D" w:rsidRDefault="007C3AD7" w:rsidP="00B54435">
            <w:pPr>
              <w:spacing w:after="0" w:line="240" w:lineRule="auto"/>
              <w:ind w:hanging="2"/>
              <w:jc w:val="center"/>
              <w:rPr>
                <w:rFonts w:ascii="Arial" w:eastAsia="Times New Roman" w:hAnsi="Arial" w:cs="Arial"/>
                <w:sz w:val="24"/>
                <w:szCs w:val="24"/>
              </w:rPr>
            </w:pPr>
            <w:r>
              <w:rPr>
                <w:rFonts w:ascii="Arial" w:eastAsia="Times New Roman" w:hAnsi="Arial" w:cs="Arial"/>
                <w:color w:val="000000"/>
                <w:sz w:val="24"/>
                <w:szCs w:val="24"/>
              </w:rPr>
              <w:t>08</w:t>
            </w:r>
            <w:r w:rsidR="00B54435" w:rsidRPr="0073076D">
              <w:rPr>
                <w:rFonts w:ascii="Arial" w:eastAsia="Times New Roman" w:hAnsi="Arial" w:cs="Arial"/>
                <w:color w:val="000000"/>
                <w:sz w:val="24"/>
                <w:szCs w:val="24"/>
              </w:rPr>
              <w:t>/</w:t>
            </w:r>
            <w:r w:rsidR="00B54435">
              <w:rPr>
                <w:rFonts w:ascii="Arial" w:eastAsia="Times New Roman" w:hAnsi="Arial" w:cs="Arial"/>
                <w:color w:val="000000"/>
                <w:sz w:val="24"/>
                <w:szCs w:val="24"/>
              </w:rPr>
              <w:t>0</w:t>
            </w:r>
            <w:r>
              <w:rPr>
                <w:rFonts w:ascii="Arial" w:eastAsia="Times New Roman" w:hAnsi="Arial" w:cs="Arial"/>
                <w:color w:val="000000"/>
                <w:sz w:val="24"/>
                <w:szCs w:val="24"/>
              </w:rPr>
              <w:t>6</w:t>
            </w:r>
            <w:r w:rsidR="00B54435" w:rsidRPr="0073076D">
              <w:rPr>
                <w:rFonts w:ascii="Arial" w:eastAsia="Times New Roman" w:hAnsi="Arial" w:cs="Arial"/>
                <w:color w:val="000000"/>
                <w:sz w:val="24"/>
                <w:szCs w:val="24"/>
              </w:rPr>
              <w:t>/20</w:t>
            </w:r>
            <w:r w:rsidR="00B54435">
              <w:rPr>
                <w:rFonts w:ascii="Arial" w:eastAsia="Times New Roman" w:hAnsi="Arial" w:cs="Arial"/>
                <w:color w:val="000000"/>
                <w:sz w:val="24"/>
                <w:szCs w:val="24"/>
              </w:rPr>
              <w:t>20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2F5CDEE1"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color w:val="000000"/>
                <w:sz w:val="24"/>
                <w:szCs w:val="24"/>
              </w:rPr>
              <w:t>Versión Original</w:t>
            </w:r>
          </w:p>
        </w:tc>
      </w:tr>
    </w:tbl>
    <w:p w14:paraId="1492DE82" w14:textId="1DD69A13" w:rsidR="6252CF40" w:rsidRDefault="6252CF40"/>
    <w:p w14:paraId="64D5B999" w14:textId="29AA373C" w:rsidR="00B54435" w:rsidRDefault="00B54435">
      <w:pPr>
        <w:rPr>
          <w:u w:val="single"/>
        </w:rPr>
      </w:pPr>
    </w:p>
    <w:p w14:paraId="65A7D9F8" w14:textId="6AEAC9B7" w:rsidR="00B54435" w:rsidRDefault="00B54435">
      <w:pPr>
        <w:rPr>
          <w:u w:val="single"/>
        </w:rPr>
      </w:pPr>
    </w:p>
    <w:p w14:paraId="4C495489" w14:textId="754120EC" w:rsidR="004535AE" w:rsidRDefault="004535AE">
      <w:pPr>
        <w:rPr>
          <w:u w:val="single"/>
        </w:rPr>
      </w:pPr>
    </w:p>
    <w:p w14:paraId="5E98E56F" w14:textId="2AA6BC27" w:rsidR="004535AE" w:rsidRDefault="004535AE">
      <w:pPr>
        <w:rPr>
          <w:u w:val="single"/>
        </w:rPr>
      </w:pPr>
    </w:p>
    <w:p w14:paraId="598CDC10" w14:textId="0BE33EFD" w:rsidR="004535AE" w:rsidRDefault="004535AE">
      <w:pPr>
        <w:rPr>
          <w:u w:val="single"/>
        </w:rPr>
      </w:pPr>
    </w:p>
    <w:p w14:paraId="27F415FA" w14:textId="59FBD5C9" w:rsidR="004535AE" w:rsidRDefault="004535AE">
      <w:pPr>
        <w:rPr>
          <w:u w:val="single"/>
        </w:rPr>
      </w:pPr>
    </w:p>
    <w:p w14:paraId="2D45622D" w14:textId="59D4303D" w:rsidR="004535AE" w:rsidRDefault="004535AE">
      <w:pPr>
        <w:rPr>
          <w:u w:val="single"/>
        </w:rPr>
      </w:pPr>
    </w:p>
    <w:p w14:paraId="3C4B7079" w14:textId="3526A368" w:rsidR="004535AE" w:rsidRDefault="004535AE">
      <w:pPr>
        <w:rPr>
          <w:u w:val="single"/>
        </w:rPr>
      </w:pPr>
    </w:p>
    <w:p w14:paraId="26579145" w14:textId="086CB84C" w:rsidR="004535AE" w:rsidRDefault="004535AE">
      <w:pPr>
        <w:rPr>
          <w:u w:val="single"/>
        </w:rPr>
      </w:pPr>
    </w:p>
    <w:p w14:paraId="4DE6DFE0" w14:textId="2D276AEB" w:rsidR="004535AE" w:rsidRDefault="004535AE">
      <w:pPr>
        <w:rPr>
          <w:u w:val="single"/>
        </w:rPr>
      </w:pPr>
    </w:p>
    <w:p w14:paraId="5C3D8B57" w14:textId="40177DDE" w:rsidR="004535AE" w:rsidRDefault="004535AE">
      <w:pPr>
        <w:rPr>
          <w:u w:val="single"/>
        </w:rPr>
      </w:pPr>
    </w:p>
    <w:p w14:paraId="604491C0" w14:textId="4198665D" w:rsidR="004535AE" w:rsidRDefault="004535AE">
      <w:pPr>
        <w:rPr>
          <w:u w:val="single"/>
        </w:rPr>
      </w:pPr>
    </w:p>
    <w:p w14:paraId="0E9BE20B" w14:textId="0D3B74D3" w:rsidR="004535AE" w:rsidRDefault="004535AE">
      <w:pPr>
        <w:rPr>
          <w:u w:val="single"/>
        </w:rPr>
      </w:pPr>
    </w:p>
    <w:p w14:paraId="3CFD784D" w14:textId="62FCFDE8" w:rsidR="004535AE" w:rsidRDefault="004535AE">
      <w:pPr>
        <w:rPr>
          <w:u w:val="single"/>
        </w:rPr>
      </w:pPr>
    </w:p>
    <w:p w14:paraId="1EA5A89E" w14:textId="54426820" w:rsidR="004535AE" w:rsidRDefault="004535AE">
      <w:pPr>
        <w:rPr>
          <w:u w:val="single"/>
        </w:rPr>
      </w:pPr>
    </w:p>
    <w:p w14:paraId="12A16C58" w14:textId="55C621D7" w:rsidR="004535AE" w:rsidRDefault="004535AE">
      <w:pPr>
        <w:rPr>
          <w:u w:val="single"/>
        </w:rPr>
      </w:pPr>
    </w:p>
    <w:p w14:paraId="2D0D25F3" w14:textId="6C75A3E1" w:rsidR="004535AE" w:rsidRDefault="004535AE">
      <w:pPr>
        <w:rPr>
          <w:u w:val="single"/>
        </w:rPr>
      </w:pPr>
    </w:p>
    <w:p w14:paraId="781CEF50" w14:textId="0915C494" w:rsidR="004535AE" w:rsidRDefault="004535AE">
      <w:pPr>
        <w:rPr>
          <w:u w:val="single"/>
        </w:rPr>
      </w:pPr>
    </w:p>
    <w:p w14:paraId="232326A0" w14:textId="168D9F32" w:rsidR="004535AE" w:rsidRDefault="004535AE">
      <w:pPr>
        <w:rPr>
          <w:u w:val="single"/>
        </w:rPr>
      </w:pPr>
    </w:p>
    <w:p w14:paraId="5220F730" w14:textId="55B7C4DA" w:rsidR="004535AE" w:rsidRDefault="004535AE">
      <w:pPr>
        <w:rPr>
          <w:u w:val="single"/>
        </w:rPr>
      </w:pPr>
    </w:p>
    <w:p w14:paraId="0607C5ED" w14:textId="77777777" w:rsidR="004535AE" w:rsidRDefault="004535AE">
      <w:pPr>
        <w:rPr>
          <w:u w:val="single"/>
        </w:rPr>
      </w:pPr>
    </w:p>
    <w:p w14:paraId="2004DA8D" w14:textId="77777777" w:rsidR="004535AE" w:rsidRDefault="004535AE">
      <w:pPr>
        <w:rPr>
          <w:u w:val="single"/>
        </w:rPr>
      </w:pPr>
    </w:p>
    <w:p w14:paraId="0CA690AC" w14:textId="02A1C55F" w:rsidR="00B54435" w:rsidRDefault="00B54435">
      <w:pPr>
        <w:rPr>
          <w:u w:val="single"/>
        </w:rPr>
      </w:pPr>
    </w:p>
    <w:p w14:paraId="691B0286" w14:textId="77777777" w:rsidR="00B25334" w:rsidRDefault="00B25334" w:rsidP="00B25334">
      <w:pPr>
        <w:spacing w:line="360" w:lineRule="auto"/>
        <w:rPr>
          <w:u w:val="single"/>
        </w:rPr>
      </w:pPr>
    </w:p>
    <w:p w14:paraId="6A6C2D06" w14:textId="77777777" w:rsidR="00246723" w:rsidRPr="00246723" w:rsidRDefault="00246723" w:rsidP="00246723">
      <w:pPr>
        <w:pBdr>
          <w:top w:val="nil"/>
          <w:left w:val="nil"/>
          <w:bottom w:val="nil"/>
          <w:right w:val="nil"/>
          <w:between w:val="nil"/>
        </w:pBdr>
        <w:spacing w:before="480" w:after="0" w:line="360" w:lineRule="auto"/>
        <w:ind w:left="720" w:hanging="720"/>
        <w:jc w:val="center"/>
        <w:rPr>
          <w:rFonts w:ascii="Arial" w:eastAsia="Arial" w:hAnsi="Arial" w:cs="Arial"/>
          <w:b/>
          <w:color w:val="000000"/>
          <w:lang w:val="es-PE" w:eastAsia="es-PE"/>
        </w:rPr>
      </w:pPr>
      <w:r w:rsidRPr="00246723">
        <w:rPr>
          <w:rFonts w:ascii="Arial" w:eastAsia="Arial" w:hAnsi="Arial" w:cs="Arial"/>
          <w:b/>
          <w:color w:val="000000"/>
          <w:lang w:val="es-PE" w:eastAsia="es-PE"/>
        </w:rPr>
        <w:t>Contenido</w:t>
      </w:r>
    </w:p>
    <w:sdt>
      <w:sdtPr>
        <w:rPr>
          <w:rFonts w:ascii="Arial" w:eastAsia="Arial" w:hAnsi="Arial" w:cs="Arial"/>
          <w:sz w:val="20"/>
          <w:szCs w:val="20"/>
          <w:lang w:val="es-PE" w:eastAsia="es-PE"/>
        </w:rPr>
        <w:id w:val="1997538220"/>
        <w:docPartObj>
          <w:docPartGallery w:val="Table of Contents"/>
          <w:docPartUnique/>
        </w:docPartObj>
      </w:sdtPr>
      <w:sdtContent>
        <w:p w14:paraId="5308295A" w14:textId="77777777" w:rsidR="00246723" w:rsidRPr="00246723" w:rsidRDefault="00246723" w:rsidP="00246723">
          <w:pPr>
            <w:tabs>
              <w:tab w:val="right" w:pos="9059"/>
            </w:tabs>
            <w:spacing w:before="80" w:after="0" w:line="360" w:lineRule="auto"/>
            <w:rPr>
              <w:rFonts w:ascii="Arial" w:eastAsia="Arial" w:hAnsi="Arial" w:cs="Arial"/>
              <w:color w:val="000000"/>
              <w:lang w:val="es-PE" w:eastAsia="es-PE"/>
            </w:rPr>
          </w:pPr>
          <w:r w:rsidRPr="00246723">
            <w:rPr>
              <w:rFonts w:ascii="Arial" w:eastAsia="Arial" w:hAnsi="Arial" w:cs="Arial"/>
              <w:sz w:val="20"/>
              <w:szCs w:val="20"/>
              <w:lang w:val="es-PE" w:eastAsia="es-PE"/>
            </w:rPr>
            <w:fldChar w:fldCharType="begin"/>
          </w:r>
          <w:r w:rsidRPr="00246723">
            <w:rPr>
              <w:rFonts w:ascii="Arial" w:eastAsia="Arial" w:hAnsi="Arial" w:cs="Arial"/>
              <w:sz w:val="20"/>
              <w:szCs w:val="20"/>
              <w:lang w:val="es-PE" w:eastAsia="es-PE"/>
            </w:rPr>
            <w:instrText xml:space="preserve"> TOC \h \u \z </w:instrText>
          </w:r>
          <w:r w:rsidRPr="00246723">
            <w:rPr>
              <w:rFonts w:ascii="Arial" w:eastAsia="Arial" w:hAnsi="Arial" w:cs="Arial"/>
              <w:sz w:val="20"/>
              <w:szCs w:val="20"/>
              <w:lang w:val="es-PE" w:eastAsia="es-PE"/>
            </w:rPr>
            <w:fldChar w:fldCharType="separate"/>
          </w:r>
          <w:hyperlink r:id="rId17">
            <w:r w:rsidRPr="00246723">
              <w:rPr>
                <w:rFonts w:ascii="Arial" w:eastAsia="Arial" w:hAnsi="Arial" w:cs="Arial"/>
                <w:color w:val="000000"/>
                <w:lang w:val="es-PE" w:eastAsia="es-PE"/>
              </w:rPr>
              <w:t>Introducción</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4</w:t>
          </w:r>
        </w:p>
        <w:p w14:paraId="7B274A4B"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18">
            <w:r w:rsidRPr="00246723">
              <w:rPr>
                <w:rFonts w:ascii="Arial" w:eastAsia="Arial" w:hAnsi="Arial" w:cs="Arial"/>
                <w:color w:val="000000"/>
                <w:lang w:val="es-PE" w:eastAsia="es-PE"/>
              </w:rPr>
              <w:t>Propósito</w:t>
            </w:r>
          </w:hyperlink>
          <w:r w:rsidRPr="00246723">
            <w:rPr>
              <w:rFonts w:ascii="Arial" w:eastAsia="Arial" w:hAnsi="Arial" w:cs="Arial"/>
              <w:color w:val="000000"/>
              <w:lang w:val="es-PE" w:eastAsia="es-PE"/>
            </w:rPr>
            <w:tab/>
            <w:t>4</w:t>
          </w:r>
        </w:p>
        <w:p w14:paraId="2D5A0EF7"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19">
            <w:r w:rsidRPr="00246723">
              <w:rPr>
                <w:rFonts w:ascii="Arial" w:eastAsia="Arial" w:hAnsi="Arial" w:cs="Arial"/>
                <w:color w:val="000000"/>
                <w:lang w:val="es-PE" w:eastAsia="es-PE"/>
              </w:rPr>
              <w:t>Alcance</w:t>
            </w:r>
          </w:hyperlink>
          <w:r w:rsidRPr="00246723">
            <w:rPr>
              <w:rFonts w:ascii="Arial" w:eastAsia="Arial" w:hAnsi="Arial" w:cs="Arial"/>
              <w:color w:val="000000"/>
              <w:lang w:val="es-PE" w:eastAsia="es-PE"/>
            </w:rPr>
            <w:tab/>
            <w:t>4</w:t>
          </w:r>
        </w:p>
        <w:p w14:paraId="72FCECF9"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20">
            <w:r w:rsidRPr="00246723">
              <w:rPr>
                <w:rFonts w:ascii="Arial" w:eastAsia="Arial" w:hAnsi="Arial" w:cs="Arial"/>
                <w:color w:val="000000"/>
                <w:lang w:val="es-PE" w:eastAsia="es-PE"/>
              </w:rPr>
              <w:t>Referencias</w:t>
            </w:r>
          </w:hyperlink>
          <w:r w:rsidRPr="00246723">
            <w:rPr>
              <w:rFonts w:ascii="Arial" w:eastAsia="Arial" w:hAnsi="Arial" w:cs="Arial"/>
              <w:color w:val="000000"/>
              <w:lang w:val="es-PE" w:eastAsia="es-PE"/>
            </w:rPr>
            <w:tab/>
            <w:t>4</w:t>
          </w:r>
        </w:p>
        <w:p w14:paraId="6C1C0517"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21">
            <w:r w:rsidRPr="00246723">
              <w:rPr>
                <w:rFonts w:ascii="Arial" w:eastAsia="Arial" w:hAnsi="Arial" w:cs="Arial"/>
                <w:color w:val="000000"/>
                <w:lang w:val="es-PE" w:eastAsia="es-PE"/>
              </w:rPr>
              <w:t>Panorama</w:t>
            </w:r>
          </w:hyperlink>
          <w:r w:rsidRPr="00246723">
            <w:rPr>
              <w:rFonts w:ascii="Arial" w:eastAsia="Arial" w:hAnsi="Arial" w:cs="Arial"/>
              <w:color w:val="000000"/>
              <w:lang w:val="es-PE" w:eastAsia="es-PE"/>
            </w:rPr>
            <w:tab/>
            <w:t>5</w:t>
          </w:r>
        </w:p>
        <w:p w14:paraId="09FC2E48" w14:textId="77777777" w:rsidR="00246723" w:rsidRPr="00246723" w:rsidRDefault="00246723" w:rsidP="00246723">
          <w:pPr>
            <w:tabs>
              <w:tab w:val="right" w:pos="9059"/>
            </w:tabs>
            <w:spacing w:before="200" w:after="0" w:line="360" w:lineRule="auto"/>
            <w:rPr>
              <w:rFonts w:ascii="Arial" w:eastAsia="Arial" w:hAnsi="Arial" w:cs="Arial"/>
              <w:color w:val="000000"/>
              <w:lang w:val="es-PE" w:eastAsia="es-PE"/>
            </w:rPr>
          </w:pPr>
          <w:hyperlink r:id="rId22">
            <w:r w:rsidRPr="00246723">
              <w:rPr>
                <w:rFonts w:ascii="Arial" w:eastAsia="Arial" w:hAnsi="Arial" w:cs="Arial"/>
                <w:color w:val="000000"/>
                <w:lang w:val="es-PE" w:eastAsia="es-PE"/>
              </w:rPr>
              <w:t>PLAN</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5</w:t>
          </w:r>
        </w:p>
        <w:p w14:paraId="2A883B6D"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23">
            <w:r w:rsidRPr="00246723">
              <w:rPr>
                <w:rFonts w:ascii="Arial" w:eastAsia="Arial" w:hAnsi="Arial" w:cs="Arial"/>
                <w:color w:val="000000"/>
                <w:lang w:val="es-PE" w:eastAsia="es-PE"/>
              </w:rPr>
              <w:t>Actividades de cada Iteración</w:t>
            </w:r>
          </w:hyperlink>
          <w:r w:rsidRPr="00246723">
            <w:rPr>
              <w:rFonts w:ascii="Arial" w:eastAsia="Arial" w:hAnsi="Arial" w:cs="Arial"/>
              <w:color w:val="000000"/>
              <w:lang w:val="es-PE" w:eastAsia="es-PE"/>
            </w:rPr>
            <w:tab/>
            <w:t>5</w:t>
          </w:r>
        </w:p>
        <w:p w14:paraId="475C9213"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24">
            <w:r w:rsidRPr="00246723">
              <w:rPr>
                <w:rFonts w:ascii="Arial" w:eastAsia="Arial" w:hAnsi="Arial" w:cs="Arial"/>
                <w:color w:val="000000"/>
                <w:lang w:val="es-PE" w:eastAsia="es-PE"/>
              </w:rPr>
              <w:t>Cronograma</w:t>
            </w:r>
          </w:hyperlink>
          <w:r w:rsidRPr="00246723">
            <w:rPr>
              <w:rFonts w:ascii="Arial" w:eastAsia="Arial" w:hAnsi="Arial" w:cs="Arial"/>
              <w:color w:val="000000"/>
              <w:lang w:val="es-PE" w:eastAsia="es-PE"/>
            </w:rPr>
            <w:tab/>
            <w:t>7</w:t>
          </w:r>
        </w:p>
        <w:p w14:paraId="455CB5B3" w14:textId="77777777" w:rsidR="00246723" w:rsidRPr="00246723" w:rsidRDefault="00246723" w:rsidP="00246723">
          <w:pPr>
            <w:tabs>
              <w:tab w:val="right" w:pos="9059"/>
            </w:tabs>
            <w:spacing w:before="200" w:after="0" w:line="360" w:lineRule="auto"/>
            <w:rPr>
              <w:rFonts w:ascii="Arial" w:eastAsia="Arial" w:hAnsi="Arial" w:cs="Arial"/>
              <w:color w:val="000000"/>
              <w:lang w:val="es-PE" w:eastAsia="es-PE"/>
            </w:rPr>
          </w:pPr>
          <w:hyperlink r:id="rId25">
            <w:r w:rsidRPr="00246723">
              <w:rPr>
                <w:rFonts w:ascii="Arial" w:eastAsia="Arial" w:hAnsi="Arial" w:cs="Arial"/>
                <w:color w:val="000000"/>
                <w:lang w:val="es-PE" w:eastAsia="es-PE"/>
              </w:rPr>
              <w:t>CASOS DE USO</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15</w:t>
          </w:r>
        </w:p>
        <w:p w14:paraId="10B362DB" w14:textId="77777777" w:rsidR="00246723" w:rsidRPr="00246723" w:rsidRDefault="00246723" w:rsidP="00246723">
          <w:pPr>
            <w:tabs>
              <w:tab w:val="right" w:pos="9059"/>
            </w:tabs>
            <w:spacing w:before="200" w:after="0" w:line="360" w:lineRule="auto"/>
            <w:rPr>
              <w:rFonts w:ascii="Arial" w:eastAsia="Arial" w:hAnsi="Arial" w:cs="Arial"/>
              <w:color w:val="000000"/>
              <w:lang w:val="es-PE" w:eastAsia="es-PE"/>
            </w:rPr>
          </w:pPr>
          <w:hyperlink r:id="rId26">
            <w:r w:rsidRPr="00246723">
              <w:rPr>
                <w:rFonts w:ascii="Arial" w:eastAsia="Arial" w:hAnsi="Arial" w:cs="Arial"/>
                <w:color w:val="000000"/>
                <w:lang w:val="es-PE" w:eastAsia="es-PE"/>
              </w:rPr>
              <w:t>RECURSOS</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16</w:t>
          </w:r>
        </w:p>
        <w:p w14:paraId="4CE42255" w14:textId="77777777" w:rsidR="00246723" w:rsidRPr="00246723" w:rsidRDefault="00246723" w:rsidP="00246723">
          <w:pPr>
            <w:tabs>
              <w:tab w:val="right" w:pos="9059"/>
            </w:tabs>
            <w:spacing w:before="200" w:after="0" w:line="360" w:lineRule="auto"/>
            <w:rPr>
              <w:rFonts w:ascii="Arial" w:eastAsia="Arial" w:hAnsi="Arial" w:cs="Arial"/>
              <w:color w:val="000000"/>
              <w:lang w:val="es-PE" w:eastAsia="es-PE"/>
            </w:rPr>
          </w:pPr>
          <w:hyperlink r:id="rId27">
            <w:r w:rsidRPr="00246723">
              <w:rPr>
                <w:rFonts w:ascii="Arial" w:eastAsia="Arial" w:hAnsi="Arial" w:cs="Arial"/>
                <w:color w:val="000000"/>
                <w:lang w:val="es-PE" w:eastAsia="es-PE"/>
              </w:rPr>
              <w:t>ARTEFACTOS</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16</w:t>
          </w:r>
        </w:p>
        <w:p w14:paraId="6705E840" w14:textId="77777777" w:rsidR="00246723" w:rsidRPr="00246723" w:rsidRDefault="00246723" w:rsidP="00246723">
          <w:pPr>
            <w:tabs>
              <w:tab w:val="right" w:pos="9059"/>
            </w:tabs>
            <w:spacing w:before="200" w:after="0" w:line="360" w:lineRule="auto"/>
            <w:rPr>
              <w:rFonts w:ascii="Arial" w:eastAsia="Arial" w:hAnsi="Arial" w:cs="Arial"/>
              <w:color w:val="000000"/>
              <w:lang w:val="es-PE" w:eastAsia="es-PE"/>
            </w:rPr>
          </w:pPr>
          <w:hyperlink r:id="rId28">
            <w:r w:rsidRPr="00246723">
              <w:rPr>
                <w:rFonts w:ascii="Arial" w:eastAsia="Arial" w:hAnsi="Arial" w:cs="Arial"/>
                <w:color w:val="000000"/>
                <w:lang w:val="es-PE" w:eastAsia="es-PE"/>
              </w:rPr>
              <w:t>CRITERIOS DE EVALUACIÓN</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16</w:t>
          </w:r>
        </w:p>
        <w:p w14:paraId="68ABC321"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29">
            <w:r w:rsidRPr="00246723">
              <w:rPr>
                <w:rFonts w:ascii="Arial" w:eastAsia="Arial" w:hAnsi="Arial" w:cs="Arial"/>
                <w:color w:val="000000"/>
                <w:lang w:val="es-PE" w:eastAsia="es-PE"/>
              </w:rPr>
              <w:t>De Tiempo</w:t>
            </w:r>
          </w:hyperlink>
          <w:r w:rsidRPr="00246723">
            <w:rPr>
              <w:rFonts w:ascii="Arial" w:eastAsia="Arial" w:hAnsi="Arial" w:cs="Arial"/>
              <w:color w:val="000000"/>
              <w:lang w:val="es-PE" w:eastAsia="es-PE"/>
            </w:rPr>
            <w:tab/>
            <w:t>17</w:t>
          </w:r>
        </w:p>
        <w:p w14:paraId="2069A7B3" w14:textId="77777777" w:rsidR="00246723" w:rsidRPr="00246723" w:rsidRDefault="00246723" w:rsidP="00246723">
          <w:pPr>
            <w:tabs>
              <w:tab w:val="right" w:pos="9059"/>
            </w:tabs>
            <w:spacing w:before="60" w:after="80" w:line="360" w:lineRule="auto"/>
            <w:ind w:left="360"/>
            <w:rPr>
              <w:rFonts w:ascii="Arial" w:eastAsia="Arial" w:hAnsi="Arial" w:cs="Arial"/>
              <w:color w:val="000000"/>
              <w:lang w:val="es-PE" w:eastAsia="es-PE"/>
            </w:rPr>
          </w:pPr>
          <w:hyperlink r:id="rId30">
            <w:r w:rsidRPr="00246723">
              <w:rPr>
                <w:rFonts w:ascii="Arial" w:eastAsia="Arial" w:hAnsi="Arial" w:cs="Arial"/>
                <w:color w:val="000000"/>
                <w:lang w:val="es-PE" w:eastAsia="es-PE"/>
              </w:rPr>
              <w:t>De Entrega</w:t>
            </w:r>
          </w:hyperlink>
          <w:r w:rsidRPr="00246723">
            <w:rPr>
              <w:rFonts w:ascii="Arial" w:eastAsia="Arial" w:hAnsi="Arial" w:cs="Arial"/>
              <w:color w:val="000000"/>
              <w:lang w:val="es-PE" w:eastAsia="es-PE"/>
            </w:rPr>
            <w:tab/>
            <w:t>17</w:t>
          </w:r>
          <w:r w:rsidRPr="00246723">
            <w:rPr>
              <w:rFonts w:ascii="Arial" w:eastAsia="Arial" w:hAnsi="Arial" w:cs="Arial"/>
              <w:sz w:val="20"/>
              <w:szCs w:val="20"/>
              <w:lang w:val="es-PE" w:eastAsia="es-PE"/>
            </w:rPr>
            <w:fldChar w:fldCharType="end"/>
          </w:r>
        </w:p>
      </w:sdtContent>
    </w:sdt>
    <w:p w14:paraId="10534849" w14:textId="77777777" w:rsidR="00246723" w:rsidRPr="00246723" w:rsidRDefault="00246723" w:rsidP="00246723">
      <w:pPr>
        <w:spacing w:after="0" w:line="360" w:lineRule="auto"/>
        <w:rPr>
          <w:rFonts w:ascii="Arial" w:eastAsia="Arial" w:hAnsi="Arial" w:cs="Arial"/>
          <w:b/>
          <w:color w:val="000000"/>
          <w:lang w:val="es-PE" w:eastAsia="es-PE"/>
        </w:rPr>
      </w:pPr>
      <w:r w:rsidRPr="00246723">
        <w:rPr>
          <w:rFonts w:ascii="Arial" w:eastAsia="Arial" w:hAnsi="Arial" w:cs="Arial"/>
          <w:sz w:val="20"/>
          <w:szCs w:val="20"/>
          <w:lang w:val="es-PE" w:eastAsia="es-PE"/>
        </w:rPr>
        <w:br w:type="page"/>
      </w:r>
    </w:p>
    <w:p w14:paraId="17B8E9A6" w14:textId="77777777" w:rsidR="00682CE2" w:rsidRPr="00682CE2" w:rsidRDefault="00682CE2" w:rsidP="00246723">
      <w:pPr>
        <w:spacing w:before="120" w:after="60" w:line="360" w:lineRule="auto"/>
        <w:rPr>
          <w:rFonts w:ascii="Arial" w:eastAsia="Arial" w:hAnsi="Arial" w:cs="Arial"/>
          <w:b/>
          <w:color w:val="000000"/>
          <w:lang w:val="es-PE" w:eastAsia="es-PE"/>
        </w:rPr>
      </w:pPr>
      <w:bookmarkStart w:id="0" w:name="_GoBack"/>
      <w:bookmarkEnd w:id="0"/>
    </w:p>
    <w:p w14:paraId="2BE83483"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Introducción</w:t>
      </w:r>
    </w:p>
    <w:p w14:paraId="063349B4"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Propósito</w:t>
      </w:r>
    </w:p>
    <w:p w14:paraId="789F3622" w14:textId="77777777" w:rsidR="00682CE2" w:rsidRPr="00682CE2" w:rsidRDefault="00682CE2" w:rsidP="00682CE2">
      <w:pPr>
        <w:spacing w:after="0" w:line="360" w:lineRule="auto"/>
        <w:rPr>
          <w:rFonts w:ascii="Arial" w:eastAsia="Arial" w:hAnsi="Arial" w:cs="Arial"/>
          <w:color w:val="000000"/>
          <w:lang w:val="es-PE" w:eastAsia="es-PE"/>
        </w:rPr>
      </w:pPr>
    </w:p>
    <w:p w14:paraId="0EECBBF4" w14:textId="2438F608"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El Plan de Iteración pretende describir el plan detallado de la iteración #1 de la Fase de Elaboración el cual se encontrarán todas las actividades ordenadas que fueron establecidas por el grupo de trabajo del proyecto </w:t>
      </w:r>
      <w:r w:rsidRPr="00682CE2">
        <w:rPr>
          <w:rFonts w:ascii="Arial" w:eastAsia="Arial" w:hAnsi="Arial" w:cs="Arial"/>
          <w:i/>
          <w:color w:val="000000"/>
          <w:lang w:val="es-PE" w:eastAsia="es-PE"/>
        </w:rPr>
        <w:t>“</w:t>
      </w:r>
      <w:r w:rsidR="00481C9A">
        <w:rPr>
          <w:rFonts w:ascii="Arial" w:eastAsia="Arial" w:hAnsi="Arial" w:cs="Arial"/>
          <w:i/>
          <w:lang w:val="es-PE" w:eastAsia="es-PE"/>
        </w:rPr>
        <w:t>Aplicación para el seguimiento de Mercado Móvil</w:t>
      </w:r>
      <w:r w:rsidRPr="00682CE2">
        <w:rPr>
          <w:rFonts w:ascii="Arial" w:eastAsia="Arial" w:hAnsi="Arial" w:cs="Arial"/>
          <w:i/>
          <w:color w:val="000000"/>
          <w:lang w:val="es-PE" w:eastAsia="es-PE"/>
        </w:rPr>
        <w:t>”</w:t>
      </w:r>
      <w:r w:rsidRPr="00682CE2">
        <w:rPr>
          <w:rFonts w:ascii="Arial" w:eastAsia="Arial" w:hAnsi="Arial" w:cs="Arial"/>
          <w:color w:val="000000"/>
          <w:lang w:val="es-PE" w:eastAsia="es-PE"/>
        </w:rPr>
        <w:t>, teniendo en cuenta las necesidades y requerimientos más importantes clasificados en la Fase de Inicio. Está orientado a establecer todas las actividades a realizar, teniendo en cuenta los recursos utilizados y los tiempos establecidos para el desarrollo de cada una de las mismas.</w:t>
      </w:r>
    </w:p>
    <w:p w14:paraId="2AF32E06"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E39605D" w14:textId="3E7489D3"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Esta iteración va a implementar los elementos principales para el </w:t>
      </w:r>
      <w:r w:rsidR="00481C9A" w:rsidRPr="00682CE2">
        <w:rPr>
          <w:rFonts w:ascii="Arial" w:eastAsia="Arial" w:hAnsi="Arial" w:cs="Arial"/>
          <w:lang w:val="es-PE" w:eastAsia="es-PE"/>
        </w:rPr>
        <w:t>reléase</w:t>
      </w:r>
      <w:r w:rsidRPr="00682CE2">
        <w:rPr>
          <w:rFonts w:ascii="Arial" w:eastAsia="Arial" w:hAnsi="Arial" w:cs="Arial"/>
          <w:color w:val="000000"/>
          <w:lang w:val="es-PE" w:eastAsia="es-PE"/>
        </w:rPr>
        <w:t xml:space="preserve"> arquitectónico, basado en el desarrollo de los Casos de Uso primarios y de los demás diagramas que se desprenden de este.</w:t>
      </w:r>
    </w:p>
    <w:p w14:paraId="0A32B4DE" w14:textId="77777777" w:rsidR="00682CE2" w:rsidRPr="00682CE2" w:rsidRDefault="00682CE2" w:rsidP="00682CE2">
      <w:pPr>
        <w:spacing w:after="0" w:line="360" w:lineRule="auto"/>
        <w:rPr>
          <w:rFonts w:ascii="Arial" w:eastAsia="Arial" w:hAnsi="Arial" w:cs="Arial"/>
          <w:i/>
          <w:color w:val="000000"/>
          <w:lang w:val="es-PE" w:eastAsia="es-PE"/>
        </w:rPr>
      </w:pPr>
    </w:p>
    <w:p w14:paraId="56515D66"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 xml:space="preserve">Alcance </w:t>
      </w:r>
    </w:p>
    <w:p w14:paraId="0A78E71A" w14:textId="77777777" w:rsidR="00682CE2" w:rsidRPr="00682CE2" w:rsidRDefault="00682CE2" w:rsidP="00682CE2">
      <w:pPr>
        <w:spacing w:after="0" w:line="360" w:lineRule="auto"/>
        <w:rPr>
          <w:rFonts w:ascii="Arial" w:eastAsia="Arial" w:hAnsi="Arial" w:cs="Arial"/>
          <w:color w:val="000000"/>
          <w:lang w:val="es-PE" w:eastAsia="es-PE"/>
        </w:rPr>
      </w:pPr>
    </w:p>
    <w:p w14:paraId="5B468A24" w14:textId="2366F9A1"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El Plan de Iteración describe el detalle de las actividades para abordar el proyecto </w:t>
      </w:r>
      <w:r w:rsidRPr="00682CE2">
        <w:rPr>
          <w:rFonts w:ascii="Arial" w:eastAsia="Arial" w:hAnsi="Arial" w:cs="Arial"/>
          <w:i/>
          <w:color w:val="000000"/>
          <w:lang w:val="es-PE" w:eastAsia="es-PE"/>
        </w:rPr>
        <w:t>“</w:t>
      </w:r>
      <w:r w:rsidR="00481C9A" w:rsidRPr="00481C9A">
        <w:rPr>
          <w:rFonts w:ascii="Arial" w:eastAsia="Arial" w:hAnsi="Arial" w:cs="Arial"/>
          <w:i/>
          <w:color w:val="000000"/>
          <w:lang w:val="es-PE" w:eastAsia="es-PE"/>
        </w:rPr>
        <w:t>Aplicación para el seguimiento de Mercado Móvil</w:t>
      </w:r>
      <w:r w:rsidRPr="00682CE2">
        <w:rPr>
          <w:rFonts w:ascii="Arial" w:eastAsia="Arial" w:hAnsi="Arial" w:cs="Arial"/>
          <w:i/>
          <w:color w:val="000000"/>
          <w:lang w:val="es-PE" w:eastAsia="es-PE"/>
        </w:rPr>
        <w:t>”</w:t>
      </w:r>
      <w:r w:rsidRPr="00682CE2">
        <w:rPr>
          <w:rFonts w:ascii="Arial" w:eastAsia="Arial" w:hAnsi="Arial" w:cs="Arial"/>
          <w:color w:val="000000"/>
          <w:lang w:val="es-PE" w:eastAsia="es-PE"/>
        </w:rPr>
        <w:t>.  Este documento está basado en los requerimientos más importantes y claves del negocio descrito en el documento de Visión, Plan de Desarrollo de Software, Análisis de los procesos del Negocio, Matriz de trazabilidad, entre otros.</w:t>
      </w:r>
    </w:p>
    <w:p w14:paraId="3C2E5BAC" w14:textId="77777777" w:rsidR="00682CE2" w:rsidRPr="00682CE2" w:rsidRDefault="00682CE2" w:rsidP="00682CE2">
      <w:pPr>
        <w:spacing w:after="0" w:line="360" w:lineRule="auto"/>
        <w:jc w:val="both"/>
        <w:rPr>
          <w:rFonts w:ascii="Arial" w:eastAsia="Arial" w:hAnsi="Arial" w:cs="Arial"/>
          <w:color w:val="000000"/>
          <w:lang w:val="es-PE" w:eastAsia="es-PE"/>
        </w:rPr>
      </w:pPr>
    </w:p>
    <w:p w14:paraId="597FB218"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Posteriormente, el avance del proyecto y el cumplimiento de cada una de las actividades ocasionarán el ajuste de todos los documentos, produciendo nuevas versiones actualizadas.</w:t>
      </w:r>
    </w:p>
    <w:p w14:paraId="12E0300B" w14:textId="77777777" w:rsidR="00682CE2" w:rsidRPr="00682CE2" w:rsidRDefault="00682CE2" w:rsidP="00682CE2">
      <w:pPr>
        <w:spacing w:after="0" w:line="360" w:lineRule="auto"/>
        <w:rPr>
          <w:rFonts w:ascii="Arial" w:eastAsia="Arial" w:hAnsi="Arial" w:cs="Arial"/>
          <w:lang w:val="es-PE" w:eastAsia="es-PE"/>
        </w:rPr>
      </w:pPr>
    </w:p>
    <w:p w14:paraId="3D9FC9FF" w14:textId="77777777" w:rsidR="00682CE2" w:rsidRPr="00682CE2" w:rsidRDefault="00682CE2" w:rsidP="00682CE2">
      <w:pPr>
        <w:spacing w:after="0" w:line="360" w:lineRule="auto"/>
        <w:rPr>
          <w:rFonts w:ascii="Arial" w:eastAsia="Arial" w:hAnsi="Arial" w:cs="Arial"/>
          <w:lang w:val="es-PE" w:eastAsia="es-PE"/>
        </w:rPr>
      </w:pPr>
    </w:p>
    <w:p w14:paraId="361517B9" w14:textId="77777777" w:rsidR="00682CE2" w:rsidRPr="00682CE2" w:rsidRDefault="00682CE2" w:rsidP="00682CE2">
      <w:pPr>
        <w:spacing w:after="0" w:line="360" w:lineRule="auto"/>
        <w:rPr>
          <w:rFonts w:ascii="Arial" w:eastAsia="Arial" w:hAnsi="Arial" w:cs="Arial"/>
          <w:lang w:val="es-PE" w:eastAsia="es-PE"/>
        </w:rPr>
      </w:pPr>
    </w:p>
    <w:p w14:paraId="623BF71C" w14:textId="77777777" w:rsidR="00682CE2" w:rsidRPr="00682CE2" w:rsidRDefault="00682CE2" w:rsidP="00682CE2">
      <w:pPr>
        <w:spacing w:after="0" w:line="360" w:lineRule="auto"/>
        <w:rPr>
          <w:rFonts w:ascii="Arial" w:eastAsia="Arial" w:hAnsi="Arial" w:cs="Arial"/>
          <w:lang w:val="es-PE" w:eastAsia="es-PE"/>
        </w:rPr>
      </w:pPr>
    </w:p>
    <w:p w14:paraId="3183E462" w14:textId="77777777" w:rsidR="00682CE2" w:rsidRPr="00682CE2" w:rsidRDefault="00682CE2" w:rsidP="00682CE2">
      <w:pPr>
        <w:spacing w:after="0" w:line="360" w:lineRule="auto"/>
        <w:rPr>
          <w:rFonts w:ascii="Arial" w:eastAsia="Arial" w:hAnsi="Arial" w:cs="Arial"/>
          <w:lang w:val="es-PE" w:eastAsia="es-PE"/>
        </w:rPr>
      </w:pPr>
    </w:p>
    <w:p w14:paraId="2BDD5D11" w14:textId="77777777" w:rsidR="00682CE2" w:rsidRPr="00682CE2" w:rsidRDefault="00682CE2" w:rsidP="00682CE2">
      <w:pPr>
        <w:spacing w:after="0" w:line="360" w:lineRule="auto"/>
        <w:rPr>
          <w:rFonts w:ascii="Arial" w:eastAsia="Arial" w:hAnsi="Arial" w:cs="Arial"/>
          <w:lang w:val="es-PE" w:eastAsia="es-PE"/>
        </w:rPr>
      </w:pPr>
    </w:p>
    <w:p w14:paraId="66482A5E"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Referencias</w:t>
      </w:r>
    </w:p>
    <w:p w14:paraId="798E4624" w14:textId="77777777" w:rsidR="00682CE2" w:rsidRPr="00682CE2" w:rsidRDefault="00682CE2" w:rsidP="00682CE2">
      <w:pPr>
        <w:spacing w:after="0" w:line="360" w:lineRule="auto"/>
        <w:rPr>
          <w:rFonts w:ascii="Arial" w:eastAsia="Arial" w:hAnsi="Arial" w:cs="Arial"/>
          <w:color w:val="000000"/>
          <w:lang w:val="es-PE" w:eastAsia="es-PE"/>
        </w:rPr>
      </w:pPr>
    </w:p>
    <w:p w14:paraId="5E21DA2E"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Cronograma.</w:t>
      </w:r>
    </w:p>
    <w:p w14:paraId="53BC03F5"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Matriz de Trazabilidad.</w:t>
      </w:r>
    </w:p>
    <w:p w14:paraId="6EF0A166"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SRS – Requerimientos funcionales</w:t>
      </w:r>
    </w:p>
    <w:p w14:paraId="03333AE0"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SAD – Arquitectura candidata.</w:t>
      </w:r>
    </w:p>
    <w:p w14:paraId="5F665161"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Estándar de programación.</w:t>
      </w:r>
    </w:p>
    <w:p w14:paraId="734CE44F"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sz w:val="20"/>
          <w:szCs w:val="20"/>
          <w:lang w:val="es-PE" w:eastAsia="es-PE"/>
        </w:rPr>
        <w:br w:type="page"/>
      </w:r>
    </w:p>
    <w:p w14:paraId="67DF9505"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Panorama</w:t>
      </w:r>
    </w:p>
    <w:p w14:paraId="0764D76F" w14:textId="77777777" w:rsidR="00682CE2" w:rsidRPr="00682CE2" w:rsidRDefault="00682CE2" w:rsidP="00682CE2">
      <w:pPr>
        <w:spacing w:after="0" w:line="360" w:lineRule="auto"/>
        <w:rPr>
          <w:rFonts w:ascii="Arial" w:eastAsia="Arial" w:hAnsi="Arial" w:cs="Arial"/>
          <w:color w:val="000000"/>
          <w:lang w:val="es-PE" w:eastAsia="es-PE"/>
        </w:rPr>
      </w:pPr>
    </w:p>
    <w:p w14:paraId="42A95F0B"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El Plan de Iteración contiene la siguiente información:</w:t>
      </w:r>
    </w:p>
    <w:p w14:paraId="76AFF8CB" w14:textId="77777777" w:rsidR="00682CE2" w:rsidRPr="00682CE2" w:rsidRDefault="00682CE2" w:rsidP="00682CE2">
      <w:pPr>
        <w:spacing w:after="0" w:line="360" w:lineRule="auto"/>
        <w:rPr>
          <w:rFonts w:ascii="Arial" w:eastAsia="Arial" w:hAnsi="Arial" w:cs="Arial"/>
          <w:color w:val="000000"/>
          <w:lang w:val="es-PE" w:eastAsia="es-PE"/>
        </w:rPr>
      </w:pPr>
    </w:p>
    <w:p w14:paraId="57E86EBE"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Plan de Fase e Iteración: Provee una descripción en tiempo del desarrollo del proyecto por cada una de la fase e iteración de la metodología RUP.</w:t>
      </w:r>
    </w:p>
    <w:p w14:paraId="0AED578D"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Recursos: Se detalla cada uno de los responsables del desarrollo de las tareas definidas en el cronograma por cada una las iteraciones planteadas en las fases de la metodología.</w:t>
      </w:r>
    </w:p>
    <w:p w14:paraId="4E447E9C"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Criterios de Evaluación: Se definen los criterios de evaluación desde la perspectiva del tiempo y la perspectiva de los entregables.</w:t>
      </w:r>
    </w:p>
    <w:p w14:paraId="34B9FDF7" w14:textId="77777777" w:rsidR="00682CE2" w:rsidRPr="00682CE2" w:rsidRDefault="00682CE2" w:rsidP="00682CE2">
      <w:pPr>
        <w:spacing w:after="0" w:line="360" w:lineRule="auto"/>
        <w:rPr>
          <w:rFonts w:ascii="Arial" w:eastAsia="Arial" w:hAnsi="Arial" w:cs="Arial"/>
          <w:color w:val="000000"/>
          <w:lang w:val="es-PE" w:eastAsia="es-PE"/>
        </w:rPr>
      </w:pPr>
    </w:p>
    <w:p w14:paraId="5E50B7A8"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PLAN</w:t>
      </w:r>
    </w:p>
    <w:p w14:paraId="59A29A72" w14:textId="77777777" w:rsidR="00682CE2" w:rsidRPr="00682CE2" w:rsidRDefault="00682CE2" w:rsidP="00682CE2">
      <w:pPr>
        <w:spacing w:after="0" w:line="360" w:lineRule="auto"/>
        <w:rPr>
          <w:rFonts w:ascii="Arial" w:eastAsia="Arial" w:hAnsi="Arial" w:cs="Arial"/>
          <w:color w:val="000000"/>
          <w:lang w:val="es-PE" w:eastAsia="es-PE"/>
        </w:rPr>
      </w:pPr>
    </w:p>
    <w:p w14:paraId="4E0BEF44" w14:textId="77777777" w:rsidR="00682CE2" w:rsidRPr="00682CE2" w:rsidRDefault="00682CE2" w:rsidP="00682CE2">
      <w:pPr>
        <w:spacing w:after="0" w:line="360" w:lineRule="auto"/>
        <w:ind w:left="142"/>
        <w:jc w:val="both"/>
        <w:rPr>
          <w:rFonts w:ascii="Arial" w:eastAsia="Arial" w:hAnsi="Arial" w:cs="Arial"/>
          <w:color w:val="000000"/>
          <w:lang w:val="es-PE" w:eastAsia="es-PE"/>
        </w:rPr>
      </w:pPr>
      <w:r w:rsidRPr="00682CE2">
        <w:rPr>
          <w:rFonts w:ascii="Arial" w:eastAsia="Arial" w:hAnsi="Arial" w:cs="Arial"/>
          <w:color w:val="000000"/>
          <w:lang w:val="es-PE" w:eastAsia="es-PE"/>
        </w:rPr>
        <w:t>Este plan tendrá de forma general el siguiente lineamiento dentro de las actividades de la elaboración:</w:t>
      </w:r>
    </w:p>
    <w:p w14:paraId="3AE6D41A"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463BF77" w14:textId="77777777" w:rsidR="00682CE2" w:rsidRPr="00682CE2" w:rsidRDefault="00682CE2" w:rsidP="00682CE2">
      <w:pPr>
        <w:numPr>
          <w:ilvl w:val="0"/>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Iteración #1</w:t>
      </w:r>
    </w:p>
    <w:p w14:paraId="41B4FFC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57C5ADC4" w14:textId="77777777" w:rsidR="00682CE2" w:rsidRPr="00682CE2" w:rsidRDefault="00682CE2" w:rsidP="00682CE2">
      <w:pPr>
        <w:numPr>
          <w:ilvl w:val="1"/>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Implementar desde los Casos de Uso primarios los diagramas de UML para formar la línea de Base de la Arquitectura en base al </w:t>
      </w:r>
      <w:r w:rsidRPr="00F3553B">
        <w:rPr>
          <w:rFonts w:ascii="Arial" w:eastAsia="Arial" w:hAnsi="Arial" w:cs="Arial"/>
          <w:color w:val="FF0000"/>
          <w:lang w:val="es-PE" w:eastAsia="es-PE"/>
        </w:rPr>
        <w:t>modelo de Vista 4+1</w:t>
      </w:r>
      <w:r w:rsidRPr="00682CE2">
        <w:rPr>
          <w:rFonts w:ascii="Arial" w:eastAsia="Arial" w:hAnsi="Arial" w:cs="Arial"/>
          <w:color w:val="000000"/>
          <w:lang w:val="es-PE" w:eastAsia="es-PE"/>
        </w:rPr>
        <w:t>.</w:t>
      </w:r>
    </w:p>
    <w:p w14:paraId="55A819AF" w14:textId="77777777" w:rsidR="00682CE2" w:rsidRPr="00682CE2" w:rsidRDefault="00682CE2" w:rsidP="00682CE2">
      <w:pPr>
        <w:numPr>
          <w:ilvl w:val="1"/>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 los prototipos en lenguaje de Desarrollo de software debiendo cumplir con los requisitos SRS y SAD.</w:t>
      </w:r>
    </w:p>
    <w:p w14:paraId="2CEE347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960075C" w14:textId="659E0CBF" w:rsidR="00682CE2" w:rsidRPr="00682CE2" w:rsidRDefault="00682CE2" w:rsidP="00682CE2">
      <w:pPr>
        <w:spacing w:after="0" w:line="360" w:lineRule="auto"/>
        <w:ind w:left="142"/>
        <w:jc w:val="both"/>
        <w:rPr>
          <w:rFonts w:ascii="Arial" w:eastAsia="Arial" w:hAnsi="Arial" w:cs="Arial"/>
          <w:color w:val="000000"/>
          <w:lang w:val="es-PE" w:eastAsia="es-PE"/>
        </w:rPr>
      </w:pPr>
      <w:r w:rsidRPr="00682CE2">
        <w:rPr>
          <w:rFonts w:ascii="Arial" w:eastAsia="Arial" w:hAnsi="Arial" w:cs="Arial"/>
          <w:color w:val="000000"/>
          <w:lang w:val="es-PE" w:eastAsia="es-PE"/>
        </w:rPr>
        <w:t>El resultado de este ciclo será la versión 1.0 d</w:t>
      </w:r>
      <w:r w:rsidR="004B2106">
        <w:rPr>
          <w:rFonts w:ascii="Arial" w:eastAsia="Arial" w:hAnsi="Arial" w:cs="Arial"/>
          <w:color w:val="000000"/>
          <w:lang w:val="es-PE" w:eastAsia="es-PE"/>
        </w:rPr>
        <w:t xml:space="preserve">e la </w:t>
      </w:r>
      <w:r w:rsidR="00B679A0">
        <w:rPr>
          <w:rFonts w:ascii="Arial" w:eastAsia="Arial" w:hAnsi="Arial" w:cs="Arial"/>
          <w:color w:val="000000"/>
          <w:lang w:val="es-PE" w:eastAsia="es-PE"/>
        </w:rPr>
        <w:t>Aplicación</w:t>
      </w:r>
      <w:r w:rsidR="00E159D9">
        <w:rPr>
          <w:rFonts w:ascii="Arial" w:eastAsia="Arial" w:hAnsi="Arial" w:cs="Arial"/>
          <w:color w:val="000000"/>
          <w:lang w:val="es-PE" w:eastAsia="es-PE"/>
        </w:rPr>
        <w:t xml:space="preserve"> Móvil</w:t>
      </w:r>
      <w:r w:rsidR="004B2106">
        <w:rPr>
          <w:rFonts w:ascii="Arial" w:eastAsia="Arial" w:hAnsi="Arial" w:cs="Arial"/>
          <w:color w:val="000000"/>
          <w:lang w:val="es-PE" w:eastAsia="es-PE"/>
        </w:rPr>
        <w:t xml:space="preserve"> de Seguimiento de Mercado </w:t>
      </w:r>
      <w:r w:rsidR="00B679A0">
        <w:rPr>
          <w:rFonts w:ascii="Arial" w:eastAsia="Arial" w:hAnsi="Arial" w:cs="Arial"/>
          <w:color w:val="000000"/>
          <w:lang w:val="es-PE" w:eastAsia="es-PE"/>
        </w:rPr>
        <w:t>Móvil</w:t>
      </w:r>
      <w:r w:rsidRPr="00682CE2">
        <w:rPr>
          <w:rFonts w:ascii="Arial" w:eastAsia="Arial" w:hAnsi="Arial" w:cs="Arial"/>
          <w:color w:val="000000"/>
          <w:lang w:val="es-PE" w:eastAsia="es-PE"/>
        </w:rPr>
        <w:t>, la cual estará operativa siempre y cuando se cumplan los requerimientos de infraestructura estipulados.  La duración de la iteración #1 es aproximadamente 1 semana.</w:t>
      </w:r>
    </w:p>
    <w:p w14:paraId="04072280"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20C34651"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7E6D65A4"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5E14B13" w14:textId="77777777" w:rsidR="00682CE2" w:rsidRPr="00682CE2" w:rsidRDefault="00682CE2" w:rsidP="00682CE2">
      <w:pPr>
        <w:spacing w:after="0" w:line="360" w:lineRule="auto"/>
        <w:ind w:left="142"/>
        <w:rPr>
          <w:rFonts w:ascii="Arial" w:eastAsia="Arial" w:hAnsi="Arial" w:cs="Arial"/>
          <w:color w:val="000000"/>
          <w:lang w:val="es-PE" w:eastAsia="es-PE"/>
        </w:rPr>
      </w:pPr>
    </w:p>
    <w:p w14:paraId="6F09F389"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Actividades de cada Iteración</w:t>
      </w:r>
    </w:p>
    <w:p w14:paraId="6BD0D497"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5788E9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Por cada iteración se realizará los flujos principales y de soporte según RUP, debiendo realizar las siguientes actividades para el logro de esta Fase de Elaboración:</w:t>
      </w:r>
    </w:p>
    <w:p w14:paraId="3D02A8FF" w14:textId="77777777" w:rsidR="00682CE2" w:rsidRPr="00682CE2" w:rsidRDefault="00682CE2" w:rsidP="00682CE2">
      <w:pPr>
        <w:spacing w:after="0" w:line="360" w:lineRule="auto"/>
        <w:jc w:val="both"/>
        <w:rPr>
          <w:rFonts w:ascii="Arial" w:eastAsia="Arial" w:hAnsi="Arial" w:cs="Arial"/>
          <w:color w:val="000000"/>
          <w:lang w:val="es-PE" w:eastAsia="es-PE"/>
        </w:rPr>
      </w:pPr>
    </w:p>
    <w:p w14:paraId="2A1A0153"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Requerimientos:</w:t>
      </w:r>
    </w:p>
    <w:p w14:paraId="42B199F4"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Encontrar Casos de Uso y Actores</w:t>
      </w:r>
    </w:p>
    <w:p w14:paraId="326C0673"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Desarrollar prototipos de las interfaces de usuarios</w:t>
      </w:r>
    </w:p>
    <w:p w14:paraId="75403753"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Determinar la prioridad de los Casos de Uso</w:t>
      </w:r>
    </w:p>
    <w:p w14:paraId="3B976B48"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Detallar cada Caso de Uso</w:t>
      </w:r>
    </w:p>
    <w:p w14:paraId="3AFB7403" w14:textId="77777777" w:rsidR="00682CE2" w:rsidRPr="00682CE2" w:rsidRDefault="00682CE2" w:rsidP="00682CE2">
      <w:pPr>
        <w:numPr>
          <w:ilvl w:val="0"/>
          <w:numId w:val="35"/>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Estructurar el modelo de Casos de Uso.</w:t>
      </w:r>
    </w:p>
    <w:p w14:paraId="5B9E5C2C"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w:t>
      </w:r>
    </w:p>
    <w:p w14:paraId="6542EFF4" w14:textId="77777777" w:rsidR="00682CE2" w:rsidRPr="00E3201B"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FF0000"/>
          <w:lang w:val="es-PE" w:eastAsia="es-PE"/>
        </w:rPr>
      </w:pPr>
      <w:r w:rsidRPr="00E3201B">
        <w:rPr>
          <w:rFonts w:ascii="Arial" w:eastAsia="Arial" w:hAnsi="Arial" w:cs="Arial"/>
          <w:color w:val="FF0000"/>
          <w:lang w:val="es-PE" w:eastAsia="es-PE"/>
        </w:rPr>
        <w:t>Analizar la arquitectura candidata</w:t>
      </w:r>
    </w:p>
    <w:p w14:paraId="53FC5A07"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 cada Caso de Uso, ver las clases y roles con que participa cada una.</w:t>
      </w:r>
    </w:p>
    <w:p w14:paraId="13169816"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Definir el modelo de análisis que permita apreciar los recursos compartidos por varios Casos de Uso.</w:t>
      </w:r>
    </w:p>
    <w:p w14:paraId="64D539CA"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 cada clase.</w:t>
      </w:r>
    </w:p>
    <w:p w14:paraId="6316E441" w14:textId="77777777" w:rsidR="00682CE2" w:rsidRPr="00682CE2" w:rsidRDefault="00682CE2" w:rsidP="00682CE2">
      <w:pPr>
        <w:numPr>
          <w:ilvl w:val="0"/>
          <w:numId w:val="39"/>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Identificar clases y organizarlas en paquetes de diseño.</w:t>
      </w:r>
    </w:p>
    <w:p w14:paraId="003F84B5" w14:textId="77777777" w:rsidR="00682CE2" w:rsidRPr="00682CE2" w:rsidRDefault="00682CE2" w:rsidP="00682CE2">
      <w:pPr>
        <w:spacing w:after="0" w:line="360" w:lineRule="auto"/>
        <w:jc w:val="both"/>
        <w:rPr>
          <w:rFonts w:ascii="Arial" w:eastAsia="Arial" w:hAnsi="Arial" w:cs="Arial"/>
          <w:color w:val="000000"/>
          <w:lang w:val="es-PE" w:eastAsia="es-PE"/>
        </w:rPr>
      </w:pPr>
    </w:p>
    <w:p w14:paraId="1FD2C73B"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w:t>
      </w:r>
    </w:p>
    <w:p w14:paraId="7431F41B" w14:textId="77777777" w:rsidR="00682CE2" w:rsidRPr="00682CE2"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Esbozar el diseño de la arquitectura:</w:t>
      </w:r>
    </w:p>
    <w:p w14:paraId="3B6E9796" w14:textId="77777777" w:rsidR="00682CE2" w:rsidRPr="00682CE2"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Identificar la arquitectura en capas</w:t>
      </w:r>
    </w:p>
    <w:p w14:paraId="1CBA1F00" w14:textId="77777777" w:rsidR="00682CE2" w:rsidRPr="00EE61F1"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FF0000"/>
          <w:lang w:val="es-PE" w:eastAsia="es-PE"/>
        </w:rPr>
      </w:pPr>
      <w:r w:rsidRPr="00EE61F1">
        <w:rPr>
          <w:rFonts w:ascii="Arial" w:eastAsia="Arial" w:hAnsi="Arial" w:cs="Arial"/>
          <w:color w:val="FF0000"/>
          <w:lang w:val="es-PE" w:eastAsia="es-PE"/>
        </w:rPr>
        <w:t>Identifica los subsistemas y sus interfaces</w:t>
      </w:r>
    </w:p>
    <w:p w14:paraId="2B43FDBF" w14:textId="77777777" w:rsidR="00682CE2" w:rsidRPr="00682CE2" w:rsidRDefault="00682CE2" w:rsidP="00682CE2">
      <w:pPr>
        <w:numPr>
          <w:ilvl w:val="0"/>
          <w:numId w:val="32"/>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 las clases de diseño significativas para la arquitectura</w:t>
      </w:r>
    </w:p>
    <w:p w14:paraId="6A6A4B72" w14:textId="77777777" w:rsidR="00682CE2" w:rsidRPr="00682CE2" w:rsidRDefault="00682CE2" w:rsidP="00682CE2">
      <w:pPr>
        <w:spacing w:after="0" w:line="360" w:lineRule="auto"/>
        <w:jc w:val="both"/>
        <w:rPr>
          <w:rFonts w:ascii="Arial" w:eastAsia="Arial" w:hAnsi="Arial" w:cs="Arial"/>
          <w:color w:val="000000"/>
          <w:lang w:val="es-PE" w:eastAsia="es-PE"/>
        </w:rPr>
      </w:pPr>
    </w:p>
    <w:p w14:paraId="0ADD4410"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Implementar</w:t>
      </w:r>
    </w:p>
    <w:p w14:paraId="6588BFA6" w14:textId="77777777" w:rsidR="00682CE2" w:rsidRPr="00682CE2" w:rsidRDefault="00682CE2" w:rsidP="00682CE2">
      <w:pPr>
        <w:numPr>
          <w:ilvl w:val="0"/>
          <w:numId w:val="37"/>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 de la arquitectura</w:t>
      </w:r>
    </w:p>
    <w:p w14:paraId="4A2D3917" w14:textId="77777777" w:rsidR="00682CE2" w:rsidRPr="00682CE2" w:rsidRDefault="00682CE2" w:rsidP="00682CE2">
      <w:pPr>
        <w:numPr>
          <w:ilvl w:val="0"/>
          <w:numId w:val="37"/>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 de las clases que forman parte de la arquitectura</w:t>
      </w:r>
    </w:p>
    <w:p w14:paraId="43F415E0" w14:textId="77777777" w:rsidR="00682CE2" w:rsidRPr="00682CE2" w:rsidRDefault="00682CE2" w:rsidP="00682CE2">
      <w:pPr>
        <w:numPr>
          <w:ilvl w:val="0"/>
          <w:numId w:val="37"/>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Integrar el sistema desarrollado</w:t>
      </w:r>
    </w:p>
    <w:p w14:paraId="05F80925" w14:textId="77777777" w:rsidR="00682CE2" w:rsidRPr="00682CE2" w:rsidRDefault="00682CE2" w:rsidP="00682CE2">
      <w:pPr>
        <w:pBdr>
          <w:top w:val="nil"/>
          <w:left w:val="nil"/>
          <w:bottom w:val="nil"/>
          <w:right w:val="nil"/>
          <w:between w:val="nil"/>
        </w:pBdr>
        <w:spacing w:after="200" w:line="360" w:lineRule="auto"/>
        <w:ind w:left="720"/>
        <w:jc w:val="both"/>
        <w:rPr>
          <w:rFonts w:ascii="Arial" w:eastAsia="Arial" w:hAnsi="Arial" w:cs="Arial"/>
          <w:color w:val="000000"/>
          <w:lang w:val="es-PE" w:eastAsia="es-PE"/>
        </w:rPr>
      </w:pPr>
    </w:p>
    <w:p w14:paraId="178390F5"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Pruebas</w:t>
      </w:r>
    </w:p>
    <w:p w14:paraId="2D5CC98B" w14:textId="77777777" w:rsidR="00682CE2" w:rsidRPr="00682CE2" w:rsidRDefault="00682CE2" w:rsidP="00682CE2">
      <w:pPr>
        <w:numPr>
          <w:ilvl w:val="0"/>
          <w:numId w:val="4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Planificar las pruebas</w:t>
      </w:r>
    </w:p>
    <w:p w14:paraId="5BAC985C" w14:textId="77777777" w:rsidR="00682CE2" w:rsidRPr="00682CE2" w:rsidRDefault="00682CE2" w:rsidP="00682CE2">
      <w:pPr>
        <w:numPr>
          <w:ilvl w:val="0"/>
          <w:numId w:val="4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 las pruebas</w:t>
      </w:r>
    </w:p>
    <w:p w14:paraId="075DEA7A" w14:textId="77777777" w:rsidR="00682CE2" w:rsidRPr="00682CE2" w:rsidRDefault="00682CE2" w:rsidP="00682CE2">
      <w:pPr>
        <w:numPr>
          <w:ilvl w:val="0"/>
          <w:numId w:val="42"/>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Realizar pruebas del sistema</w:t>
      </w:r>
    </w:p>
    <w:p w14:paraId="38F8F0C2"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139234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La siguiente tabla ilustra las actividades de alto nivel que se realizarán en el desarrollo de la presente iteración.</w:t>
      </w:r>
    </w:p>
    <w:p w14:paraId="480B7512"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tbl>
      <w:tblPr>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6237"/>
      </w:tblGrid>
      <w:tr w:rsidR="00682CE2" w:rsidRPr="00682CE2" w14:paraId="0D674139" w14:textId="77777777" w:rsidTr="00AB11A7">
        <w:tc>
          <w:tcPr>
            <w:tcW w:w="3261" w:type="dxa"/>
            <w:shd w:val="clear" w:color="auto" w:fill="auto"/>
          </w:tcPr>
          <w:p w14:paraId="7A970D4D" w14:textId="77777777" w:rsidR="00682CE2" w:rsidRPr="00682CE2" w:rsidRDefault="00682CE2" w:rsidP="00682CE2">
            <w:pPr>
              <w:spacing w:after="0" w:line="360" w:lineRule="auto"/>
              <w:jc w:val="both"/>
              <w:rPr>
                <w:rFonts w:ascii="Arial" w:eastAsia="Arial" w:hAnsi="Arial" w:cs="Arial"/>
                <w:b/>
                <w:color w:val="000000"/>
                <w:lang w:val="es-PE" w:eastAsia="es-PE"/>
              </w:rPr>
            </w:pPr>
            <w:r w:rsidRPr="00682CE2">
              <w:rPr>
                <w:rFonts w:ascii="Arial" w:eastAsia="Arial" w:hAnsi="Arial" w:cs="Arial"/>
                <w:b/>
                <w:color w:val="000000"/>
                <w:lang w:val="es-PE" w:eastAsia="es-PE"/>
              </w:rPr>
              <w:t>Actividad</w:t>
            </w:r>
          </w:p>
        </w:tc>
        <w:tc>
          <w:tcPr>
            <w:tcW w:w="6237" w:type="dxa"/>
            <w:shd w:val="clear" w:color="auto" w:fill="auto"/>
          </w:tcPr>
          <w:p w14:paraId="0FE6340B" w14:textId="77777777" w:rsidR="00682CE2" w:rsidRPr="00682CE2" w:rsidRDefault="00682CE2" w:rsidP="00682CE2">
            <w:pPr>
              <w:spacing w:after="0" w:line="360" w:lineRule="auto"/>
              <w:jc w:val="both"/>
              <w:rPr>
                <w:rFonts w:ascii="Arial" w:eastAsia="Arial" w:hAnsi="Arial" w:cs="Arial"/>
                <w:b/>
                <w:color w:val="000000"/>
                <w:lang w:val="es-PE" w:eastAsia="es-PE"/>
              </w:rPr>
            </w:pPr>
            <w:r w:rsidRPr="00682CE2">
              <w:rPr>
                <w:rFonts w:ascii="Arial" w:eastAsia="Arial" w:hAnsi="Arial" w:cs="Arial"/>
                <w:b/>
                <w:color w:val="000000"/>
                <w:lang w:val="es-PE" w:eastAsia="es-PE"/>
              </w:rPr>
              <w:t>Descripción</w:t>
            </w:r>
          </w:p>
        </w:tc>
      </w:tr>
      <w:tr w:rsidR="00682CE2" w:rsidRPr="00682CE2" w14:paraId="2A633DEF" w14:textId="77777777" w:rsidTr="00AB11A7">
        <w:tc>
          <w:tcPr>
            <w:tcW w:w="3261" w:type="dxa"/>
            <w:shd w:val="clear" w:color="auto" w:fill="auto"/>
          </w:tcPr>
          <w:p w14:paraId="4D3DD62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Análisis y Diseño</w:t>
            </w:r>
          </w:p>
        </w:tc>
        <w:tc>
          <w:tcPr>
            <w:tcW w:w="6237" w:type="dxa"/>
            <w:shd w:val="clear" w:color="auto" w:fill="auto"/>
          </w:tcPr>
          <w:p w14:paraId="584DD46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Esta actividad comprende realizar un estudio sobre los Casos de Uso primarios que se implementaron, debiendo especificarse con más detalle, así como el entendimiento de los Casos de Uso, para realizar el diseño correspondiente de la línea de base de la arquitectura.</w:t>
            </w:r>
          </w:p>
          <w:p w14:paraId="3CDAA11A"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Desarrollar los diagramas de UML y organizarlos dentro de la estructura del modelo de vistas 4+1.</w:t>
            </w:r>
          </w:p>
        </w:tc>
      </w:tr>
      <w:tr w:rsidR="00682CE2" w:rsidRPr="00682CE2" w14:paraId="36E82087" w14:textId="77777777" w:rsidTr="00AB11A7">
        <w:tc>
          <w:tcPr>
            <w:tcW w:w="3261" w:type="dxa"/>
            <w:shd w:val="clear" w:color="auto" w:fill="auto"/>
          </w:tcPr>
          <w:p w14:paraId="3C4BCB5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w:t>
            </w:r>
          </w:p>
        </w:tc>
        <w:tc>
          <w:tcPr>
            <w:tcW w:w="6237" w:type="dxa"/>
            <w:shd w:val="clear" w:color="auto" w:fill="auto"/>
          </w:tcPr>
          <w:p w14:paraId="42C4E0C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Realizar las tareas de construcción de los Casos de Uso siguiendo como orden planeado:</w:t>
            </w:r>
          </w:p>
          <w:p w14:paraId="15F0557D"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00C676A" w14:textId="77777777" w:rsidR="00682CE2" w:rsidRPr="00682CE2" w:rsidRDefault="00682CE2" w:rsidP="00682CE2">
            <w:pPr>
              <w:numPr>
                <w:ilvl w:val="0"/>
                <w:numId w:val="36"/>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Codificación de los prototipos en lenguaje de programación.</w:t>
            </w:r>
          </w:p>
        </w:tc>
      </w:tr>
      <w:tr w:rsidR="00682CE2" w:rsidRPr="00682CE2" w14:paraId="329754B2" w14:textId="77777777" w:rsidTr="00AB11A7">
        <w:tc>
          <w:tcPr>
            <w:tcW w:w="3261" w:type="dxa"/>
            <w:shd w:val="clear" w:color="auto" w:fill="auto"/>
          </w:tcPr>
          <w:p w14:paraId="0234BEC7"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Pruebas</w:t>
            </w:r>
          </w:p>
        </w:tc>
        <w:tc>
          <w:tcPr>
            <w:tcW w:w="6237" w:type="dxa"/>
            <w:shd w:val="clear" w:color="auto" w:fill="auto"/>
          </w:tcPr>
          <w:p w14:paraId="3C8782B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Esta actividad enmarca dos grandes etapas:</w:t>
            </w:r>
          </w:p>
          <w:p w14:paraId="35AE05E4" w14:textId="77777777" w:rsidR="00682CE2" w:rsidRPr="00682CE2" w:rsidRDefault="00682CE2" w:rsidP="00682CE2">
            <w:pPr>
              <w:numPr>
                <w:ilvl w:val="0"/>
                <w:numId w:val="40"/>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Diseño de pruebas: Diseño de Casos de Prueba para técnicas de prueba unitaria o de integración.</w:t>
            </w:r>
          </w:p>
          <w:p w14:paraId="7024C5C8" w14:textId="77777777" w:rsidR="00682CE2" w:rsidRPr="00682CE2" w:rsidRDefault="00682CE2" w:rsidP="00682CE2">
            <w:pPr>
              <w:numPr>
                <w:ilvl w:val="0"/>
                <w:numId w:val="40"/>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Ejecución de pruebas: donde se ejecutan las pruebas </w:t>
            </w:r>
            <w:proofErr w:type="gramStart"/>
            <w:r w:rsidRPr="00682CE2">
              <w:rPr>
                <w:rFonts w:ascii="Arial" w:eastAsia="Arial" w:hAnsi="Arial" w:cs="Arial"/>
                <w:color w:val="000000"/>
                <w:lang w:val="es-PE" w:eastAsia="es-PE"/>
              </w:rPr>
              <w:t>de acuerdo a</w:t>
            </w:r>
            <w:proofErr w:type="gramEnd"/>
            <w:r w:rsidRPr="00682CE2">
              <w:rPr>
                <w:rFonts w:ascii="Arial" w:eastAsia="Arial" w:hAnsi="Arial" w:cs="Arial"/>
                <w:color w:val="000000"/>
                <w:lang w:val="es-PE" w:eastAsia="es-PE"/>
              </w:rPr>
              <w:t xml:space="preserve"> los Casos de Prueba diseñados, comparando el resultado esperado con el resultado de ejecución, para determinar si existen fallas.</w:t>
            </w:r>
          </w:p>
          <w:p w14:paraId="4DC46E36" w14:textId="77777777" w:rsidR="00682CE2" w:rsidRPr="00682CE2" w:rsidRDefault="00682CE2" w:rsidP="00682CE2">
            <w:pPr>
              <w:spacing w:after="0" w:line="360" w:lineRule="auto"/>
              <w:jc w:val="both"/>
              <w:rPr>
                <w:rFonts w:ascii="Arial" w:eastAsia="Arial" w:hAnsi="Arial" w:cs="Arial"/>
                <w:color w:val="000000"/>
                <w:lang w:val="es-PE" w:eastAsia="es-PE"/>
              </w:rPr>
            </w:pPr>
          </w:p>
          <w:p w14:paraId="03C4DE78"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Las pruebas de la iteración #1 no </w:t>
            </w:r>
            <w:r w:rsidRPr="00682CE2">
              <w:rPr>
                <w:rFonts w:ascii="Arial" w:eastAsia="Arial" w:hAnsi="Arial" w:cs="Arial"/>
                <w:lang w:val="es-PE" w:eastAsia="es-PE"/>
              </w:rPr>
              <w:t>incluye</w:t>
            </w:r>
            <w:r w:rsidRPr="00682CE2">
              <w:rPr>
                <w:rFonts w:ascii="Arial" w:eastAsia="Arial" w:hAnsi="Arial" w:cs="Arial"/>
                <w:color w:val="000000"/>
                <w:lang w:val="es-PE" w:eastAsia="es-PE"/>
              </w:rPr>
              <w:t xml:space="preserve"> ejecución de pruebas funcionales.  Estas sólo aplican para la iteración #2 que enmarcan la finalización del ciclo.</w:t>
            </w:r>
          </w:p>
        </w:tc>
      </w:tr>
      <w:tr w:rsidR="00682CE2" w:rsidRPr="00682CE2" w14:paraId="72F063EF" w14:textId="77777777" w:rsidTr="00AB11A7">
        <w:tc>
          <w:tcPr>
            <w:tcW w:w="3261" w:type="dxa"/>
            <w:shd w:val="clear" w:color="auto" w:fill="auto"/>
          </w:tcPr>
          <w:p w14:paraId="729905DB" w14:textId="77777777" w:rsidR="00682CE2" w:rsidRPr="00682CE2" w:rsidRDefault="00682CE2" w:rsidP="00682CE2">
            <w:pPr>
              <w:spacing w:after="0" w:line="360" w:lineRule="auto"/>
              <w:jc w:val="both"/>
              <w:rPr>
                <w:rFonts w:ascii="Arial" w:eastAsia="Arial" w:hAnsi="Arial" w:cs="Arial"/>
                <w:color w:val="000000"/>
                <w:lang w:val="es-PE" w:eastAsia="es-PE"/>
              </w:rPr>
            </w:pPr>
            <w:proofErr w:type="spellStart"/>
            <w:r w:rsidRPr="00682CE2">
              <w:rPr>
                <w:rFonts w:ascii="Arial" w:eastAsia="Arial" w:hAnsi="Arial" w:cs="Arial"/>
                <w:color w:val="000000"/>
                <w:lang w:val="es-PE" w:eastAsia="es-PE"/>
              </w:rPr>
              <w:t>Release</w:t>
            </w:r>
            <w:proofErr w:type="spellEnd"/>
          </w:p>
        </w:tc>
        <w:tc>
          <w:tcPr>
            <w:tcW w:w="6237" w:type="dxa"/>
            <w:shd w:val="clear" w:color="auto" w:fill="auto"/>
          </w:tcPr>
          <w:p w14:paraId="7382908D"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Indica la liberación del </w:t>
            </w:r>
            <w:proofErr w:type="spellStart"/>
            <w:r w:rsidRPr="00682CE2">
              <w:rPr>
                <w:rFonts w:ascii="Arial" w:eastAsia="Arial" w:hAnsi="Arial" w:cs="Arial"/>
                <w:color w:val="000000"/>
                <w:lang w:val="es-PE" w:eastAsia="es-PE"/>
              </w:rPr>
              <w:t>release</w:t>
            </w:r>
            <w:proofErr w:type="spellEnd"/>
            <w:r w:rsidRPr="00682CE2">
              <w:rPr>
                <w:rFonts w:ascii="Arial" w:eastAsia="Arial" w:hAnsi="Arial" w:cs="Arial"/>
                <w:color w:val="000000"/>
                <w:lang w:val="es-PE" w:eastAsia="es-PE"/>
              </w:rPr>
              <w:t xml:space="preserve"> de cada iteración.</w:t>
            </w:r>
          </w:p>
        </w:tc>
      </w:tr>
    </w:tbl>
    <w:p w14:paraId="0B36CBA0"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502E8015"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22F47FFF"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Cronograma</w:t>
      </w:r>
    </w:p>
    <w:p w14:paraId="18DF0F5D"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05D1F5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Para ver el cronograma detallado de la iteración, consultar el siguiente cuadro:</w:t>
      </w:r>
    </w:p>
    <w:p w14:paraId="4F87AA5D" w14:textId="77777777" w:rsidR="00682CE2" w:rsidRPr="00682CE2" w:rsidRDefault="00682CE2" w:rsidP="00682CE2">
      <w:pPr>
        <w:spacing w:after="0" w:line="360" w:lineRule="auto"/>
        <w:rPr>
          <w:rFonts w:ascii="Arial" w:eastAsia="Arial" w:hAnsi="Arial" w:cs="Arial"/>
          <w:b/>
          <w:color w:val="000000"/>
          <w:lang w:val="es-PE" w:eastAsia="es-PE"/>
        </w:rPr>
      </w:pPr>
    </w:p>
    <w:p w14:paraId="229F8B40" w14:textId="77777777" w:rsidR="00682CE2" w:rsidRPr="00682CE2" w:rsidRDefault="00682CE2" w:rsidP="00682CE2">
      <w:pPr>
        <w:spacing w:before="120" w:after="60" w:line="360" w:lineRule="auto"/>
        <w:jc w:val="center"/>
        <w:rPr>
          <w:rFonts w:ascii="Arial" w:eastAsia="Arial" w:hAnsi="Arial" w:cs="Arial"/>
          <w:lang w:val="es-PE" w:eastAsia="es-PE"/>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735"/>
        <w:gridCol w:w="3885"/>
        <w:gridCol w:w="1335"/>
        <w:gridCol w:w="1305"/>
        <w:gridCol w:w="1605"/>
      </w:tblGrid>
      <w:tr w:rsidR="00682CE2" w:rsidRPr="00682CE2" w14:paraId="3FD853FD" w14:textId="77777777" w:rsidTr="00AB11A7">
        <w:trPr>
          <w:trHeight w:val="500"/>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EB71"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EDT</w:t>
            </w:r>
          </w:p>
        </w:tc>
        <w:tc>
          <w:tcPr>
            <w:tcW w:w="3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2E3C0B"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Nombre de la Tarea</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C264B6"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Comienzo</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9E778E"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Fin</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5D4978"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Responsables</w:t>
            </w:r>
          </w:p>
        </w:tc>
      </w:tr>
      <w:tr w:rsidR="00682CE2" w:rsidRPr="00682CE2" w14:paraId="48207FCD" w14:textId="77777777" w:rsidTr="00AB11A7">
        <w:trPr>
          <w:trHeight w:val="70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1AF11E"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49A0EE6E" w14:textId="378125F0" w:rsidR="00682CE2" w:rsidRPr="00682CE2" w:rsidRDefault="004B0EEA" w:rsidP="00682CE2">
            <w:pPr>
              <w:spacing w:before="240" w:after="0" w:line="360" w:lineRule="auto"/>
              <w:jc w:val="center"/>
              <w:rPr>
                <w:rFonts w:ascii="Arial" w:eastAsia="Arial" w:hAnsi="Arial" w:cs="Arial"/>
                <w:b/>
                <w:lang w:val="es-PE" w:eastAsia="es-PE"/>
              </w:rPr>
            </w:pPr>
            <w:r>
              <w:rPr>
                <w:rFonts w:ascii="Arial" w:eastAsia="Arial" w:hAnsi="Arial" w:cs="Arial"/>
                <w:b/>
                <w:lang w:val="es-PE" w:eastAsia="es-PE"/>
              </w:rPr>
              <w:t xml:space="preserve">Aplicación </w:t>
            </w:r>
            <w:r w:rsidR="001924F1">
              <w:rPr>
                <w:rFonts w:ascii="Arial" w:eastAsia="Arial" w:hAnsi="Arial" w:cs="Arial"/>
                <w:b/>
                <w:lang w:val="es-PE" w:eastAsia="es-PE"/>
              </w:rPr>
              <w:t>Móvil</w:t>
            </w:r>
            <w:r>
              <w:rPr>
                <w:rFonts w:ascii="Arial" w:eastAsia="Arial" w:hAnsi="Arial" w:cs="Arial"/>
                <w:b/>
                <w:lang w:val="es-PE" w:eastAsia="es-PE"/>
              </w:rPr>
              <w:t xml:space="preserve"> de Seguimiento </w:t>
            </w:r>
            <w:r w:rsidR="001924F1">
              <w:rPr>
                <w:rFonts w:ascii="Arial" w:eastAsia="Arial" w:hAnsi="Arial" w:cs="Arial"/>
                <w:b/>
                <w:lang w:val="es-PE" w:eastAsia="es-PE"/>
              </w:rPr>
              <w:t>de Mercado Móvil</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DE7C655" w14:textId="1AF863B0" w:rsidR="00682CE2" w:rsidRPr="00682CE2" w:rsidRDefault="001924F1" w:rsidP="00682CE2">
            <w:pPr>
              <w:spacing w:before="240" w:after="0" w:line="360" w:lineRule="auto"/>
              <w:jc w:val="center"/>
              <w:rPr>
                <w:rFonts w:ascii="Arial" w:eastAsia="Arial" w:hAnsi="Arial" w:cs="Arial"/>
                <w:b/>
                <w:lang w:val="es-PE" w:eastAsia="es-PE"/>
              </w:rPr>
            </w:pPr>
            <w:r>
              <w:rPr>
                <w:rFonts w:ascii="Arial" w:eastAsia="Arial" w:hAnsi="Arial" w:cs="Arial"/>
                <w:b/>
                <w:lang w:val="es-PE" w:eastAsia="es-PE"/>
              </w:rPr>
              <w:t>12</w:t>
            </w:r>
            <w:r w:rsidR="00682CE2" w:rsidRPr="00682CE2">
              <w:rPr>
                <w:rFonts w:ascii="Arial" w:eastAsia="Arial" w:hAnsi="Arial" w:cs="Arial"/>
                <w:b/>
                <w:lang w:val="es-PE" w:eastAsia="es-PE"/>
              </w:rPr>
              <w:t>/0</w:t>
            </w:r>
            <w:r>
              <w:rPr>
                <w:rFonts w:ascii="Arial" w:eastAsia="Arial" w:hAnsi="Arial" w:cs="Arial"/>
                <w:b/>
                <w:lang w:val="es-PE" w:eastAsia="es-PE"/>
              </w:rPr>
              <w:t>5</w:t>
            </w:r>
            <w:r w:rsidR="00682CE2" w:rsidRPr="00682CE2">
              <w:rPr>
                <w:rFonts w:ascii="Arial" w:eastAsia="Arial" w:hAnsi="Arial" w:cs="Arial"/>
                <w:b/>
                <w:lang w:val="es-PE" w:eastAsia="es-PE"/>
              </w:rPr>
              <w:t>/20</w:t>
            </w:r>
            <w:r>
              <w:rPr>
                <w:rFonts w:ascii="Arial" w:eastAsia="Arial" w:hAnsi="Arial" w:cs="Arial"/>
                <w:b/>
                <w:lang w:val="es-PE" w:eastAsia="es-PE"/>
              </w:rPr>
              <w:t>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FB07295" w14:textId="20C497C1" w:rsidR="00682CE2" w:rsidRPr="00682CE2" w:rsidRDefault="007D2F51" w:rsidP="00682CE2">
            <w:pPr>
              <w:spacing w:before="240" w:after="0" w:line="360" w:lineRule="auto"/>
              <w:jc w:val="center"/>
              <w:rPr>
                <w:rFonts w:ascii="Arial" w:eastAsia="Arial" w:hAnsi="Arial" w:cs="Arial"/>
                <w:b/>
                <w:lang w:val="es-PE" w:eastAsia="es-PE"/>
              </w:rPr>
            </w:pPr>
            <w:r>
              <w:rPr>
                <w:rFonts w:ascii="Arial" w:eastAsia="Arial" w:hAnsi="Arial" w:cs="Arial"/>
                <w:b/>
                <w:lang w:val="es-PE" w:eastAsia="es-PE"/>
              </w:rPr>
              <w:t>04</w:t>
            </w:r>
            <w:r w:rsidR="00682CE2" w:rsidRPr="00682CE2">
              <w:rPr>
                <w:rFonts w:ascii="Arial" w:eastAsia="Arial" w:hAnsi="Arial" w:cs="Arial"/>
                <w:b/>
                <w:lang w:val="es-PE" w:eastAsia="es-PE"/>
              </w:rPr>
              <w:t>/</w:t>
            </w:r>
            <w:r>
              <w:rPr>
                <w:rFonts w:ascii="Arial" w:eastAsia="Arial" w:hAnsi="Arial" w:cs="Arial"/>
                <w:b/>
                <w:lang w:val="es-PE" w:eastAsia="es-PE"/>
              </w:rPr>
              <w:t>06</w:t>
            </w:r>
            <w:r w:rsidR="00682CE2" w:rsidRPr="00682CE2">
              <w:rPr>
                <w:rFonts w:ascii="Arial" w:eastAsia="Arial" w:hAnsi="Arial" w:cs="Arial"/>
                <w:b/>
                <w:lang w:val="es-PE" w:eastAsia="es-PE"/>
              </w:rPr>
              <w:t>/20</w:t>
            </w:r>
            <w:r>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F28B7D0"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10304112"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D3C220"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3CB199E"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Fase Elaboración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1A2B3FE"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9DFD8D6"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15/11/2019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B8E611C"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57D4092A"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3D1779"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0BA3ED2" w14:textId="77777777" w:rsidR="00682CE2" w:rsidRPr="00682CE2" w:rsidRDefault="00682CE2" w:rsidP="00682CE2">
            <w:pPr>
              <w:spacing w:before="240" w:after="0" w:line="360" w:lineRule="auto"/>
              <w:ind w:firstLine="440"/>
              <w:jc w:val="center"/>
              <w:rPr>
                <w:rFonts w:ascii="Arial" w:eastAsia="Arial" w:hAnsi="Arial" w:cs="Arial"/>
                <w:b/>
                <w:lang w:val="es-PE" w:eastAsia="es-PE"/>
              </w:rPr>
            </w:pPr>
            <w:r w:rsidRPr="00682CE2">
              <w:rPr>
                <w:rFonts w:ascii="Arial" w:eastAsia="Arial" w:hAnsi="Arial" w:cs="Arial"/>
                <w:b/>
                <w:lang w:val="es-PE" w:eastAsia="es-PE"/>
              </w:rPr>
              <w:t>Iteración C1</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408CB2A"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066F208"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8600CB3"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7D26EEE9"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707DCD"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29710BF" w14:textId="77777777" w:rsidR="00682CE2" w:rsidRPr="00682CE2" w:rsidRDefault="00682CE2" w:rsidP="00682CE2">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Requerimientos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86A18D2"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9471B4B"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7EEBF1F"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69564E6F"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A85B00"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AB800AB" w14:textId="77777777" w:rsidR="00682CE2" w:rsidRPr="00682CE2" w:rsidRDefault="00682CE2" w:rsidP="00682CE2">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Gestionar recetas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FFE68A6"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E01A1EB"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FAD605A"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Angela Balaguer</w:t>
            </w:r>
          </w:p>
        </w:tc>
      </w:tr>
      <w:tr w:rsidR="00682CE2" w:rsidRPr="00682CE2" w14:paraId="60A90C99"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0BEE56"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7C3364D" w14:textId="77777777" w:rsidR="00682CE2" w:rsidRPr="00682CE2" w:rsidRDefault="00682CE2" w:rsidP="00682CE2">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Análisis y Diseño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70718BE"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64CF2BD"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108FB99"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4AA50683"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5538A0"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06A334E" w14:textId="77777777" w:rsidR="00682CE2" w:rsidRPr="00682CE2" w:rsidRDefault="00682CE2" w:rsidP="00682CE2">
            <w:pPr>
              <w:spacing w:before="240" w:after="0" w:line="360" w:lineRule="auto"/>
              <w:ind w:firstLine="440"/>
              <w:jc w:val="center"/>
              <w:rPr>
                <w:rFonts w:ascii="Arial" w:eastAsia="Arial" w:hAnsi="Arial" w:cs="Arial"/>
                <w:lang w:val="es-PE" w:eastAsia="es-PE"/>
              </w:rPr>
            </w:pPr>
            <w:r w:rsidRPr="00682CE2">
              <w:rPr>
                <w:rFonts w:ascii="Arial" w:eastAsia="Arial" w:hAnsi="Arial" w:cs="Arial"/>
                <w:lang w:val="es-PE" w:eastAsia="es-PE"/>
              </w:rPr>
              <w:t xml:space="preserve">             Diagrama de Caso de Uso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53F27BB"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52E3F617"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E64C34C" w14:textId="085E75D5" w:rsidR="00682CE2" w:rsidRPr="00682CE2" w:rsidRDefault="002D6FA8" w:rsidP="00682CE2">
            <w:pPr>
              <w:spacing w:before="240" w:after="0" w:line="360" w:lineRule="auto"/>
              <w:jc w:val="center"/>
              <w:rPr>
                <w:rFonts w:ascii="Arial" w:eastAsia="Arial" w:hAnsi="Arial" w:cs="Arial"/>
                <w:lang w:val="es-PE" w:eastAsia="es-PE"/>
              </w:rPr>
            </w:pPr>
            <w:r>
              <w:rPr>
                <w:rFonts w:ascii="Arial" w:eastAsia="Arial" w:hAnsi="Arial" w:cs="Arial"/>
                <w:lang w:val="es-PE" w:eastAsia="es-PE"/>
              </w:rPr>
              <w:t>Orestes Ramirez</w:t>
            </w:r>
          </w:p>
        </w:tc>
      </w:tr>
      <w:tr w:rsidR="00682CE2" w:rsidRPr="00682CE2" w14:paraId="6D3ADABF"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F7A981"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8</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332E9281" w14:textId="77777777" w:rsidR="00682CE2" w:rsidRPr="00682CE2" w:rsidRDefault="00682CE2" w:rsidP="00682CE2">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Diagrama de Actividades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CB73422"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3B57CAF4"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211BADF"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Leydi Huallpa</w:t>
            </w:r>
          </w:p>
        </w:tc>
      </w:tr>
      <w:tr w:rsidR="00682CE2" w:rsidRPr="0078228E" w14:paraId="666AAE15"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E6B425"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9</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E99B280" w14:textId="77777777" w:rsidR="00682CE2" w:rsidRPr="0078228E" w:rsidRDefault="00682CE2" w:rsidP="00682CE2">
            <w:pPr>
              <w:spacing w:before="240" w:after="0" w:line="360" w:lineRule="auto"/>
              <w:ind w:firstLine="880"/>
              <w:jc w:val="center"/>
              <w:rPr>
                <w:rFonts w:ascii="Arial" w:eastAsia="Arial" w:hAnsi="Arial" w:cs="Arial"/>
                <w:color w:val="FF0000"/>
                <w:lang w:val="es-PE" w:eastAsia="es-PE"/>
              </w:rPr>
            </w:pPr>
            <w:r w:rsidRPr="0078228E">
              <w:rPr>
                <w:rFonts w:ascii="Arial" w:eastAsia="Arial" w:hAnsi="Arial" w:cs="Arial"/>
                <w:color w:val="FF0000"/>
                <w:lang w:val="es-PE" w:eastAsia="es-PE"/>
              </w:rPr>
              <w:t xml:space="preserve"> </w:t>
            </w:r>
            <w:r w:rsidRPr="0078228E">
              <w:rPr>
                <w:rFonts w:ascii="Arial" w:eastAsia="Arial" w:hAnsi="Arial" w:cs="Arial"/>
                <w:color w:val="FF0000"/>
                <w:lang w:val="es-PE" w:eastAsia="es-PE"/>
              </w:rPr>
              <w:tab/>
              <w:t>Elaboración del MER</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961C824" w14:textId="77777777" w:rsidR="00682CE2" w:rsidRPr="0078228E" w:rsidRDefault="00682CE2" w:rsidP="00682CE2">
            <w:pPr>
              <w:spacing w:before="240" w:after="0" w:line="360" w:lineRule="auto"/>
              <w:jc w:val="center"/>
              <w:rPr>
                <w:rFonts w:ascii="Arial" w:eastAsia="Arial" w:hAnsi="Arial" w:cs="Arial"/>
                <w:color w:val="FF0000"/>
                <w:lang w:val="es-PE" w:eastAsia="es-PE"/>
              </w:rPr>
            </w:pPr>
            <w:r w:rsidRPr="0078228E">
              <w:rPr>
                <w:rFonts w:ascii="Arial" w:eastAsia="Arial" w:hAnsi="Arial" w:cs="Arial"/>
                <w:color w:val="FF0000"/>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6747FFCB" w14:textId="77777777" w:rsidR="00682CE2" w:rsidRPr="0078228E" w:rsidRDefault="00682CE2" w:rsidP="00682CE2">
            <w:pPr>
              <w:spacing w:before="240" w:after="0" w:line="360" w:lineRule="auto"/>
              <w:jc w:val="center"/>
              <w:rPr>
                <w:rFonts w:ascii="Arial" w:eastAsia="Arial" w:hAnsi="Arial" w:cs="Arial"/>
                <w:color w:val="FF0000"/>
                <w:lang w:val="es-PE" w:eastAsia="es-PE"/>
              </w:rPr>
            </w:pPr>
            <w:r w:rsidRPr="0078228E">
              <w:rPr>
                <w:rFonts w:ascii="Arial" w:eastAsia="Arial" w:hAnsi="Arial" w:cs="Arial"/>
                <w:color w:val="FF0000"/>
                <w:lang w:val="es-PE" w:eastAsia="es-PE"/>
              </w:rPr>
              <w:t>01/11/2019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02CEC1B" w14:textId="77777777" w:rsidR="00682CE2" w:rsidRPr="0078228E" w:rsidRDefault="00682CE2" w:rsidP="00682CE2">
            <w:pPr>
              <w:spacing w:before="240" w:after="0" w:line="360" w:lineRule="auto"/>
              <w:jc w:val="center"/>
              <w:rPr>
                <w:rFonts w:ascii="Arial" w:eastAsia="Arial" w:hAnsi="Arial" w:cs="Arial"/>
                <w:color w:val="FF0000"/>
                <w:lang w:val="es-PE" w:eastAsia="es-PE"/>
              </w:rPr>
            </w:pPr>
            <w:r w:rsidRPr="0078228E">
              <w:rPr>
                <w:rFonts w:ascii="Arial" w:eastAsia="Arial" w:hAnsi="Arial" w:cs="Arial"/>
                <w:color w:val="FF0000"/>
                <w:lang w:val="es-PE" w:eastAsia="es-PE"/>
              </w:rPr>
              <w:t>Mireya Pilco</w:t>
            </w:r>
          </w:p>
        </w:tc>
      </w:tr>
      <w:tr w:rsidR="00682CE2" w:rsidRPr="00682CE2" w14:paraId="62464B18"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A55983"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10</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367B00F"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 xml:space="preserve">                   </w:t>
            </w:r>
            <w:r w:rsidRPr="00682CE2">
              <w:rPr>
                <w:rFonts w:ascii="Arial" w:eastAsia="Arial" w:hAnsi="Arial" w:cs="Arial"/>
                <w:lang w:val="es-PE" w:eastAsia="es-PE"/>
              </w:rPr>
              <w:tab/>
              <w:t>Elaboración de la Base de datos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BDA1580"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877B87A"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3ECE627" w14:textId="193E48E0" w:rsidR="00682CE2" w:rsidRPr="00682CE2" w:rsidRDefault="0078228E" w:rsidP="00682CE2">
            <w:pPr>
              <w:spacing w:before="240" w:after="0" w:line="360" w:lineRule="auto"/>
              <w:jc w:val="center"/>
              <w:rPr>
                <w:rFonts w:ascii="Arial" w:eastAsia="Arial" w:hAnsi="Arial" w:cs="Arial"/>
                <w:lang w:val="es-PE" w:eastAsia="es-PE"/>
              </w:rPr>
            </w:pPr>
            <w:r>
              <w:rPr>
                <w:rFonts w:ascii="Arial" w:eastAsia="Arial" w:hAnsi="Arial" w:cs="Arial"/>
                <w:lang w:val="es-PE" w:eastAsia="es-PE"/>
              </w:rPr>
              <w:t>Leydi Huallpa</w:t>
            </w:r>
          </w:p>
        </w:tc>
      </w:tr>
      <w:tr w:rsidR="00682CE2" w:rsidRPr="00682CE2" w14:paraId="22204236"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BBCB55"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8746021" w14:textId="77777777" w:rsidR="00682CE2" w:rsidRPr="00682CE2" w:rsidRDefault="00682CE2" w:rsidP="00682CE2">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ab/>
              <w:t xml:space="preserve">   Prototipos del sistema</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398D38A"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28F83126"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4823461" w14:textId="1DEB711E" w:rsidR="00682CE2" w:rsidRPr="00682CE2" w:rsidRDefault="0078228E" w:rsidP="00682CE2">
            <w:pPr>
              <w:spacing w:before="240" w:after="0" w:line="360" w:lineRule="auto"/>
              <w:jc w:val="center"/>
              <w:rPr>
                <w:rFonts w:ascii="Arial" w:eastAsia="Arial" w:hAnsi="Arial" w:cs="Arial"/>
                <w:lang w:val="es-PE" w:eastAsia="es-PE"/>
              </w:rPr>
            </w:pPr>
            <w:r>
              <w:rPr>
                <w:rFonts w:ascii="Arial" w:eastAsia="Arial" w:hAnsi="Arial" w:cs="Arial"/>
                <w:lang w:val="es-PE" w:eastAsia="es-PE"/>
              </w:rPr>
              <w:t>Angela Balaguer</w:t>
            </w:r>
          </w:p>
        </w:tc>
      </w:tr>
      <w:tr w:rsidR="00682CE2" w:rsidRPr="00682CE2" w14:paraId="57D96F28"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98C458"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1B13CAF"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 xml:space="preserve">                  Implementación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771E1CF"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6F0B30B"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B11759A"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0BE6EAA6"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8A460B"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2ADFF26" w14:textId="77777777" w:rsidR="00682CE2" w:rsidRPr="00682CE2" w:rsidRDefault="00682CE2" w:rsidP="00682CE2">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 xml:space="preserve">    Desarrollo de Requerimientos Altos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821FE8A"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B2ED4A5"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EA06F9F" w14:textId="77777777" w:rsidR="00682CE2" w:rsidRPr="00682CE2" w:rsidRDefault="00682CE2" w:rsidP="00682CE2">
            <w:pPr>
              <w:spacing w:before="240" w:after="0" w:line="360" w:lineRule="auto"/>
              <w:jc w:val="center"/>
              <w:rPr>
                <w:rFonts w:ascii="Arial" w:eastAsia="Arial" w:hAnsi="Arial" w:cs="Arial"/>
                <w:b/>
                <w:lang w:val="es-PE" w:eastAsia="es-PE"/>
              </w:rPr>
            </w:pPr>
          </w:p>
        </w:tc>
      </w:tr>
      <w:tr w:rsidR="00682CE2" w:rsidRPr="00682CE2" w14:paraId="1D6A93CB"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C4AB83"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7F485D2" w14:textId="7C24391F" w:rsidR="00682CE2" w:rsidRPr="00682CE2" w:rsidRDefault="00682CE2" w:rsidP="00682CE2">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Módulo Gestionar </w:t>
            </w:r>
            <w:r w:rsidR="0078228E">
              <w:rPr>
                <w:rFonts w:ascii="Arial" w:eastAsia="Arial" w:hAnsi="Arial" w:cs="Arial"/>
                <w:lang w:val="es-PE" w:eastAsia="es-PE"/>
              </w:rPr>
              <w:t>Unidades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ABEC332"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3534363"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C4CE7EF" w14:textId="17F03405" w:rsidR="00682CE2" w:rsidRPr="00682CE2" w:rsidRDefault="0078228E" w:rsidP="00682CE2">
            <w:pPr>
              <w:spacing w:before="240" w:after="0" w:line="360" w:lineRule="auto"/>
              <w:jc w:val="center"/>
              <w:rPr>
                <w:rFonts w:ascii="Arial" w:eastAsia="Arial" w:hAnsi="Arial" w:cs="Arial"/>
                <w:lang w:val="es-PE" w:eastAsia="es-PE"/>
              </w:rPr>
            </w:pPr>
            <w:r>
              <w:rPr>
                <w:rFonts w:ascii="Arial" w:eastAsia="Arial" w:hAnsi="Arial" w:cs="Arial"/>
                <w:lang w:val="es-PE" w:eastAsia="es-PE"/>
              </w:rPr>
              <w:t>Orestes Ramirez</w:t>
            </w:r>
          </w:p>
        </w:tc>
      </w:tr>
      <w:tr w:rsidR="00682CE2" w:rsidRPr="00682CE2" w14:paraId="2BC61E23"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B4A6AB"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96AB261" w14:textId="77777777" w:rsidR="00682CE2" w:rsidRPr="00682CE2" w:rsidRDefault="00682CE2" w:rsidP="00682CE2">
            <w:pPr>
              <w:spacing w:before="240" w:after="0" w:line="360" w:lineRule="auto"/>
              <w:ind w:firstLine="440"/>
              <w:jc w:val="center"/>
              <w:rPr>
                <w:rFonts w:ascii="Arial" w:eastAsia="Arial" w:hAnsi="Arial" w:cs="Arial"/>
                <w:b/>
                <w:lang w:val="es-PE" w:eastAsia="es-PE"/>
              </w:rPr>
            </w:pPr>
            <w:r w:rsidRPr="00682CE2">
              <w:rPr>
                <w:rFonts w:ascii="Arial" w:eastAsia="Arial" w:hAnsi="Arial" w:cs="Arial"/>
                <w:b/>
                <w:lang w:val="es-PE" w:eastAsia="es-PE"/>
              </w:rPr>
              <w:t xml:space="preserve">         Pruebas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D4A1F48"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F9F0A83"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3631916"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404667" w14:paraId="2A995BF7"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7EE095"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07A92FE" w14:textId="77777777" w:rsidR="00682CE2" w:rsidRPr="00404667" w:rsidRDefault="00682CE2" w:rsidP="00682CE2">
            <w:pPr>
              <w:spacing w:before="240" w:after="0" w:line="360" w:lineRule="auto"/>
              <w:ind w:firstLine="660"/>
              <w:jc w:val="center"/>
              <w:rPr>
                <w:rFonts w:ascii="Arial" w:eastAsia="Arial" w:hAnsi="Arial" w:cs="Arial"/>
                <w:color w:val="FF0000"/>
                <w:lang w:val="es-PE" w:eastAsia="es-PE"/>
              </w:rPr>
            </w:pPr>
            <w:r w:rsidRPr="00404667">
              <w:rPr>
                <w:rFonts w:ascii="Arial" w:eastAsia="Arial" w:hAnsi="Arial" w:cs="Arial"/>
                <w:color w:val="FF0000"/>
                <w:lang w:val="es-PE" w:eastAsia="es-PE"/>
              </w:rPr>
              <w:t>Revisión de Matriz de Trazabilidad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965CC1A" w14:textId="77777777" w:rsidR="00682CE2" w:rsidRPr="00404667" w:rsidRDefault="00682CE2" w:rsidP="00682CE2">
            <w:pPr>
              <w:spacing w:before="240" w:after="0" w:line="360" w:lineRule="auto"/>
              <w:jc w:val="center"/>
              <w:rPr>
                <w:rFonts w:ascii="Arial" w:eastAsia="Arial" w:hAnsi="Arial" w:cs="Arial"/>
                <w:color w:val="FF0000"/>
                <w:lang w:val="es-PE" w:eastAsia="es-PE"/>
              </w:rPr>
            </w:pPr>
            <w:r w:rsidRPr="00404667">
              <w:rPr>
                <w:rFonts w:ascii="Arial" w:eastAsia="Arial" w:hAnsi="Arial" w:cs="Arial"/>
                <w:color w:val="FF0000"/>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153D344" w14:textId="77777777" w:rsidR="00682CE2" w:rsidRPr="00404667" w:rsidRDefault="00682CE2" w:rsidP="00682CE2">
            <w:pPr>
              <w:spacing w:before="240" w:after="0" w:line="360" w:lineRule="auto"/>
              <w:jc w:val="center"/>
              <w:rPr>
                <w:rFonts w:ascii="Arial" w:eastAsia="Arial" w:hAnsi="Arial" w:cs="Arial"/>
                <w:color w:val="FF0000"/>
                <w:lang w:val="es-PE" w:eastAsia="es-PE"/>
              </w:rPr>
            </w:pPr>
            <w:r w:rsidRPr="00404667">
              <w:rPr>
                <w:rFonts w:ascii="Arial" w:eastAsia="Arial" w:hAnsi="Arial" w:cs="Arial"/>
                <w:color w:val="FF0000"/>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7DCBF08" w14:textId="77777777" w:rsidR="00682CE2" w:rsidRPr="00404667" w:rsidRDefault="00682CE2" w:rsidP="00682CE2">
            <w:pPr>
              <w:spacing w:before="240" w:after="0" w:line="360" w:lineRule="auto"/>
              <w:jc w:val="center"/>
              <w:rPr>
                <w:rFonts w:ascii="Arial" w:eastAsia="Arial" w:hAnsi="Arial" w:cs="Arial"/>
                <w:color w:val="FF0000"/>
                <w:lang w:val="es-PE" w:eastAsia="es-PE"/>
              </w:rPr>
            </w:pPr>
            <w:r w:rsidRPr="00404667">
              <w:rPr>
                <w:rFonts w:ascii="Arial" w:eastAsia="Arial" w:hAnsi="Arial" w:cs="Arial"/>
                <w:color w:val="FF0000"/>
                <w:lang w:val="es-PE" w:eastAsia="es-PE"/>
              </w:rPr>
              <w:t>Angela Balaguer</w:t>
            </w:r>
          </w:p>
        </w:tc>
      </w:tr>
      <w:tr w:rsidR="00682CE2" w:rsidRPr="00404667" w14:paraId="546EF91F"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69E633"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1B119B3" w14:textId="77777777" w:rsidR="00682CE2" w:rsidRPr="00404667" w:rsidRDefault="00682CE2" w:rsidP="00682CE2">
            <w:pPr>
              <w:spacing w:before="240" w:after="0" w:line="360" w:lineRule="auto"/>
              <w:ind w:firstLine="660"/>
              <w:jc w:val="center"/>
              <w:rPr>
                <w:rFonts w:ascii="Arial" w:eastAsia="Arial" w:hAnsi="Arial" w:cs="Arial"/>
                <w:color w:val="FF0000"/>
                <w:lang w:val="es-PE" w:eastAsia="es-PE"/>
              </w:rPr>
            </w:pPr>
            <w:r w:rsidRPr="00404667">
              <w:rPr>
                <w:rFonts w:ascii="Arial" w:eastAsia="Arial" w:hAnsi="Arial" w:cs="Arial"/>
                <w:color w:val="FF0000"/>
                <w:lang w:val="es-PE" w:eastAsia="es-PE"/>
              </w:rPr>
              <w:t>Revisión de Gestión de Riesgos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233ECCD" w14:textId="77777777" w:rsidR="00682CE2" w:rsidRPr="00404667" w:rsidRDefault="00682CE2" w:rsidP="00682CE2">
            <w:pPr>
              <w:spacing w:before="240" w:after="0" w:line="360" w:lineRule="auto"/>
              <w:jc w:val="center"/>
              <w:rPr>
                <w:rFonts w:ascii="Arial" w:eastAsia="Arial" w:hAnsi="Arial" w:cs="Arial"/>
                <w:color w:val="FF0000"/>
                <w:lang w:val="es-PE" w:eastAsia="es-PE"/>
              </w:rPr>
            </w:pPr>
            <w:r w:rsidRPr="00404667">
              <w:rPr>
                <w:rFonts w:ascii="Arial" w:eastAsia="Arial" w:hAnsi="Arial" w:cs="Arial"/>
                <w:color w:val="FF0000"/>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D104938" w14:textId="77777777" w:rsidR="00682CE2" w:rsidRPr="00404667" w:rsidRDefault="00682CE2" w:rsidP="00682CE2">
            <w:pPr>
              <w:spacing w:before="240" w:after="0" w:line="360" w:lineRule="auto"/>
              <w:jc w:val="center"/>
              <w:rPr>
                <w:rFonts w:ascii="Arial" w:eastAsia="Arial" w:hAnsi="Arial" w:cs="Arial"/>
                <w:color w:val="FF0000"/>
                <w:lang w:val="es-PE" w:eastAsia="es-PE"/>
              </w:rPr>
            </w:pPr>
            <w:r w:rsidRPr="00404667">
              <w:rPr>
                <w:rFonts w:ascii="Arial" w:eastAsia="Arial" w:hAnsi="Arial" w:cs="Arial"/>
                <w:color w:val="FF0000"/>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4D5AD87" w14:textId="77777777" w:rsidR="00682CE2" w:rsidRPr="00404667" w:rsidRDefault="00682CE2" w:rsidP="00682CE2">
            <w:pPr>
              <w:spacing w:before="240" w:after="0" w:line="360" w:lineRule="auto"/>
              <w:jc w:val="center"/>
              <w:rPr>
                <w:rFonts w:ascii="Arial" w:eastAsia="Arial" w:hAnsi="Arial" w:cs="Arial"/>
                <w:color w:val="FF0000"/>
                <w:lang w:val="es-PE" w:eastAsia="es-PE"/>
              </w:rPr>
            </w:pPr>
            <w:proofErr w:type="spellStart"/>
            <w:r w:rsidRPr="00404667">
              <w:rPr>
                <w:rFonts w:ascii="Arial" w:eastAsia="Arial" w:hAnsi="Arial" w:cs="Arial"/>
                <w:color w:val="FF0000"/>
                <w:lang w:val="es-PE" w:eastAsia="es-PE"/>
              </w:rPr>
              <w:t>Jose</w:t>
            </w:r>
            <w:proofErr w:type="spellEnd"/>
            <w:r w:rsidRPr="00404667">
              <w:rPr>
                <w:rFonts w:ascii="Arial" w:eastAsia="Arial" w:hAnsi="Arial" w:cs="Arial"/>
                <w:color w:val="FF0000"/>
                <w:lang w:val="es-PE" w:eastAsia="es-PE"/>
              </w:rPr>
              <w:t xml:space="preserve"> Condori</w:t>
            </w:r>
          </w:p>
        </w:tc>
      </w:tr>
      <w:tr w:rsidR="00682CE2" w:rsidRPr="00404667" w14:paraId="58827A7C"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57F560"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18</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96D38EC" w14:textId="77777777" w:rsidR="00682CE2" w:rsidRPr="00404667" w:rsidRDefault="00682CE2" w:rsidP="00682CE2">
            <w:pPr>
              <w:spacing w:before="240" w:after="0" w:line="360" w:lineRule="auto"/>
              <w:ind w:firstLine="440"/>
              <w:jc w:val="center"/>
              <w:rPr>
                <w:rFonts w:ascii="Arial" w:eastAsia="Arial" w:hAnsi="Arial" w:cs="Arial"/>
                <w:color w:val="FF0000"/>
                <w:lang w:val="es-PE" w:eastAsia="es-PE"/>
              </w:rPr>
            </w:pPr>
            <w:r w:rsidRPr="00404667">
              <w:rPr>
                <w:rFonts w:ascii="Arial" w:eastAsia="Arial" w:hAnsi="Arial" w:cs="Arial"/>
                <w:color w:val="FF0000"/>
                <w:lang w:val="es-PE" w:eastAsia="es-PE"/>
              </w:rPr>
              <w:t xml:space="preserve">            Acta de Conformidad de Iteración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E2D6F6E" w14:textId="77777777" w:rsidR="00682CE2" w:rsidRPr="00404667" w:rsidRDefault="00682CE2" w:rsidP="00682CE2">
            <w:pPr>
              <w:spacing w:before="240" w:after="0" w:line="360" w:lineRule="auto"/>
              <w:jc w:val="center"/>
              <w:rPr>
                <w:rFonts w:ascii="Arial" w:eastAsia="Arial" w:hAnsi="Arial" w:cs="Arial"/>
                <w:color w:val="FF0000"/>
                <w:lang w:val="es-PE" w:eastAsia="es-PE"/>
              </w:rPr>
            </w:pPr>
            <w:r w:rsidRPr="00404667">
              <w:rPr>
                <w:rFonts w:ascii="Arial" w:eastAsia="Arial" w:hAnsi="Arial" w:cs="Arial"/>
                <w:color w:val="FF0000"/>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018A38D" w14:textId="77777777" w:rsidR="00682CE2" w:rsidRPr="00404667" w:rsidRDefault="00682CE2" w:rsidP="00682CE2">
            <w:pPr>
              <w:spacing w:before="240" w:after="0" w:line="360" w:lineRule="auto"/>
              <w:jc w:val="center"/>
              <w:rPr>
                <w:rFonts w:ascii="Arial" w:eastAsia="Arial" w:hAnsi="Arial" w:cs="Arial"/>
                <w:color w:val="FF0000"/>
                <w:lang w:val="es-PE" w:eastAsia="es-PE"/>
              </w:rPr>
            </w:pPr>
            <w:r w:rsidRPr="00404667">
              <w:rPr>
                <w:rFonts w:ascii="Arial" w:eastAsia="Arial" w:hAnsi="Arial" w:cs="Arial"/>
                <w:color w:val="FF0000"/>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C475B32" w14:textId="77777777" w:rsidR="00682CE2" w:rsidRPr="00404667" w:rsidRDefault="00682CE2" w:rsidP="00682CE2">
            <w:pPr>
              <w:spacing w:before="240" w:after="0" w:line="360" w:lineRule="auto"/>
              <w:jc w:val="center"/>
              <w:rPr>
                <w:rFonts w:ascii="Arial" w:eastAsia="Arial" w:hAnsi="Arial" w:cs="Arial"/>
                <w:color w:val="FF0000"/>
                <w:lang w:val="es-PE" w:eastAsia="es-PE"/>
              </w:rPr>
            </w:pPr>
            <w:r w:rsidRPr="00404667">
              <w:rPr>
                <w:rFonts w:ascii="Arial" w:eastAsia="Arial" w:hAnsi="Arial" w:cs="Arial"/>
                <w:color w:val="FF0000"/>
                <w:lang w:val="es-PE" w:eastAsia="es-PE"/>
              </w:rPr>
              <w:t>Mireya Pilco</w:t>
            </w:r>
          </w:p>
        </w:tc>
      </w:tr>
    </w:tbl>
    <w:p w14:paraId="20A1C17D" w14:textId="77777777" w:rsidR="00682CE2" w:rsidRPr="00682CE2" w:rsidRDefault="00682CE2" w:rsidP="00682CE2">
      <w:pPr>
        <w:spacing w:before="120" w:after="60" w:line="360" w:lineRule="auto"/>
        <w:jc w:val="center"/>
        <w:rPr>
          <w:rFonts w:ascii="Arial" w:eastAsia="Arial" w:hAnsi="Arial" w:cs="Arial"/>
          <w:lang w:val="es-PE" w:eastAsia="es-PE"/>
        </w:rPr>
      </w:pPr>
    </w:p>
    <w:p w14:paraId="78889519" w14:textId="77777777" w:rsidR="00682CE2" w:rsidRPr="00682CE2" w:rsidRDefault="00682CE2" w:rsidP="00682CE2">
      <w:pPr>
        <w:spacing w:after="0" w:line="360" w:lineRule="auto"/>
        <w:rPr>
          <w:rFonts w:ascii="Arial" w:eastAsia="Arial" w:hAnsi="Arial" w:cs="Arial"/>
          <w:b/>
          <w:color w:val="000000"/>
          <w:lang w:val="es-PE" w:eastAsia="es-PE"/>
        </w:rPr>
      </w:pPr>
    </w:p>
    <w:p w14:paraId="2ACCE53B" w14:textId="77777777" w:rsidR="00682CE2" w:rsidRPr="00682CE2" w:rsidRDefault="00682CE2" w:rsidP="00682CE2">
      <w:pPr>
        <w:spacing w:after="0" w:line="360" w:lineRule="auto"/>
        <w:rPr>
          <w:rFonts w:ascii="Arial" w:eastAsia="Arial" w:hAnsi="Arial" w:cs="Arial"/>
          <w:b/>
          <w:color w:val="000000"/>
          <w:lang w:val="es-PE" w:eastAsia="es-PE"/>
        </w:rPr>
      </w:pPr>
    </w:p>
    <w:p w14:paraId="1182D9BC"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CASOS DE USO</w:t>
      </w:r>
    </w:p>
    <w:p w14:paraId="63E7B7D8" w14:textId="77777777" w:rsidR="00682CE2" w:rsidRPr="00682CE2" w:rsidRDefault="00682CE2" w:rsidP="00682CE2">
      <w:pPr>
        <w:spacing w:after="0" w:line="360" w:lineRule="auto"/>
        <w:rPr>
          <w:rFonts w:ascii="Arial" w:eastAsia="Arial" w:hAnsi="Arial" w:cs="Arial"/>
          <w:color w:val="000000"/>
          <w:lang w:val="es-PE" w:eastAsia="es-PE"/>
        </w:rPr>
      </w:pPr>
    </w:p>
    <w:p w14:paraId="4B84BC4C"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Los casos de uso que se implementarán dentro del desarrollo de esta iteración son los siguientes:</w:t>
      </w:r>
    </w:p>
    <w:p w14:paraId="3E389FD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1D594BC8" w14:textId="77777777" w:rsidR="00682CE2" w:rsidRPr="00682CE2" w:rsidRDefault="00682CE2" w:rsidP="00682CE2">
      <w:pPr>
        <w:spacing w:after="0" w:line="360" w:lineRule="auto"/>
        <w:rPr>
          <w:rFonts w:ascii="Arial" w:eastAsia="Arial" w:hAnsi="Arial" w:cs="Arial"/>
          <w:color w:val="000000"/>
          <w:lang w:val="es-PE" w:eastAsia="es-PE"/>
        </w:rPr>
      </w:pPr>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3"/>
        <w:gridCol w:w="2268"/>
        <w:gridCol w:w="1701"/>
        <w:gridCol w:w="4266"/>
      </w:tblGrid>
      <w:tr w:rsidR="00682CE2" w:rsidRPr="00682CE2" w14:paraId="7D0152A8" w14:textId="77777777" w:rsidTr="00AB11A7">
        <w:trPr>
          <w:trHeight w:val="220"/>
        </w:trPr>
        <w:tc>
          <w:tcPr>
            <w:tcW w:w="943" w:type="dxa"/>
          </w:tcPr>
          <w:p w14:paraId="05BD0C7B" w14:textId="77777777" w:rsidR="00682CE2" w:rsidRPr="00682CE2" w:rsidRDefault="00682CE2" w:rsidP="00682CE2">
            <w:pPr>
              <w:spacing w:after="0" w:line="360" w:lineRule="auto"/>
              <w:jc w:val="center"/>
              <w:rPr>
                <w:rFonts w:ascii="Arial" w:eastAsia="Arial" w:hAnsi="Arial" w:cs="Arial"/>
                <w:color w:val="000000"/>
                <w:lang w:val="es-PE" w:eastAsia="es-PE"/>
              </w:rPr>
            </w:pPr>
            <w:proofErr w:type="spellStart"/>
            <w:r w:rsidRPr="00682CE2">
              <w:rPr>
                <w:rFonts w:ascii="Times New Roman" w:eastAsia="Times New Roman" w:hAnsi="Times New Roman" w:cs="Times New Roman"/>
                <w:color w:val="000000"/>
                <w:lang w:val="es-PE" w:eastAsia="es-PE"/>
              </w:rPr>
              <w:t>N°</w:t>
            </w:r>
            <w:proofErr w:type="spellEnd"/>
          </w:p>
        </w:tc>
        <w:tc>
          <w:tcPr>
            <w:tcW w:w="2268" w:type="dxa"/>
          </w:tcPr>
          <w:p w14:paraId="40946F79"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REQUERIMIENTOS</w:t>
            </w:r>
          </w:p>
        </w:tc>
        <w:tc>
          <w:tcPr>
            <w:tcW w:w="1701" w:type="dxa"/>
          </w:tcPr>
          <w:p w14:paraId="198555EB"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Módulo</w:t>
            </w:r>
          </w:p>
        </w:tc>
        <w:tc>
          <w:tcPr>
            <w:tcW w:w="4266" w:type="dxa"/>
          </w:tcPr>
          <w:p w14:paraId="2B3DCD7F"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Caso de Uso</w:t>
            </w:r>
          </w:p>
        </w:tc>
      </w:tr>
      <w:tr w:rsidR="00682CE2" w:rsidRPr="00682CE2" w14:paraId="7BF064A9" w14:textId="77777777" w:rsidTr="00AB11A7">
        <w:trPr>
          <w:trHeight w:val="240"/>
        </w:trPr>
        <w:tc>
          <w:tcPr>
            <w:tcW w:w="943" w:type="dxa"/>
          </w:tcPr>
          <w:p w14:paraId="36CCE8D9" w14:textId="77777777"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Arial" w:eastAsia="Arial" w:hAnsi="Arial" w:cs="Arial"/>
                <w:color w:val="000000"/>
                <w:lang w:val="es-PE" w:eastAsia="es-PE"/>
              </w:rPr>
              <w:t>1</w:t>
            </w:r>
          </w:p>
        </w:tc>
        <w:tc>
          <w:tcPr>
            <w:tcW w:w="2268" w:type="dxa"/>
          </w:tcPr>
          <w:p w14:paraId="6E0DA35F" w14:textId="49740C5D"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Arial" w:eastAsia="Arial" w:hAnsi="Arial" w:cs="Arial"/>
                <w:color w:val="000000"/>
                <w:lang w:val="es-PE" w:eastAsia="es-PE"/>
              </w:rPr>
              <w:t>RF00</w:t>
            </w:r>
            <w:r w:rsidR="00F062EF">
              <w:rPr>
                <w:rFonts w:ascii="Arial" w:eastAsia="Arial" w:hAnsi="Arial" w:cs="Arial"/>
                <w:color w:val="000000"/>
                <w:lang w:val="es-PE" w:eastAsia="es-PE"/>
              </w:rPr>
              <w:t>1</w:t>
            </w:r>
            <w:r w:rsidRPr="00682CE2">
              <w:rPr>
                <w:rFonts w:ascii="Arial" w:eastAsia="Arial" w:hAnsi="Arial" w:cs="Arial"/>
                <w:color w:val="000000"/>
                <w:lang w:val="es-PE" w:eastAsia="es-PE"/>
              </w:rPr>
              <w:t xml:space="preserve"> Gestionar </w:t>
            </w:r>
            <w:r w:rsidR="00431FDF">
              <w:rPr>
                <w:rFonts w:ascii="Arial" w:eastAsia="Arial" w:hAnsi="Arial" w:cs="Arial"/>
                <w:color w:val="000000"/>
                <w:lang w:val="es-PE" w:eastAsia="es-PE"/>
              </w:rPr>
              <w:t>Unidad</w:t>
            </w:r>
            <w:r w:rsidR="00D252C7">
              <w:rPr>
                <w:rFonts w:ascii="Arial" w:eastAsia="Arial" w:hAnsi="Arial" w:cs="Arial"/>
                <w:color w:val="000000"/>
                <w:lang w:val="es-PE" w:eastAsia="es-PE"/>
              </w:rPr>
              <w:t>es</w:t>
            </w:r>
          </w:p>
        </w:tc>
        <w:tc>
          <w:tcPr>
            <w:tcW w:w="1701" w:type="dxa"/>
          </w:tcPr>
          <w:p w14:paraId="1C416BD9" w14:textId="77777777" w:rsidR="00682CE2" w:rsidRPr="00682CE2" w:rsidRDefault="00682CE2" w:rsidP="00682CE2">
            <w:pPr>
              <w:spacing w:after="0" w:line="360" w:lineRule="auto"/>
              <w:rPr>
                <w:rFonts w:ascii="Arial" w:eastAsia="Arial" w:hAnsi="Arial" w:cs="Arial"/>
                <w:color w:val="000000"/>
                <w:lang w:val="es-PE" w:eastAsia="es-PE"/>
              </w:rPr>
            </w:pPr>
            <w:r w:rsidRPr="00F062EF">
              <w:rPr>
                <w:rFonts w:ascii="Arial" w:eastAsia="Arial" w:hAnsi="Arial" w:cs="Arial"/>
                <w:color w:val="FF0000"/>
                <w:lang w:val="es-PE" w:eastAsia="es-PE"/>
              </w:rPr>
              <w:t>Intervención</w:t>
            </w:r>
          </w:p>
        </w:tc>
        <w:tc>
          <w:tcPr>
            <w:tcW w:w="4266" w:type="dxa"/>
          </w:tcPr>
          <w:p w14:paraId="14D332E2" w14:textId="2F326764"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 00</w:t>
            </w:r>
            <w:r w:rsidRPr="00682CE2">
              <w:rPr>
                <w:rFonts w:ascii="Arial" w:eastAsia="Arial" w:hAnsi="Arial" w:cs="Arial"/>
                <w:lang w:val="es-PE" w:eastAsia="es-PE"/>
              </w:rPr>
              <w:t>1</w:t>
            </w:r>
            <w:r w:rsidRPr="00682CE2">
              <w:rPr>
                <w:rFonts w:ascii="Arial" w:eastAsia="Arial" w:hAnsi="Arial" w:cs="Arial"/>
                <w:color w:val="000000"/>
                <w:lang w:val="es-PE" w:eastAsia="es-PE"/>
              </w:rPr>
              <w:t xml:space="preserve"> - Gestionar </w:t>
            </w:r>
            <w:r w:rsidR="00431FDF">
              <w:rPr>
                <w:rFonts w:ascii="Arial" w:eastAsia="Arial" w:hAnsi="Arial" w:cs="Arial"/>
                <w:color w:val="000000"/>
                <w:lang w:val="es-PE" w:eastAsia="es-PE"/>
              </w:rPr>
              <w:t>Unidad</w:t>
            </w:r>
            <w:r w:rsidR="00D252C7">
              <w:rPr>
                <w:rFonts w:ascii="Arial" w:eastAsia="Arial" w:hAnsi="Arial" w:cs="Arial"/>
                <w:color w:val="000000"/>
                <w:lang w:val="es-PE" w:eastAsia="es-PE"/>
              </w:rPr>
              <w:t>es</w:t>
            </w:r>
          </w:p>
          <w:p w14:paraId="0553D3C8" w14:textId="77777777" w:rsidR="00682CE2" w:rsidRPr="00682CE2" w:rsidRDefault="00682CE2" w:rsidP="00682CE2">
            <w:pPr>
              <w:spacing w:after="0" w:line="360" w:lineRule="auto"/>
              <w:rPr>
                <w:rFonts w:ascii="Arial" w:eastAsia="Arial" w:hAnsi="Arial" w:cs="Arial"/>
                <w:color w:val="000000"/>
                <w:lang w:val="es-PE" w:eastAsia="es-PE"/>
              </w:rPr>
            </w:pPr>
          </w:p>
        </w:tc>
      </w:tr>
    </w:tbl>
    <w:p w14:paraId="5052B2C3" w14:textId="77777777" w:rsidR="00682CE2" w:rsidRPr="00682CE2" w:rsidRDefault="00682CE2" w:rsidP="00682CE2">
      <w:pPr>
        <w:spacing w:after="0" w:line="360" w:lineRule="auto"/>
        <w:rPr>
          <w:rFonts w:ascii="Arial" w:eastAsia="Arial" w:hAnsi="Arial" w:cs="Arial"/>
          <w:color w:val="000000"/>
          <w:lang w:val="es-PE" w:eastAsia="es-PE"/>
        </w:rPr>
      </w:pPr>
    </w:p>
    <w:p w14:paraId="0FA0B6FD"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 importante tener en cuenta que en la actividad de análisis y diseño que se realiza en la fase, puede haber ajustes al modelo de Casos de Uso, incluyendo Casos de Uso nuevos o combinando otros, pero resaltando que esto no genera aumento o disminución en el alcance definido.  Si la razón de incluir un Caso de Uso no contemplado es por funcionalidad nueva requerida o se necesita modificar funcionalmente un Caso de Uso establecido, se debe hacer a través del proceso de control de cambios donde se realizará la estimación del esfuerzo y el impacto en tiempo y costo, para así determinar la decisión que apoye a la viabilidad del proyecto.</w:t>
      </w:r>
    </w:p>
    <w:p w14:paraId="2398BAB7" w14:textId="77777777" w:rsidR="00682CE2" w:rsidRPr="00682CE2" w:rsidRDefault="00682CE2" w:rsidP="00682CE2">
      <w:pPr>
        <w:spacing w:after="0" w:line="360" w:lineRule="auto"/>
        <w:rPr>
          <w:rFonts w:ascii="Arial" w:eastAsia="Arial" w:hAnsi="Arial" w:cs="Arial"/>
          <w:color w:val="000000"/>
          <w:lang w:val="es-PE" w:eastAsia="es-PE"/>
        </w:rPr>
      </w:pPr>
    </w:p>
    <w:p w14:paraId="353FB7CD" w14:textId="77777777" w:rsidR="00682CE2" w:rsidRPr="00682CE2" w:rsidRDefault="00682CE2" w:rsidP="00682CE2">
      <w:pPr>
        <w:spacing w:after="0" w:line="360" w:lineRule="auto"/>
        <w:rPr>
          <w:rFonts w:ascii="Arial" w:eastAsia="Arial" w:hAnsi="Arial" w:cs="Arial"/>
          <w:color w:val="000000"/>
          <w:lang w:val="es-PE" w:eastAsia="es-PE"/>
        </w:rPr>
      </w:pPr>
    </w:p>
    <w:p w14:paraId="687B0B96" w14:textId="77777777" w:rsidR="00682CE2" w:rsidRPr="00682CE2" w:rsidRDefault="00682CE2" w:rsidP="00682CE2">
      <w:pPr>
        <w:spacing w:after="0" w:line="360" w:lineRule="auto"/>
        <w:rPr>
          <w:rFonts w:ascii="Arial" w:eastAsia="Arial" w:hAnsi="Arial" w:cs="Arial"/>
          <w:color w:val="000000"/>
          <w:lang w:val="es-PE" w:eastAsia="es-PE"/>
        </w:rPr>
      </w:pPr>
    </w:p>
    <w:p w14:paraId="53786AB5" w14:textId="77777777" w:rsidR="00682CE2" w:rsidRPr="00682CE2" w:rsidRDefault="00682CE2" w:rsidP="00682CE2">
      <w:pPr>
        <w:spacing w:after="0" w:line="360" w:lineRule="auto"/>
        <w:rPr>
          <w:rFonts w:ascii="Arial" w:eastAsia="Arial" w:hAnsi="Arial" w:cs="Arial"/>
          <w:color w:val="000000"/>
          <w:lang w:val="es-PE" w:eastAsia="es-PE"/>
        </w:rPr>
      </w:pPr>
    </w:p>
    <w:p w14:paraId="4DA28D33" w14:textId="77777777" w:rsidR="00682CE2" w:rsidRPr="00682CE2" w:rsidRDefault="00682CE2" w:rsidP="00682CE2">
      <w:pPr>
        <w:spacing w:after="0" w:line="360" w:lineRule="auto"/>
        <w:rPr>
          <w:rFonts w:ascii="Arial" w:eastAsia="Arial" w:hAnsi="Arial" w:cs="Arial"/>
          <w:color w:val="000000"/>
          <w:lang w:val="es-PE" w:eastAsia="es-PE"/>
        </w:rPr>
      </w:pPr>
    </w:p>
    <w:p w14:paraId="700FC97F" w14:textId="77777777" w:rsidR="00682CE2" w:rsidRPr="00682CE2" w:rsidRDefault="00682CE2" w:rsidP="00682CE2">
      <w:pPr>
        <w:spacing w:after="0" w:line="360" w:lineRule="auto"/>
        <w:rPr>
          <w:rFonts w:ascii="Arial" w:eastAsia="Arial" w:hAnsi="Arial" w:cs="Arial"/>
          <w:color w:val="000000"/>
          <w:lang w:val="es-PE" w:eastAsia="es-PE"/>
        </w:rPr>
      </w:pPr>
    </w:p>
    <w:p w14:paraId="28B20386" w14:textId="77777777" w:rsidR="00682CE2" w:rsidRPr="00682CE2" w:rsidRDefault="00682CE2" w:rsidP="00682CE2">
      <w:pPr>
        <w:spacing w:after="0" w:line="360" w:lineRule="auto"/>
        <w:rPr>
          <w:rFonts w:ascii="Arial" w:eastAsia="Arial" w:hAnsi="Arial" w:cs="Arial"/>
          <w:color w:val="000000"/>
          <w:lang w:val="es-PE" w:eastAsia="es-PE"/>
        </w:rPr>
      </w:pPr>
    </w:p>
    <w:p w14:paraId="503E0538"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RECURSOS</w:t>
      </w:r>
    </w:p>
    <w:p w14:paraId="765B1181" w14:textId="77777777" w:rsidR="00682CE2" w:rsidRPr="00682CE2" w:rsidRDefault="00682CE2" w:rsidP="00682CE2">
      <w:pPr>
        <w:spacing w:after="0" w:line="360" w:lineRule="auto"/>
        <w:jc w:val="center"/>
        <w:rPr>
          <w:rFonts w:ascii="Arial" w:eastAsia="Arial" w:hAnsi="Arial" w:cs="Arial"/>
          <w:i/>
          <w:color w:val="000000"/>
          <w:lang w:val="es-PE" w:eastAsia="es-PE"/>
        </w:rPr>
      </w:pPr>
    </w:p>
    <w:tbl>
      <w:tblPr>
        <w:tblW w:w="89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8"/>
        <w:gridCol w:w="6113"/>
      </w:tblGrid>
      <w:tr w:rsidR="00682CE2" w:rsidRPr="00682CE2" w14:paraId="67CED5AC" w14:textId="77777777" w:rsidTr="00AB11A7">
        <w:trPr>
          <w:jc w:val="center"/>
        </w:trPr>
        <w:tc>
          <w:tcPr>
            <w:tcW w:w="2838" w:type="dxa"/>
            <w:shd w:val="clear" w:color="auto" w:fill="C0C0C0"/>
            <w:vAlign w:val="center"/>
          </w:tcPr>
          <w:p w14:paraId="1EBB6BBD" w14:textId="77777777" w:rsidR="00682CE2" w:rsidRPr="00682CE2" w:rsidRDefault="00682CE2" w:rsidP="00682CE2">
            <w:pPr>
              <w:spacing w:after="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 xml:space="preserve">Responsables-Rol </w:t>
            </w:r>
          </w:p>
        </w:tc>
        <w:tc>
          <w:tcPr>
            <w:tcW w:w="6113" w:type="dxa"/>
            <w:shd w:val="clear" w:color="auto" w:fill="C0C0C0"/>
            <w:vAlign w:val="center"/>
          </w:tcPr>
          <w:p w14:paraId="1720FE77" w14:textId="77777777" w:rsidR="00682CE2" w:rsidRPr="00682CE2" w:rsidRDefault="00682CE2" w:rsidP="00682CE2">
            <w:pPr>
              <w:spacing w:after="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Responsabilidad</w:t>
            </w:r>
          </w:p>
        </w:tc>
      </w:tr>
      <w:tr w:rsidR="00682CE2" w:rsidRPr="00682CE2" w14:paraId="26E420C9" w14:textId="77777777" w:rsidTr="00AB11A7">
        <w:trPr>
          <w:jc w:val="center"/>
        </w:trPr>
        <w:tc>
          <w:tcPr>
            <w:tcW w:w="2838" w:type="dxa"/>
            <w:shd w:val="clear" w:color="auto" w:fill="auto"/>
            <w:vAlign w:val="center"/>
          </w:tcPr>
          <w:p w14:paraId="04E81B67"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Jefe de Proyecto</w:t>
            </w:r>
          </w:p>
          <w:p w14:paraId="576FF1D1" w14:textId="07CB6BC8"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sz w:val="18"/>
                <w:szCs w:val="18"/>
                <w:lang w:val="es-PE" w:eastAsia="es-PE"/>
              </w:rPr>
              <w:t xml:space="preserve">Srta. </w:t>
            </w:r>
            <w:r w:rsidR="00F062EF">
              <w:rPr>
                <w:rFonts w:ascii="Arial" w:eastAsia="Arial" w:hAnsi="Arial" w:cs="Arial"/>
                <w:color w:val="000000"/>
                <w:sz w:val="18"/>
                <w:szCs w:val="18"/>
                <w:lang w:val="es-PE" w:eastAsia="es-PE"/>
              </w:rPr>
              <w:t xml:space="preserve">Leydi Huallpa </w:t>
            </w:r>
            <w:r w:rsidR="002C5AAE">
              <w:rPr>
                <w:rFonts w:ascii="Arial" w:eastAsia="Arial" w:hAnsi="Arial" w:cs="Arial"/>
                <w:color w:val="000000"/>
                <w:sz w:val="18"/>
                <w:szCs w:val="18"/>
                <w:lang w:val="es-PE" w:eastAsia="es-PE"/>
              </w:rPr>
              <w:t>Castro</w:t>
            </w:r>
          </w:p>
        </w:tc>
        <w:tc>
          <w:tcPr>
            <w:tcW w:w="6113" w:type="dxa"/>
            <w:vAlign w:val="center"/>
          </w:tcPr>
          <w:p w14:paraId="7C9CCFFD"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 xml:space="preserve">El jefe de proyecto asigna los recursos, gestiona las prioridades, coordina las interacciones con los clientes y usuarios, y mantiene al equipo del proyecto enfocado en los objetivos. El jefe de proyecto también establece un conjunto de prácticas que aseguran la integridad y calidad de los artefactos del proyecto. Además, el jefe de proyecto se encargará de supervisar el establecimiento de la arquitectura del sistema. </w:t>
            </w:r>
            <w:r w:rsidRPr="002C5AAE">
              <w:rPr>
                <w:rFonts w:ascii="Arial" w:eastAsia="Arial" w:hAnsi="Arial" w:cs="Arial"/>
                <w:color w:val="FF0000"/>
                <w:lang w:val="es-PE" w:eastAsia="es-PE"/>
              </w:rPr>
              <w:t>Gestión de riesgos. Planificación y control del proyecto.</w:t>
            </w:r>
          </w:p>
        </w:tc>
      </w:tr>
      <w:tr w:rsidR="00682CE2" w:rsidRPr="00682CE2" w14:paraId="66350344" w14:textId="77777777" w:rsidTr="00AB11A7">
        <w:trPr>
          <w:jc w:val="center"/>
        </w:trPr>
        <w:tc>
          <w:tcPr>
            <w:tcW w:w="2838" w:type="dxa"/>
            <w:shd w:val="clear" w:color="auto" w:fill="auto"/>
            <w:vAlign w:val="center"/>
          </w:tcPr>
          <w:p w14:paraId="18CA8CDF"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Analista de Sistemas</w:t>
            </w:r>
          </w:p>
          <w:p w14:paraId="2D8B164A"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Angela Balaguer Valles</w:t>
            </w:r>
          </w:p>
          <w:p w14:paraId="4BE2CF1A"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Leydi Huallpa Castro</w:t>
            </w:r>
          </w:p>
        </w:tc>
        <w:tc>
          <w:tcPr>
            <w:tcW w:w="6113" w:type="dxa"/>
            <w:vAlign w:val="center"/>
          </w:tcPr>
          <w:p w14:paraId="572FF774"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Captura, especificación y validación de requisitos, interactuando con el cliente y los usuarios mediante entrevistas. Elaboración del Modelo de Análisis y Diseño. Colaboración en la elaboración de las pruebas funcionales y el modelo de datos.</w:t>
            </w:r>
          </w:p>
        </w:tc>
      </w:tr>
      <w:tr w:rsidR="00682CE2" w:rsidRPr="00682CE2" w14:paraId="04DAE723" w14:textId="77777777" w:rsidTr="00AB11A7">
        <w:trPr>
          <w:jc w:val="center"/>
        </w:trPr>
        <w:tc>
          <w:tcPr>
            <w:tcW w:w="2838" w:type="dxa"/>
            <w:vAlign w:val="center"/>
          </w:tcPr>
          <w:p w14:paraId="1ACB37A6"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Programador</w:t>
            </w:r>
          </w:p>
          <w:p w14:paraId="57B26F80" w14:textId="77777777" w:rsidR="00682CE2" w:rsidRDefault="00682CE2" w:rsidP="00682CE2">
            <w:pPr>
              <w:spacing w:after="0" w:line="360" w:lineRule="auto"/>
              <w:rPr>
                <w:rFonts w:ascii="Arial" w:eastAsia="Arial" w:hAnsi="Arial" w:cs="Arial"/>
                <w:color w:val="000000"/>
                <w:sz w:val="18"/>
                <w:szCs w:val="18"/>
                <w:lang w:val="es-PE" w:eastAsia="es-PE"/>
              </w:rPr>
            </w:pPr>
            <w:proofErr w:type="spellStart"/>
            <w:r w:rsidRPr="00682CE2">
              <w:rPr>
                <w:rFonts w:ascii="Arial" w:eastAsia="Arial" w:hAnsi="Arial" w:cs="Arial"/>
                <w:color w:val="000000"/>
                <w:sz w:val="18"/>
                <w:szCs w:val="18"/>
                <w:lang w:val="es-PE" w:eastAsia="es-PE"/>
              </w:rPr>
              <w:t>Sr</w:t>
            </w:r>
            <w:r w:rsidR="00427A24">
              <w:rPr>
                <w:rFonts w:ascii="Arial" w:eastAsia="Arial" w:hAnsi="Arial" w:cs="Arial"/>
                <w:color w:val="000000"/>
                <w:sz w:val="18"/>
                <w:szCs w:val="18"/>
                <w:lang w:val="es-PE" w:eastAsia="es-PE"/>
              </w:rPr>
              <w:t>ta</w:t>
            </w:r>
            <w:proofErr w:type="spellEnd"/>
            <w:r w:rsidR="00427A24">
              <w:rPr>
                <w:rFonts w:ascii="Arial" w:eastAsia="Arial" w:hAnsi="Arial" w:cs="Arial"/>
                <w:color w:val="000000"/>
                <w:sz w:val="18"/>
                <w:szCs w:val="18"/>
                <w:lang w:val="es-PE" w:eastAsia="es-PE"/>
              </w:rPr>
              <w:t xml:space="preserve"> </w:t>
            </w:r>
            <w:r w:rsidR="00763E7E">
              <w:rPr>
                <w:rFonts w:ascii="Arial" w:eastAsia="Arial" w:hAnsi="Arial" w:cs="Arial"/>
                <w:color w:val="000000"/>
                <w:sz w:val="18"/>
                <w:szCs w:val="18"/>
                <w:lang w:val="es-PE" w:eastAsia="es-PE"/>
              </w:rPr>
              <w:t>Angela Balaguer</w:t>
            </w:r>
          </w:p>
          <w:p w14:paraId="01229D05" w14:textId="71CA0659" w:rsidR="000158D9" w:rsidRPr="00682CE2" w:rsidRDefault="000158D9" w:rsidP="00682CE2">
            <w:pPr>
              <w:spacing w:after="0" w:line="360" w:lineRule="auto"/>
              <w:rPr>
                <w:rFonts w:ascii="Arial" w:eastAsia="Arial" w:hAnsi="Arial" w:cs="Arial"/>
                <w:color w:val="000000"/>
                <w:lang w:val="es-PE" w:eastAsia="es-PE"/>
              </w:rPr>
            </w:pPr>
            <w:r w:rsidRPr="00682CE2">
              <w:rPr>
                <w:rFonts w:ascii="Arial" w:eastAsia="Arial" w:hAnsi="Arial" w:cs="Arial"/>
                <w:color w:val="000000"/>
                <w:sz w:val="18"/>
                <w:szCs w:val="18"/>
                <w:lang w:val="es-PE" w:eastAsia="es-PE"/>
              </w:rPr>
              <w:t xml:space="preserve">Sr. </w:t>
            </w:r>
            <w:r>
              <w:rPr>
                <w:rFonts w:ascii="Arial" w:eastAsia="Arial" w:hAnsi="Arial" w:cs="Arial"/>
                <w:color w:val="000000"/>
                <w:sz w:val="18"/>
                <w:szCs w:val="18"/>
                <w:lang w:val="es-PE" w:eastAsia="es-PE"/>
              </w:rPr>
              <w:t>Orestes Ramirez</w:t>
            </w:r>
          </w:p>
        </w:tc>
        <w:tc>
          <w:tcPr>
            <w:tcW w:w="6113" w:type="dxa"/>
            <w:vAlign w:val="center"/>
          </w:tcPr>
          <w:p w14:paraId="27EE87C2"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Construcción de prototipos. Colaboración en la elaboración de las pruebas funcionales, modelo de datos y en las validaciones con el usuario</w:t>
            </w:r>
          </w:p>
        </w:tc>
      </w:tr>
      <w:tr w:rsidR="00682CE2" w:rsidRPr="00682CE2" w14:paraId="68B403FA" w14:textId="77777777" w:rsidTr="00AB11A7">
        <w:trPr>
          <w:jc w:val="center"/>
        </w:trPr>
        <w:tc>
          <w:tcPr>
            <w:tcW w:w="2838" w:type="dxa"/>
            <w:vAlign w:val="center"/>
          </w:tcPr>
          <w:p w14:paraId="5CE1D788"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Ingeniero de Software</w:t>
            </w:r>
          </w:p>
          <w:p w14:paraId="4E78A63D" w14:textId="77777777" w:rsid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 xml:space="preserve">Sr. </w:t>
            </w:r>
            <w:r w:rsidR="000158D9">
              <w:rPr>
                <w:rFonts w:ascii="Arial" w:eastAsia="Arial" w:hAnsi="Arial" w:cs="Arial"/>
                <w:color w:val="000000"/>
                <w:sz w:val="18"/>
                <w:szCs w:val="18"/>
                <w:lang w:val="es-PE" w:eastAsia="es-PE"/>
              </w:rPr>
              <w:t>Orestes Ramirez</w:t>
            </w:r>
          </w:p>
          <w:p w14:paraId="7A432AA3" w14:textId="058E3E37" w:rsidR="000158D9" w:rsidRPr="00682CE2" w:rsidRDefault="000158D9"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Leydi Huallpa Castro</w:t>
            </w:r>
          </w:p>
        </w:tc>
        <w:tc>
          <w:tcPr>
            <w:tcW w:w="6113" w:type="dxa"/>
            <w:vAlign w:val="center"/>
          </w:tcPr>
          <w:p w14:paraId="7DC79E2E"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Gestión de requisitos, gestión de configuración y cambios, elaboración del modelo de datos, preparación de las pruebas funcionales, elaboración de la documentación. Elaborar modelos de implementación y despliegue</w:t>
            </w:r>
          </w:p>
          <w:p w14:paraId="6E0C4B5C" w14:textId="77777777" w:rsidR="00682CE2" w:rsidRPr="00682CE2" w:rsidRDefault="00682CE2" w:rsidP="00682CE2">
            <w:pPr>
              <w:spacing w:after="0" w:line="360" w:lineRule="auto"/>
              <w:ind w:left="284"/>
              <w:rPr>
                <w:rFonts w:ascii="Arial" w:eastAsia="Arial" w:hAnsi="Arial" w:cs="Arial"/>
                <w:color w:val="000000"/>
                <w:lang w:val="es-PE" w:eastAsia="es-PE"/>
              </w:rPr>
            </w:pPr>
          </w:p>
        </w:tc>
      </w:tr>
    </w:tbl>
    <w:p w14:paraId="5D097BE3" w14:textId="77777777" w:rsidR="00682CE2" w:rsidRPr="00682CE2" w:rsidRDefault="00682CE2" w:rsidP="00682CE2">
      <w:pPr>
        <w:spacing w:after="0" w:line="360" w:lineRule="auto"/>
        <w:rPr>
          <w:rFonts w:ascii="Arial" w:eastAsia="Arial" w:hAnsi="Arial" w:cs="Arial"/>
          <w:color w:val="000000"/>
          <w:lang w:val="es-PE" w:eastAsia="es-PE"/>
        </w:rPr>
      </w:pPr>
    </w:p>
    <w:p w14:paraId="4FE2AD26" w14:textId="77777777" w:rsidR="00682CE2" w:rsidRPr="00682CE2" w:rsidRDefault="00682CE2" w:rsidP="00682CE2">
      <w:pPr>
        <w:spacing w:after="0" w:line="360" w:lineRule="auto"/>
        <w:rPr>
          <w:rFonts w:ascii="Arial" w:eastAsia="Arial" w:hAnsi="Arial" w:cs="Arial"/>
          <w:color w:val="000000"/>
          <w:lang w:val="es-PE" w:eastAsia="es-PE"/>
        </w:rPr>
      </w:pPr>
    </w:p>
    <w:p w14:paraId="4619640B" w14:textId="77777777" w:rsidR="00682CE2" w:rsidRPr="00682CE2" w:rsidRDefault="00682CE2" w:rsidP="00682CE2">
      <w:pPr>
        <w:spacing w:after="0" w:line="360" w:lineRule="auto"/>
        <w:rPr>
          <w:rFonts w:ascii="Arial" w:eastAsia="Arial" w:hAnsi="Arial" w:cs="Arial"/>
          <w:color w:val="000000"/>
          <w:lang w:val="es-PE" w:eastAsia="es-PE"/>
        </w:rPr>
      </w:pPr>
    </w:p>
    <w:p w14:paraId="571FE0A6" w14:textId="77777777" w:rsidR="00682CE2" w:rsidRPr="00682CE2" w:rsidRDefault="00682CE2" w:rsidP="00682CE2">
      <w:pPr>
        <w:spacing w:after="0" w:line="360" w:lineRule="auto"/>
        <w:rPr>
          <w:rFonts w:ascii="Arial" w:eastAsia="Arial" w:hAnsi="Arial" w:cs="Arial"/>
          <w:color w:val="000000"/>
          <w:lang w:val="es-PE" w:eastAsia="es-PE"/>
        </w:rPr>
      </w:pPr>
    </w:p>
    <w:p w14:paraId="7CFA144C" w14:textId="77777777" w:rsidR="00682CE2" w:rsidRPr="00682CE2" w:rsidRDefault="00682CE2" w:rsidP="00682CE2">
      <w:pPr>
        <w:spacing w:after="0" w:line="360" w:lineRule="auto"/>
        <w:rPr>
          <w:rFonts w:ascii="Arial" w:eastAsia="Arial" w:hAnsi="Arial" w:cs="Arial"/>
          <w:color w:val="000000"/>
          <w:lang w:val="es-PE" w:eastAsia="es-PE"/>
        </w:rPr>
      </w:pPr>
    </w:p>
    <w:p w14:paraId="20E99934" w14:textId="77777777" w:rsidR="00682CE2" w:rsidRPr="00682CE2" w:rsidRDefault="00682CE2" w:rsidP="00682CE2">
      <w:pPr>
        <w:spacing w:after="0" w:line="360" w:lineRule="auto"/>
        <w:rPr>
          <w:rFonts w:ascii="Arial" w:eastAsia="Arial" w:hAnsi="Arial" w:cs="Arial"/>
          <w:color w:val="000000"/>
          <w:lang w:val="es-PE" w:eastAsia="es-PE"/>
        </w:rPr>
      </w:pPr>
    </w:p>
    <w:p w14:paraId="3CA72174" w14:textId="77777777" w:rsidR="00682CE2" w:rsidRPr="00682CE2" w:rsidRDefault="00682CE2" w:rsidP="00682CE2">
      <w:pPr>
        <w:spacing w:after="0" w:line="360" w:lineRule="auto"/>
        <w:rPr>
          <w:rFonts w:ascii="Arial" w:eastAsia="Arial" w:hAnsi="Arial" w:cs="Arial"/>
          <w:color w:val="000000"/>
          <w:lang w:val="es-PE" w:eastAsia="es-PE"/>
        </w:rPr>
      </w:pPr>
    </w:p>
    <w:p w14:paraId="72BB3681"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ARTEFACTOS</w:t>
      </w:r>
    </w:p>
    <w:p w14:paraId="1326EB20" w14:textId="77777777" w:rsidR="00682CE2" w:rsidRPr="00682CE2" w:rsidRDefault="00682CE2" w:rsidP="00682CE2">
      <w:pPr>
        <w:spacing w:after="0" w:line="360" w:lineRule="auto"/>
        <w:rPr>
          <w:rFonts w:ascii="Arial" w:eastAsia="Arial" w:hAnsi="Arial" w:cs="Arial"/>
          <w:color w:val="000000"/>
          <w:lang w:val="es-PE" w:eastAsia="es-PE"/>
        </w:rPr>
      </w:pPr>
    </w:p>
    <w:p w14:paraId="5716F2A1" w14:textId="77777777" w:rsidR="00682CE2" w:rsidRPr="00682CE2" w:rsidRDefault="00682CE2" w:rsidP="00682CE2">
      <w:pPr>
        <w:spacing w:after="0" w:line="360" w:lineRule="auto"/>
        <w:rPr>
          <w:rFonts w:ascii="Arial" w:eastAsia="Arial" w:hAnsi="Arial" w:cs="Arial"/>
          <w:color w:val="000000"/>
          <w:lang w:val="es-PE" w:eastAsia="es-PE"/>
        </w:rPr>
      </w:pPr>
    </w:p>
    <w:p w14:paraId="2666F9AF"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Modelo de Casos de Uso (actualizado)</w:t>
      </w:r>
    </w:p>
    <w:p w14:paraId="57857754"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Documento de la Arquitectura del Software (SAD)</w:t>
      </w:r>
    </w:p>
    <w:p w14:paraId="363FB9AB"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Prototipo de la arquitectura</w:t>
      </w:r>
    </w:p>
    <w:p w14:paraId="45C29B07"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Gestión de control de cambios</w:t>
      </w:r>
    </w:p>
    <w:p w14:paraId="55C24770" w14:textId="77777777" w:rsidR="00682CE2" w:rsidRPr="0067598D"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FF0000"/>
          <w:lang w:val="es-PE" w:eastAsia="es-PE"/>
        </w:rPr>
      </w:pPr>
      <w:r w:rsidRPr="0067598D">
        <w:rPr>
          <w:rFonts w:ascii="Arial" w:eastAsia="Arial" w:hAnsi="Arial" w:cs="Arial"/>
          <w:color w:val="FF0000"/>
          <w:lang w:val="es-PE" w:eastAsia="es-PE"/>
        </w:rPr>
        <w:t>Gestión de los riesgos (actualizado)</w:t>
      </w:r>
    </w:p>
    <w:p w14:paraId="193B831C" w14:textId="77777777" w:rsidR="00682CE2" w:rsidRPr="00E35B45" w:rsidRDefault="00682CE2" w:rsidP="00682CE2">
      <w:pPr>
        <w:numPr>
          <w:ilvl w:val="0"/>
          <w:numId w:val="38"/>
        </w:numPr>
        <w:pBdr>
          <w:top w:val="nil"/>
          <w:left w:val="nil"/>
          <w:bottom w:val="nil"/>
          <w:right w:val="nil"/>
          <w:between w:val="nil"/>
        </w:pBdr>
        <w:spacing w:after="200" w:line="360" w:lineRule="auto"/>
        <w:rPr>
          <w:rFonts w:ascii="Arial" w:eastAsia="Arial" w:hAnsi="Arial" w:cs="Arial"/>
          <w:color w:val="FF0000"/>
          <w:lang w:val="es-PE" w:eastAsia="es-PE"/>
        </w:rPr>
      </w:pPr>
      <w:r w:rsidRPr="00E35B45">
        <w:rPr>
          <w:rFonts w:ascii="Arial" w:eastAsia="Arial" w:hAnsi="Arial" w:cs="Arial"/>
          <w:color w:val="FF0000"/>
          <w:lang w:val="es-PE" w:eastAsia="es-PE"/>
        </w:rPr>
        <w:t>Código fuente de las interfaces aplicando el estándar de programación.</w:t>
      </w:r>
    </w:p>
    <w:p w14:paraId="1B218079" w14:textId="77777777" w:rsidR="00682CE2" w:rsidRPr="00682CE2" w:rsidRDefault="00682CE2" w:rsidP="00682CE2">
      <w:pPr>
        <w:spacing w:after="0" w:line="360" w:lineRule="auto"/>
        <w:rPr>
          <w:rFonts w:ascii="Arial" w:eastAsia="Arial" w:hAnsi="Arial" w:cs="Arial"/>
          <w:color w:val="000000"/>
          <w:lang w:val="es-PE" w:eastAsia="es-PE"/>
        </w:rPr>
      </w:pPr>
    </w:p>
    <w:p w14:paraId="6F4A5761"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CRITERIOS DE EVALUACIÓN</w:t>
      </w:r>
    </w:p>
    <w:p w14:paraId="120711A3" w14:textId="77777777" w:rsidR="00682CE2" w:rsidRPr="00682CE2" w:rsidRDefault="00682CE2" w:rsidP="00682CE2">
      <w:pPr>
        <w:spacing w:after="0" w:line="360" w:lineRule="auto"/>
        <w:rPr>
          <w:rFonts w:ascii="Arial" w:eastAsia="Arial" w:hAnsi="Arial" w:cs="Arial"/>
          <w:color w:val="000000"/>
          <w:lang w:val="es-PE" w:eastAsia="es-PE"/>
        </w:rPr>
      </w:pPr>
    </w:p>
    <w:p w14:paraId="343C552F"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De Tiempo</w:t>
      </w:r>
    </w:p>
    <w:p w14:paraId="099CC40B"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Cumplimiento de los tiempos propuestos en el cronograma.</w:t>
      </w:r>
    </w:p>
    <w:p w14:paraId="5E1996E9" w14:textId="77777777" w:rsidR="00682CE2" w:rsidRPr="00682CE2" w:rsidRDefault="00682CE2" w:rsidP="00682CE2">
      <w:pPr>
        <w:spacing w:after="0" w:line="360" w:lineRule="auto"/>
        <w:rPr>
          <w:rFonts w:ascii="Arial" w:eastAsia="Arial" w:hAnsi="Arial" w:cs="Arial"/>
          <w:color w:val="000000"/>
          <w:lang w:val="es-PE" w:eastAsia="es-PE"/>
        </w:rPr>
      </w:pPr>
    </w:p>
    <w:p w14:paraId="16BF5C56"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De Entrega</w:t>
      </w:r>
    </w:p>
    <w:p w14:paraId="4646141A"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Cumplimiento de los entregables con excelente calidad por cada fase.</w:t>
      </w:r>
    </w:p>
    <w:p w14:paraId="097E0084"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Al finalizar la Fase de Elaboración se debe cumplir con los siguientes criterios de evaluación:</w:t>
      </w:r>
    </w:p>
    <w:p w14:paraId="41E67DFA" w14:textId="77777777" w:rsidR="00682CE2" w:rsidRPr="00682CE2" w:rsidRDefault="00682CE2" w:rsidP="00682CE2">
      <w:pPr>
        <w:spacing w:after="0" w:line="360" w:lineRule="auto"/>
        <w:rPr>
          <w:rFonts w:ascii="Arial" w:eastAsia="Arial" w:hAnsi="Arial" w:cs="Arial"/>
          <w:color w:val="000000"/>
          <w:lang w:val="es-PE" w:eastAsia="es-PE"/>
        </w:rPr>
      </w:pPr>
    </w:p>
    <w:p w14:paraId="427BB83C"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La visión del producto es estable.</w:t>
      </w:r>
    </w:p>
    <w:p w14:paraId="1F57BC87" w14:textId="0FDA4E7D"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Entendimiento de Requerimientos (modelo casos de uso completo &gt;= </w:t>
      </w:r>
      <w:r w:rsidR="00C368C3">
        <w:rPr>
          <w:rFonts w:ascii="Arial" w:eastAsia="Arial" w:hAnsi="Arial" w:cs="Arial"/>
          <w:color w:val="000000"/>
          <w:lang w:val="es-PE" w:eastAsia="es-PE"/>
        </w:rPr>
        <w:t>5</w:t>
      </w:r>
      <w:r w:rsidRPr="00682CE2">
        <w:rPr>
          <w:rFonts w:ascii="Arial" w:eastAsia="Arial" w:hAnsi="Arial" w:cs="Arial"/>
          <w:color w:val="000000"/>
          <w:lang w:val="es-PE" w:eastAsia="es-PE"/>
        </w:rPr>
        <w:t xml:space="preserve">0% y especificaciones complementarias completas). </w:t>
      </w:r>
    </w:p>
    <w:p w14:paraId="03E83BA6"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Arquitectura básica estable. </w:t>
      </w:r>
    </w:p>
    <w:p w14:paraId="7F44F00B"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Principales riesgos técnicos controlados. </w:t>
      </w:r>
    </w:p>
    <w:p w14:paraId="12B9E4AA"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Plan de desarrollo de software para construcción. </w:t>
      </w:r>
    </w:p>
    <w:p w14:paraId="0085FB3E"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Acuerdo con los “accionistas” sobre que el plan y arquitectura permitirá cumplir con la visión del proyecto. </w:t>
      </w:r>
    </w:p>
    <w:p w14:paraId="2F0436D1" w14:textId="77777777" w:rsidR="00682CE2" w:rsidRPr="00682CE2" w:rsidRDefault="00682CE2" w:rsidP="00682CE2">
      <w:pPr>
        <w:numPr>
          <w:ilvl w:val="0"/>
          <w:numId w:val="35"/>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Costos reales versus costos planificados. </w:t>
      </w:r>
    </w:p>
    <w:p w14:paraId="4FB7B9BB" w14:textId="77777777" w:rsidR="00682CE2" w:rsidRPr="00682CE2" w:rsidRDefault="00682CE2" w:rsidP="00682CE2">
      <w:pPr>
        <w:spacing w:after="0" w:line="360" w:lineRule="auto"/>
        <w:rPr>
          <w:rFonts w:ascii="Arial" w:eastAsia="Arial" w:hAnsi="Arial" w:cs="Arial"/>
          <w:color w:val="000000"/>
          <w:lang w:val="es-PE" w:eastAsia="es-PE"/>
        </w:rPr>
      </w:pPr>
    </w:p>
    <w:p w14:paraId="30AD8B4E" w14:textId="7340C9B2" w:rsidR="00B54435" w:rsidRPr="009E3199" w:rsidRDefault="00B54435" w:rsidP="009E3199">
      <w:pPr>
        <w:spacing w:line="360" w:lineRule="auto"/>
        <w:rPr>
          <w:rFonts w:ascii="Arial" w:hAnsi="Arial" w:cs="Arial"/>
          <w:sz w:val="24"/>
          <w:szCs w:val="24"/>
          <w:u w:val="single"/>
          <w:lang w:val="es-PE"/>
        </w:rPr>
      </w:pPr>
    </w:p>
    <w:p w14:paraId="17869F23" w14:textId="77777777" w:rsidR="004535AE" w:rsidRPr="00594E20" w:rsidRDefault="004535AE">
      <w:pPr>
        <w:rPr>
          <w:u w:val="single"/>
        </w:rPr>
      </w:pPr>
    </w:p>
    <w:sectPr w:rsidR="004535AE" w:rsidRPr="00594E20" w:rsidSect="00466254">
      <w:headerReference w:type="default" r:id="rId31"/>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8E068B" w14:textId="77777777" w:rsidR="00C34DA4" w:rsidRDefault="00C34DA4" w:rsidP="00195529">
      <w:pPr>
        <w:spacing w:after="0" w:line="240" w:lineRule="auto"/>
      </w:pPr>
      <w:r>
        <w:separator/>
      </w:r>
    </w:p>
  </w:endnote>
  <w:endnote w:type="continuationSeparator" w:id="0">
    <w:p w14:paraId="68F82277" w14:textId="77777777" w:rsidR="00C34DA4" w:rsidRDefault="00C34DA4" w:rsidP="00195529">
      <w:pPr>
        <w:spacing w:after="0" w:line="240" w:lineRule="auto"/>
      </w:pPr>
      <w:r>
        <w:continuationSeparator/>
      </w:r>
    </w:p>
  </w:endnote>
  <w:endnote w:type="continuationNotice" w:id="1">
    <w:p w14:paraId="7EB3F6D8" w14:textId="77777777" w:rsidR="00C34DA4" w:rsidRDefault="00C34D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cript MT Bold">
    <w:altName w:val="Calibri"/>
    <w:charset w:val="00"/>
    <w:family w:val="script"/>
    <w:pitch w:val="variable"/>
    <w:sig w:usb0="00000003" w:usb1="00000000" w:usb2="00000000" w:usb3="00000000" w:csb0="00000001" w:csb1="00000000"/>
  </w:font>
  <w:font w:name="Cooper Black">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Lucida Sans">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4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2"/>
      <w:gridCol w:w="2812"/>
      <w:gridCol w:w="2813"/>
    </w:tblGrid>
    <w:tr w:rsidR="00634F75" w14:paraId="28892BB8" w14:textId="77777777" w:rsidTr="00DC1377">
      <w:trPr>
        <w:jc w:val="center"/>
      </w:trPr>
      <w:tc>
        <w:tcPr>
          <w:tcW w:w="2812" w:type="dxa"/>
          <w:tcBorders>
            <w:top w:val="single" w:sz="4" w:space="0" w:color="000000"/>
            <w:left w:val="single" w:sz="4" w:space="0" w:color="000000"/>
            <w:bottom w:val="single" w:sz="4" w:space="0" w:color="000000"/>
            <w:right w:val="single" w:sz="4" w:space="0" w:color="000000"/>
          </w:tcBorders>
        </w:tcPr>
        <w:p w14:paraId="7A79D5A2" w14:textId="77777777" w:rsidR="00634F75" w:rsidRDefault="00634F75" w:rsidP="00634F75">
          <w:pPr>
            <w:tabs>
              <w:tab w:val="center" w:pos="4419"/>
              <w:tab w:val="right" w:pos="8838"/>
            </w:tabs>
            <w:spacing w:line="240" w:lineRule="auto"/>
            <w:ind w:hanging="2"/>
            <w:rPr>
              <w:color w:val="000000"/>
              <w:sz w:val="18"/>
              <w:szCs w:val="18"/>
            </w:rPr>
          </w:pPr>
          <w:r>
            <w:rPr>
              <w:color w:val="000000"/>
              <w:sz w:val="18"/>
              <w:szCs w:val="18"/>
            </w:rPr>
            <w:t xml:space="preserve">Versión:  </w:t>
          </w:r>
          <w:r>
            <w:rPr>
              <w:sz w:val="18"/>
              <w:szCs w:val="18"/>
            </w:rPr>
            <w:t>1</w:t>
          </w:r>
          <w:r>
            <w:rPr>
              <w:color w:val="000000"/>
              <w:sz w:val="18"/>
              <w:szCs w:val="18"/>
            </w:rPr>
            <w:t>.</w:t>
          </w:r>
          <w:r>
            <w:rPr>
              <w:sz w:val="18"/>
              <w:szCs w:val="18"/>
            </w:rPr>
            <w:t>0</w:t>
          </w:r>
        </w:p>
      </w:tc>
      <w:tc>
        <w:tcPr>
          <w:tcW w:w="2812" w:type="dxa"/>
          <w:tcBorders>
            <w:top w:val="single" w:sz="4" w:space="0" w:color="000000"/>
            <w:left w:val="single" w:sz="4" w:space="0" w:color="000000"/>
            <w:bottom w:val="single" w:sz="4" w:space="0" w:color="000000"/>
            <w:right w:val="single" w:sz="4" w:space="0" w:color="000000"/>
          </w:tcBorders>
        </w:tcPr>
        <w:p w14:paraId="2F05A7FB" w14:textId="6A3B087B" w:rsidR="00634F75" w:rsidRDefault="00634F75" w:rsidP="00634F75">
          <w:pPr>
            <w:tabs>
              <w:tab w:val="center" w:pos="4419"/>
              <w:tab w:val="right" w:pos="8838"/>
            </w:tabs>
            <w:spacing w:line="240" w:lineRule="auto"/>
            <w:ind w:hanging="2"/>
            <w:jc w:val="center"/>
            <w:rPr>
              <w:color w:val="000000"/>
              <w:sz w:val="18"/>
              <w:szCs w:val="18"/>
            </w:rPr>
          </w:pPr>
          <w:r>
            <w:rPr>
              <w:color w:val="000000"/>
              <w:sz w:val="18"/>
              <w:szCs w:val="18"/>
            </w:rPr>
            <w:t xml:space="preserve">Fecha: </w:t>
          </w:r>
          <w:r w:rsidR="0094020F">
            <w:rPr>
              <w:sz w:val="18"/>
              <w:szCs w:val="18"/>
            </w:rPr>
            <w:t>08</w:t>
          </w:r>
          <w:r>
            <w:rPr>
              <w:color w:val="000000"/>
              <w:sz w:val="18"/>
              <w:szCs w:val="18"/>
            </w:rPr>
            <w:t>/</w:t>
          </w:r>
          <w:r w:rsidR="0094020F">
            <w:rPr>
              <w:color w:val="000000"/>
              <w:sz w:val="18"/>
              <w:szCs w:val="18"/>
            </w:rPr>
            <w:t>06</w:t>
          </w:r>
          <w:r>
            <w:rPr>
              <w:color w:val="000000"/>
              <w:sz w:val="18"/>
              <w:szCs w:val="18"/>
            </w:rPr>
            <w:t>/20</w:t>
          </w:r>
          <w:r w:rsidR="007E5DA9">
            <w:rPr>
              <w:color w:val="000000"/>
              <w:sz w:val="18"/>
              <w:szCs w:val="18"/>
            </w:rPr>
            <w:t>20</w:t>
          </w:r>
        </w:p>
      </w:tc>
      <w:tc>
        <w:tcPr>
          <w:tcW w:w="2813" w:type="dxa"/>
          <w:tcBorders>
            <w:top w:val="single" w:sz="4" w:space="0" w:color="000000"/>
            <w:left w:val="single" w:sz="4" w:space="0" w:color="000000"/>
            <w:bottom w:val="single" w:sz="4" w:space="0" w:color="000000"/>
            <w:right w:val="single" w:sz="4" w:space="0" w:color="000000"/>
          </w:tcBorders>
        </w:tcPr>
        <w:p w14:paraId="070A130A" w14:textId="77777777" w:rsidR="00634F75" w:rsidRDefault="00634F75" w:rsidP="00634F75">
          <w:pPr>
            <w:tabs>
              <w:tab w:val="center" w:pos="4419"/>
              <w:tab w:val="right" w:pos="8838"/>
            </w:tabs>
            <w:spacing w:line="240" w:lineRule="auto"/>
            <w:ind w:hanging="2"/>
            <w:jc w:val="right"/>
            <w:rPr>
              <w:color w:val="000000"/>
              <w:sz w:val="18"/>
              <w:szCs w:val="18"/>
            </w:rPr>
          </w:pPr>
          <w:r>
            <w:rPr>
              <w:color w:val="000000"/>
              <w:sz w:val="18"/>
              <w:szCs w:val="18"/>
            </w:rPr>
            <w:t xml:space="preserve"> Página: </w:t>
          </w:r>
          <w:r>
            <w:rPr>
              <w:color w:val="000000"/>
              <w:sz w:val="18"/>
              <w:szCs w:val="18"/>
            </w:rPr>
            <w:fldChar w:fldCharType="begin"/>
          </w:r>
          <w:r>
            <w:rPr>
              <w:color w:val="000000"/>
              <w:sz w:val="18"/>
              <w:szCs w:val="18"/>
            </w:rPr>
            <w:instrText>PAGE</w:instrText>
          </w:r>
          <w:r>
            <w:rPr>
              <w:color w:val="000000"/>
              <w:sz w:val="18"/>
              <w:szCs w:val="18"/>
            </w:rPr>
            <w:fldChar w:fldCharType="separate"/>
          </w:r>
          <w:r>
            <w:rPr>
              <w:noProof/>
              <w:color w:val="000000"/>
              <w:sz w:val="18"/>
              <w:szCs w:val="18"/>
            </w:rPr>
            <w:t>1</w:t>
          </w:r>
          <w:r>
            <w:rPr>
              <w:color w:val="000000"/>
              <w:sz w:val="18"/>
              <w:szCs w:val="18"/>
            </w:rPr>
            <w:fldChar w:fldCharType="end"/>
          </w:r>
          <w:r>
            <w:rPr>
              <w:color w:val="000000"/>
              <w:sz w:val="18"/>
              <w:szCs w:val="18"/>
            </w:rPr>
            <w:t>/</w:t>
          </w:r>
          <w:r>
            <w:rPr>
              <w:color w:val="000000"/>
              <w:sz w:val="18"/>
              <w:szCs w:val="18"/>
            </w:rPr>
            <w:fldChar w:fldCharType="begin"/>
          </w:r>
          <w:r>
            <w:rPr>
              <w:color w:val="000000"/>
              <w:sz w:val="18"/>
              <w:szCs w:val="18"/>
            </w:rPr>
            <w:instrText>NUMPAGES</w:instrText>
          </w:r>
          <w:r>
            <w:rPr>
              <w:color w:val="000000"/>
              <w:sz w:val="18"/>
              <w:szCs w:val="18"/>
            </w:rPr>
            <w:fldChar w:fldCharType="separate"/>
          </w:r>
          <w:r>
            <w:rPr>
              <w:noProof/>
              <w:color w:val="000000"/>
              <w:sz w:val="18"/>
              <w:szCs w:val="18"/>
            </w:rPr>
            <w:t>1</w:t>
          </w:r>
          <w:r>
            <w:rPr>
              <w:color w:val="000000"/>
              <w:sz w:val="18"/>
              <w:szCs w:val="18"/>
            </w:rPr>
            <w:fldChar w:fldCharType="end"/>
          </w:r>
        </w:p>
      </w:tc>
    </w:tr>
  </w:tbl>
  <w:p w14:paraId="2A4E6A48" w14:textId="77777777" w:rsidR="00AA22CB" w:rsidRDefault="00AA2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26052" w14:textId="77777777" w:rsidR="00C34DA4" w:rsidRDefault="00C34DA4" w:rsidP="00195529">
      <w:pPr>
        <w:spacing w:after="0" w:line="240" w:lineRule="auto"/>
      </w:pPr>
      <w:r>
        <w:separator/>
      </w:r>
    </w:p>
  </w:footnote>
  <w:footnote w:type="continuationSeparator" w:id="0">
    <w:p w14:paraId="07972748" w14:textId="77777777" w:rsidR="00C34DA4" w:rsidRDefault="00C34DA4" w:rsidP="00195529">
      <w:pPr>
        <w:spacing w:after="0" w:line="240" w:lineRule="auto"/>
      </w:pPr>
      <w:r>
        <w:continuationSeparator/>
      </w:r>
    </w:p>
  </w:footnote>
  <w:footnote w:type="continuationNotice" w:id="1">
    <w:p w14:paraId="14CE2ADF" w14:textId="77777777" w:rsidR="00C34DA4" w:rsidRDefault="00C34D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441"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2021"/>
      <w:gridCol w:w="6420"/>
    </w:tblGrid>
    <w:tr w:rsidR="00B54435" w14:paraId="2A4C4E19" w14:textId="77777777" w:rsidTr="6252CF40">
      <w:trPr>
        <w:cantSplit/>
        <w:trHeight w:val="546"/>
      </w:trPr>
      <w:tc>
        <w:tcPr>
          <w:tcW w:w="2021" w:type="dxa"/>
          <w:vMerge w:val="restart"/>
          <w:tcBorders>
            <w:top w:val="single" w:sz="18" w:space="0" w:color="284002"/>
            <w:left w:val="single" w:sz="18" w:space="0" w:color="284002"/>
            <w:right w:val="single" w:sz="18" w:space="0" w:color="284002"/>
          </w:tcBorders>
          <w:vAlign w:val="center"/>
        </w:tcPr>
        <w:p w14:paraId="284C4CFC" w14:textId="6280401D" w:rsidR="00E82523" w:rsidRPr="00531467" w:rsidRDefault="00FA7CFF" w:rsidP="00E82523">
          <w:pPr>
            <w:snapToGrid w:val="0"/>
            <w:jc w:val="center"/>
            <w:rPr>
              <w:rFonts w:ascii="Lucida Sans" w:hAnsi="Lucida Sans"/>
              <w:b/>
              <w:caps/>
              <w:color w:val="000000"/>
              <w:sz w:val="20"/>
              <w:lang w:val="es-MX"/>
            </w:rPr>
          </w:pPr>
          <w:r w:rsidRPr="00FA7CFF">
            <w:rPr>
              <w:rFonts w:ascii="Lucida Sans" w:hAnsi="Lucida Sans"/>
              <w:b/>
              <w:caps/>
              <w:noProof/>
              <w:color w:val="000000"/>
              <w:sz w:val="20"/>
              <w:lang w:val="es-MX"/>
            </w:rPr>
            <w:drawing>
              <wp:anchor distT="0" distB="0" distL="114300" distR="114300" simplePos="0" relativeHeight="251658240" behindDoc="1" locked="0" layoutInCell="1" allowOverlap="1" wp14:anchorId="1EFF1399" wp14:editId="3775B38E">
                <wp:simplePos x="0" y="0"/>
                <wp:positionH relativeFrom="column">
                  <wp:posOffset>41275</wp:posOffset>
                </wp:positionH>
                <wp:positionV relativeFrom="paragraph">
                  <wp:posOffset>-2540</wp:posOffset>
                </wp:positionV>
                <wp:extent cx="1155065" cy="722630"/>
                <wp:effectExtent l="0" t="0" r="6985" b="1270"/>
                <wp:wrapTight wrapText="bothSides">
                  <wp:wrapPolygon edited="0">
                    <wp:start x="8194" y="0"/>
                    <wp:lineTo x="7837" y="9111"/>
                    <wp:lineTo x="4987" y="10250"/>
                    <wp:lineTo x="0" y="15944"/>
                    <wp:lineTo x="0" y="21069"/>
                    <wp:lineTo x="21374" y="21069"/>
                    <wp:lineTo x="21374" y="16513"/>
                    <wp:lineTo x="18168" y="13097"/>
                    <wp:lineTo x="11756" y="9111"/>
                    <wp:lineTo x="13893" y="8541"/>
                    <wp:lineTo x="13537" y="1708"/>
                    <wp:lineTo x="9975" y="0"/>
                    <wp:lineTo x="8194"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5352" t="9800" r="27535" b="10563"/>
                        <a:stretch/>
                      </pic:blipFill>
                      <pic:spPr bwMode="auto">
                        <a:xfrm>
                          <a:off x="0" y="0"/>
                          <a:ext cx="1155065"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420" w:type="dxa"/>
          <w:tcBorders>
            <w:top w:val="single" w:sz="18" w:space="0" w:color="284002"/>
            <w:left w:val="single" w:sz="18" w:space="0" w:color="284002"/>
            <w:bottom w:val="single" w:sz="18" w:space="0" w:color="284002"/>
            <w:right w:val="single" w:sz="18" w:space="0" w:color="284002"/>
          </w:tcBorders>
          <w:shd w:val="clear" w:color="auto" w:fill="E9E9E9"/>
          <w:vAlign w:val="center"/>
        </w:tcPr>
        <w:p w14:paraId="12322F46" w14:textId="77777777" w:rsidR="00E82523" w:rsidRPr="006A3B76" w:rsidRDefault="00E82523" w:rsidP="00E82523">
          <w:pPr>
            <w:pStyle w:val="Header"/>
            <w:jc w:val="center"/>
            <w:rPr>
              <w:rFonts w:ascii="Arial" w:hAnsi="Arial" w:cs="Arial"/>
              <w:sz w:val="24"/>
              <w:szCs w:val="24"/>
            </w:rPr>
          </w:pPr>
          <w:r w:rsidRPr="006A3B76">
            <w:rPr>
              <w:rFonts w:ascii="Arial" w:hAnsi="Arial" w:cs="Arial"/>
              <w:b/>
              <w:sz w:val="24"/>
              <w:szCs w:val="24"/>
            </w:rPr>
            <w:t>FORMATO</w:t>
          </w:r>
        </w:p>
      </w:tc>
    </w:tr>
    <w:tr w:rsidR="00E82523" w14:paraId="577A6AB5" w14:textId="77777777" w:rsidTr="6252CF40">
      <w:trPr>
        <w:cantSplit/>
        <w:trHeight w:val="549"/>
      </w:trPr>
      <w:tc>
        <w:tcPr>
          <w:tcW w:w="2021" w:type="dxa"/>
          <w:vMerge/>
        </w:tcPr>
        <w:p w14:paraId="4C5CDB5D" w14:textId="77777777" w:rsidR="00E82523" w:rsidRDefault="00E82523" w:rsidP="00E82523">
          <w:pPr>
            <w:snapToGrid w:val="0"/>
            <w:jc w:val="center"/>
            <w:rPr>
              <w:rFonts w:ascii="Lucida Sans" w:hAnsi="Lucida Sans"/>
              <w:b/>
              <w:caps/>
              <w:noProof/>
              <w:color w:val="000000"/>
              <w:sz w:val="20"/>
            </w:rPr>
          </w:pPr>
        </w:p>
      </w:tc>
      <w:tc>
        <w:tcPr>
          <w:tcW w:w="6420" w:type="dxa"/>
          <w:tcBorders>
            <w:top w:val="single" w:sz="18" w:space="0" w:color="284002"/>
            <w:left w:val="single" w:sz="18" w:space="0" w:color="284002"/>
            <w:bottom w:val="single" w:sz="18" w:space="0" w:color="284002"/>
            <w:right w:val="single" w:sz="18" w:space="0" w:color="284002"/>
          </w:tcBorders>
          <w:vAlign w:val="center"/>
        </w:tcPr>
        <w:p w14:paraId="2158672A" w14:textId="68E0F3B7" w:rsidR="00E82523" w:rsidRPr="006A3B76" w:rsidRDefault="007C3AD7" w:rsidP="00E82523">
          <w:pPr>
            <w:pStyle w:val="Header"/>
            <w:jc w:val="center"/>
            <w:rPr>
              <w:rFonts w:ascii="Arial" w:hAnsi="Arial" w:cs="Arial"/>
              <w:sz w:val="24"/>
              <w:szCs w:val="24"/>
            </w:rPr>
          </w:pPr>
          <w:r>
            <w:rPr>
              <w:rFonts w:ascii="Arial" w:hAnsi="Arial" w:cs="Arial"/>
              <w:b/>
              <w:sz w:val="24"/>
              <w:szCs w:val="24"/>
            </w:rPr>
            <w:t>Plan de Iteraciones</w:t>
          </w:r>
        </w:p>
      </w:tc>
    </w:tr>
  </w:tbl>
  <w:p w14:paraId="1FF58E88" w14:textId="77777777" w:rsidR="00AB3CDC" w:rsidRDefault="00AB3C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05C0E"/>
    <w:multiLevelType w:val="multilevel"/>
    <w:tmpl w:val="A39A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04CE1"/>
    <w:multiLevelType w:val="multilevel"/>
    <w:tmpl w:val="1C6A6E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6733A"/>
    <w:multiLevelType w:val="multilevel"/>
    <w:tmpl w:val="814A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91784E"/>
    <w:multiLevelType w:val="multilevel"/>
    <w:tmpl w:val="237830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42041"/>
    <w:multiLevelType w:val="multilevel"/>
    <w:tmpl w:val="2BD28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602416"/>
    <w:multiLevelType w:val="multilevel"/>
    <w:tmpl w:val="4EA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7A429F"/>
    <w:multiLevelType w:val="multilevel"/>
    <w:tmpl w:val="21FAD3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502D01"/>
    <w:multiLevelType w:val="multilevel"/>
    <w:tmpl w:val="7A9ACB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B4470"/>
    <w:multiLevelType w:val="multilevel"/>
    <w:tmpl w:val="69B265A0"/>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9" w15:restartNumberingAfterBreak="0">
    <w:nsid w:val="285205F1"/>
    <w:multiLevelType w:val="multilevel"/>
    <w:tmpl w:val="449A1B40"/>
    <w:lvl w:ilvl="0">
      <w:start w:val="1"/>
      <w:numFmt w:val="bullet"/>
      <w:lvlText w:val="●"/>
      <w:lvlJc w:val="left"/>
      <w:pPr>
        <w:ind w:left="108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800" w:hanging="360"/>
      </w:pPr>
      <w:rPr>
        <w:rFonts w:ascii="Courier New" w:eastAsia="Courier New" w:hAnsi="Courier New" w:cs="Courier New"/>
        <w:sz w:val="20"/>
        <w:szCs w:val="20"/>
        <w:shd w:val="clear" w:color="auto" w:fill="auto"/>
      </w:rPr>
    </w:lvl>
    <w:lvl w:ilvl="2">
      <w:start w:val="1"/>
      <w:numFmt w:val="bullet"/>
      <w:lvlText w:val="▪"/>
      <w:lvlJc w:val="left"/>
      <w:pPr>
        <w:ind w:left="252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324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960" w:hanging="360"/>
      </w:pPr>
      <w:rPr>
        <w:rFonts w:ascii="Courier New" w:eastAsia="Courier New" w:hAnsi="Courier New" w:cs="Courier New"/>
        <w:sz w:val="20"/>
        <w:szCs w:val="20"/>
        <w:shd w:val="clear" w:color="auto" w:fill="auto"/>
      </w:rPr>
    </w:lvl>
    <w:lvl w:ilvl="5">
      <w:start w:val="1"/>
      <w:numFmt w:val="bullet"/>
      <w:lvlText w:val="▪"/>
      <w:lvlJc w:val="left"/>
      <w:pPr>
        <w:ind w:left="468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40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6120" w:hanging="360"/>
      </w:pPr>
      <w:rPr>
        <w:rFonts w:ascii="Courier New" w:eastAsia="Courier New" w:hAnsi="Courier New" w:cs="Courier New"/>
        <w:sz w:val="20"/>
        <w:szCs w:val="20"/>
        <w:shd w:val="clear" w:color="auto" w:fill="auto"/>
      </w:rPr>
    </w:lvl>
    <w:lvl w:ilvl="8">
      <w:start w:val="1"/>
      <w:numFmt w:val="bullet"/>
      <w:lvlText w:val="▪"/>
      <w:lvlJc w:val="left"/>
      <w:pPr>
        <w:ind w:left="6840" w:hanging="360"/>
      </w:pPr>
      <w:rPr>
        <w:rFonts w:ascii="Noto Sans Symbols" w:eastAsia="Noto Sans Symbols" w:hAnsi="Noto Sans Symbols" w:cs="Noto Sans Symbols"/>
        <w:sz w:val="20"/>
        <w:szCs w:val="20"/>
        <w:shd w:val="clear" w:color="auto" w:fill="auto"/>
      </w:rPr>
    </w:lvl>
  </w:abstractNum>
  <w:abstractNum w:abstractNumId="10" w15:restartNumberingAfterBreak="0">
    <w:nsid w:val="2C765E88"/>
    <w:multiLevelType w:val="multilevel"/>
    <w:tmpl w:val="C1F6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DA4393"/>
    <w:multiLevelType w:val="multilevel"/>
    <w:tmpl w:val="1F92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F10530"/>
    <w:multiLevelType w:val="multilevel"/>
    <w:tmpl w:val="82AE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5C1CD8"/>
    <w:multiLevelType w:val="multilevel"/>
    <w:tmpl w:val="89CCC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350700"/>
    <w:multiLevelType w:val="multilevel"/>
    <w:tmpl w:val="77E6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FD1DC4"/>
    <w:multiLevelType w:val="multilevel"/>
    <w:tmpl w:val="6020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E05D8C"/>
    <w:multiLevelType w:val="multilevel"/>
    <w:tmpl w:val="10B2F56A"/>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17" w15:restartNumberingAfterBreak="0">
    <w:nsid w:val="3F920C30"/>
    <w:multiLevelType w:val="multilevel"/>
    <w:tmpl w:val="5ACC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5E09F1"/>
    <w:multiLevelType w:val="multilevel"/>
    <w:tmpl w:val="4964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C954D5"/>
    <w:multiLevelType w:val="multilevel"/>
    <w:tmpl w:val="714615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7706345"/>
    <w:multiLevelType w:val="multilevel"/>
    <w:tmpl w:val="4780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EC67D8"/>
    <w:multiLevelType w:val="multilevel"/>
    <w:tmpl w:val="480C618A"/>
    <w:lvl w:ilvl="0">
      <w:start w:val="1"/>
      <w:numFmt w:val="bullet"/>
      <w:pStyle w:val="Heading1"/>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pStyle w:val="Heading5"/>
      <w:lvlText w:val="o"/>
      <w:lvlJc w:val="left"/>
      <w:pPr>
        <w:ind w:left="3600" w:hanging="360"/>
      </w:pPr>
      <w:rPr>
        <w:rFonts w:ascii="Courier New" w:eastAsia="Courier New" w:hAnsi="Courier New" w:cs="Courier New"/>
        <w:sz w:val="20"/>
        <w:szCs w:val="20"/>
        <w:shd w:val="clear" w:color="auto" w:fill="auto"/>
      </w:rPr>
    </w:lvl>
    <w:lvl w:ilvl="5">
      <w:start w:val="1"/>
      <w:numFmt w:val="bullet"/>
      <w:pStyle w:val="Heading6"/>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pStyle w:val="Heading7"/>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pStyle w:val="Heading8"/>
      <w:lvlText w:val="o"/>
      <w:lvlJc w:val="left"/>
      <w:pPr>
        <w:ind w:left="5760" w:hanging="360"/>
      </w:pPr>
      <w:rPr>
        <w:rFonts w:ascii="Courier New" w:eastAsia="Courier New" w:hAnsi="Courier New" w:cs="Courier New"/>
        <w:sz w:val="20"/>
        <w:szCs w:val="20"/>
        <w:shd w:val="clear" w:color="auto" w:fill="auto"/>
      </w:rPr>
    </w:lvl>
    <w:lvl w:ilvl="8">
      <w:start w:val="1"/>
      <w:numFmt w:val="bullet"/>
      <w:pStyle w:val="Heading9"/>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22" w15:restartNumberingAfterBreak="0">
    <w:nsid w:val="48510C41"/>
    <w:multiLevelType w:val="multilevel"/>
    <w:tmpl w:val="96BE8C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9C1FAF"/>
    <w:multiLevelType w:val="multilevel"/>
    <w:tmpl w:val="86468B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23115"/>
    <w:multiLevelType w:val="multilevel"/>
    <w:tmpl w:val="7E0270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7531C1"/>
    <w:multiLevelType w:val="multilevel"/>
    <w:tmpl w:val="1174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6B2900"/>
    <w:multiLevelType w:val="multilevel"/>
    <w:tmpl w:val="5AEA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4C3EF1"/>
    <w:multiLevelType w:val="multilevel"/>
    <w:tmpl w:val="E0C4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EF1CC1"/>
    <w:multiLevelType w:val="multilevel"/>
    <w:tmpl w:val="8108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AF7480"/>
    <w:multiLevelType w:val="multilevel"/>
    <w:tmpl w:val="3118B6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2036C4"/>
    <w:multiLevelType w:val="multilevel"/>
    <w:tmpl w:val="6DD02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D6544CF"/>
    <w:multiLevelType w:val="multilevel"/>
    <w:tmpl w:val="1DCECE9A"/>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32" w15:restartNumberingAfterBreak="0">
    <w:nsid w:val="5DAC4E53"/>
    <w:multiLevelType w:val="multilevel"/>
    <w:tmpl w:val="0BDE8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9412E1"/>
    <w:multiLevelType w:val="multilevel"/>
    <w:tmpl w:val="10444B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507F39"/>
    <w:multiLevelType w:val="multilevel"/>
    <w:tmpl w:val="0A082AD2"/>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35" w15:restartNumberingAfterBreak="0">
    <w:nsid w:val="68B379C7"/>
    <w:multiLevelType w:val="multilevel"/>
    <w:tmpl w:val="1018D3E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6" w15:restartNumberingAfterBreak="0">
    <w:nsid w:val="6A760356"/>
    <w:multiLevelType w:val="multilevel"/>
    <w:tmpl w:val="38F6C8F8"/>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37" w15:restartNumberingAfterBreak="0">
    <w:nsid w:val="6B2B2855"/>
    <w:multiLevelType w:val="multilevel"/>
    <w:tmpl w:val="D8C6BF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08446B"/>
    <w:multiLevelType w:val="multilevel"/>
    <w:tmpl w:val="114E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E7760D"/>
    <w:multiLevelType w:val="multilevel"/>
    <w:tmpl w:val="56CA163E"/>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40" w15:restartNumberingAfterBreak="0">
    <w:nsid w:val="7AA02269"/>
    <w:multiLevelType w:val="multilevel"/>
    <w:tmpl w:val="814264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2A1A79"/>
    <w:multiLevelType w:val="multilevel"/>
    <w:tmpl w:val="70FC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7E4E92"/>
    <w:multiLevelType w:val="multilevel"/>
    <w:tmpl w:val="FF32D7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2"/>
  </w:num>
  <w:num w:numId="3">
    <w:abstractNumId w:val="20"/>
  </w:num>
  <w:num w:numId="4">
    <w:abstractNumId w:val="17"/>
  </w:num>
  <w:num w:numId="5">
    <w:abstractNumId w:val="2"/>
  </w:num>
  <w:num w:numId="6">
    <w:abstractNumId w:val="23"/>
  </w:num>
  <w:num w:numId="7">
    <w:abstractNumId w:val="26"/>
  </w:num>
  <w:num w:numId="8">
    <w:abstractNumId w:val="25"/>
  </w:num>
  <w:num w:numId="9">
    <w:abstractNumId w:val="1"/>
  </w:num>
  <w:num w:numId="10">
    <w:abstractNumId w:val="0"/>
  </w:num>
  <w:num w:numId="11">
    <w:abstractNumId w:val="14"/>
  </w:num>
  <w:num w:numId="12">
    <w:abstractNumId w:val="6"/>
  </w:num>
  <w:num w:numId="13">
    <w:abstractNumId w:val="29"/>
  </w:num>
  <w:num w:numId="14">
    <w:abstractNumId w:val="18"/>
  </w:num>
  <w:num w:numId="15">
    <w:abstractNumId w:val="12"/>
  </w:num>
  <w:num w:numId="16">
    <w:abstractNumId w:val="3"/>
  </w:num>
  <w:num w:numId="17">
    <w:abstractNumId w:val="33"/>
  </w:num>
  <w:num w:numId="18">
    <w:abstractNumId w:val="5"/>
  </w:num>
  <w:num w:numId="19">
    <w:abstractNumId w:val="11"/>
  </w:num>
  <w:num w:numId="20">
    <w:abstractNumId w:val="41"/>
  </w:num>
  <w:num w:numId="21">
    <w:abstractNumId w:val="22"/>
  </w:num>
  <w:num w:numId="22">
    <w:abstractNumId w:val="40"/>
  </w:num>
  <w:num w:numId="23">
    <w:abstractNumId w:val="10"/>
  </w:num>
  <w:num w:numId="24">
    <w:abstractNumId w:val="24"/>
  </w:num>
  <w:num w:numId="25">
    <w:abstractNumId w:val="37"/>
  </w:num>
  <w:num w:numId="26">
    <w:abstractNumId w:val="7"/>
  </w:num>
  <w:num w:numId="27">
    <w:abstractNumId w:val="28"/>
  </w:num>
  <w:num w:numId="28">
    <w:abstractNumId w:val="38"/>
  </w:num>
  <w:num w:numId="29">
    <w:abstractNumId w:val="42"/>
  </w:num>
  <w:num w:numId="30">
    <w:abstractNumId w:val="27"/>
  </w:num>
  <w:num w:numId="31">
    <w:abstractNumId w:val="30"/>
  </w:num>
  <w:num w:numId="32">
    <w:abstractNumId w:val="21"/>
  </w:num>
  <w:num w:numId="33">
    <w:abstractNumId w:val="9"/>
  </w:num>
  <w:num w:numId="34">
    <w:abstractNumId w:val="36"/>
  </w:num>
  <w:num w:numId="35">
    <w:abstractNumId w:val="16"/>
  </w:num>
  <w:num w:numId="36">
    <w:abstractNumId w:val="13"/>
  </w:num>
  <w:num w:numId="37">
    <w:abstractNumId w:val="8"/>
  </w:num>
  <w:num w:numId="38">
    <w:abstractNumId w:val="4"/>
  </w:num>
  <w:num w:numId="39">
    <w:abstractNumId w:val="31"/>
  </w:num>
  <w:num w:numId="40">
    <w:abstractNumId w:val="19"/>
  </w:num>
  <w:num w:numId="41">
    <w:abstractNumId w:val="35"/>
  </w:num>
  <w:num w:numId="42">
    <w:abstractNumId w:val="3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7D"/>
    <w:rsid w:val="00002913"/>
    <w:rsid w:val="000158D9"/>
    <w:rsid w:val="000312D9"/>
    <w:rsid w:val="000615CB"/>
    <w:rsid w:val="00064ED9"/>
    <w:rsid w:val="000B4E5A"/>
    <w:rsid w:val="000C2F6E"/>
    <w:rsid w:val="000D7FB6"/>
    <w:rsid w:val="000E650E"/>
    <w:rsid w:val="000F4F63"/>
    <w:rsid w:val="00124947"/>
    <w:rsid w:val="0013504A"/>
    <w:rsid w:val="00175249"/>
    <w:rsid w:val="001924F1"/>
    <w:rsid w:val="00195529"/>
    <w:rsid w:val="001B5EA4"/>
    <w:rsid w:val="001D5DB7"/>
    <w:rsid w:val="001F1E7E"/>
    <w:rsid w:val="00246723"/>
    <w:rsid w:val="00247EFD"/>
    <w:rsid w:val="00252C8E"/>
    <w:rsid w:val="00254C99"/>
    <w:rsid w:val="002600AF"/>
    <w:rsid w:val="00266D96"/>
    <w:rsid w:val="002C5AAE"/>
    <w:rsid w:val="002D3ADE"/>
    <w:rsid w:val="002D6FA8"/>
    <w:rsid w:val="003004F8"/>
    <w:rsid w:val="00376F47"/>
    <w:rsid w:val="003A3BA5"/>
    <w:rsid w:val="003E2A7D"/>
    <w:rsid w:val="00404667"/>
    <w:rsid w:val="0042389D"/>
    <w:rsid w:val="00427A24"/>
    <w:rsid w:val="00431FDF"/>
    <w:rsid w:val="004365ED"/>
    <w:rsid w:val="004443C7"/>
    <w:rsid w:val="004535AE"/>
    <w:rsid w:val="0046013A"/>
    <w:rsid w:val="00466254"/>
    <w:rsid w:val="0047678B"/>
    <w:rsid w:val="00481C9A"/>
    <w:rsid w:val="004B0EEA"/>
    <w:rsid w:val="004B2106"/>
    <w:rsid w:val="00513F48"/>
    <w:rsid w:val="00527150"/>
    <w:rsid w:val="00531397"/>
    <w:rsid w:val="00543B3C"/>
    <w:rsid w:val="005515D9"/>
    <w:rsid w:val="00594E20"/>
    <w:rsid w:val="005B7DC0"/>
    <w:rsid w:val="005C1651"/>
    <w:rsid w:val="0060124D"/>
    <w:rsid w:val="006261C0"/>
    <w:rsid w:val="00634F75"/>
    <w:rsid w:val="006428F4"/>
    <w:rsid w:val="0067598D"/>
    <w:rsid w:val="00682CE2"/>
    <w:rsid w:val="006A3B76"/>
    <w:rsid w:val="006B2AD9"/>
    <w:rsid w:val="006E50BE"/>
    <w:rsid w:val="0071129A"/>
    <w:rsid w:val="00763E7E"/>
    <w:rsid w:val="0078228E"/>
    <w:rsid w:val="007C3AD7"/>
    <w:rsid w:val="007D2677"/>
    <w:rsid w:val="007D2F51"/>
    <w:rsid w:val="007E1A7D"/>
    <w:rsid w:val="007E5DA9"/>
    <w:rsid w:val="00804B25"/>
    <w:rsid w:val="00833226"/>
    <w:rsid w:val="00852E94"/>
    <w:rsid w:val="0089309F"/>
    <w:rsid w:val="008C1797"/>
    <w:rsid w:val="008D60E6"/>
    <w:rsid w:val="00920748"/>
    <w:rsid w:val="0094020F"/>
    <w:rsid w:val="00943AE8"/>
    <w:rsid w:val="00944D3F"/>
    <w:rsid w:val="00954519"/>
    <w:rsid w:val="00955E55"/>
    <w:rsid w:val="00984091"/>
    <w:rsid w:val="00987BD6"/>
    <w:rsid w:val="009A5A60"/>
    <w:rsid w:val="009B4D66"/>
    <w:rsid w:val="009D7F71"/>
    <w:rsid w:val="009E3199"/>
    <w:rsid w:val="009F32F2"/>
    <w:rsid w:val="00A42F67"/>
    <w:rsid w:val="00A531B1"/>
    <w:rsid w:val="00A830F3"/>
    <w:rsid w:val="00AA22CB"/>
    <w:rsid w:val="00AA5746"/>
    <w:rsid w:val="00AB11A7"/>
    <w:rsid w:val="00AB39AE"/>
    <w:rsid w:val="00AB3CDC"/>
    <w:rsid w:val="00B165D3"/>
    <w:rsid w:val="00B25334"/>
    <w:rsid w:val="00B41FDF"/>
    <w:rsid w:val="00B54435"/>
    <w:rsid w:val="00B679A0"/>
    <w:rsid w:val="00B748AF"/>
    <w:rsid w:val="00B87EDD"/>
    <w:rsid w:val="00B95B2F"/>
    <w:rsid w:val="00BA1640"/>
    <w:rsid w:val="00BB501B"/>
    <w:rsid w:val="00C1593C"/>
    <w:rsid w:val="00C20F4D"/>
    <w:rsid w:val="00C34DA4"/>
    <w:rsid w:val="00C368C3"/>
    <w:rsid w:val="00C512F9"/>
    <w:rsid w:val="00CA3715"/>
    <w:rsid w:val="00D252C7"/>
    <w:rsid w:val="00D63508"/>
    <w:rsid w:val="00DB2151"/>
    <w:rsid w:val="00DC1377"/>
    <w:rsid w:val="00E159D9"/>
    <w:rsid w:val="00E25C50"/>
    <w:rsid w:val="00E3201B"/>
    <w:rsid w:val="00E35B45"/>
    <w:rsid w:val="00E512C2"/>
    <w:rsid w:val="00E535EB"/>
    <w:rsid w:val="00E67632"/>
    <w:rsid w:val="00E82523"/>
    <w:rsid w:val="00E96B6E"/>
    <w:rsid w:val="00EA2AB5"/>
    <w:rsid w:val="00EA3F4C"/>
    <w:rsid w:val="00EC0D34"/>
    <w:rsid w:val="00EC5134"/>
    <w:rsid w:val="00EE61F1"/>
    <w:rsid w:val="00F062EF"/>
    <w:rsid w:val="00F17FED"/>
    <w:rsid w:val="00F3553B"/>
    <w:rsid w:val="00F56979"/>
    <w:rsid w:val="00F6230A"/>
    <w:rsid w:val="00FA7CFF"/>
    <w:rsid w:val="00FB6E2E"/>
    <w:rsid w:val="30946027"/>
    <w:rsid w:val="6252CF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7BFEE"/>
  <w15:chartTrackingRefBased/>
  <w15:docId w15:val="{EF20998A-9372-4C5E-B261-AA18D86BF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334"/>
    <w:pPr>
      <w:keepNext/>
      <w:numPr>
        <w:numId w:val="32"/>
      </w:numPr>
      <w:spacing w:after="0" w:line="240" w:lineRule="auto"/>
      <w:ind w:hanging="720"/>
      <w:outlineLvl w:val="0"/>
    </w:pPr>
    <w:rPr>
      <w:rFonts w:ascii="Arial" w:eastAsia="Arial" w:hAnsi="Arial" w:cs="Arial"/>
      <w:b/>
      <w:sz w:val="24"/>
      <w:szCs w:val="24"/>
      <w:lang w:val="es-PE" w:eastAsia="es-PE"/>
    </w:rPr>
  </w:style>
  <w:style w:type="paragraph" w:styleId="Heading5">
    <w:name w:val="heading 5"/>
    <w:basedOn w:val="Normal"/>
    <w:next w:val="Normal"/>
    <w:link w:val="Heading5Char"/>
    <w:uiPriority w:val="9"/>
    <w:semiHidden/>
    <w:unhideWhenUsed/>
    <w:qFormat/>
    <w:rsid w:val="00B25334"/>
    <w:pPr>
      <w:numPr>
        <w:ilvl w:val="4"/>
        <w:numId w:val="32"/>
      </w:numPr>
      <w:spacing w:after="0" w:line="240" w:lineRule="auto"/>
      <w:ind w:left="2880"/>
      <w:outlineLvl w:val="4"/>
    </w:pPr>
    <w:rPr>
      <w:rFonts w:ascii="Arial" w:eastAsia="Arial" w:hAnsi="Arial" w:cs="Arial"/>
      <w:lang w:val="es-PE" w:eastAsia="es-PE"/>
    </w:rPr>
  </w:style>
  <w:style w:type="paragraph" w:styleId="Heading6">
    <w:name w:val="heading 6"/>
    <w:basedOn w:val="Normal"/>
    <w:next w:val="Normal"/>
    <w:link w:val="Heading6Char"/>
    <w:uiPriority w:val="9"/>
    <w:semiHidden/>
    <w:unhideWhenUsed/>
    <w:qFormat/>
    <w:rsid w:val="00B25334"/>
    <w:pPr>
      <w:numPr>
        <w:ilvl w:val="5"/>
        <w:numId w:val="32"/>
      </w:numPr>
      <w:spacing w:after="0" w:line="240" w:lineRule="auto"/>
      <w:ind w:left="2880"/>
      <w:outlineLvl w:val="5"/>
    </w:pPr>
    <w:rPr>
      <w:rFonts w:ascii="Arial" w:eastAsia="Arial" w:hAnsi="Arial" w:cs="Arial"/>
      <w:i/>
      <w:lang w:val="es-PE" w:eastAsia="es-PE"/>
    </w:rPr>
  </w:style>
  <w:style w:type="paragraph" w:styleId="Heading7">
    <w:name w:val="heading 7"/>
    <w:basedOn w:val="Normal"/>
    <w:next w:val="Normal"/>
    <w:link w:val="Heading7Char"/>
    <w:uiPriority w:val="13"/>
    <w:qFormat/>
    <w:rsid w:val="00B25334"/>
    <w:pPr>
      <w:numPr>
        <w:ilvl w:val="6"/>
        <w:numId w:val="32"/>
      </w:numPr>
      <w:spacing w:after="0" w:line="240" w:lineRule="auto"/>
      <w:ind w:left="2880"/>
      <w:outlineLvl w:val="6"/>
    </w:pPr>
    <w:rPr>
      <w:rFonts w:ascii="Arial" w:eastAsia="Arial" w:hAnsi="Arial" w:cs="Arial"/>
      <w:sz w:val="20"/>
      <w:szCs w:val="20"/>
      <w:lang w:val="es-PE" w:eastAsia="es-PE"/>
    </w:rPr>
  </w:style>
  <w:style w:type="paragraph" w:styleId="Heading8">
    <w:name w:val="heading 8"/>
    <w:basedOn w:val="Normal"/>
    <w:next w:val="Normal"/>
    <w:link w:val="Heading8Char"/>
    <w:uiPriority w:val="14"/>
    <w:qFormat/>
    <w:rsid w:val="00B25334"/>
    <w:pPr>
      <w:numPr>
        <w:ilvl w:val="7"/>
        <w:numId w:val="32"/>
      </w:numPr>
      <w:spacing w:after="0" w:line="240" w:lineRule="auto"/>
      <w:ind w:left="2880"/>
      <w:outlineLvl w:val="7"/>
    </w:pPr>
    <w:rPr>
      <w:rFonts w:ascii="Arial" w:eastAsia="Arial" w:hAnsi="Arial" w:cs="Arial"/>
      <w:i/>
      <w:sz w:val="20"/>
      <w:szCs w:val="20"/>
      <w:lang w:val="es-PE" w:eastAsia="es-PE"/>
    </w:rPr>
  </w:style>
  <w:style w:type="paragraph" w:styleId="Heading9">
    <w:name w:val="heading 9"/>
    <w:basedOn w:val="Normal"/>
    <w:next w:val="Normal"/>
    <w:link w:val="Heading9Char"/>
    <w:uiPriority w:val="15"/>
    <w:qFormat/>
    <w:rsid w:val="00B25334"/>
    <w:pPr>
      <w:numPr>
        <w:ilvl w:val="8"/>
        <w:numId w:val="32"/>
      </w:numPr>
      <w:spacing w:after="0" w:line="240" w:lineRule="auto"/>
      <w:ind w:left="2880"/>
      <w:outlineLvl w:val="8"/>
    </w:pPr>
    <w:rPr>
      <w:rFonts w:ascii="Arial" w:eastAsia="Arial" w:hAnsi="Arial" w:cs="Arial"/>
      <w:b/>
      <w:i/>
      <w:sz w:val="18"/>
      <w:szCs w:val="18"/>
      <w:lang w:val="es-PE" w:eastAsia="es-P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A3715"/>
    <w:rPr>
      <w:sz w:val="16"/>
      <w:szCs w:val="16"/>
    </w:rPr>
  </w:style>
  <w:style w:type="paragraph" w:styleId="CommentText">
    <w:name w:val="annotation text"/>
    <w:basedOn w:val="Normal"/>
    <w:link w:val="CommentTextChar"/>
    <w:uiPriority w:val="99"/>
    <w:semiHidden/>
    <w:unhideWhenUsed/>
    <w:rsid w:val="00CA3715"/>
    <w:pPr>
      <w:spacing w:line="240" w:lineRule="auto"/>
    </w:pPr>
    <w:rPr>
      <w:sz w:val="20"/>
      <w:szCs w:val="20"/>
    </w:rPr>
  </w:style>
  <w:style w:type="character" w:customStyle="1" w:styleId="CommentTextChar">
    <w:name w:val="Comment Text Char"/>
    <w:basedOn w:val="DefaultParagraphFont"/>
    <w:link w:val="CommentText"/>
    <w:uiPriority w:val="99"/>
    <w:semiHidden/>
    <w:rsid w:val="00CA3715"/>
    <w:rPr>
      <w:sz w:val="20"/>
      <w:szCs w:val="20"/>
    </w:rPr>
  </w:style>
  <w:style w:type="paragraph" w:styleId="CommentSubject">
    <w:name w:val="annotation subject"/>
    <w:basedOn w:val="CommentText"/>
    <w:next w:val="CommentText"/>
    <w:link w:val="CommentSubjectChar"/>
    <w:uiPriority w:val="99"/>
    <w:semiHidden/>
    <w:unhideWhenUsed/>
    <w:rsid w:val="00CA3715"/>
    <w:rPr>
      <w:b/>
      <w:bCs/>
    </w:rPr>
  </w:style>
  <w:style w:type="character" w:customStyle="1" w:styleId="CommentSubjectChar">
    <w:name w:val="Comment Subject Char"/>
    <w:basedOn w:val="CommentTextChar"/>
    <w:link w:val="CommentSubject"/>
    <w:uiPriority w:val="99"/>
    <w:semiHidden/>
    <w:rsid w:val="00CA3715"/>
    <w:rPr>
      <w:b/>
      <w:bCs/>
      <w:sz w:val="20"/>
      <w:szCs w:val="20"/>
    </w:rPr>
  </w:style>
  <w:style w:type="paragraph" w:styleId="BalloonText">
    <w:name w:val="Balloon Text"/>
    <w:basedOn w:val="Normal"/>
    <w:link w:val="BalloonTextChar"/>
    <w:uiPriority w:val="99"/>
    <w:semiHidden/>
    <w:unhideWhenUsed/>
    <w:rsid w:val="00CA37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715"/>
    <w:rPr>
      <w:rFonts w:ascii="Segoe UI" w:hAnsi="Segoe UI" w:cs="Segoe UI"/>
      <w:sz w:val="18"/>
      <w:szCs w:val="18"/>
    </w:rPr>
  </w:style>
  <w:style w:type="paragraph" w:styleId="Header">
    <w:name w:val="header"/>
    <w:aliases w:val="h,encabezado"/>
    <w:basedOn w:val="Normal"/>
    <w:link w:val="HeaderChar"/>
    <w:unhideWhenUsed/>
    <w:rsid w:val="00195529"/>
    <w:pPr>
      <w:tabs>
        <w:tab w:val="center" w:pos="4419"/>
        <w:tab w:val="right" w:pos="8838"/>
      </w:tabs>
      <w:spacing w:after="0" w:line="240" w:lineRule="auto"/>
    </w:pPr>
  </w:style>
  <w:style w:type="character" w:customStyle="1" w:styleId="HeaderChar">
    <w:name w:val="Header Char"/>
    <w:aliases w:val="h Char,encabezado Char"/>
    <w:basedOn w:val="DefaultParagraphFont"/>
    <w:link w:val="Header"/>
    <w:uiPriority w:val="99"/>
    <w:rsid w:val="00195529"/>
  </w:style>
  <w:style w:type="paragraph" w:styleId="Footer">
    <w:name w:val="footer"/>
    <w:basedOn w:val="Normal"/>
    <w:link w:val="FooterChar"/>
    <w:uiPriority w:val="99"/>
    <w:unhideWhenUsed/>
    <w:rsid w:val="00195529"/>
    <w:pPr>
      <w:tabs>
        <w:tab w:val="center" w:pos="4419"/>
        <w:tab w:val="right" w:pos="8838"/>
      </w:tabs>
      <w:spacing w:after="0" w:line="240" w:lineRule="auto"/>
    </w:pPr>
  </w:style>
  <w:style w:type="character" w:customStyle="1" w:styleId="FooterChar">
    <w:name w:val="Footer Char"/>
    <w:basedOn w:val="DefaultParagraphFont"/>
    <w:link w:val="Footer"/>
    <w:uiPriority w:val="99"/>
    <w:rsid w:val="00195529"/>
  </w:style>
  <w:style w:type="paragraph" w:customStyle="1" w:styleId="paragraph">
    <w:name w:val="paragraph"/>
    <w:basedOn w:val="Normal"/>
    <w:rsid w:val="001F1E7E"/>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normaltextrun">
    <w:name w:val="normaltextrun"/>
    <w:basedOn w:val="DefaultParagraphFont"/>
    <w:rsid w:val="001F1E7E"/>
  </w:style>
  <w:style w:type="character" w:customStyle="1" w:styleId="eop">
    <w:name w:val="eop"/>
    <w:basedOn w:val="DefaultParagraphFont"/>
    <w:rsid w:val="001F1E7E"/>
  </w:style>
  <w:style w:type="paragraph" w:styleId="NoSpacing">
    <w:name w:val="No Spacing"/>
    <w:link w:val="NoSpacingChar"/>
    <w:uiPriority w:val="1"/>
    <w:qFormat/>
    <w:rsid w:val="00002913"/>
    <w:pPr>
      <w:spacing w:after="0" w:line="240" w:lineRule="auto"/>
    </w:pPr>
    <w:rPr>
      <w:rFonts w:eastAsiaTheme="minorEastAsia"/>
      <w:lang w:val="es-PE" w:eastAsia="es-PE"/>
    </w:rPr>
  </w:style>
  <w:style w:type="character" w:customStyle="1" w:styleId="NoSpacingChar">
    <w:name w:val="No Spacing Char"/>
    <w:basedOn w:val="DefaultParagraphFont"/>
    <w:link w:val="NoSpacing"/>
    <w:uiPriority w:val="1"/>
    <w:rsid w:val="00002913"/>
    <w:rPr>
      <w:rFonts w:eastAsiaTheme="minorEastAsia"/>
      <w:lang w:val="es-PE" w:eastAsia="es-PE"/>
    </w:rPr>
  </w:style>
  <w:style w:type="character" w:customStyle="1" w:styleId="Heading1Char">
    <w:name w:val="Heading 1 Char"/>
    <w:basedOn w:val="DefaultParagraphFont"/>
    <w:link w:val="Heading1"/>
    <w:uiPriority w:val="9"/>
    <w:rsid w:val="00B25334"/>
    <w:rPr>
      <w:rFonts w:ascii="Arial" w:eastAsia="Arial" w:hAnsi="Arial" w:cs="Arial"/>
      <w:b/>
      <w:sz w:val="24"/>
      <w:szCs w:val="24"/>
      <w:lang w:val="es-PE" w:eastAsia="es-PE"/>
    </w:rPr>
  </w:style>
  <w:style w:type="character" w:customStyle="1" w:styleId="Heading5Char">
    <w:name w:val="Heading 5 Char"/>
    <w:basedOn w:val="DefaultParagraphFont"/>
    <w:link w:val="Heading5"/>
    <w:uiPriority w:val="9"/>
    <w:semiHidden/>
    <w:rsid w:val="00B25334"/>
    <w:rPr>
      <w:rFonts w:ascii="Arial" w:eastAsia="Arial" w:hAnsi="Arial" w:cs="Arial"/>
      <w:lang w:val="es-PE" w:eastAsia="es-PE"/>
    </w:rPr>
  </w:style>
  <w:style w:type="character" w:customStyle="1" w:styleId="Heading6Char">
    <w:name w:val="Heading 6 Char"/>
    <w:basedOn w:val="DefaultParagraphFont"/>
    <w:link w:val="Heading6"/>
    <w:uiPriority w:val="9"/>
    <w:semiHidden/>
    <w:rsid w:val="00B25334"/>
    <w:rPr>
      <w:rFonts w:ascii="Arial" w:eastAsia="Arial" w:hAnsi="Arial" w:cs="Arial"/>
      <w:i/>
      <w:lang w:val="es-PE" w:eastAsia="es-PE"/>
    </w:rPr>
  </w:style>
  <w:style w:type="character" w:customStyle="1" w:styleId="Heading7Char">
    <w:name w:val="Heading 7 Char"/>
    <w:basedOn w:val="DefaultParagraphFont"/>
    <w:link w:val="Heading7"/>
    <w:uiPriority w:val="13"/>
    <w:rsid w:val="00B25334"/>
    <w:rPr>
      <w:rFonts w:ascii="Arial" w:eastAsia="Arial" w:hAnsi="Arial" w:cs="Arial"/>
      <w:sz w:val="20"/>
      <w:szCs w:val="20"/>
      <w:lang w:val="es-PE" w:eastAsia="es-PE"/>
    </w:rPr>
  </w:style>
  <w:style w:type="character" w:customStyle="1" w:styleId="Heading8Char">
    <w:name w:val="Heading 8 Char"/>
    <w:basedOn w:val="DefaultParagraphFont"/>
    <w:link w:val="Heading8"/>
    <w:uiPriority w:val="14"/>
    <w:rsid w:val="00B25334"/>
    <w:rPr>
      <w:rFonts w:ascii="Arial" w:eastAsia="Arial" w:hAnsi="Arial" w:cs="Arial"/>
      <w:i/>
      <w:sz w:val="20"/>
      <w:szCs w:val="20"/>
      <w:lang w:val="es-PE" w:eastAsia="es-PE"/>
    </w:rPr>
  </w:style>
  <w:style w:type="character" w:customStyle="1" w:styleId="Heading9Char">
    <w:name w:val="Heading 9 Char"/>
    <w:basedOn w:val="DefaultParagraphFont"/>
    <w:link w:val="Heading9"/>
    <w:uiPriority w:val="15"/>
    <w:rsid w:val="00B25334"/>
    <w:rPr>
      <w:rFonts w:ascii="Arial" w:eastAsia="Arial" w:hAnsi="Arial" w:cs="Arial"/>
      <w:b/>
      <w:i/>
      <w:sz w:val="18"/>
      <w:szCs w:val="18"/>
      <w:lang w:val="es-PE" w:eastAsia="es-PE"/>
    </w:rPr>
  </w:style>
  <w:style w:type="paragraph" w:styleId="TOCHeading">
    <w:name w:val="TOC Heading"/>
    <w:basedOn w:val="Heading1"/>
    <w:next w:val="Normal"/>
    <w:uiPriority w:val="39"/>
    <w:unhideWhenUsed/>
    <w:qFormat/>
    <w:rsid w:val="00E25C50"/>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E25C50"/>
    <w:pPr>
      <w:spacing w:after="100"/>
      <w:ind w:left="220"/>
    </w:pPr>
    <w:rPr>
      <w:rFonts w:eastAsiaTheme="minorEastAsia" w:cs="Times New Roman"/>
      <w:lang w:val="es-PE" w:eastAsia="es-PE"/>
    </w:rPr>
  </w:style>
  <w:style w:type="paragraph" w:styleId="TOC1">
    <w:name w:val="toc 1"/>
    <w:basedOn w:val="Normal"/>
    <w:next w:val="Normal"/>
    <w:autoRedefine/>
    <w:uiPriority w:val="39"/>
    <w:unhideWhenUsed/>
    <w:rsid w:val="00E25C50"/>
    <w:pPr>
      <w:spacing w:after="100"/>
    </w:pPr>
    <w:rPr>
      <w:rFonts w:eastAsiaTheme="minorEastAsia" w:cs="Times New Roman"/>
      <w:lang w:val="es-PE" w:eastAsia="es-PE"/>
    </w:rPr>
  </w:style>
  <w:style w:type="paragraph" w:styleId="TOC3">
    <w:name w:val="toc 3"/>
    <w:basedOn w:val="Normal"/>
    <w:next w:val="Normal"/>
    <w:autoRedefine/>
    <w:uiPriority w:val="39"/>
    <w:unhideWhenUsed/>
    <w:rsid w:val="00E25C50"/>
    <w:pPr>
      <w:spacing w:after="100"/>
      <w:ind w:left="440"/>
    </w:pPr>
    <w:rPr>
      <w:rFonts w:eastAsiaTheme="minorEastAsia" w:cs="Times New Roman"/>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346714">
      <w:bodyDiv w:val="1"/>
      <w:marLeft w:val="0"/>
      <w:marRight w:val="0"/>
      <w:marTop w:val="0"/>
      <w:marBottom w:val="0"/>
      <w:divBdr>
        <w:top w:val="none" w:sz="0" w:space="0" w:color="auto"/>
        <w:left w:val="none" w:sz="0" w:space="0" w:color="auto"/>
        <w:bottom w:val="none" w:sz="0" w:space="0" w:color="auto"/>
        <w:right w:val="none" w:sz="0" w:space="0" w:color="auto"/>
      </w:divBdr>
      <w:divsChild>
        <w:div w:id="162740650">
          <w:marLeft w:val="0"/>
          <w:marRight w:val="0"/>
          <w:marTop w:val="0"/>
          <w:marBottom w:val="0"/>
          <w:divBdr>
            <w:top w:val="none" w:sz="0" w:space="0" w:color="auto"/>
            <w:left w:val="none" w:sz="0" w:space="0" w:color="auto"/>
            <w:bottom w:val="none" w:sz="0" w:space="0" w:color="auto"/>
            <w:right w:val="none" w:sz="0" w:space="0" w:color="auto"/>
          </w:divBdr>
          <w:divsChild>
            <w:div w:id="268708393">
              <w:marLeft w:val="0"/>
              <w:marRight w:val="0"/>
              <w:marTop w:val="0"/>
              <w:marBottom w:val="0"/>
              <w:divBdr>
                <w:top w:val="none" w:sz="0" w:space="0" w:color="auto"/>
                <w:left w:val="none" w:sz="0" w:space="0" w:color="auto"/>
                <w:bottom w:val="none" w:sz="0" w:space="0" w:color="auto"/>
                <w:right w:val="none" w:sz="0" w:space="0" w:color="auto"/>
              </w:divBdr>
            </w:div>
            <w:div w:id="1655833075">
              <w:marLeft w:val="0"/>
              <w:marRight w:val="0"/>
              <w:marTop w:val="0"/>
              <w:marBottom w:val="0"/>
              <w:divBdr>
                <w:top w:val="none" w:sz="0" w:space="0" w:color="auto"/>
                <w:left w:val="none" w:sz="0" w:space="0" w:color="auto"/>
                <w:bottom w:val="none" w:sz="0" w:space="0" w:color="auto"/>
                <w:right w:val="none" w:sz="0" w:space="0" w:color="auto"/>
              </w:divBdr>
            </w:div>
            <w:div w:id="1788624553">
              <w:marLeft w:val="0"/>
              <w:marRight w:val="0"/>
              <w:marTop w:val="0"/>
              <w:marBottom w:val="0"/>
              <w:divBdr>
                <w:top w:val="none" w:sz="0" w:space="0" w:color="auto"/>
                <w:left w:val="none" w:sz="0" w:space="0" w:color="auto"/>
                <w:bottom w:val="none" w:sz="0" w:space="0" w:color="auto"/>
                <w:right w:val="none" w:sz="0" w:space="0" w:color="auto"/>
              </w:divBdr>
            </w:div>
            <w:div w:id="1943486806">
              <w:marLeft w:val="0"/>
              <w:marRight w:val="0"/>
              <w:marTop w:val="0"/>
              <w:marBottom w:val="0"/>
              <w:divBdr>
                <w:top w:val="none" w:sz="0" w:space="0" w:color="auto"/>
                <w:left w:val="none" w:sz="0" w:space="0" w:color="auto"/>
                <w:bottom w:val="none" w:sz="0" w:space="0" w:color="auto"/>
                <w:right w:val="none" w:sz="0" w:space="0" w:color="auto"/>
              </w:divBdr>
            </w:div>
            <w:div w:id="2110544611">
              <w:marLeft w:val="0"/>
              <w:marRight w:val="0"/>
              <w:marTop w:val="0"/>
              <w:marBottom w:val="0"/>
              <w:divBdr>
                <w:top w:val="none" w:sz="0" w:space="0" w:color="auto"/>
                <w:left w:val="none" w:sz="0" w:space="0" w:color="auto"/>
                <w:bottom w:val="none" w:sz="0" w:space="0" w:color="auto"/>
                <w:right w:val="none" w:sz="0" w:space="0" w:color="auto"/>
              </w:divBdr>
            </w:div>
          </w:divsChild>
        </w:div>
        <w:div w:id="242223080">
          <w:marLeft w:val="0"/>
          <w:marRight w:val="0"/>
          <w:marTop w:val="0"/>
          <w:marBottom w:val="0"/>
          <w:divBdr>
            <w:top w:val="none" w:sz="0" w:space="0" w:color="auto"/>
            <w:left w:val="none" w:sz="0" w:space="0" w:color="auto"/>
            <w:bottom w:val="none" w:sz="0" w:space="0" w:color="auto"/>
            <w:right w:val="none" w:sz="0" w:space="0" w:color="auto"/>
          </w:divBdr>
          <w:divsChild>
            <w:div w:id="10841842">
              <w:marLeft w:val="0"/>
              <w:marRight w:val="0"/>
              <w:marTop w:val="0"/>
              <w:marBottom w:val="0"/>
              <w:divBdr>
                <w:top w:val="none" w:sz="0" w:space="0" w:color="auto"/>
                <w:left w:val="none" w:sz="0" w:space="0" w:color="auto"/>
                <w:bottom w:val="none" w:sz="0" w:space="0" w:color="auto"/>
                <w:right w:val="none" w:sz="0" w:space="0" w:color="auto"/>
              </w:divBdr>
            </w:div>
            <w:div w:id="1258637634">
              <w:marLeft w:val="0"/>
              <w:marRight w:val="0"/>
              <w:marTop w:val="0"/>
              <w:marBottom w:val="0"/>
              <w:divBdr>
                <w:top w:val="none" w:sz="0" w:space="0" w:color="auto"/>
                <w:left w:val="none" w:sz="0" w:space="0" w:color="auto"/>
                <w:bottom w:val="none" w:sz="0" w:space="0" w:color="auto"/>
                <w:right w:val="none" w:sz="0" w:space="0" w:color="auto"/>
              </w:divBdr>
            </w:div>
            <w:div w:id="1750155064">
              <w:marLeft w:val="0"/>
              <w:marRight w:val="0"/>
              <w:marTop w:val="0"/>
              <w:marBottom w:val="0"/>
              <w:divBdr>
                <w:top w:val="none" w:sz="0" w:space="0" w:color="auto"/>
                <w:left w:val="none" w:sz="0" w:space="0" w:color="auto"/>
                <w:bottom w:val="none" w:sz="0" w:space="0" w:color="auto"/>
                <w:right w:val="none" w:sz="0" w:space="0" w:color="auto"/>
              </w:divBdr>
            </w:div>
            <w:div w:id="1907648773">
              <w:marLeft w:val="0"/>
              <w:marRight w:val="0"/>
              <w:marTop w:val="0"/>
              <w:marBottom w:val="0"/>
              <w:divBdr>
                <w:top w:val="none" w:sz="0" w:space="0" w:color="auto"/>
                <w:left w:val="none" w:sz="0" w:space="0" w:color="auto"/>
                <w:bottom w:val="none" w:sz="0" w:space="0" w:color="auto"/>
                <w:right w:val="none" w:sz="0" w:space="0" w:color="auto"/>
              </w:divBdr>
            </w:div>
          </w:divsChild>
        </w:div>
        <w:div w:id="302084208">
          <w:marLeft w:val="0"/>
          <w:marRight w:val="0"/>
          <w:marTop w:val="0"/>
          <w:marBottom w:val="0"/>
          <w:divBdr>
            <w:top w:val="none" w:sz="0" w:space="0" w:color="auto"/>
            <w:left w:val="none" w:sz="0" w:space="0" w:color="auto"/>
            <w:bottom w:val="none" w:sz="0" w:space="0" w:color="auto"/>
            <w:right w:val="none" w:sz="0" w:space="0" w:color="auto"/>
          </w:divBdr>
        </w:div>
        <w:div w:id="339548126">
          <w:marLeft w:val="0"/>
          <w:marRight w:val="0"/>
          <w:marTop w:val="0"/>
          <w:marBottom w:val="0"/>
          <w:divBdr>
            <w:top w:val="none" w:sz="0" w:space="0" w:color="auto"/>
            <w:left w:val="none" w:sz="0" w:space="0" w:color="auto"/>
            <w:bottom w:val="none" w:sz="0" w:space="0" w:color="auto"/>
            <w:right w:val="none" w:sz="0" w:space="0" w:color="auto"/>
          </w:divBdr>
          <w:divsChild>
            <w:div w:id="1248416362">
              <w:marLeft w:val="0"/>
              <w:marRight w:val="0"/>
              <w:marTop w:val="0"/>
              <w:marBottom w:val="0"/>
              <w:divBdr>
                <w:top w:val="none" w:sz="0" w:space="0" w:color="auto"/>
                <w:left w:val="none" w:sz="0" w:space="0" w:color="auto"/>
                <w:bottom w:val="none" w:sz="0" w:space="0" w:color="auto"/>
                <w:right w:val="none" w:sz="0" w:space="0" w:color="auto"/>
              </w:divBdr>
            </w:div>
            <w:div w:id="1598517902">
              <w:marLeft w:val="0"/>
              <w:marRight w:val="0"/>
              <w:marTop w:val="0"/>
              <w:marBottom w:val="0"/>
              <w:divBdr>
                <w:top w:val="none" w:sz="0" w:space="0" w:color="auto"/>
                <w:left w:val="none" w:sz="0" w:space="0" w:color="auto"/>
                <w:bottom w:val="none" w:sz="0" w:space="0" w:color="auto"/>
                <w:right w:val="none" w:sz="0" w:space="0" w:color="auto"/>
              </w:divBdr>
            </w:div>
            <w:div w:id="1641418766">
              <w:marLeft w:val="0"/>
              <w:marRight w:val="0"/>
              <w:marTop w:val="0"/>
              <w:marBottom w:val="0"/>
              <w:divBdr>
                <w:top w:val="none" w:sz="0" w:space="0" w:color="auto"/>
                <w:left w:val="none" w:sz="0" w:space="0" w:color="auto"/>
                <w:bottom w:val="none" w:sz="0" w:space="0" w:color="auto"/>
                <w:right w:val="none" w:sz="0" w:space="0" w:color="auto"/>
              </w:divBdr>
            </w:div>
            <w:div w:id="1669598586">
              <w:marLeft w:val="0"/>
              <w:marRight w:val="0"/>
              <w:marTop w:val="0"/>
              <w:marBottom w:val="0"/>
              <w:divBdr>
                <w:top w:val="none" w:sz="0" w:space="0" w:color="auto"/>
                <w:left w:val="none" w:sz="0" w:space="0" w:color="auto"/>
                <w:bottom w:val="none" w:sz="0" w:space="0" w:color="auto"/>
                <w:right w:val="none" w:sz="0" w:space="0" w:color="auto"/>
              </w:divBdr>
            </w:div>
          </w:divsChild>
        </w:div>
        <w:div w:id="418871144">
          <w:marLeft w:val="0"/>
          <w:marRight w:val="0"/>
          <w:marTop w:val="0"/>
          <w:marBottom w:val="0"/>
          <w:divBdr>
            <w:top w:val="none" w:sz="0" w:space="0" w:color="auto"/>
            <w:left w:val="none" w:sz="0" w:space="0" w:color="auto"/>
            <w:bottom w:val="none" w:sz="0" w:space="0" w:color="auto"/>
            <w:right w:val="none" w:sz="0" w:space="0" w:color="auto"/>
          </w:divBdr>
          <w:divsChild>
            <w:div w:id="277303382">
              <w:marLeft w:val="0"/>
              <w:marRight w:val="0"/>
              <w:marTop w:val="0"/>
              <w:marBottom w:val="0"/>
              <w:divBdr>
                <w:top w:val="none" w:sz="0" w:space="0" w:color="auto"/>
                <w:left w:val="none" w:sz="0" w:space="0" w:color="auto"/>
                <w:bottom w:val="none" w:sz="0" w:space="0" w:color="auto"/>
                <w:right w:val="none" w:sz="0" w:space="0" w:color="auto"/>
              </w:divBdr>
            </w:div>
            <w:div w:id="592711077">
              <w:marLeft w:val="0"/>
              <w:marRight w:val="0"/>
              <w:marTop w:val="0"/>
              <w:marBottom w:val="0"/>
              <w:divBdr>
                <w:top w:val="none" w:sz="0" w:space="0" w:color="auto"/>
                <w:left w:val="none" w:sz="0" w:space="0" w:color="auto"/>
                <w:bottom w:val="none" w:sz="0" w:space="0" w:color="auto"/>
                <w:right w:val="none" w:sz="0" w:space="0" w:color="auto"/>
              </w:divBdr>
            </w:div>
            <w:div w:id="977806342">
              <w:marLeft w:val="0"/>
              <w:marRight w:val="0"/>
              <w:marTop w:val="0"/>
              <w:marBottom w:val="0"/>
              <w:divBdr>
                <w:top w:val="none" w:sz="0" w:space="0" w:color="auto"/>
                <w:left w:val="none" w:sz="0" w:space="0" w:color="auto"/>
                <w:bottom w:val="none" w:sz="0" w:space="0" w:color="auto"/>
                <w:right w:val="none" w:sz="0" w:space="0" w:color="auto"/>
              </w:divBdr>
            </w:div>
          </w:divsChild>
        </w:div>
        <w:div w:id="440611036">
          <w:marLeft w:val="0"/>
          <w:marRight w:val="0"/>
          <w:marTop w:val="0"/>
          <w:marBottom w:val="0"/>
          <w:divBdr>
            <w:top w:val="none" w:sz="0" w:space="0" w:color="auto"/>
            <w:left w:val="none" w:sz="0" w:space="0" w:color="auto"/>
            <w:bottom w:val="none" w:sz="0" w:space="0" w:color="auto"/>
            <w:right w:val="none" w:sz="0" w:space="0" w:color="auto"/>
          </w:divBdr>
        </w:div>
        <w:div w:id="520432196">
          <w:marLeft w:val="0"/>
          <w:marRight w:val="0"/>
          <w:marTop w:val="0"/>
          <w:marBottom w:val="0"/>
          <w:divBdr>
            <w:top w:val="none" w:sz="0" w:space="0" w:color="auto"/>
            <w:left w:val="none" w:sz="0" w:space="0" w:color="auto"/>
            <w:bottom w:val="none" w:sz="0" w:space="0" w:color="auto"/>
            <w:right w:val="none" w:sz="0" w:space="0" w:color="auto"/>
          </w:divBdr>
          <w:divsChild>
            <w:div w:id="564607556">
              <w:marLeft w:val="0"/>
              <w:marRight w:val="0"/>
              <w:marTop w:val="0"/>
              <w:marBottom w:val="0"/>
              <w:divBdr>
                <w:top w:val="none" w:sz="0" w:space="0" w:color="auto"/>
                <w:left w:val="none" w:sz="0" w:space="0" w:color="auto"/>
                <w:bottom w:val="none" w:sz="0" w:space="0" w:color="auto"/>
                <w:right w:val="none" w:sz="0" w:space="0" w:color="auto"/>
              </w:divBdr>
            </w:div>
            <w:div w:id="915014885">
              <w:marLeft w:val="0"/>
              <w:marRight w:val="0"/>
              <w:marTop w:val="0"/>
              <w:marBottom w:val="0"/>
              <w:divBdr>
                <w:top w:val="none" w:sz="0" w:space="0" w:color="auto"/>
                <w:left w:val="none" w:sz="0" w:space="0" w:color="auto"/>
                <w:bottom w:val="none" w:sz="0" w:space="0" w:color="auto"/>
                <w:right w:val="none" w:sz="0" w:space="0" w:color="auto"/>
              </w:divBdr>
            </w:div>
            <w:div w:id="1028483107">
              <w:marLeft w:val="0"/>
              <w:marRight w:val="0"/>
              <w:marTop w:val="0"/>
              <w:marBottom w:val="0"/>
              <w:divBdr>
                <w:top w:val="none" w:sz="0" w:space="0" w:color="auto"/>
                <w:left w:val="none" w:sz="0" w:space="0" w:color="auto"/>
                <w:bottom w:val="none" w:sz="0" w:space="0" w:color="auto"/>
                <w:right w:val="none" w:sz="0" w:space="0" w:color="auto"/>
              </w:divBdr>
            </w:div>
            <w:div w:id="1238175459">
              <w:marLeft w:val="0"/>
              <w:marRight w:val="0"/>
              <w:marTop w:val="0"/>
              <w:marBottom w:val="0"/>
              <w:divBdr>
                <w:top w:val="none" w:sz="0" w:space="0" w:color="auto"/>
                <w:left w:val="none" w:sz="0" w:space="0" w:color="auto"/>
                <w:bottom w:val="none" w:sz="0" w:space="0" w:color="auto"/>
                <w:right w:val="none" w:sz="0" w:space="0" w:color="auto"/>
              </w:divBdr>
            </w:div>
            <w:div w:id="1491099012">
              <w:marLeft w:val="0"/>
              <w:marRight w:val="0"/>
              <w:marTop w:val="0"/>
              <w:marBottom w:val="0"/>
              <w:divBdr>
                <w:top w:val="none" w:sz="0" w:space="0" w:color="auto"/>
                <w:left w:val="none" w:sz="0" w:space="0" w:color="auto"/>
                <w:bottom w:val="none" w:sz="0" w:space="0" w:color="auto"/>
                <w:right w:val="none" w:sz="0" w:space="0" w:color="auto"/>
              </w:divBdr>
            </w:div>
          </w:divsChild>
        </w:div>
        <w:div w:id="540869463">
          <w:marLeft w:val="0"/>
          <w:marRight w:val="0"/>
          <w:marTop w:val="0"/>
          <w:marBottom w:val="0"/>
          <w:divBdr>
            <w:top w:val="none" w:sz="0" w:space="0" w:color="auto"/>
            <w:left w:val="none" w:sz="0" w:space="0" w:color="auto"/>
            <w:bottom w:val="none" w:sz="0" w:space="0" w:color="auto"/>
            <w:right w:val="none" w:sz="0" w:space="0" w:color="auto"/>
          </w:divBdr>
        </w:div>
        <w:div w:id="555043371">
          <w:marLeft w:val="0"/>
          <w:marRight w:val="0"/>
          <w:marTop w:val="0"/>
          <w:marBottom w:val="0"/>
          <w:divBdr>
            <w:top w:val="none" w:sz="0" w:space="0" w:color="auto"/>
            <w:left w:val="none" w:sz="0" w:space="0" w:color="auto"/>
            <w:bottom w:val="none" w:sz="0" w:space="0" w:color="auto"/>
            <w:right w:val="none" w:sz="0" w:space="0" w:color="auto"/>
          </w:divBdr>
          <w:divsChild>
            <w:div w:id="183327476">
              <w:marLeft w:val="0"/>
              <w:marRight w:val="0"/>
              <w:marTop w:val="0"/>
              <w:marBottom w:val="0"/>
              <w:divBdr>
                <w:top w:val="none" w:sz="0" w:space="0" w:color="auto"/>
                <w:left w:val="none" w:sz="0" w:space="0" w:color="auto"/>
                <w:bottom w:val="none" w:sz="0" w:space="0" w:color="auto"/>
                <w:right w:val="none" w:sz="0" w:space="0" w:color="auto"/>
              </w:divBdr>
            </w:div>
            <w:div w:id="318194339">
              <w:marLeft w:val="0"/>
              <w:marRight w:val="0"/>
              <w:marTop w:val="0"/>
              <w:marBottom w:val="0"/>
              <w:divBdr>
                <w:top w:val="none" w:sz="0" w:space="0" w:color="auto"/>
                <w:left w:val="none" w:sz="0" w:space="0" w:color="auto"/>
                <w:bottom w:val="none" w:sz="0" w:space="0" w:color="auto"/>
                <w:right w:val="none" w:sz="0" w:space="0" w:color="auto"/>
              </w:divBdr>
            </w:div>
            <w:div w:id="826702173">
              <w:marLeft w:val="0"/>
              <w:marRight w:val="0"/>
              <w:marTop w:val="0"/>
              <w:marBottom w:val="0"/>
              <w:divBdr>
                <w:top w:val="none" w:sz="0" w:space="0" w:color="auto"/>
                <w:left w:val="none" w:sz="0" w:space="0" w:color="auto"/>
                <w:bottom w:val="none" w:sz="0" w:space="0" w:color="auto"/>
                <w:right w:val="none" w:sz="0" w:space="0" w:color="auto"/>
              </w:divBdr>
            </w:div>
            <w:div w:id="1397969670">
              <w:marLeft w:val="0"/>
              <w:marRight w:val="0"/>
              <w:marTop w:val="0"/>
              <w:marBottom w:val="0"/>
              <w:divBdr>
                <w:top w:val="none" w:sz="0" w:space="0" w:color="auto"/>
                <w:left w:val="none" w:sz="0" w:space="0" w:color="auto"/>
                <w:bottom w:val="none" w:sz="0" w:space="0" w:color="auto"/>
                <w:right w:val="none" w:sz="0" w:space="0" w:color="auto"/>
              </w:divBdr>
            </w:div>
            <w:div w:id="2146967768">
              <w:marLeft w:val="0"/>
              <w:marRight w:val="0"/>
              <w:marTop w:val="0"/>
              <w:marBottom w:val="0"/>
              <w:divBdr>
                <w:top w:val="none" w:sz="0" w:space="0" w:color="auto"/>
                <w:left w:val="none" w:sz="0" w:space="0" w:color="auto"/>
                <w:bottom w:val="none" w:sz="0" w:space="0" w:color="auto"/>
                <w:right w:val="none" w:sz="0" w:space="0" w:color="auto"/>
              </w:divBdr>
            </w:div>
          </w:divsChild>
        </w:div>
        <w:div w:id="628517351">
          <w:marLeft w:val="0"/>
          <w:marRight w:val="0"/>
          <w:marTop w:val="0"/>
          <w:marBottom w:val="0"/>
          <w:divBdr>
            <w:top w:val="none" w:sz="0" w:space="0" w:color="auto"/>
            <w:left w:val="none" w:sz="0" w:space="0" w:color="auto"/>
            <w:bottom w:val="none" w:sz="0" w:space="0" w:color="auto"/>
            <w:right w:val="none" w:sz="0" w:space="0" w:color="auto"/>
          </w:divBdr>
        </w:div>
        <w:div w:id="730466279">
          <w:marLeft w:val="0"/>
          <w:marRight w:val="0"/>
          <w:marTop w:val="0"/>
          <w:marBottom w:val="0"/>
          <w:divBdr>
            <w:top w:val="none" w:sz="0" w:space="0" w:color="auto"/>
            <w:left w:val="none" w:sz="0" w:space="0" w:color="auto"/>
            <w:bottom w:val="none" w:sz="0" w:space="0" w:color="auto"/>
            <w:right w:val="none" w:sz="0" w:space="0" w:color="auto"/>
          </w:divBdr>
          <w:divsChild>
            <w:div w:id="313610855">
              <w:marLeft w:val="0"/>
              <w:marRight w:val="0"/>
              <w:marTop w:val="0"/>
              <w:marBottom w:val="0"/>
              <w:divBdr>
                <w:top w:val="none" w:sz="0" w:space="0" w:color="auto"/>
                <w:left w:val="none" w:sz="0" w:space="0" w:color="auto"/>
                <w:bottom w:val="none" w:sz="0" w:space="0" w:color="auto"/>
                <w:right w:val="none" w:sz="0" w:space="0" w:color="auto"/>
              </w:divBdr>
            </w:div>
            <w:div w:id="753281062">
              <w:marLeft w:val="0"/>
              <w:marRight w:val="0"/>
              <w:marTop w:val="0"/>
              <w:marBottom w:val="0"/>
              <w:divBdr>
                <w:top w:val="none" w:sz="0" w:space="0" w:color="auto"/>
                <w:left w:val="none" w:sz="0" w:space="0" w:color="auto"/>
                <w:bottom w:val="none" w:sz="0" w:space="0" w:color="auto"/>
                <w:right w:val="none" w:sz="0" w:space="0" w:color="auto"/>
              </w:divBdr>
            </w:div>
            <w:div w:id="1146823888">
              <w:marLeft w:val="0"/>
              <w:marRight w:val="0"/>
              <w:marTop w:val="0"/>
              <w:marBottom w:val="0"/>
              <w:divBdr>
                <w:top w:val="none" w:sz="0" w:space="0" w:color="auto"/>
                <w:left w:val="none" w:sz="0" w:space="0" w:color="auto"/>
                <w:bottom w:val="none" w:sz="0" w:space="0" w:color="auto"/>
                <w:right w:val="none" w:sz="0" w:space="0" w:color="auto"/>
              </w:divBdr>
            </w:div>
            <w:div w:id="1208757506">
              <w:marLeft w:val="0"/>
              <w:marRight w:val="0"/>
              <w:marTop w:val="0"/>
              <w:marBottom w:val="0"/>
              <w:divBdr>
                <w:top w:val="none" w:sz="0" w:space="0" w:color="auto"/>
                <w:left w:val="none" w:sz="0" w:space="0" w:color="auto"/>
                <w:bottom w:val="none" w:sz="0" w:space="0" w:color="auto"/>
                <w:right w:val="none" w:sz="0" w:space="0" w:color="auto"/>
              </w:divBdr>
            </w:div>
            <w:div w:id="1398480748">
              <w:marLeft w:val="0"/>
              <w:marRight w:val="0"/>
              <w:marTop w:val="0"/>
              <w:marBottom w:val="0"/>
              <w:divBdr>
                <w:top w:val="none" w:sz="0" w:space="0" w:color="auto"/>
                <w:left w:val="none" w:sz="0" w:space="0" w:color="auto"/>
                <w:bottom w:val="none" w:sz="0" w:space="0" w:color="auto"/>
                <w:right w:val="none" w:sz="0" w:space="0" w:color="auto"/>
              </w:divBdr>
            </w:div>
          </w:divsChild>
        </w:div>
        <w:div w:id="793909321">
          <w:marLeft w:val="0"/>
          <w:marRight w:val="0"/>
          <w:marTop w:val="0"/>
          <w:marBottom w:val="0"/>
          <w:divBdr>
            <w:top w:val="none" w:sz="0" w:space="0" w:color="auto"/>
            <w:left w:val="none" w:sz="0" w:space="0" w:color="auto"/>
            <w:bottom w:val="none" w:sz="0" w:space="0" w:color="auto"/>
            <w:right w:val="none" w:sz="0" w:space="0" w:color="auto"/>
          </w:divBdr>
          <w:divsChild>
            <w:div w:id="1249581023">
              <w:marLeft w:val="0"/>
              <w:marRight w:val="0"/>
              <w:marTop w:val="0"/>
              <w:marBottom w:val="0"/>
              <w:divBdr>
                <w:top w:val="none" w:sz="0" w:space="0" w:color="auto"/>
                <w:left w:val="none" w:sz="0" w:space="0" w:color="auto"/>
                <w:bottom w:val="none" w:sz="0" w:space="0" w:color="auto"/>
                <w:right w:val="none" w:sz="0" w:space="0" w:color="auto"/>
              </w:divBdr>
            </w:div>
            <w:div w:id="1623224296">
              <w:marLeft w:val="0"/>
              <w:marRight w:val="0"/>
              <w:marTop w:val="0"/>
              <w:marBottom w:val="0"/>
              <w:divBdr>
                <w:top w:val="none" w:sz="0" w:space="0" w:color="auto"/>
                <w:left w:val="none" w:sz="0" w:space="0" w:color="auto"/>
                <w:bottom w:val="none" w:sz="0" w:space="0" w:color="auto"/>
                <w:right w:val="none" w:sz="0" w:space="0" w:color="auto"/>
              </w:divBdr>
            </w:div>
            <w:div w:id="2096391457">
              <w:marLeft w:val="0"/>
              <w:marRight w:val="0"/>
              <w:marTop w:val="0"/>
              <w:marBottom w:val="0"/>
              <w:divBdr>
                <w:top w:val="none" w:sz="0" w:space="0" w:color="auto"/>
                <w:left w:val="none" w:sz="0" w:space="0" w:color="auto"/>
                <w:bottom w:val="none" w:sz="0" w:space="0" w:color="auto"/>
                <w:right w:val="none" w:sz="0" w:space="0" w:color="auto"/>
              </w:divBdr>
            </w:div>
          </w:divsChild>
        </w:div>
        <w:div w:id="873883332">
          <w:marLeft w:val="0"/>
          <w:marRight w:val="0"/>
          <w:marTop w:val="0"/>
          <w:marBottom w:val="0"/>
          <w:divBdr>
            <w:top w:val="none" w:sz="0" w:space="0" w:color="auto"/>
            <w:left w:val="none" w:sz="0" w:space="0" w:color="auto"/>
            <w:bottom w:val="none" w:sz="0" w:space="0" w:color="auto"/>
            <w:right w:val="none" w:sz="0" w:space="0" w:color="auto"/>
          </w:divBdr>
        </w:div>
        <w:div w:id="911506266">
          <w:marLeft w:val="0"/>
          <w:marRight w:val="0"/>
          <w:marTop w:val="0"/>
          <w:marBottom w:val="0"/>
          <w:divBdr>
            <w:top w:val="none" w:sz="0" w:space="0" w:color="auto"/>
            <w:left w:val="none" w:sz="0" w:space="0" w:color="auto"/>
            <w:bottom w:val="none" w:sz="0" w:space="0" w:color="auto"/>
            <w:right w:val="none" w:sz="0" w:space="0" w:color="auto"/>
          </w:divBdr>
          <w:divsChild>
            <w:div w:id="75128929">
              <w:marLeft w:val="0"/>
              <w:marRight w:val="0"/>
              <w:marTop w:val="0"/>
              <w:marBottom w:val="0"/>
              <w:divBdr>
                <w:top w:val="none" w:sz="0" w:space="0" w:color="auto"/>
                <w:left w:val="none" w:sz="0" w:space="0" w:color="auto"/>
                <w:bottom w:val="none" w:sz="0" w:space="0" w:color="auto"/>
                <w:right w:val="none" w:sz="0" w:space="0" w:color="auto"/>
              </w:divBdr>
            </w:div>
            <w:div w:id="664628388">
              <w:marLeft w:val="0"/>
              <w:marRight w:val="0"/>
              <w:marTop w:val="0"/>
              <w:marBottom w:val="0"/>
              <w:divBdr>
                <w:top w:val="none" w:sz="0" w:space="0" w:color="auto"/>
                <w:left w:val="none" w:sz="0" w:space="0" w:color="auto"/>
                <w:bottom w:val="none" w:sz="0" w:space="0" w:color="auto"/>
                <w:right w:val="none" w:sz="0" w:space="0" w:color="auto"/>
              </w:divBdr>
            </w:div>
            <w:div w:id="1038169056">
              <w:marLeft w:val="0"/>
              <w:marRight w:val="0"/>
              <w:marTop w:val="0"/>
              <w:marBottom w:val="0"/>
              <w:divBdr>
                <w:top w:val="none" w:sz="0" w:space="0" w:color="auto"/>
                <w:left w:val="none" w:sz="0" w:space="0" w:color="auto"/>
                <w:bottom w:val="none" w:sz="0" w:space="0" w:color="auto"/>
                <w:right w:val="none" w:sz="0" w:space="0" w:color="auto"/>
              </w:divBdr>
            </w:div>
            <w:div w:id="2030794925">
              <w:marLeft w:val="0"/>
              <w:marRight w:val="0"/>
              <w:marTop w:val="0"/>
              <w:marBottom w:val="0"/>
              <w:divBdr>
                <w:top w:val="none" w:sz="0" w:space="0" w:color="auto"/>
                <w:left w:val="none" w:sz="0" w:space="0" w:color="auto"/>
                <w:bottom w:val="none" w:sz="0" w:space="0" w:color="auto"/>
                <w:right w:val="none" w:sz="0" w:space="0" w:color="auto"/>
              </w:divBdr>
            </w:div>
          </w:divsChild>
        </w:div>
        <w:div w:id="1184900679">
          <w:marLeft w:val="0"/>
          <w:marRight w:val="0"/>
          <w:marTop w:val="0"/>
          <w:marBottom w:val="0"/>
          <w:divBdr>
            <w:top w:val="none" w:sz="0" w:space="0" w:color="auto"/>
            <w:left w:val="none" w:sz="0" w:space="0" w:color="auto"/>
            <w:bottom w:val="none" w:sz="0" w:space="0" w:color="auto"/>
            <w:right w:val="none" w:sz="0" w:space="0" w:color="auto"/>
          </w:divBdr>
          <w:divsChild>
            <w:div w:id="46534017">
              <w:marLeft w:val="0"/>
              <w:marRight w:val="0"/>
              <w:marTop w:val="0"/>
              <w:marBottom w:val="0"/>
              <w:divBdr>
                <w:top w:val="none" w:sz="0" w:space="0" w:color="auto"/>
                <w:left w:val="none" w:sz="0" w:space="0" w:color="auto"/>
                <w:bottom w:val="none" w:sz="0" w:space="0" w:color="auto"/>
                <w:right w:val="none" w:sz="0" w:space="0" w:color="auto"/>
              </w:divBdr>
            </w:div>
            <w:div w:id="575436088">
              <w:marLeft w:val="0"/>
              <w:marRight w:val="0"/>
              <w:marTop w:val="0"/>
              <w:marBottom w:val="0"/>
              <w:divBdr>
                <w:top w:val="none" w:sz="0" w:space="0" w:color="auto"/>
                <w:left w:val="none" w:sz="0" w:space="0" w:color="auto"/>
                <w:bottom w:val="none" w:sz="0" w:space="0" w:color="auto"/>
                <w:right w:val="none" w:sz="0" w:space="0" w:color="auto"/>
              </w:divBdr>
            </w:div>
            <w:div w:id="853884654">
              <w:marLeft w:val="0"/>
              <w:marRight w:val="0"/>
              <w:marTop w:val="0"/>
              <w:marBottom w:val="0"/>
              <w:divBdr>
                <w:top w:val="none" w:sz="0" w:space="0" w:color="auto"/>
                <w:left w:val="none" w:sz="0" w:space="0" w:color="auto"/>
                <w:bottom w:val="none" w:sz="0" w:space="0" w:color="auto"/>
                <w:right w:val="none" w:sz="0" w:space="0" w:color="auto"/>
              </w:divBdr>
            </w:div>
            <w:div w:id="1043217204">
              <w:marLeft w:val="0"/>
              <w:marRight w:val="0"/>
              <w:marTop w:val="0"/>
              <w:marBottom w:val="0"/>
              <w:divBdr>
                <w:top w:val="none" w:sz="0" w:space="0" w:color="auto"/>
                <w:left w:val="none" w:sz="0" w:space="0" w:color="auto"/>
                <w:bottom w:val="none" w:sz="0" w:space="0" w:color="auto"/>
                <w:right w:val="none" w:sz="0" w:space="0" w:color="auto"/>
              </w:divBdr>
            </w:div>
            <w:div w:id="1423066726">
              <w:marLeft w:val="0"/>
              <w:marRight w:val="0"/>
              <w:marTop w:val="0"/>
              <w:marBottom w:val="0"/>
              <w:divBdr>
                <w:top w:val="none" w:sz="0" w:space="0" w:color="auto"/>
                <w:left w:val="none" w:sz="0" w:space="0" w:color="auto"/>
                <w:bottom w:val="none" w:sz="0" w:space="0" w:color="auto"/>
                <w:right w:val="none" w:sz="0" w:space="0" w:color="auto"/>
              </w:divBdr>
            </w:div>
          </w:divsChild>
        </w:div>
        <w:div w:id="1250428597">
          <w:marLeft w:val="0"/>
          <w:marRight w:val="0"/>
          <w:marTop w:val="0"/>
          <w:marBottom w:val="0"/>
          <w:divBdr>
            <w:top w:val="none" w:sz="0" w:space="0" w:color="auto"/>
            <w:left w:val="none" w:sz="0" w:space="0" w:color="auto"/>
            <w:bottom w:val="none" w:sz="0" w:space="0" w:color="auto"/>
            <w:right w:val="none" w:sz="0" w:space="0" w:color="auto"/>
          </w:divBdr>
        </w:div>
        <w:div w:id="1308045597">
          <w:marLeft w:val="0"/>
          <w:marRight w:val="0"/>
          <w:marTop w:val="0"/>
          <w:marBottom w:val="0"/>
          <w:divBdr>
            <w:top w:val="none" w:sz="0" w:space="0" w:color="auto"/>
            <w:left w:val="none" w:sz="0" w:space="0" w:color="auto"/>
            <w:bottom w:val="none" w:sz="0" w:space="0" w:color="auto"/>
            <w:right w:val="none" w:sz="0" w:space="0" w:color="auto"/>
          </w:divBdr>
          <w:divsChild>
            <w:div w:id="1057777233">
              <w:marLeft w:val="0"/>
              <w:marRight w:val="0"/>
              <w:marTop w:val="0"/>
              <w:marBottom w:val="0"/>
              <w:divBdr>
                <w:top w:val="none" w:sz="0" w:space="0" w:color="auto"/>
                <w:left w:val="none" w:sz="0" w:space="0" w:color="auto"/>
                <w:bottom w:val="none" w:sz="0" w:space="0" w:color="auto"/>
                <w:right w:val="none" w:sz="0" w:space="0" w:color="auto"/>
              </w:divBdr>
            </w:div>
            <w:div w:id="1939216121">
              <w:marLeft w:val="0"/>
              <w:marRight w:val="0"/>
              <w:marTop w:val="0"/>
              <w:marBottom w:val="0"/>
              <w:divBdr>
                <w:top w:val="none" w:sz="0" w:space="0" w:color="auto"/>
                <w:left w:val="none" w:sz="0" w:space="0" w:color="auto"/>
                <w:bottom w:val="none" w:sz="0" w:space="0" w:color="auto"/>
                <w:right w:val="none" w:sz="0" w:space="0" w:color="auto"/>
              </w:divBdr>
            </w:div>
            <w:div w:id="2047828226">
              <w:marLeft w:val="0"/>
              <w:marRight w:val="0"/>
              <w:marTop w:val="0"/>
              <w:marBottom w:val="0"/>
              <w:divBdr>
                <w:top w:val="none" w:sz="0" w:space="0" w:color="auto"/>
                <w:left w:val="none" w:sz="0" w:space="0" w:color="auto"/>
                <w:bottom w:val="none" w:sz="0" w:space="0" w:color="auto"/>
                <w:right w:val="none" w:sz="0" w:space="0" w:color="auto"/>
              </w:divBdr>
            </w:div>
          </w:divsChild>
        </w:div>
        <w:div w:id="1366785822">
          <w:marLeft w:val="0"/>
          <w:marRight w:val="0"/>
          <w:marTop w:val="0"/>
          <w:marBottom w:val="0"/>
          <w:divBdr>
            <w:top w:val="none" w:sz="0" w:space="0" w:color="auto"/>
            <w:left w:val="none" w:sz="0" w:space="0" w:color="auto"/>
            <w:bottom w:val="none" w:sz="0" w:space="0" w:color="auto"/>
            <w:right w:val="none" w:sz="0" w:space="0" w:color="auto"/>
          </w:divBdr>
        </w:div>
        <w:div w:id="1429347321">
          <w:marLeft w:val="0"/>
          <w:marRight w:val="0"/>
          <w:marTop w:val="0"/>
          <w:marBottom w:val="0"/>
          <w:divBdr>
            <w:top w:val="none" w:sz="0" w:space="0" w:color="auto"/>
            <w:left w:val="none" w:sz="0" w:space="0" w:color="auto"/>
            <w:bottom w:val="none" w:sz="0" w:space="0" w:color="auto"/>
            <w:right w:val="none" w:sz="0" w:space="0" w:color="auto"/>
          </w:divBdr>
          <w:divsChild>
            <w:div w:id="525992032">
              <w:marLeft w:val="0"/>
              <w:marRight w:val="0"/>
              <w:marTop w:val="0"/>
              <w:marBottom w:val="0"/>
              <w:divBdr>
                <w:top w:val="none" w:sz="0" w:space="0" w:color="auto"/>
                <w:left w:val="none" w:sz="0" w:space="0" w:color="auto"/>
                <w:bottom w:val="none" w:sz="0" w:space="0" w:color="auto"/>
                <w:right w:val="none" w:sz="0" w:space="0" w:color="auto"/>
              </w:divBdr>
            </w:div>
            <w:div w:id="1525436050">
              <w:marLeft w:val="0"/>
              <w:marRight w:val="0"/>
              <w:marTop w:val="0"/>
              <w:marBottom w:val="0"/>
              <w:divBdr>
                <w:top w:val="none" w:sz="0" w:space="0" w:color="auto"/>
                <w:left w:val="none" w:sz="0" w:space="0" w:color="auto"/>
                <w:bottom w:val="none" w:sz="0" w:space="0" w:color="auto"/>
                <w:right w:val="none" w:sz="0" w:space="0" w:color="auto"/>
              </w:divBdr>
            </w:div>
            <w:div w:id="1989703453">
              <w:marLeft w:val="0"/>
              <w:marRight w:val="0"/>
              <w:marTop w:val="0"/>
              <w:marBottom w:val="0"/>
              <w:divBdr>
                <w:top w:val="none" w:sz="0" w:space="0" w:color="auto"/>
                <w:left w:val="none" w:sz="0" w:space="0" w:color="auto"/>
                <w:bottom w:val="none" w:sz="0" w:space="0" w:color="auto"/>
                <w:right w:val="none" w:sz="0" w:space="0" w:color="auto"/>
              </w:divBdr>
            </w:div>
          </w:divsChild>
        </w:div>
        <w:div w:id="1490100560">
          <w:marLeft w:val="0"/>
          <w:marRight w:val="0"/>
          <w:marTop w:val="0"/>
          <w:marBottom w:val="0"/>
          <w:divBdr>
            <w:top w:val="none" w:sz="0" w:space="0" w:color="auto"/>
            <w:left w:val="none" w:sz="0" w:space="0" w:color="auto"/>
            <w:bottom w:val="none" w:sz="0" w:space="0" w:color="auto"/>
            <w:right w:val="none" w:sz="0" w:space="0" w:color="auto"/>
          </w:divBdr>
        </w:div>
        <w:div w:id="1609773621">
          <w:marLeft w:val="0"/>
          <w:marRight w:val="0"/>
          <w:marTop w:val="0"/>
          <w:marBottom w:val="0"/>
          <w:divBdr>
            <w:top w:val="none" w:sz="0" w:space="0" w:color="auto"/>
            <w:left w:val="none" w:sz="0" w:space="0" w:color="auto"/>
            <w:bottom w:val="none" w:sz="0" w:space="0" w:color="auto"/>
            <w:right w:val="none" w:sz="0" w:space="0" w:color="auto"/>
          </w:divBdr>
        </w:div>
        <w:div w:id="1641882949">
          <w:marLeft w:val="0"/>
          <w:marRight w:val="0"/>
          <w:marTop w:val="0"/>
          <w:marBottom w:val="0"/>
          <w:divBdr>
            <w:top w:val="none" w:sz="0" w:space="0" w:color="auto"/>
            <w:left w:val="none" w:sz="0" w:space="0" w:color="auto"/>
            <w:bottom w:val="none" w:sz="0" w:space="0" w:color="auto"/>
            <w:right w:val="none" w:sz="0" w:space="0" w:color="auto"/>
          </w:divBdr>
          <w:divsChild>
            <w:div w:id="981543711">
              <w:marLeft w:val="0"/>
              <w:marRight w:val="0"/>
              <w:marTop w:val="0"/>
              <w:marBottom w:val="0"/>
              <w:divBdr>
                <w:top w:val="none" w:sz="0" w:space="0" w:color="auto"/>
                <w:left w:val="none" w:sz="0" w:space="0" w:color="auto"/>
                <w:bottom w:val="none" w:sz="0" w:space="0" w:color="auto"/>
                <w:right w:val="none" w:sz="0" w:space="0" w:color="auto"/>
              </w:divBdr>
            </w:div>
          </w:divsChild>
        </w:div>
        <w:div w:id="1670980159">
          <w:marLeft w:val="0"/>
          <w:marRight w:val="0"/>
          <w:marTop w:val="0"/>
          <w:marBottom w:val="0"/>
          <w:divBdr>
            <w:top w:val="none" w:sz="0" w:space="0" w:color="auto"/>
            <w:left w:val="none" w:sz="0" w:space="0" w:color="auto"/>
            <w:bottom w:val="none" w:sz="0" w:space="0" w:color="auto"/>
            <w:right w:val="none" w:sz="0" w:space="0" w:color="auto"/>
          </w:divBdr>
          <w:divsChild>
            <w:div w:id="208542601">
              <w:marLeft w:val="0"/>
              <w:marRight w:val="0"/>
              <w:marTop w:val="0"/>
              <w:marBottom w:val="0"/>
              <w:divBdr>
                <w:top w:val="none" w:sz="0" w:space="0" w:color="auto"/>
                <w:left w:val="none" w:sz="0" w:space="0" w:color="auto"/>
                <w:bottom w:val="none" w:sz="0" w:space="0" w:color="auto"/>
                <w:right w:val="none" w:sz="0" w:space="0" w:color="auto"/>
              </w:divBdr>
            </w:div>
            <w:div w:id="866143021">
              <w:marLeft w:val="0"/>
              <w:marRight w:val="0"/>
              <w:marTop w:val="0"/>
              <w:marBottom w:val="0"/>
              <w:divBdr>
                <w:top w:val="none" w:sz="0" w:space="0" w:color="auto"/>
                <w:left w:val="none" w:sz="0" w:space="0" w:color="auto"/>
                <w:bottom w:val="none" w:sz="0" w:space="0" w:color="auto"/>
                <w:right w:val="none" w:sz="0" w:space="0" w:color="auto"/>
              </w:divBdr>
            </w:div>
            <w:div w:id="1497260746">
              <w:marLeft w:val="0"/>
              <w:marRight w:val="0"/>
              <w:marTop w:val="0"/>
              <w:marBottom w:val="0"/>
              <w:divBdr>
                <w:top w:val="none" w:sz="0" w:space="0" w:color="auto"/>
                <w:left w:val="none" w:sz="0" w:space="0" w:color="auto"/>
                <w:bottom w:val="none" w:sz="0" w:space="0" w:color="auto"/>
                <w:right w:val="none" w:sz="0" w:space="0" w:color="auto"/>
              </w:divBdr>
            </w:div>
            <w:div w:id="1846826605">
              <w:marLeft w:val="0"/>
              <w:marRight w:val="0"/>
              <w:marTop w:val="0"/>
              <w:marBottom w:val="0"/>
              <w:divBdr>
                <w:top w:val="none" w:sz="0" w:space="0" w:color="auto"/>
                <w:left w:val="none" w:sz="0" w:space="0" w:color="auto"/>
                <w:bottom w:val="none" w:sz="0" w:space="0" w:color="auto"/>
                <w:right w:val="none" w:sz="0" w:space="0" w:color="auto"/>
              </w:divBdr>
            </w:div>
          </w:divsChild>
        </w:div>
        <w:div w:id="1815098457">
          <w:marLeft w:val="0"/>
          <w:marRight w:val="0"/>
          <w:marTop w:val="0"/>
          <w:marBottom w:val="0"/>
          <w:divBdr>
            <w:top w:val="none" w:sz="0" w:space="0" w:color="auto"/>
            <w:left w:val="none" w:sz="0" w:space="0" w:color="auto"/>
            <w:bottom w:val="none" w:sz="0" w:space="0" w:color="auto"/>
            <w:right w:val="none" w:sz="0" w:space="0" w:color="auto"/>
          </w:divBdr>
          <w:divsChild>
            <w:div w:id="396053505">
              <w:marLeft w:val="0"/>
              <w:marRight w:val="0"/>
              <w:marTop w:val="0"/>
              <w:marBottom w:val="0"/>
              <w:divBdr>
                <w:top w:val="none" w:sz="0" w:space="0" w:color="auto"/>
                <w:left w:val="none" w:sz="0" w:space="0" w:color="auto"/>
                <w:bottom w:val="none" w:sz="0" w:space="0" w:color="auto"/>
                <w:right w:val="none" w:sz="0" w:space="0" w:color="auto"/>
              </w:divBdr>
            </w:div>
            <w:div w:id="929432671">
              <w:marLeft w:val="0"/>
              <w:marRight w:val="0"/>
              <w:marTop w:val="0"/>
              <w:marBottom w:val="0"/>
              <w:divBdr>
                <w:top w:val="none" w:sz="0" w:space="0" w:color="auto"/>
                <w:left w:val="none" w:sz="0" w:space="0" w:color="auto"/>
                <w:bottom w:val="none" w:sz="0" w:space="0" w:color="auto"/>
                <w:right w:val="none" w:sz="0" w:space="0" w:color="auto"/>
              </w:divBdr>
            </w:div>
            <w:div w:id="1273172042">
              <w:marLeft w:val="0"/>
              <w:marRight w:val="0"/>
              <w:marTop w:val="0"/>
              <w:marBottom w:val="0"/>
              <w:divBdr>
                <w:top w:val="none" w:sz="0" w:space="0" w:color="auto"/>
                <w:left w:val="none" w:sz="0" w:space="0" w:color="auto"/>
                <w:bottom w:val="none" w:sz="0" w:space="0" w:color="auto"/>
                <w:right w:val="none" w:sz="0" w:space="0" w:color="auto"/>
              </w:divBdr>
            </w:div>
            <w:div w:id="2051760611">
              <w:marLeft w:val="0"/>
              <w:marRight w:val="0"/>
              <w:marTop w:val="0"/>
              <w:marBottom w:val="0"/>
              <w:divBdr>
                <w:top w:val="none" w:sz="0" w:space="0" w:color="auto"/>
                <w:left w:val="none" w:sz="0" w:space="0" w:color="auto"/>
                <w:bottom w:val="none" w:sz="0" w:space="0" w:color="auto"/>
                <w:right w:val="none" w:sz="0" w:space="0" w:color="auto"/>
              </w:divBdr>
            </w:div>
          </w:divsChild>
        </w:div>
        <w:div w:id="1848204008">
          <w:marLeft w:val="0"/>
          <w:marRight w:val="0"/>
          <w:marTop w:val="0"/>
          <w:marBottom w:val="0"/>
          <w:divBdr>
            <w:top w:val="none" w:sz="0" w:space="0" w:color="auto"/>
            <w:left w:val="none" w:sz="0" w:space="0" w:color="auto"/>
            <w:bottom w:val="none" w:sz="0" w:space="0" w:color="auto"/>
            <w:right w:val="none" w:sz="0" w:space="0" w:color="auto"/>
          </w:divBdr>
          <w:divsChild>
            <w:div w:id="565336045">
              <w:marLeft w:val="0"/>
              <w:marRight w:val="0"/>
              <w:marTop w:val="0"/>
              <w:marBottom w:val="0"/>
              <w:divBdr>
                <w:top w:val="none" w:sz="0" w:space="0" w:color="auto"/>
                <w:left w:val="none" w:sz="0" w:space="0" w:color="auto"/>
                <w:bottom w:val="none" w:sz="0" w:space="0" w:color="auto"/>
                <w:right w:val="none" w:sz="0" w:space="0" w:color="auto"/>
              </w:divBdr>
            </w:div>
            <w:div w:id="878712730">
              <w:marLeft w:val="0"/>
              <w:marRight w:val="0"/>
              <w:marTop w:val="0"/>
              <w:marBottom w:val="0"/>
              <w:divBdr>
                <w:top w:val="none" w:sz="0" w:space="0" w:color="auto"/>
                <w:left w:val="none" w:sz="0" w:space="0" w:color="auto"/>
                <w:bottom w:val="none" w:sz="0" w:space="0" w:color="auto"/>
                <w:right w:val="none" w:sz="0" w:space="0" w:color="auto"/>
              </w:divBdr>
            </w:div>
            <w:div w:id="1211767758">
              <w:marLeft w:val="0"/>
              <w:marRight w:val="0"/>
              <w:marTop w:val="0"/>
              <w:marBottom w:val="0"/>
              <w:divBdr>
                <w:top w:val="none" w:sz="0" w:space="0" w:color="auto"/>
                <w:left w:val="none" w:sz="0" w:space="0" w:color="auto"/>
                <w:bottom w:val="none" w:sz="0" w:space="0" w:color="auto"/>
                <w:right w:val="none" w:sz="0" w:space="0" w:color="auto"/>
              </w:divBdr>
            </w:div>
            <w:div w:id="1575554805">
              <w:marLeft w:val="0"/>
              <w:marRight w:val="0"/>
              <w:marTop w:val="0"/>
              <w:marBottom w:val="0"/>
              <w:divBdr>
                <w:top w:val="none" w:sz="0" w:space="0" w:color="auto"/>
                <w:left w:val="none" w:sz="0" w:space="0" w:color="auto"/>
                <w:bottom w:val="none" w:sz="0" w:space="0" w:color="auto"/>
                <w:right w:val="none" w:sz="0" w:space="0" w:color="auto"/>
              </w:divBdr>
            </w:div>
            <w:div w:id="1669943995">
              <w:marLeft w:val="0"/>
              <w:marRight w:val="0"/>
              <w:marTop w:val="0"/>
              <w:marBottom w:val="0"/>
              <w:divBdr>
                <w:top w:val="none" w:sz="0" w:space="0" w:color="auto"/>
                <w:left w:val="none" w:sz="0" w:space="0" w:color="auto"/>
                <w:bottom w:val="none" w:sz="0" w:space="0" w:color="auto"/>
                <w:right w:val="none" w:sz="0" w:space="0" w:color="auto"/>
              </w:divBdr>
            </w:div>
          </w:divsChild>
        </w:div>
        <w:div w:id="1877884444">
          <w:marLeft w:val="0"/>
          <w:marRight w:val="0"/>
          <w:marTop w:val="0"/>
          <w:marBottom w:val="0"/>
          <w:divBdr>
            <w:top w:val="none" w:sz="0" w:space="0" w:color="auto"/>
            <w:left w:val="none" w:sz="0" w:space="0" w:color="auto"/>
            <w:bottom w:val="none" w:sz="0" w:space="0" w:color="auto"/>
            <w:right w:val="none" w:sz="0" w:space="0" w:color="auto"/>
          </w:divBdr>
        </w:div>
        <w:div w:id="1935935118">
          <w:marLeft w:val="0"/>
          <w:marRight w:val="0"/>
          <w:marTop w:val="0"/>
          <w:marBottom w:val="0"/>
          <w:divBdr>
            <w:top w:val="none" w:sz="0" w:space="0" w:color="auto"/>
            <w:left w:val="none" w:sz="0" w:space="0" w:color="auto"/>
            <w:bottom w:val="none" w:sz="0" w:space="0" w:color="auto"/>
            <w:right w:val="none" w:sz="0" w:space="0" w:color="auto"/>
          </w:divBdr>
          <w:divsChild>
            <w:div w:id="1027752409">
              <w:marLeft w:val="0"/>
              <w:marRight w:val="0"/>
              <w:marTop w:val="0"/>
              <w:marBottom w:val="0"/>
              <w:divBdr>
                <w:top w:val="none" w:sz="0" w:space="0" w:color="auto"/>
                <w:left w:val="none" w:sz="0" w:space="0" w:color="auto"/>
                <w:bottom w:val="none" w:sz="0" w:space="0" w:color="auto"/>
                <w:right w:val="none" w:sz="0" w:space="0" w:color="auto"/>
              </w:divBdr>
            </w:div>
            <w:div w:id="1297444837">
              <w:marLeft w:val="0"/>
              <w:marRight w:val="0"/>
              <w:marTop w:val="0"/>
              <w:marBottom w:val="0"/>
              <w:divBdr>
                <w:top w:val="none" w:sz="0" w:space="0" w:color="auto"/>
                <w:left w:val="none" w:sz="0" w:space="0" w:color="auto"/>
                <w:bottom w:val="none" w:sz="0" w:space="0" w:color="auto"/>
                <w:right w:val="none" w:sz="0" w:space="0" w:color="auto"/>
              </w:divBdr>
            </w:div>
            <w:div w:id="1316102910">
              <w:marLeft w:val="0"/>
              <w:marRight w:val="0"/>
              <w:marTop w:val="0"/>
              <w:marBottom w:val="0"/>
              <w:divBdr>
                <w:top w:val="none" w:sz="0" w:space="0" w:color="auto"/>
                <w:left w:val="none" w:sz="0" w:space="0" w:color="auto"/>
                <w:bottom w:val="none" w:sz="0" w:space="0" w:color="auto"/>
                <w:right w:val="none" w:sz="0" w:space="0" w:color="auto"/>
              </w:divBdr>
            </w:div>
            <w:div w:id="1317877521">
              <w:marLeft w:val="0"/>
              <w:marRight w:val="0"/>
              <w:marTop w:val="0"/>
              <w:marBottom w:val="0"/>
              <w:divBdr>
                <w:top w:val="none" w:sz="0" w:space="0" w:color="auto"/>
                <w:left w:val="none" w:sz="0" w:space="0" w:color="auto"/>
                <w:bottom w:val="none" w:sz="0" w:space="0" w:color="auto"/>
                <w:right w:val="none" w:sz="0" w:space="0" w:color="auto"/>
              </w:divBdr>
            </w:div>
            <w:div w:id="1998268221">
              <w:marLeft w:val="0"/>
              <w:marRight w:val="0"/>
              <w:marTop w:val="0"/>
              <w:marBottom w:val="0"/>
              <w:divBdr>
                <w:top w:val="none" w:sz="0" w:space="0" w:color="auto"/>
                <w:left w:val="none" w:sz="0" w:space="0" w:color="auto"/>
                <w:bottom w:val="none" w:sz="0" w:space="0" w:color="auto"/>
                <w:right w:val="none" w:sz="0" w:space="0" w:color="auto"/>
              </w:divBdr>
            </w:div>
          </w:divsChild>
        </w:div>
        <w:div w:id="1948154715">
          <w:marLeft w:val="0"/>
          <w:marRight w:val="0"/>
          <w:marTop w:val="0"/>
          <w:marBottom w:val="0"/>
          <w:divBdr>
            <w:top w:val="none" w:sz="0" w:space="0" w:color="auto"/>
            <w:left w:val="none" w:sz="0" w:space="0" w:color="auto"/>
            <w:bottom w:val="none" w:sz="0" w:space="0" w:color="auto"/>
            <w:right w:val="none" w:sz="0" w:space="0" w:color="auto"/>
          </w:divBdr>
          <w:divsChild>
            <w:div w:id="961419882">
              <w:marLeft w:val="0"/>
              <w:marRight w:val="0"/>
              <w:marTop w:val="0"/>
              <w:marBottom w:val="0"/>
              <w:divBdr>
                <w:top w:val="none" w:sz="0" w:space="0" w:color="auto"/>
                <w:left w:val="none" w:sz="0" w:space="0" w:color="auto"/>
                <w:bottom w:val="none" w:sz="0" w:space="0" w:color="auto"/>
                <w:right w:val="none" w:sz="0" w:space="0" w:color="auto"/>
              </w:divBdr>
            </w:div>
            <w:div w:id="10911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about:blank" TargetMode="External"/><Relationship Id="rId26" Type="http://schemas.openxmlformats.org/officeDocument/2006/relationships/hyperlink" Target="about:blank" TargetMode="External"/><Relationship Id="rId3" Type="http://schemas.openxmlformats.org/officeDocument/2006/relationships/styles" Target="styles.xml"/><Relationship Id="rId21" Type="http://schemas.openxmlformats.org/officeDocument/2006/relationships/hyperlink" Target="about:blan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about:blank" TargetMode="External"/><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about:blan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about:blank" TargetMode="External"/><Relationship Id="rId28" Type="http://schemas.openxmlformats.org/officeDocument/2006/relationships/hyperlink" Target="about:blank" TargetMode="External"/><Relationship Id="rId10" Type="http://schemas.openxmlformats.org/officeDocument/2006/relationships/image" Target="media/image3.png"/><Relationship Id="rId19" Type="http://schemas.openxmlformats.org/officeDocument/2006/relationships/hyperlink" Target="about:blank"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2CD7F-ED42-4D0E-B301-16E76035B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Pages>
  <Words>1557</Words>
  <Characters>8878</Characters>
  <Application>Microsoft Office Word</Application>
  <DocSecurity>4</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10415</CharactersWithSpaces>
  <SharedDoc>false</SharedDoc>
  <HLinks>
    <vt:vector size="84" baseType="variant">
      <vt:variant>
        <vt:i4>3080313</vt:i4>
      </vt:variant>
      <vt:variant>
        <vt:i4>41</vt:i4>
      </vt:variant>
      <vt:variant>
        <vt:i4>0</vt:i4>
      </vt:variant>
      <vt:variant>
        <vt:i4>5</vt:i4>
      </vt:variant>
      <vt:variant>
        <vt:lpwstr>about:blank</vt:lpwstr>
      </vt:variant>
      <vt:variant>
        <vt:lpwstr/>
      </vt:variant>
      <vt:variant>
        <vt:i4>3080313</vt:i4>
      </vt:variant>
      <vt:variant>
        <vt:i4>38</vt:i4>
      </vt:variant>
      <vt:variant>
        <vt:i4>0</vt:i4>
      </vt:variant>
      <vt:variant>
        <vt:i4>5</vt:i4>
      </vt:variant>
      <vt:variant>
        <vt:lpwstr>about:blank</vt:lpwstr>
      </vt:variant>
      <vt:variant>
        <vt:lpwstr/>
      </vt:variant>
      <vt:variant>
        <vt:i4>3080313</vt:i4>
      </vt:variant>
      <vt:variant>
        <vt:i4>35</vt:i4>
      </vt:variant>
      <vt:variant>
        <vt:i4>0</vt:i4>
      </vt:variant>
      <vt:variant>
        <vt:i4>5</vt:i4>
      </vt:variant>
      <vt:variant>
        <vt:lpwstr>about:blank</vt:lpwstr>
      </vt:variant>
      <vt:variant>
        <vt:lpwstr/>
      </vt:variant>
      <vt:variant>
        <vt:i4>3080313</vt:i4>
      </vt:variant>
      <vt:variant>
        <vt:i4>32</vt:i4>
      </vt:variant>
      <vt:variant>
        <vt:i4>0</vt:i4>
      </vt:variant>
      <vt:variant>
        <vt:i4>5</vt:i4>
      </vt:variant>
      <vt:variant>
        <vt:lpwstr>about:blank</vt:lpwstr>
      </vt:variant>
      <vt:variant>
        <vt:lpwstr/>
      </vt:variant>
      <vt:variant>
        <vt:i4>3080313</vt:i4>
      </vt:variant>
      <vt:variant>
        <vt:i4>29</vt:i4>
      </vt:variant>
      <vt:variant>
        <vt:i4>0</vt:i4>
      </vt:variant>
      <vt:variant>
        <vt:i4>5</vt:i4>
      </vt:variant>
      <vt:variant>
        <vt:lpwstr>about:blank</vt:lpwstr>
      </vt:variant>
      <vt:variant>
        <vt:lpwstr/>
      </vt:variant>
      <vt:variant>
        <vt:i4>3080313</vt:i4>
      </vt:variant>
      <vt:variant>
        <vt:i4>26</vt:i4>
      </vt:variant>
      <vt:variant>
        <vt:i4>0</vt:i4>
      </vt:variant>
      <vt:variant>
        <vt:i4>5</vt:i4>
      </vt:variant>
      <vt:variant>
        <vt:lpwstr>about:blank</vt:lpwstr>
      </vt:variant>
      <vt:variant>
        <vt:lpwstr/>
      </vt:variant>
      <vt:variant>
        <vt:i4>3080313</vt:i4>
      </vt:variant>
      <vt:variant>
        <vt:i4>23</vt:i4>
      </vt:variant>
      <vt:variant>
        <vt:i4>0</vt:i4>
      </vt:variant>
      <vt:variant>
        <vt:i4>5</vt:i4>
      </vt:variant>
      <vt:variant>
        <vt:lpwstr>about:blank</vt:lpwstr>
      </vt:variant>
      <vt:variant>
        <vt:lpwstr/>
      </vt:variant>
      <vt:variant>
        <vt:i4>3080313</vt:i4>
      </vt:variant>
      <vt:variant>
        <vt:i4>20</vt:i4>
      </vt:variant>
      <vt:variant>
        <vt:i4>0</vt:i4>
      </vt:variant>
      <vt:variant>
        <vt:i4>5</vt:i4>
      </vt:variant>
      <vt:variant>
        <vt:lpwstr>about:blank</vt:lpwstr>
      </vt:variant>
      <vt:variant>
        <vt:lpwstr/>
      </vt:variant>
      <vt:variant>
        <vt:i4>3080313</vt:i4>
      </vt:variant>
      <vt:variant>
        <vt:i4>17</vt:i4>
      </vt:variant>
      <vt:variant>
        <vt:i4>0</vt:i4>
      </vt:variant>
      <vt:variant>
        <vt:i4>5</vt:i4>
      </vt:variant>
      <vt:variant>
        <vt:lpwstr>about:blank</vt:lpwstr>
      </vt:variant>
      <vt:variant>
        <vt:lpwstr/>
      </vt:variant>
      <vt:variant>
        <vt:i4>3080313</vt:i4>
      </vt:variant>
      <vt:variant>
        <vt:i4>14</vt:i4>
      </vt:variant>
      <vt:variant>
        <vt:i4>0</vt:i4>
      </vt:variant>
      <vt:variant>
        <vt:i4>5</vt:i4>
      </vt:variant>
      <vt:variant>
        <vt:lpwstr>about:blank</vt:lpwstr>
      </vt:variant>
      <vt:variant>
        <vt:lpwstr/>
      </vt:variant>
      <vt:variant>
        <vt:i4>3080313</vt:i4>
      </vt:variant>
      <vt:variant>
        <vt:i4>11</vt:i4>
      </vt:variant>
      <vt:variant>
        <vt:i4>0</vt:i4>
      </vt:variant>
      <vt:variant>
        <vt:i4>5</vt:i4>
      </vt:variant>
      <vt:variant>
        <vt:lpwstr>about:blank</vt:lpwstr>
      </vt:variant>
      <vt:variant>
        <vt:lpwstr/>
      </vt:variant>
      <vt:variant>
        <vt:i4>3080313</vt:i4>
      </vt:variant>
      <vt:variant>
        <vt:i4>8</vt:i4>
      </vt:variant>
      <vt:variant>
        <vt:i4>0</vt:i4>
      </vt:variant>
      <vt:variant>
        <vt:i4>5</vt:i4>
      </vt:variant>
      <vt:variant>
        <vt:lpwstr>about:blank</vt:lpwstr>
      </vt:variant>
      <vt:variant>
        <vt:lpwstr/>
      </vt:variant>
      <vt:variant>
        <vt:i4>3080313</vt:i4>
      </vt:variant>
      <vt:variant>
        <vt:i4>5</vt:i4>
      </vt:variant>
      <vt:variant>
        <vt:i4>0</vt:i4>
      </vt:variant>
      <vt:variant>
        <vt:i4>5</vt:i4>
      </vt:variant>
      <vt:variant>
        <vt:lpwstr>about:blank</vt:lpwstr>
      </vt:variant>
      <vt:variant>
        <vt:lpwstr/>
      </vt:variant>
      <vt:variant>
        <vt:i4>3080313</vt:i4>
      </vt:variant>
      <vt:variant>
        <vt:i4>2</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LEYDI</dc:creator>
  <cp:keywords/>
  <dc:description/>
  <cp:lastModifiedBy>ORESTES RAMIREZ TICONA</cp:lastModifiedBy>
  <cp:revision>141</cp:revision>
  <dcterms:created xsi:type="dcterms:W3CDTF">2020-05-31T03:22:00Z</dcterms:created>
  <dcterms:modified xsi:type="dcterms:W3CDTF">2020-06-10T07:37:00Z</dcterms:modified>
</cp:coreProperties>
</file>