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5B9" w:rsidRPr="00F555B9" w:rsidRDefault="00704E81" w:rsidP="00F555B9">
      <w:pPr>
        <w:ind w:left="2880" w:firstLine="720"/>
        <w:rPr>
          <w:b/>
          <w:lang w:val="fr-FR"/>
        </w:rPr>
      </w:pPr>
      <w:r>
        <w:rPr>
          <w:b/>
          <w:lang w:val="fr-FR"/>
        </w:rPr>
        <w:t xml:space="preserve">     </w:t>
      </w:r>
      <w:r w:rsidR="00F555B9" w:rsidRPr="00F555B9">
        <w:rPr>
          <w:b/>
          <w:lang w:val="fr-FR"/>
        </w:rPr>
        <w:t>Notes de cadrage</w:t>
      </w:r>
    </w:p>
    <w:p w:rsidR="00F555B9" w:rsidRPr="00F555B9" w:rsidRDefault="00F555B9" w:rsidP="00F555B9">
      <w:pPr>
        <w:ind w:left="3600" w:firstLine="720"/>
        <w:rPr>
          <w:b/>
          <w:lang w:val="fr-FR"/>
        </w:rPr>
      </w:pPr>
      <w:proofErr w:type="gramStart"/>
      <w:r w:rsidRPr="00F555B9">
        <w:rPr>
          <w:b/>
          <w:lang w:val="fr-FR"/>
        </w:rPr>
        <w:t>à</w:t>
      </w:r>
      <w:proofErr w:type="gramEnd"/>
      <w:r w:rsidRPr="00F555B9">
        <w:rPr>
          <w:b/>
          <w:lang w:val="fr-FR"/>
        </w:rPr>
        <w:t xml:space="preserve"> </w:t>
      </w:r>
      <w:r w:rsidR="00B40CC2">
        <w:rPr>
          <w:b/>
          <w:lang w:val="fr-FR"/>
        </w:rPr>
        <w:t>une</w:t>
      </w:r>
    </w:p>
    <w:p w:rsidR="008529D3" w:rsidRDefault="00B40CC2" w:rsidP="00B40CC2">
      <w:pPr>
        <w:ind w:left="2160"/>
        <w:rPr>
          <w:b/>
          <w:lang w:val="fr-FR"/>
        </w:rPr>
      </w:pPr>
      <w:r>
        <w:rPr>
          <w:b/>
          <w:lang w:val="fr-FR"/>
        </w:rPr>
        <w:t xml:space="preserve">     </w:t>
      </w:r>
      <w:r w:rsidR="00F555B9" w:rsidRPr="00F555B9">
        <w:rPr>
          <w:b/>
          <w:lang w:val="fr-FR"/>
        </w:rPr>
        <w:t xml:space="preserve">Application mobile de suivi logistique </w:t>
      </w:r>
      <w:proofErr w:type="spellStart"/>
      <w:r w:rsidR="00F555B9">
        <w:rPr>
          <w:b/>
          <w:lang w:val="fr-FR"/>
        </w:rPr>
        <w:t>Reavie</w:t>
      </w:r>
      <w:proofErr w:type="spellEnd"/>
    </w:p>
    <w:p w:rsidR="00F555B9" w:rsidRDefault="00F555B9" w:rsidP="00F555B9">
      <w:pPr>
        <w:jc w:val="center"/>
        <w:rPr>
          <w:b/>
          <w:lang w:val="fr-FR"/>
        </w:rPr>
      </w:pPr>
    </w:p>
    <w:p w:rsidR="00F555B9" w:rsidRDefault="00F555B9" w:rsidP="00F555B9">
      <w:pPr>
        <w:jc w:val="center"/>
        <w:rPr>
          <w:b/>
          <w:lang w:val="fr-FR"/>
        </w:rPr>
      </w:pPr>
    </w:p>
    <w:p w:rsidR="005B715E" w:rsidRPr="00B26E4C" w:rsidRDefault="005B715E" w:rsidP="005B715E">
      <w:pPr>
        <w:pStyle w:val="ListParagraph"/>
        <w:numPr>
          <w:ilvl w:val="0"/>
          <w:numId w:val="1"/>
        </w:numPr>
        <w:rPr>
          <w:sz w:val="36"/>
          <w:lang w:val="fr-FR"/>
        </w:rPr>
      </w:pPr>
      <w:r w:rsidRPr="00B26E4C">
        <w:rPr>
          <w:sz w:val="36"/>
          <w:lang w:val="fr-FR"/>
        </w:rPr>
        <w:t>Spécifications techniques</w:t>
      </w:r>
    </w:p>
    <w:p w:rsidR="005B715E" w:rsidRPr="005B715E" w:rsidRDefault="005B715E" w:rsidP="005B715E">
      <w:pPr>
        <w:pStyle w:val="ListParagraph"/>
        <w:rPr>
          <w:lang w:val="fr-FR"/>
        </w:rPr>
      </w:pPr>
    </w:p>
    <w:p w:rsidR="005B715E" w:rsidRPr="00835ACB" w:rsidRDefault="005B715E" w:rsidP="005B715E">
      <w:pPr>
        <w:pStyle w:val="ListParagraph"/>
        <w:rPr>
          <w:b/>
          <w:lang w:val="fr-FR"/>
        </w:rPr>
      </w:pPr>
      <w:proofErr w:type="spellStart"/>
      <w:r w:rsidRPr="00835ACB">
        <w:rPr>
          <w:b/>
          <w:lang w:val="fr-FR"/>
        </w:rPr>
        <w:t>Backend</w:t>
      </w:r>
      <w:proofErr w:type="spellEnd"/>
      <w:r w:rsidRPr="00835ACB">
        <w:rPr>
          <w:b/>
          <w:lang w:val="fr-FR"/>
        </w:rPr>
        <w:t xml:space="preserve"> </w:t>
      </w:r>
      <w:r w:rsidR="00412AFD">
        <w:rPr>
          <w:b/>
          <w:lang w:val="fr-FR"/>
        </w:rPr>
        <w:t xml:space="preserve">&amp; Interface </w:t>
      </w:r>
      <w:r w:rsidRPr="00835ACB">
        <w:rPr>
          <w:b/>
          <w:lang w:val="fr-FR"/>
        </w:rPr>
        <w:t xml:space="preserve">: Code natif </w:t>
      </w:r>
      <w:proofErr w:type="spellStart"/>
      <w:r w:rsidRPr="00835ACB">
        <w:rPr>
          <w:b/>
          <w:lang w:val="fr-FR"/>
        </w:rPr>
        <w:t>Xamarin</w:t>
      </w:r>
      <w:bookmarkStart w:id="0" w:name="_GoBack"/>
      <w:bookmarkEnd w:id="0"/>
      <w:proofErr w:type="spellEnd"/>
    </w:p>
    <w:p w:rsidR="005B715E" w:rsidRPr="005B715E" w:rsidRDefault="005B715E" w:rsidP="00835ACB">
      <w:pPr>
        <w:pStyle w:val="ListParagraph"/>
        <w:rPr>
          <w:lang w:val="fr-FR"/>
        </w:rPr>
      </w:pPr>
      <w:r w:rsidRPr="005B715E">
        <w:rPr>
          <w:lang w:val="fr-FR"/>
        </w:rPr>
        <w:t xml:space="preserve">Basé sur un </w:t>
      </w:r>
      <w:proofErr w:type="spellStart"/>
      <w:r w:rsidRPr="005B715E">
        <w:rPr>
          <w:lang w:val="fr-FR"/>
        </w:rPr>
        <w:t>framework</w:t>
      </w:r>
      <w:proofErr w:type="spellEnd"/>
      <w:r w:rsidRPr="005B715E">
        <w:rPr>
          <w:lang w:val="fr-FR"/>
        </w:rPr>
        <w:t xml:space="preserve"> de développement unique (.Net), ce module permet d'avoir toutes les implémentations réalisées dans un même langage et utilisant les mêmes outils de développement.</w:t>
      </w:r>
    </w:p>
    <w:p w:rsidR="005B715E" w:rsidRPr="00835ACB" w:rsidRDefault="005B715E" w:rsidP="00835ACB">
      <w:pPr>
        <w:pStyle w:val="ListParagraph"/>
        <w:rPr>
          <w:lang w:val="fr-FR"/>
        </w:rPr>
      </w:pPr>
      <w:r w:rsidRPr="005B715E">
        <w:rPr>
          <w:lang w:val="fr-FR"/>
        </w:rPr>
        <w:t xml:space="preserve">En clair, la part du code qui n'est pas relative aux vues ou accès aux API natives est </w:t>
      </w:r>
      <w:proofErr w:type="gramStart"/>
      <w:r w:rsidRPr="005B715E">
        <w:rPr>
          <w:lang w:val="fr-FR"/>
        </w:rPr>
        <w:t>commune</w:t>
      </w:r>
      <w:proofErr w:type="gramEnd"/>
      <w:r w:rsidRPr="005B715E">
        <w:rPr>
          <w:lang w:val="fr-FR"/>
        </w:rPr>
        <w:t xml:space="preserve"> et </w:t>
      </w:r>
      <w:r w:rsidR="00835ACB">
        <w:rPr>
          <w:lang w:val="fr-FR"/>
        </w:rPr>
        <w:t xml:space="preserve">surtout </w:t>
      </w:r>
      <w:r w:rsidRPr="005B715E">
        <w:rPr>
          <w:lang w:val="fr-FR"/>
        </w:rPr>
        <w:t>multiplateform</w:t>
      </w:r>
      <w:r w:rsidR="00835ACB">
        <w:rPr>
          <w:lang w:val="fr-FR"/>
        </w:rPr>
        <w:t>es (IOS, Android, GUI Windows).</w:t>
      </w:r>
      <w:r w:rsidR="00835ACB">
        <w:rPr>
          <w:lang w:val="fr-FR"/>
        </w:rPr>
        <w:br/>
      </w:r>
      <w:r w:rsidRPr="00835ACB">
        <w:rPr>
          <w:lang w:val="fr-FR"/>
        </w:rPr>
        <w:t>Cela permet d'avoir une unique équipe de dév</w:t>
      </w:r>
      <w:r w:rsidR="00835ACB">
        <w:rPr>
          <w:lang w:val="fr-FR"/>
        </w:rPr>
        <w:t>e</w:t>
      </w:r>
      <w:r w:rsidRPr="00835ACB">
        <w:rPr>
          <w:lang w:val="fr-FR"/>
        </w:rPr>
        <w:t xml:space="preserve">loppement pour toute la partie </w:t>
      </w:r>
      <w:proofErr w:type="spellStart"/>
      <w:r w:rsidRPr="00835ACB">
        <w:rPr>
          <w:lang w:val="fr-FR"/>
        </w:rPr>
        <w:t>backend</w:t>
      </w:r>
      <w:proofErr w:type="spellEnd"/>
      <w:r w:rsidRPr="00835ACB">
        <w:rPr>
          <w:lang w:val="fr-FR"/>
        </w:rPr>
        <w:t xml:space="preserve"> et ainsi </w:t>
      </w:r>
      <w:r w:rsidR="00864F6F" w:rsidRPr="00835ACB">
        <w:rPr>
          <w:lang w:val="fr-FR"/>
        </w:rPr>
        <w:t>économiser</w:t>
      </w:r>
      <w:r w:rsidRPr="00835ACB">
        <w:rPr>
          <w:lang w:val="fr-FR"/>
        </w:rPr>
        <w:t xml:space="preserve"> les couts de ressources.</w:t>
      </w:r>
    </w:p>
    <w:p w:rsidR="005B715E" w:rsidRPr="005B715E" w:rsidRDefault="005B715E" w:rsidP="00835ACB">
      <w:pPr>
        <w:pStyle w:val="ListParagraph"/>
        <w:rPr>
          <w:lang w:val="fr-FR"/>
        </w:rPr>
      </w:pPr>
      <w:r w:rsidRPr="005B715E">
        <w:rPr>
          <w:lang w:val="fr-FR"/>
        </w:rPr>
        <w:t xml:space="preserve">Avantages : Code </w:t>
      </w:r>
      <w:proofErr w:type="spellStart"/>
      <w:r w:rsidRPr="005B715E">
        <w:rPr>
          <w:lang w:val="fr-FR"/>
        </w:rPr>
        <w:t>Backend</w:t>
      </w:r>
      <w:proofErr w:type="spellEnd"/>
      <w:r w:rsidRPr="005B715E">
        <w:rPr>
          <w:lang w:val="fr-FR"/>
        </w:rPr>
        <w:t xml:space="preserve"> unique, </w:t>
      </w:r>
      <w:proofErr w:type="spellStart"/>
      <w:r w:rsidRPr="005B715E">
        <w:rPr>
          <w:lang w:val="fr-FR"/>
        </w:rPr>
        <w:t>Re</w:t>
      </w:r>
      <w:r w:rsidR="00864F6F">
        <w:rPr>
          <w:lang w:val="fr-FR"/>
        </w:rPr>
        <w:t>c</w:t>
      </w:r>
      <w:r w:rsidRPr="005B715E">
        <w:rPr>
          <w:lang w:val="fr-FR"/>
        </w:rPr>
        <w:t>ence</w:t>
      </w:r>
      <w:proofErr w:type="spellEnd"/>
      <w:r w:rsidRPr="005B715E">
        <w:rPr>
          <w:lang w:val="fr-FR"/>
        </w:rPr>
        <w:t xml:space="preserve"> une multitude d'outils .NET/C#, notamment la gestion de </w:t>
      </w:r>
      <w:proofErr w:type="spellStart"/>
      <w:r w:rsidRPr="005B715E">
        <w:rPr>
          <w:lang w:val="fr-FR"/>
        </w:rPr>
        <w:t>QRCode</w:t>
      </w:r>
      <w:proofErr w:type="spellEnd"/>
      <w:r w:rsidRPr="005B715E">
        <w:rPr>
          <w:lang w:val="fr-FR"/>
        </w:rPr>
        <w:t>, adaptés aux besoin</w:t>
      </w:r>
      <w:r w:rsidR="00835ACB">
        <w:rPr>
          <w:lang w:val="fr-FR"/>
        </w:rPr>
        <w:t>s</w:t>
      </w:r>
      <w:r w:rsidRPr="005B715E">
        <w:rPr>
          <w:lang w:val="fr-FR"/>
        </w:rPr>
        <w:t xml:space="preserve"> </w:t>
      </w:r>
      <w:r w:rsidR="00835ACB">
        <w:rPr>
          <w:lang w:val="fr-FR"/>
        </w:rPr>
        <w:t xml:space="preserve">multiplateformes </w:t>
      </w:r>
      <w:r w:rsidRPr="005B715E">
        <w:rPr>
          <w:lang w:val="fr-FR"/>
        </w:rPr>
        <w:t xml:space="preserve">de </w:t>
      </w:r>
      <w:proofErr w:type="spellStart"/>
      <w:r w:rsidRPr="005B715E">
        <w:rPr>
          <w:lang w:val="fr-FR"/>
        </w:rPr>
        <w:t>ReaVie</w:t>
      </w:r>
      <w:proofErr w:type="spellEnd"/>
    </w:p>
    <w:p w:rsidR="005B715E" w:rsidRPr="005B715E" w:rsidRDefault="005B715E" w:rsidP="005B715E">
      <w:pPr>
        <w:pStyle w:val="ListParagraph"/>
        <w:rPr>
          <w:lang w:val="fr-FR"/>
        </w:rPr>
      </w:pPr>
    </w:p>
    <w:p w:rsidR="005B715E" w:rsidRPr="00835ACB" w:rsidRDefault="005B715E" w:rsidP="005B715E">
      <w:pPr>
        <w:pStyle w:val="ListParagraph"/>
        <w:rPr>
          <w:b/>
          <w:lang w:val="fr-FR"/>
        </w:rPr>
      </w:pPr>
      <w:r w:rsidRPr="00835ACB">
        <w:rPr>
          <w:b/>
          <w:lang w:val="fr-FR"/>
        </w:rPr>
        <w:t xml:space="preserve">Base de données: </w:t>
      </w:r>
      <w:proofErr w:type="spellStart"/>
      <w:r w:rsidRPr="00835ACB">
        <w:rPr>
          <w:b/>
          <w:lang w:val="fr-FR"/>
        </w:rPr>
        <w:t>MongoDB</w:t>
      </w:r>
      <w:proofErr w:type="spellEnd"/>
    </w:p>
    <w:p w:rsidR="005B715E" w:rsidRPr="005B715E" w:rsidRDefault="005B715E" w:rsidP="005B715E">
      <w:pPr>
        <w:pStyle w:val="ListParagraph"/>
        <w:rPr>
          <w:lang w:val="fr-FR"/>
        </w:rPr>
      </w:pPr>
      <w:r w:rsidRPr="005B715E">
        <w:rPr>
          <w:lang w:val="fr-FR"/>
        </w:rPr>
        <w:t xml:space="preserve">Base </w:t>
      </w:r>
      <w:proofErr w:type="spellStart"/>
      <w:r w:rsidRPr="005B715E">
        <w:rPr>
          <w:lang w:val="fr-FR"/>
        </w:rPr>
        <w:t>noSQL</w:t>
      </w:r>
      <w:proofErr w:type="spellEnd"/>
      <w:r w:rsidRPr="005B715E">
        <w:rPr>
          <w:lang w:val="fr-FR"/>
        </w:rPr>
        <w:t xml:space="preserve"> (non relationnelle) parfaitement adaptée aux besoins de </w:t>
      </w:r>
      <w:proofErr w:type="spellStart"/>
      <w:r w:rsidRPr="005B715E">
        <w:rPr>
          <w:lang w:val="fr-FR"/>
        </w:rPr>
        <w:t>ReaVie</w:t>
      </w:r>
      <w:proofErr w:type="spellEnd"/>
      <w:r w:rsidRPr="005B715E">
        <w:rPr>
          <w:lang w:val="fr-FR"/>
        </w:rPr>
        <w:t xml:space="preserve"> pour les raisons suivantes:</w:t>
      </w:r>
    </w:p>
    <w:p w:rsidR="005B715E" w:rsidRPr="005B715E" w:rsidRDefault="005B715E" w:rsidP="005B715E">
      <w:pPr>
        <w:pStyle w:val="ListParagraph"/>
        <w:rPr>
          <w:lang w:val="fr-FR"/>
        </w:rPr>
      </w:pPr>
      <w:r w:rsidRPr="005B715E">
        <w:rPr>
          <w:lang w:val="fr-FR"/>
        </w:rPr>
        <w:t xml:space="preserve">- données flexibles, </w:t>
      </w:r>
      <w:proofErr w:type="spellStart"/>
      <w:r w:rsidRPr="005B715E">
        <w:rPr>
          <w:lang w:val="fr-FR"/>
        </w:rPr>
        <w:t>enrichissables</w:t>
      </w:r>
      <w:proofErr w:type="spellEnd"/>
      <w:r w:rsidRPr="005B715E">
        <w:rPr>
          <w:lang w:val="fr-FR"/>
        </w:rPr>
        <w:t xml:space="preserve"> tout au long du cycle de vie du produit</w:t>
      </w:r>
    </w:p>
    <w:p w:rsidR="005B715E" w:rsidRPr="005B715E" w:rsidRDefault="005B715E" w:rsidP="005B715E">
      <w:pPr>
        <w:pStyle w:val="ListParagraph"/>
        <w:rPr>
          <w:lang w:val="fr-FR"/>
        </w:rPr>
      </w:pPr>
      <w:r w:rsidRPr="005B715E">
        <w:rPr>
          <w:lang w:val="fr-FR"/>
        </w:rPr>
        <w:t>- gestion des commentaires facilitée par l'approche Document</w:t>
      </w:r>
    </w:p>
    <w:p w:rsidR="005B715E" w:rsidRPr="005B715E" w:rsidRDefault="005B715E" w:rsidP="005B715E">
      <w:pPr>
        <w:pStyle w:val="ListParagraph"/>
        <w:rPr>
          <w:lang w:val="fr-FR"/>
        </w:rPr>
      </w:pPr>
      <w:r w:rsidRPr="005B715E">
        <w:rPr>
          <w:lang w:val="fr-FR"/>
        </w:rPr>
        <w:t xml:space="preserve">- faibles performances en écriture (peu d'accès concurrents pour </w:t>
      </w:r>
      <w:proofErr w:type="spellStart"/>
      <w:r w:rsidRPr="005B715E">
        <w:rPr>
          <w:lang w:val="fr-FR"/>
        </w:rPr>
        <w:t>ReaVie</w:t>
      </w:r>
      <w:proofErr w:type="spellEnd"/>
      <w:r w:rsidRPr="005B715E">
        <w:rPr>
          <w:lang w:val="fr-FR"/>
        </w:rPr>
        <w:t>) mais rapidité en lecture, permettant la consultation d'un journal de bord en temps réel.</w:t>
      </w:r>
    </w:p>
    <w:p w:rsidR="005B715E" w:rsidRPr="005B715E" w:rsidRDefault="005B715E" w:rsidP="005B715E">
      <w:pPr>
        <w:pStyle w:val="ListParagraph"/>
        <w:rPr>
          <w:lang w:val="fr-FR"/>
        </w:rPr>
      </w:pPr>
      <w:r w:rsidRPr="005B715E">
        <w:rPr>
          <w:lang w:val="fr-FR"/>
        </w:rPr>
        <w:t>- tolérance aux données manquantes par sa flexibilité (pas d'instructions particulières pour la dépose par exemple)</w:t>
      </w:r>
    </w:p>
    <w:p w:rsidR="005B715E" w:rsidRPr="005B715E" w:rsidRDefault="005B715E" w:rsidP="005B715E">
      <w:pPr>
        <w:pStyle w:val="ListParagraph"/>
        <w:rPr>
          <w:lang w:val="fr-FR"/>
        </w:rPr>
      </w:pPr>
      <w:r w:rsidRPr="005B715E">
        <w:rPr>
          <w:lang w:val="fr-FR"/>
        </w:rPr>
        <w:t>- drivers C# très faciles à prendre en main, beaucoup d'infos sur le net</w:t>
      </w:r>
    </w:p>
    <w:p w:rsidR="005B715E" w:rsidRPr="005B715E" w:rsidRDefault="005B715E" w:rsidP="005B715E">
      <w:pPr>
        <w:pStyle w:val="ListParagraph"/>
        <w:rPr>
          <w:lang w:val="fr-FR"/>
        </w:rPr>
      </w:pPr>
      <w:r w:rsidRPr="005B715E">
        <w:rPr>
          <w:lang w:val="fr-FR"/>
        </w:rPr>
        <w:t xml:space="preserve">- compatibilité avec </w:t>
      </w:r>
      <w:proofErr w:type="spellStart"/>
      <w:r w:rsidRPr="005B715E">
        <w:rPr>
          <w:lang w:val="fr-FR"/>
        </w:rPr>
        <w:t>GridFS</w:t>
      </w:r>
      <w:proofErr w:type="spellEnd"/>
      <w:r w:rsidRPr="005B715E">
        <w:rPr>
          <w:lang w:val="fr-FR"/>
        </w:rPr>
        <w:t xml:space="preserve"> </w:t>
      </w:r>
    </w:p>
    <w:p w:rsidR="005B715E" w:rsidRPr="005B715E" w:rsidRDefault="005B715E" w:rsidP="005B715E">
      <w:pPr>
        <w:pStyle w:val="ListParagraph"/>
        <w:rPr>
          <w:lang w:val="fr-FR"/>
        </w:rPr>
      </w:pPr>
    </w:p>
    <w:p w:rsidR="005B715E" w:rsidRPr="00835ACB" w:rsidRDefault="005B715E" w:rsidP="005B715E">
      <w:pPr>
        <w:pStyle w:val="ListParagraph"/>
        <w:rPr>
          <w:b/>
          <w:lang w:val="fr-FR"/>
        </w:rPr>
      </w:pPr>
      <w:r w:rsidRPr="00835ACB">
        <w:rPr>
          <w:b/>
          <w:lang w:val="fr-FR"/>
        </w:rPr>
        <w:t xml:space="preserve">Stockage des photos : </w:t>
      </w:r>
      <w:proofErr w:type="spellStart"/>
      <w:r w:rsidRPr="00835ACB">
        <w:rPr>
          <w:b/>
          <w:lang w:val="fr-FR"/>
        </w:rPr>
        <w:t>GridFS</w:t>
      </w:r>
      <w:proofErr w:type="spellEnd"/>
    </w:p>
    <w:p w:rsidR="005B715E" w:rsidRPr="005B715E" w:rsidRDefault="005B715E" w:rsidP="005B715E">
      <w:pPr>
        <w:pStyle w:val="ListParagraph"/>
        <w:rPr>
          <w:lang w:val="fr-FR"/>
        </w:rPr>
      </w:pPr>
      <w:r w:rsidRPr="005B715E">
        <w:rPr>
          <w:lang w:val="fr-FR"/>
        </w:rPr>
        <w:t xml:space="preserve">Au lieu de gérer directement le système de fichiers, </w:t>
      </w:r>
      <w:proofErr w:type="spellStart"/>
      <w:r w:rsidRPr="005B715E">
        <w:rPr>
          <w:lang w:val="fr-FR"/>
        </w:rPr>
        <w:t>GridFS</w:t>
      </w:r>
      <w:proofErr w:type="spellEnd"/>
      <w:r w:rsidRPr="005B715E">
        <w:rPr>
          <w:lang w:val="fr-FR"/>
        </w:rPr>
        <w:t xml:space="preserve"> utilise les fonctionnalités de </w:t>
      </w:r>
      <w:proofErr w:type="spellStart"/>
      <w:r w:rsidRPr="005B715E">
        <w:rPr>
          <w:lang w:val="fr-FR"/>
        </w:rPr>
        <w:t>MongoDB</w:t>
      </w:r>
      <w:proofErr w:type="spellEnd"/>
      <w:r w:rsidRPr="005B715E">
        <w:rPr>
          <w:lang w:val="fr-FR"/>
        </w:rPr>
        <w:t xml:space="preserve"> pour fournir des fonctionnalités de réplication, de distribution et de redondance. </w:t>
      </w:r>
    </w:p>
    <w:p w:rsidR="005B715E" w:rsidRPr="005B715E" w:rsidRDefault="005B715E" w:rsidP="005B715E">
      <w:pPr>
        <w:pStyle w:val="ListParagraph"/>
        <w:rPr>
          <w:lang w:val="fr-FR"/>
        </w:rPr>
      </w:pPr>
      <w:r w:rsidRPr="005B715E">
        <w:rPr>
          <w:lang w:val="fr-FR"/>
        </w:rPr>
        <w:t xml:space="preserve">L’API </w:t>
      </w:r>
      <w:proofErr w:type="spellStart"/>
      <w:r w:rsidRPr="005B715E">
        <w:rPr>
          <w:lang w:val="fr-FR"/>
        </w:rPr>
        <w:t>GridFS</w:t>
      </w:r>
      <w:proofErr w:type="spellEnd"/>
      <w:r w:rsidRPr="005B715E">
        <w:rPr>
          <w:lang w:val="fr-FR"/>
        </w:rPr>
        <w:t xml:space="preserve"> est conçue au-dessus du système </w:t>
      </w:r>
      <w:proofErr w:type="spellStart"/>
      <w:r w:rsidRPr="005B715E">
        <w:rPr>
          <w:lang w:val="fr-FR"/>
        </w:rPr>
        <w:t>MongoDB</w:t>
      </w:r>
      <w:proofErr w:type="spellEnd"/>
      <w:r w:rsidRPr="005B715E">
        <w:rPr>
          <w:lang w:val="fr-FR"/>
        </w:rPr>
        <w:t xml:space="preserve"> et gère la division, la reconstitution des fichiers ainsi que les droits d’accès en lecture/écriture. </w:t>
      </w:r>
    </w:p>
    <w:p w:rsidR="005B715E" w:rsidRPr="005B715E" w:rsidRDefault="005B715E" w:rsidP="005B715E">
      <w:pPr>
        <w:pStyle w:val="ListParagraph"/>
        <w:rPr>
          <w:lang w:val="fr-FR"/>
        </w:rPr>
      </w:pPr>
      <w:r w:rsidRPr="005B715E">
        <w:rPr>
          <w:lang w:val="fr-FR"/>
        </w:rPr>
        <w:t>Puisque les fichiers sont morcelés et stockés dans une collection, vous pouvez accéder en lecture ou en écriture aux morceaux dont vous avez besoin sans streamer le fichier entier.</w:t>
      </w:r>
    </w:p>
    <w:p w:rsidR="005B715E" w:rsidRPr="005B7C47" w:rsidRDefault="005B715E" w:rsidP="005B7C47">
      <w:pPr>
        <w:pStyle w:val="ListParagraph"/>
        <w:rPr>
          <w:lang w:val="fr-FR"/>
        </w:rPr>
      </w:pPr>
      <w:r w:rsidRPr="005B715E">
        <w:rPr>
          <w:lang w:val="fr-FR"/>
        </w:rPr>
        <w:lastRenderedPageBreak/>
        <w:t xml:space="preserve">Avantages : </w:t>
      </w:r>
      <w:proofErr w:type="spellStart"/>
      <w:r w:rsidRPr="005B715E">
        <w:rPr>
          <w:lang w:val="fr-FR"/>
        </w:rPr>
        <w:t>scalabilité</w:t>
      </w:r>
      <w:proofErr w:type="spellEnd"/>
      <w:r w:rsidRPr="005B715E">
        <w:rPr>
          <w:lang w:val="fr-FR"/>
        </w:rPr>
        <w:t>, aucune limite de fichiers traités</w:t>
      </w:r>
      <w:r w:rsidR="00831BE7">
        <w:rPr>
          <w:lang w:val="fr-FR"/>
        </w:rPr>
        <w:t xml:space="preserve">, </w:t>
      </w:r>
      <w:r w:rsidR="00831BE7" w:rsidRPr="005B715E">
        <w:rPr>
          <w:lang w:val="fr-FR"/>
        </w:rPr>
        <w:t>stockage et restaurat</w:t>
      </w:r>
      <w:r w:rsidR="005B7C47">
        <w:rPr>
          <w:lang w:val="fr-FR"/>
        </w:rPr>
        <w:t>ion des fichiers dépassant 16M.</w:t>
      </w:r>
    </w:p>
    <w:p w:rsidR="005B715E" w:rsidRPr="005B715E" w:rsidRDefault="005B715E" w:rsidP="005B715E">
      <w:pPr>
        <w:pStyle w:val="ListParagraph"/>
        <w:rPr>
          <w:lang w:val="fr-FR"/>
        </w:rPr>
      </w:pPr>
    </w:p>
    <w:p w:rsidR="005B715E" w:rsidRPr="00835ACB" w:rsidRDefault="005B715E" w:rsidP="005B715E">
      <w:pPr>
        <w:pStyle w:val="ListParagraph"/>
        <w:rPr>
          <w:b/>
          <w:lang w:val="fr-FR"/>
        </w:rPr>
      </w:pPr>
      <w:proofErr w:type="spellStart"/>
      <w:r w:rsidRPr="00835ACB">
        <w:rPr>
          <w:b/>
          <w:lang w:val="fr-FR"/>
        </w:rPr>
        <w:t>Hebergement</w:t>
      </w:r>
      <w:proofErr w:type="spellEnd"/>
      <w:r w:rsidRPr="00835ACB">
        <w:rPr>
          <w:b/>
          <w:lang w:val="fr-FR"/>
        </w:rPr>
        <w:t xml:space="preserve"> Cloud : Azure Cosmos DB</w:t>
      </w:r>
    </w:p>
    <w:p w:rsidR="005B715E" w:rsidRPr="005B715E" w:rsidRDefault="005B715E" w:rsidP="005B715E">
      <w:pPr>
        <w:pStyle w:val="ListParagraph"/>
        <w:rPr>
          <w:lang w:val="fr-FR"/>
        </w:rPr>
      </w:pPr>
      <w:r w:rsidRPr="005B715E">
        <w:rPr>
          <w:lang w:val="fr-FR"/>
        </w:rPr>
        <w:t>Solution Microsoft polyvalente qui permet au développeur d'adopter un unique outil pour une large gamme de besoins applicatifs.</w:t>
      </w:r>
    </w:p>
    <w:p w:rsidR="00B40CC2" w:rsidRDefault="005B715E" w:rsidP="005B715E">
      <w:pPr>
        <w:pStyle w:val="ListParagraph"/>
        <w:rPr>
          <w:lang w:val="fr-FR"/>
        </w:rPr>
      </w:pPr>
      <w:proofErr w:type="spellStart"/>
      <w:r w:rsidRPr="005B715E">
        <w:rPr>
          <w:lang w:val="fr-FR"/>
        </w:rPr>
        <w:t>Hebergeur</w:t>
      </w:r>
      <w:proofErr w:type="spellEnd"/>
      <w:r w:rsidRPr="005B715E">
        <w:rPr>
          <w:lang w:val="fr-FR"/>
        </w:rPr>
        <w:t xml:space="preserve"> </w:t>
      </w:r>
      <w:proofErr w:type="spellStart"/>
      <w:r w:rsidRPr="005B715E">
        <w:rPr>
          <w:lang w:val="fr-FR"/>
        </w:rPr>
        <w:t>scalable</w:t>
      </w:r>
      <w:proofErr w:type="spellEnd"/>
      <w:r w:rsidRPr="005B715E">
        <w:rPr>
          <w:lang w:val="fr-FR"/>
        </w:rPr>
        <w:t>, donnant la possibilité de visualiser ses données sur le portail Azure et d'en extraire certaines statistiques.</w:t>
      </w:r>
    </w:p>
    <w:p w:rsidR="005B715E" w:rsidRPr="00B26E4C" w:rsidRDefault="005B715E" w:rsidP="005B715E">
      <w:pPr>
        <w:pStyle w:val="ListParagraph"/>
        <w:rPr>
          <w:sz w:val="36"/>
          <w:lang w:val="fr-FR"/>
        </w:rPr>
      </w:pPr>
    </w:p>
    <w:p w:rsidR="00B40CC2" w:rsidRPr="00B26E4C" w:rsidRDefault="00F555B9" w:rsidP="00F555B9">
      <w:pPr>
        <w:pStyle w:val="ListParagraph"/>
        <w:numPr>
          <w:ilvl w:val="0"/>
          <w:numId w:val="1"/>
        </w:numPr>
        <w:rPr>
          <w:sz w:val="36"/>
          <w:lang w:val="fr-FR"/>
        </w:rPr>
      </w:pPr>
      <w:r w:rsidRPr="00B26E4C">
        <w:rPr>
          <w:sz w:val="36"/>
          <w:lang w:val="fr-FR"/>
        </w:rPr>
        <w:t xml:space="preserve">Actions utilisateur et </w:t>
      </w:r>
      <w:r w:rsidR="00B40CC2" w:rsidRPr="00B26E4C">
        <w:rPr>
          <w:sz w:val="36"/>
          <w:lang w:val="fr-FR"/>
        </w:rPr>
        <w:t xml:space="preserve">fonctionnement applicatif </w:t>
      </w:r>
    </w:p>
    <w:p w:rsidR="00B26E4C" w:rsidRPr="00B40CC2" w:rsidRDefault="00B26E4C" w:rsidP="00B26E4C">
      <w:pPr>
        <w:pStyle w:val="ListParagraph"/>
        <w:rPr>
          <w:lang w:val="fr-FR"/>
        </w:rPr>
      </w:pPr>
    </w:p>
    <w:p w:rsidR="00B40CC2" w:rsidRPr="00B26E4C" w:rsidRDefault="00B40CC2" w:rsidP="00B40CC2">
      <w:pPr>
        <w:pStyle w:val="ListParagraph"/>
        <w:numPr>
          <w:ilvl w:val="0"/>
          <w:numId w:val="2"/>
        </w:numPr>
        <w:rPr>
          <w:sz w:val="28"/>
          <w:u w:val="single"/>
          <w:lang w:val="fr-FR"/>
        </w:rPr>
      </w:pPr>
      <w:r w:rsidRPr="00B26E4C">
        <w:rPr>
          <w:sz w:val="28"/>
          <w:u w:val="single"/>
          <w:lang w:val="fr-FR"/>
        </w:rPr>
        <w:t>Sur le chantier :</w:t>
      </w:r>
    </w:p>
    <w:p w:rsidR="00B40CC2" w:rsidRPr="004D6598" w:rsidRDefault="00B40CC2" w:rsidP="00B40CC2">
      <w:pPr>
        <w:pStyle w:val="ListParagraph"/>
        <w:numPr>
          <w:ilvl w:val="1"/>
          <w:numId w:val="2"/>
        </w:numPr>
        <w:rPr>
          <w:b/>
          <w:lang w:val="fr-FR"/>
        </w:rPr>
      </w:pPr>
      <w:r w:rsidRPr="004D6598">
        <w:rPr>
          <w:b/>
          <w:lang w:val="fr-FR"/>
        </w:rPr>
        <w:t xml:space="preserve">Création du dossier chantier : </w:t>
      </w:r>
    </w:p>
    <w:p w:rsidR="00B40CC2" w:rsidRDefault="00B40CC2" w:rsidP="00B40CC2">
      <w:pPr>
        <w:pStyle w:val="ListParagraph"/>
        <w:numPr>
          <w:ilvl w:val="2"/>
          <w:numId w:val="2"/>
        </w:numPr>
        <w:rPr>
          <w:lang w:val="fr-FR"/>
        </w:rPr>
      </w:pPr>
      <w:r>
        <w:rPr>
          <w:lang w:val="fr-FR"/>
        </w:rPr>
        <w:t>Nom, lieu, contact</w:t>
      </w:r>
      <w:r w:rsidR="00704E81">
        <w:rPr>
          <w:lang w:val="fr-FR"/>
        </w:rPr>
        <w:t>s (maitre d’œuvre, maitre ouvré et démolisseur)</w:t>
      </w:r>
      <w:r w:rsidR="00116725">
        <w:rPr>
          <w:lang w:val="fr-FR"/>
        </w:rPr>
        <w:t xml:space="preserve">, commentaire </w:t>
      </w:r>
      <w:r w:rsidR="00704E81">
        <w:rPr>
          <w:lang w:val="fr-FR"/>
        </w:rPr>
        <w:t xml:space="preserve"> du</w:t>
      </w:r>
      <w:r>
        <w:rPr>
          <w:lang w:val="fr-FR"/>
        </w:rPr>
        <w:t xml:space="preserve"> chantier</w:t>
      </w:r>
    </w:p>
    <w:p w:rsidR="00116725" w:rsidRPr="00116725" w:rsidRDefault="00116725" w:rsidP="00116725">
      <w:pPr>
        <w:pStyle w:val="ListParagraph"/>
        <w:numPr>
          <w:ilvl w:val="3"/>
          <w:numId w:val="2"/>
        </w:numPr>
        <w:rPr>
          <w:color w:val="548DD4" w:themeColor="text2" w:themeTint="99"/>
          <w:lang w:val="fr-FR"/>
        </w:rPr>
      </w:pPr>
      <w:r w:rsidRPr="00116725">
        <w:rPr>
          <w:color w:val="548DD4" w:themeColor="text2" w:themeTint="99"/>
          <w:lang w:val="fr-FR"/>
        </w:rPr>
        <w:t>Check que le chantier n’existe pas. Si il existe, affichage des informations chantier et possibilité de l’éditer.</w:t>
      </w:r>
    </w:p>
    <w:p w:rsidR="00116725" w:rsidRPr="00116725" w:rsidRDefault="00116725" w:rsidP="00116725">
      <w:pPr>
        <w:pStyle w:val="ListParagraph"/>
        <w:numPr>
          <w:ilvl w:val="3"/>
          <w:numId w:val="2"/>
        </w:numPr>
        <w:rPr>
          <w:color w:val="548DD4" w:themeColor="text2" w:themeTint="99"/>
          <w:lang w:val="fr-FR"/>
        </w:rPr>
      </w:pPr>
      <w:r w:rsidRPr="00116725">
        <w:rPr>
          <w:color w:val="548DD4" w:themeColor="text2" w:themeTint="99"/>
          <w:lang w:val="fr-FR"/>
        </w:rPr>
        <w:t>Check de la consistance des informations rentrées (respect des types de la BDD).</w:t>
      </w:r>
    </w:p>
    <w:p w:rsidR="00116725" w:rsidRPr="00116725" w:rsidRDefault="00116725" w:rsidP="00116725">
      <w:pPr>
        <w:pStyle w:val="ListParagraph"/>
        <w:numPr>
          <w:ilvl w:val="3"/>
          <w:numId w:val="2"/>
        </w:numPr>
        <w:rPr>
          <w:color w:val="548DD4" w:themeColor="text2" w:themeTint="99"/>
          <w:lang w:val="fr-FR"/>
        </w:rPr>
      </w:pPr>
      <w:r w:rsidRPr="00116725">
        <w:rPr>
          <w:color w:val="548DD4" w:themeColor="text2" w:themeTint="99"/>
          <w:lang w:val="fr-FR"/>
        </w:rPr>
        <w:t>Envoie des informations à la BDD.</w:t>
      </w:r>
    </w:p>
    <w:p w:rsidR="00B40CC2" w:rsidRDefault="00B40CC2" w:rsidP="00B40CC2">
      <w:pPr>
        <w:pStyle w:val="ListParagraph"/>
        <w:numPr>
          <w:ilvl w:val="2"/>
          <w:numId w:val="2"/>
        </w:numPr>
        <w:rPr>
          <w:lang w:val="fr-FR"/>
        </w:rPr>
      </w:pPr>
      <w:r>
        <w:rPr>
          <w:lang w:val="fr-FR"/>
        </w:rPr>
        <w:t>Création des différentes salles du chantier et repérage photographique</w:t>
      </w:r>
    </w:p>
    <w:p w:rsidR="00B40CC2" w:rsidRPr="004D6598" w:rsidRDefault="00B40CC2" w:rsidP="00B40CC2">
      <w:pPr>
        <w:pStyle w:val="ListParagraph"/>
        <w:numPr>
          <w:ilvl w:val="1"/>
          <w:numId w:val="2"/>
        </w:numPr>
        <w:rPr>
          <w:b/>
          <w:lang w:val="fr-FR"/>
        </w:rPr>
      </w:pPr>
      <w:r w:rsidRPr="004D6598">
        <w:rPr>
          <w:b/>
          <w:lang w:val="fr-FR"/>
        </w:rPr>
        <w:t>Diagnostic :</w:t>
      </w:r>
    </w:p>
    <w:p w:rsidR="00704E81" w:rsidRDefault="00116725" w:rsidP="00704E81">
      <w:pPr>
        <w:pStyle w:val="ListParagraph"/>
        <w:numPr>
          <w:ilvl w:val="2"/>
          <w:numId w:val="2"/>
        </w:numPr>
        <w:rPr>
          <w:lang w:val="fr-FR"/>
        </w:rPr>
      </w:pPr>
      <w:r>
        <w:rPr>
          <w:lang w:val="fr-FR"/>
        </w:rPr>
        <w:t>Sélection</w:t>
      </w:r>
      <w:r w:rsidR="00704E81">
        <w:rPr>
          <w:lang w:val="fr-FR"/>
        </w:rPr>
        <w:t xml:space="preserve"> du chantier -&gt; </w:t>
      </w:r>
      <w:r>
        <w:rPr>
          <w:lang w:val="fr-FR"/>
        </w:rPr>
        <w:t>Sélection</w:t>
      </w:r>
      <w:r w:rsidR="00704E81">
        <w:rPr>
          <w:lang w:val="fr-FR"/>
        </w:rPr>
        <w:t xml:space="preserve"> d’un </w:t>
      </w:r>
      <w:r w:rsidR="00060CCC">
        <w:rPr>
          <w:lang w:val="fr-FR"/>
        </w:rPr>
        <w:t>bâtiment</w:t>
      </w:r>
      <w:r w:rsidR="00704E81">
        <w:rPr>
          <w:lang w:val="fr-FR"/>
        </w:rPr>
        <w:t xml:space="preserve"> sur le chantier </w:t>
      </w:r>
    </w:p>
    <w:p w:rsidR="00116725" w:rsidRPr="00060CCC" w:rsidRDefault="00116725" w:rsidP="00116725">
      <w:pPr>
        <w:pStyle w:val="ListParagraph"/>
        <w:numPr>
          <w:ilvl w:val="3"/>
          <w:numId w:val="2"/>
        </w:numPr>
        <w:rPr>
          <w:color w:val="548DD4" w:themeColor="text2" w:themeTint="99"/>
          <w:lang w:val="fr-FR"/>
        </w:rPr>
      </w:pPr>
      <w:r w:rsidRPr="00060CCC">
        <w:rPr>
          <w:color w:val="548DD4" w:themeColor="text2" w:themeTint="99"/>
          <w:lang w:val="fr-FR"/>
        </w:rPr>
        <w:t xml:space="preserve">Requêter la BDD pour afficher la liste des chantiers en cours. Apres sélection du chantier afficher les </w:t>
      </w:r>
      <w:r w:rsidR="00060CCC" w:rsidRPr="00060CCC">
        <w:rPr>
          <w:color w:val="548DD4" w:themeColor="text2" w:themeTint="99"/>
          <w:lang w:val="fr-FR"/>
        </w:rPr>
        <w:t xml:space="preserve">différents bâtiments </w:t>
      </w:r>
      <w:r w:rsidRPr="00060CCC">
        <w:rPr>
          <w:color w:val="548DD4" w:themeColor="text2" w:themeTint="99"/>
          <w:lang w:val="fr-FR"/>
        </w:rPr>
        <w:t>du chantier.</w:t>
      </w:r>
    </w:p>
    <w:p w:rsidR="001404EB" w:rsidRDefault="001404EB" w:rsidP="004D6598">
      <w:pPr>
        <w:pStyle w:val="ListParagraph"/>
        <w:numPr>
          <w:ilvl w:val="2"/>
          <w:numId w:val="2"/>
        </w:numPr>
        <w:rPr>
          <w:lang w:val="fr-FR"/>
        </w:rPr>
      </w:pPr>
      <w:r>
        <w:rPr>
          <w:lang w:val="fr-FR"/>
        </w:rPr>
        <w:t xml:space="preserve">Consulter la liste des objets déjà scannés </w:t>
      </w:r>
    </w:p>
    <w:p w:rsidR="001404EB" w:rsidRPr="001404EB" w:rsidRDefault="001404EB" w:rsidP="001404EB">
      <w:pPr>
        <w:pStyle w:val="ListParagraph"/>
        <w:numPr>
          <w:ilvl w:val="3"/>
          <w:numId w:val="2"/>
        </w:numPr>
        <w:rPr>
          <w:color w:val="548DD4" w:themeColor="text2" w:themeTint="99"/>
          <w:lang w:val="fr-FR"/>
        </w:rPr>
      </w:pPr>
      <w:r w:rsidRPr="001404EB">
        <w:rPr>
          <w:color w:val="548DD4" w:themeColor="text2" w:themeTint="99"/>
          <w:lang w:val="fr-FR"/>
        </w:rPr>
        <w:t>Requêter en BDD la liste de tous les objets relatifs au chantier et les afficher dans la GUI. Pas de possibilité d’éditer un objet si on ne le scanne pas au préalable.</w:t>
      </w:r>
    </w:p>
    <w:p w:rsidR="001404EB" w:rsidRPr="001404EB" w:rsidRDefault="001404EB" w:rsidP="001404EB">
      <w:pPr>
        <w:pStyle w:val="ListParagraph"/>
        <w:numPr>
          <w:ilvl w:val="2"/>
          <w:numId w:val="2"/>
        </w:numPr>
        <w:rPr>
          <w:lang w:val="fr-FR"/>
        </w:rPr>
      </w:pPr>
      <w:r w:rsidRPr="001404EB">
        <w:rPr>
          <w:lang w:val="fr-FR"/>
        </w:rPr>
        <w:t>Collage des QR Code</w:t>
      </w:r>
    </w:p>
    <w:p w:rsidR="001404EB" w:rsidRPr="001404EB" w:rsidRDefault="001404EB" w:rsidP="001404EB">
      <w:pPr>
        <w:pStyle w:val="ListParagraph"/>
        <w:numPr>
          <w:ilvl w:val="3"/>
          <w:numId w:val="2"/>
        </w:numPr>
        <w:rPr>
          <w:color w:val="548DD4" w:themeColor="text2" w:themeTint="99"/>
          <w:lang w:val="fr-FR"/>
        </w:rPr>
      </w:pPr>
      <w:r w:rsidRPr="001404EB">
        <w:rPr>
          <w:color w:val="548DD4" w:themeColor="text2" w:themeTint="99"/>
          <w:lang w:val="fr-FR"/>
        </w:rPr>
        <w:t xml:space="preserve"> Dans un premier temps, on colle les QR Codes sur tous les objets qui intéressent </w:t>
      </w:r>
      <w:proofErr w:type="spellStart"/>
      <w:r w:rsidRPr="001404EB">
        <w:rPr>
          <w:color w:val="548DD4" w:themeColor="text2" w:themeTint="99"/>
          <w:lang w:val="fr-FR"/>
        </w:rPr>
        <w:t>Réavie</w:t>
      </w:r>
      <w:proofErr w:type="spellEnd"/>
      <w:r w:rsidRPr="001404EB">
        <w:rPr>
          <w:color w:val="548DD4" w:themeColor="text2" w:themeTint="99"/>
          <w:lang w:val="fr-FR"/>
        </w:rPr>
        <w:t>, puis on les scanne pour leur affilier leurs informations. Si l’objet scanné est semblable a un objet déjà scanné au préalable, peu</w:t>
      </w:r>
      <w:r w:rsidR="00A51AA2">
        <w:rPr>
          <w:color w:val="548DD4" w:themeColor="text2" w:themeTint="99"/>
          <w:lang w:val="fr-FR"/>
        </w:rPr>
        <w:t>t</w:t>
      </w:r>
      <w:r w:rsidRPr="001404EB">
        <w:rPr>
          <w:color w:val="548DD4" w:themeColor="text2" w:themeTint="99"/>
          <w:lang w:val="fr-FR"/>
        </w:rPr>
        <w:t xml:space="preserve"> sélectionner celui-ci dans l’historique afin de ne pas </w:t>
      </w:r>
      <w:proofErr w:type="spellStart"/>
      <w:r w:rsidRPr="001404EB">
        <w:rPr>
          <w:color w:val="548DD4" w:themeColor="text2" w:themeTint="99"/>
          <w:lang w:val="fr-FR"/>
        </w:rPr>
        <w:t>re</w:t>
      </w:r>
      <w:proofErr w:type="spellEnd"/>
      <w:r w:rsidRPr="001404EB">
        <w:rPr>
          <w:color w:val="548DD4" w:themeColor="text2" w:themeTint="99"/>
          <w:lang w:val="fr-FR"/>
        </w:rPr>
        <w:t xml:space="preserve"> saisir toutes les informations. Dans l’idéal, les objets les plus scannés devront apparaitre en premier dans l’historique. </w:t>
      </w:r>
    </w:p>
    <w:p w:rsidR="001404EB" w:rsidRDefault="001404EB" w:rsidP="001404EB">
      <w:pPr>
        <w:pStyle w:val="ListParagraph"/>
        <w:numPr>
          <w:ilvl w:val="2"/>
          <w:numId w:val="2"/>
        </w:numPr>
        <w:rPr>
          <w:i/>
          <w:lang w:val="fr-FR"/>
        </w:rPr>
      </w:pPr>
      <w:r w:rsidRPr="004D6598">
        <w:rPr>
          <w:lang w:val="fr-FR"/>
        </w:rPr>
        <w:t>Scan des Q</w:t>
      </w:r>
      <w:r>
        <w:rPr>
          <w:lang w:val="fr-FR"/>
        </w:rPr>
        <w:t xml:space="preserve">R </w:t>
      </w:r>
      <w:r w:rsidRPr="004D6598">
        <w:rPr>
          <w:lang w:val="fr-FR"/>
        </w:rPr>
        <w:t xml:space="preserve">Code </w:t>
      </w:r>
    </w:p>
    <w:p w:rsidR="001404EB" w:rsidRPr="00060CCC" w:rsidRDefault="008930D7" w:rsidP="001404EB">
      <w:pPr>
        <w:pStyle w:val="ListParagraph"/>
        <w:numPr>
          <w:ilvl w:val="3"/>
          <w:numId w:val="2"/>
        </w:numPr>
        <w:rPr>
          <w:color w:val="548DD4" w:themeColor="text2" w:themeTint="99"/>
          <w:lang w:val="fr-FR"/>
        </w:rPr>
      </w:pPr>
      <w:r>
        <w:rPr>
          <w:color w:val="548DD4" w:themeColor="text2" w:themeTint="99"/>
          <w:lang w:val="fr-FR"/>
        </w:rPr>
        <w:t>Aprè</w:t>
      </w:r>
      <w:r w:rsidR="001404EB" w:rsidRPr="00060CCC">
        <w:rPr>
          <w:color w:val="548DD4" w:themeColor="text2" w:themeTint="99"/>
          <w:lang w:val="fr-FR"/>
        </w:rPr>
        <w:t xml:space="preserve">s scan du QR Code, rechercher en BDD si un item est déjà affilié à ce code. Dans </w:t>
      </w:r>
      <w:r w:rsidR="00B26E4C">
        <w:rPr>
          <w:color w:val="548DD4" w:themeColor="text2" w:themeTint="99"/>
          <w:lang w:val="fr-FR"/>
        </w:rPr>
        <w:t>ce cas</w:t>
      </w:r>
      <w:r w:rsidR="001404EB" w:rsidRPr="00060CCC">
        <w:rPr>
          <w:color w:val="548DD4" w:themeColor="text2" w:themeTint="99"/>
          <w:lang w:val="fr-FR"/>
        </w:rPr>
        <w:t xml:space="preserve"> afficher les informations et permettre de les modifier. </w:t>
      </w:r>
    </w:p>
    <w:p w:rsidR="00C212A0" w:rsidRPr="00C212A0" w:rsidRDefault="00C212A0" w:rsidP="005B715E">
      <w:pPr>
        <w:pStyle w:val="ListParagraph"/>
        <w:numPr>
          <w:ilvl w:val="2"/>
          <w:numId w:val="2"/>
        </w:numPr>
        <w:rPr>
          <w:i/>
          <w:lang w:val="fr-FR"/>
        </w:rPr>
      </w:pPr>
      <w:r>
        <w:rPr>
          <w:lang w:val="fr-FR"/>
        </w:rPr>
        <w:lastRenderedPageBreak/>
        <w:t xml:space="preserve">Sélectionner une </w:t>
      </w:r>
      <w:r w:rsidR="00B26E4C">
        <w:rPr>
          <w:lang w:val="fr-FR"/>
        </w:rPr>
        <w:t>famille</w:t>
      </w:r>
      <w:r>
        <w:rPr>
          <w:lang w:val="fr-FR"/>
        </w:rPr>
        <w:t xml:space="preserve"> d’objet (Plomberie, électricité, menuiserie, revêtement, lumière, autre) ou en ajouter un nouveau.</w:t>
      </w:r>
    </w:p>
    <w:p w:rsidR="00C212A0" w:rsidRPr="001404EB" w:rsidRDefault="001404EB" w:rsidP="00C212A0">
      <w:pPr>
        <w:pStyle w:val="ListParagraph"/>
        <w:numPr>
          <w:ilvl w:val="3"/>
          <w:numId w:val="2"/>
        </w:numPr>
        <w:rPr>
          <w:i/>
          <w:color w:val="548DD4" w:themeColor="text2" w:themeTint="99"/>
          <w:lang w:val="fr-FR"/>
        </w:rPr>
      </w:pPr>
      <w:r w:rsidRPr="001404EB">
        <w:rPr>
          <w:color w:val="548DD4" w:themeColor="text2" w:themeTint="99"/>
          <w:lang w:val="fr-FR"/>
        </w:rPr>
        <w:t>Requête</w:t>
      </w:r>
      <w:r w:rsidR="008930D7">
        <w:rPr>
          <w:color w:val="548DD4" w:themeColor="text2" w:themeTint="99"/>
          <w:lang w:val="fr-FR"/>
        </w:rPr>
        <w:t>r</w:t>
      </w:r>
      <w:r w:rsidR="00C212A0" w:rsidRPr="001404EB">
        <w:rPr>
          <w:color w:val="548DD4" w:themeColor="text2" w:themeTint="99"/>
          <w:lang w:val="fr-FR"/>
        </w:rPr>
        <w:t xml:space="preserve"> en </w:t>
      </w:r>
      <w:proofErr w:type="spellStart"/>
      <w:r w:rsidR="00C212A0" w:rsidRPr="001404EB">
        <w:rPr>
          <w:color w:val="548DD4" w:themeColor="text2" w:themeTint="99"/>
          <w:lang w:val="fr-FR"/>
        </w:rPr>
        <w:t>bdd</w:t>
      </w:r>
      <w:proofErr w:type="spellEnd"/>
      <w:r w:rsidR="00C212A0" w:rsidRPr="001404EB">
        <w:rPr>
          <w:color w:val="548DD4" w:themeColor="text2" w:themeTint="99"/>
          <w:lang w:val="fr-FR"/>
        </w:rPr>
        <w:t xml:space="preserve"> tous les types (lavabo, douche, joints, carrelage) et </w:t>
      </w:r>
      <w:r w:rsidR="008930D7">
        <w:rPr>
          <w:color w:val="548DD4" w:themeColor="text2" w:themeTint="99"/>
          <w:lang w:val="fr-FR"/>
        </w:rPr>
        <w:t xml:space="preserve">les </w:t>
      </w:r>
      <w:r w:rsidR="00C212A0" w:rsidRPr="001404EB">
        <w:rPr>
          <w:color w:val="548DD4" w:themeColor="text2" w:themeTint="99"/>
          <w:lang w:val="fr-FR"/>
        </w:rPr>
        <w:t>afficher</w:t>
      </w:r>
      <w:r w:rsidR="00B26E4C">
        <w:rPr>
          <w:color w:val="548DD4" w:themeColor="text2" w:themeTint="99"/>
          <w:lang w:val="fr-FR"/>
        </w:rPr>
        <w:t xml:space="preserve"> au prochain menu</w:t>
      </w:r>
      <w:r w:rsidR="008930D7">
        <w:rPr>
          <w:color w:val="548DD4" w:themeColor="text2" w:themeTint="99"/>
          <w:lang w:val="fr-FR"/>
        </w:rPr>
        <w:t>.</w:t>
      </w:r>
    </w:p>
    <w:p w:rsidR="00B26E4C" w:rsidRPr="00B26E4C" w:rsidRDefault="00B26E4C" w:rsidP="00B26E4C">
      <w:pPr>
        <w:pStyle w:val="ListParagraph"/>
        <w:numPr>
          <w:ilvl w:val="2"/>
          <w:numId w:val="2"/>
        </w:numPr>
        <w:rPr>
          <w:i/>
          <w:lang w:val="fr-FR"/>
        </w:rPr>
      </w:pPr>
      <w:r>
        <w:rPr>
          <w:lang w:val="fr-FR"/>
        </w:rPr>
        <w:t xml:space="preserve">Sélectionner </w:t>
      </w:r>
      <w:r>
        <w:rPr>
          <w:lang w:val="fr-FR"/>
        </w:rPr>
        <w:t>le type</w:t>
      </w:r>
      <w:r>
        <w:rPr>
          <w:lang w:val="fr-FR"/>
        </w:rPr>
        <w:t xml:space="preserve"> d’objet (</w:t>
      </w:r>
      <w:r>
        <w:rPr>
          <w:lang w:val="fr-FR"/>
        </w:rPr>
        <w:t>lavabo, douche, baignoire, bidet</w:t>
      </w:r>
      <w:r>
        <w:rPr>
          <w:lang w:val="fr-FR"/>
        </w:rPr>
        <w:t>) ou en ajouter un nouveau.</w:t>
      </w:r>
    </w:p>
    <w:p w:rsidR="00B26E4C" w:rsidRPr="00B26E4C" w:rsidRDefault="00B26E4C" w:rsidP="00B26E4C">
      <w:pPr>
        <w:pStyle w:val="ListParagraph"/>
        <w:numPr>
          <w:ilvl w:val="3"/>
          <w:numId w:val="2"/>
        </w:numPr>
        <w:rPr>
          <w:i/>
          <w:color w:val="548DD4" w:themeColor="text2" w:themeTint="99"/>
          <w:lang w:val="fr-FR"/>
        </w:rPr>
      </w:pPr>
      <w:r w:rsidRPr="001404EB">
        <w:rPr>
          <w:color w:val="548DD4" w:themeColor="text2" w:themeTint="99"/>
          <w:lang w:val="fr-FR"/>
        </w:rPr>
        <w:t>Requête</w:t>
      </w:r>
      <w:r>
        <w:rPr>
          <w:color w:val="548DD4" w:themeColor="text2" w:themeTint="99"/>
          <w:lang w:val="fr-FR"/>
        </w:rPr>
        <w:t>r</w:t>
      </w:r>
      <w:r w:rsidRPr="001404EB">
        <w:rPr>
          <w:color w:val="548DD4" w:themeColor="text2" w:themeTint="99"/>
          <w:lang w:val="fr-FR"/>
        </w:rPr>
        <w:t xml:space="preserve"> en </w:t>
      </w:r>
      <w:proofErr w:type="spellStart"/>
      <w:r w:rsidRPr="001404EB">
        <w:rPr>
          <w:color w:val="548DD4" w:themeColor="text2" w:themeTint="99"/>
          <w:lang w:val="fr-FR"/>
        </w:rPr>
        <w:t>bdd</w:t>
      </w:r>
      <w:proofErr w:type="spellEnd"/>
      <w:r w:rsidRPr="001404EB">
        <w:rPr>
          <w:color w:val="548DD4" w:themeColor="text2" w:themeTint="99"/>
          <w:lang w:val="fr-FR"/>
        </w:rPr>
        <w:t xml:space="preserve"> tous </w:t>
      </w:r>
      <w:proofErr w:type="gramStart"/>
      <w:r w:rsidRPr="001404EB">
        <w:rPr>
          <w:color w:val="548DD4" w:themeColor="text2" w:themeTint="99"/>
          <w:lang w:val="fr-FR"/>
        </w:rPr>
        <w:t xml:space="preserve">les </w:t>
      </w:r>
      <w:r>
        <w:rPr>
          <w:color w:val="548DD4" w:themeColor="text2" w:themeTint="99"/>
          <w:lang w:val="fr-FR"/>
        </w:rPr>
        <w:t>nom</w:t>
      </w:r>
      <w:proofErr w:type="gramEnd"/>
      <w:r>
        <w:rPr>
          <w:color w:val="548DD4" w:themeColor="text2" w:themeTint="99"/>
          <w:lang w:val="fr-FR"/>
        </w:rPr>
        <w:t xml:space="preserve"> de référence de l’objet </w:t>
      </w:r>
      <w:r w:rsidRPr="001404EB">
        <w:rPr>
          <w:color w:val="548DD4" w:themeColor="text2" w:themeTint="99"/>
          <w:lang w:val="fr-FR"/>
        </w:rPr>
        <w:t>(lavabo</w:t>
      </w:r>
      <w:r>
        <w:rPr>
          <w:color w:val="548DD4" w:themeColor="text2" w:themeTint="99"/>
          <w:lang w:val="fr-FR"/>
        </w:rPr>
        <w:t xml:space="preserve"> rectangulaire en marbre, bidet avec pommeau de douche en </w:t>
      </w:r>
      <w:r w:rsidR="00A51AA2">
        <w:rPr>
          <w:color w:val="548DD4" w:themeColor="text2" w:themeTint="99"/>
          <w:lang w:val="fr-FR"/>
        </w:rPr>
        <w:t>céramique</w:t>
      </w:r>
      <w:r>
        <w:rPr>
          <w:color w:val="548DD4" w:themeColor="text2" w:themeTint="99"/>
          <w:lang w:val="fr-FR"/>
        </w:rPr>
        <w:t>…</w:t>
      </w:r>
      <w:r w:rsidRPr="001404EB">
        <w:rPr>
          <w:color w:val="548DD4" w:themeColor="text2" w:themeTint="99"/>
          <w:lang w:val="fr-FR"/>
        </w:rPr>
        <w:t xml:space="preserve">) et </w:t>
      </w:r>
      <w:r>
        <w:rPr>
          <w:color w:val="548DD4" w:themeColor="text2" w:themeTint="99"/>
          <w:lang w:val="fr-FR"/>
        </w:rPr>
        <w:t xml:space="preserve">les </w:t>
      </w:r>
      <w:r w:rsidRPr="001404EB">
        <w:rPr>
          <w:color w:val="548DD4" w:themeColor="text2" w:themeTint="99"/>
          <w:lang w:val="fr-FR"/>
        </w:rPr>
        <w:t>afficher</w:t>
      </w:r>
      <w:r>
        <w:rPr>
          <w:color w:val="548DD4" w:themeColor="text2" w:themeTint="99"/>
          <w:lang w:val="fr-FR"/>
        </w:rPr>
        <w:t xml:space="preserve"> au prochain menu</w:t>
      </w:r>
    </w:p>
    <w:p w:rsidR="00C212A0" w:rsidRDefault="00B26E4C" w:rsidP="005B715E">
      <w:pPr>
        <w:pStyle w:val="ListParagraph"/>
        <w:numPr>
          <w:ilvl w:val="2"/>
          <w:numId w:val="2"/>
        </w:numPr>
        <w:rPr>
          <w:i/>
          <w:lang w:val="fr-FR"/>
        </w:rPr>
      </w:pPr>
      <w:r>
        <w:rPr>
          <w:lang w:val="fr-FR"/>
        </w:rPr>
        <w:t>Renseigner</w:t>
      </w:r>
      <w:r w:rsidRPr="004D6598">
        <w:rPr>
          <w:lang w:val="fr-FR"/>
        </w:rPr>
        <w:t xml:space="preserve"> </w:t>
      </w:r>
      <w:r>
        <w:rPr>
          <w:lang w:val="fr-FR"/>
        </w:rPr>
        <w:t>l</w:t>
      </w:r>
      <w:r w:rsidRPr="004D6598">
        <w:rPr>
          <w:lang w:val="fr-FR"/>
        </w:rPr>
        <w:t xml:space="preserve">es informations liées au produit scanné </w:t>
      </w:r>
      <w:r w:rsidRPr="004D6598">
        <w:rPr>
          <w:i/>
          <w:lang w:val="fr-FR"/>
        </w:rPr>
        <w:t>(Photos, Référence chantier, Sous type, Nom</w:t>
      </w:r>
      <w:r>
        <w:rPr>
          <w:i/>
          <w:lang w:val="fr-FR"/>
        </w:rPr>
        <w:t xml:space="preserve"> de </w:t>
      </w:r>
      <w:r w:rsidR="00A51AA2">
        <w:rPr>
          <w:i/>
          <w:lang w:val="fr-FR"/>
        </w:rPr>
        <w:t>référence</w:t>
      </w:r>
      <w:r>
        <w:rPr>
          <w:i/>
          <w:lang w:val="fr-FR"/>
        </w:rPr>
        <w:t xml:space="preserve"> d</w:t>
      </w:r>
      <w:r>
        <w:rPr>
          <w:i/>
          <w:lang w:val="fr-FR"/>
        </w:rPr>
        <w:t>e l’objet</w:t>
      </w:r>
      <w:r w:rsidRPr="004D6598">
        <w:rPr>
          <w:i/>
          <w:lang w:val="fr-FR"/>
        </w:rPr>
        <w:t>, Matière ,Dimensions, Quantité , Etat (neuf/bon/moyen/mauvais), Moyens utilisés pour la dépose , Indicateur de coût de la dépose (marché/raisonnable/cher), Indicateur de difficulté de la dépose (facile/moyen/difficile), Filière envisagée)</w:t>
      </w:r>
    </w:p>
    <w:p w:rsidR="00A51AA2" w:rsidRPr="00170DCD" w:rsidRDefault="00A51AA2" w:rsidP="00A51AA2">
      <w:pPr>
        <w:pStyle w:val="ListParagraph"/>
        <w:numPr>
          <w:ilvl w:val="3"/>
          <w:numId w:val="2"/>
        </w:numPr>
        <w:rPr>
          <w:i/>
          <w:color w:val="548DD4" w:themeColor="text2" w:themeTint="99"/>
          <w:lang w:val="fr-FR"/>
        </w:rPr>
      </w:pPr>
      <w:r w:rsidRPr="00170DCD">
        <w:rPr>
          <w:color w:val="548DD4" w:themeColor="text2" w:themeTint="99"/>
          <w:lang w:val="fr-FR"/>
        </w:rPr>
        <w:t>Il faut aussi assigner au produit le nom de l’</w:t>
      </w:r>
      <w:r w:rsidR="00170DCD" w:rsidRPr="00170DCD">
        <w:rPr>
          <w:color w:val="548DD4" w:themeColor="text2" w:themeTint="99"/>
          <w:lang w:val="fr-FR"/>
        </w:rPr>
        <w:t>utilisateur, le date du diagnostic et l’</w:t>
      </w:r>
      <w:proofErr w:type="spellStart"/>
      <w:r w:rsidR="00170DCD" w:rsidRPr="00170DCD">
        <w:rPr>
          <w:color w:val="548DD4" w:themeColor="text2" w:themeTint="99"/>
          <w:lang w:val="fr-FR"/>
        </w:rPr>
        <w:t>étapeRéavie</w:t>
      </w:r>
      <w:proofErr w:type="spellEnd"/>
      <w:r w:rsidR="00170DCD" w:rsidRPr="00170DCD">
        <w:rPr>
          <w:color w:val="548DD4" w:themeColor="text2" w:themeTint="99"/>
          <w:lang w:val="fr-FR"/>
        </w:rPr>
        <w:t xml:space="preserve"> (Diagnostique, Dépose méthodique, entreposage, tri, reconditionnement, vente…)</w:t>
      </w:r>
      <w:r w:rsidR="0085187E">
        <w:rPr>
          <w:color w:val="548DD4" w:themeColor="text2" w:themeTint="99"/>
          <w:lang w:val="fr-FR"/>
        </w:rPr>
        <w:t xml:space="preserve">. </w:t>
      </w:r>
      <w:r w:rsidR="0085187E">
        <w:rPr>
          <w:color w:val="548DD4" w:themeColor="text2" w:themeTint="99"/>
          <w:lang w:val="fr-FR"/>
        </w:rPr>
        <w:br/>
        <w:t xml:space="preserve">A ce moment-là on crée l’objet en BDD et on lui affecte un identifiant </w:t>
      </w:r>
      <w:proofErr w:type="spellStart"/>
      <w:r w:rsidR="0085187E">
        <w:rPr>
          <w:color w:val="548DD4" w:themeColor="text2" w:themeTint="99"/>
          <w:lang w:val="fr-FR"/>
        </w:rPr>
        <w:t>Réavie</w:t>
      </w:r>
      <w:proofErr w:type="spellEnd"/>
      <w:r w:rsidR="0085187E">
        <w:rPr>
          <w:color w:val="548DD4" w:themeColor="text2" w:themeTint="99"/>
          <w:lang w:val="fr-FR"/>
        </w:rPr>
        <w:t xml:space="preserve"> unique pour le </w:t>
      </w:r>
      <w:proofErr w:type="spellStart"/>
      <w:r w:rsidR="0085187E">
        <w:rPr>
          <w:color w:val="548DD4" w:themeColor="text2" w:themeTint="99"/>
          <w:lang w:val="fr-FR"/>
        </w:rPr>
        <w:t>tracker</w:t>
      </w:r>
      <w:proofErr w:type="spellEnd"/>
      <w:r w:rsidR="0085187E">
        <w:rPr>
          <w:color w:val="548DD4" w:themeColor="text2" w:themeTint="99"/>
          <w:lang w:val="fr-FR"/>
        </w:rPr>
        <w:t>.</w:t>
      </w:r>
      <w:r w:rsidR="0085187E">
        <w:rPr>
          <w:color w:val="548DD4" w:themeColor="text2" w:themeTint="99"/>
          <w:lang w:val="fr-FR"/>
        </w:rPr>
        <w:br/>
        <w:t xml:space="preserve">/!\ On ne rentre pas de quantité, on a la possibilité d’ajouter un item semblable, et on aura une fenêtre pour visualiser n’importe quel data de la </w:t>
      </w:r>
      <w:proofErr w:type="spellStart"/>
      <w:r w:rsidR="0085187E">
        <w:rPr>
          <w:color w:val="548DD4" w:themeColor="text2" w:themeTint="99"/>
          <w:lang w:val="fr-FR"/>
        </w:rPr>
        <w:t>bdd</w:t>
      </w:r>
      <w:proofErr w:type="spellEnd"/>
      <w:r w:rsidR="0085187E">
        <w:rPr>
          <w:color w:val="548DD4" w:themeColor="text2" w:themeTint="99"/>
          <w:lang w:val="fr-FR"/>
        </w:rPr>
        <w:t xml:space="preserve"> via des requêtes (vente par produit par exemple…)</w:t>
      </w:r>
    </w:p>
    <w:p w:rsidR="00704E81" w:rsidRDefault="00A51AA2" w:rsidP="00704E81">
      <w:pPr>
        <w:pStyle w:val="ListParagraph"/>
        <w:numPr>
          <w:ilvl w:val="2"/>
          <w:numId w:val="2"/>
        </w:numPr>
        <w:rPr>
          <w:lang w:val="fr-FR"/>
        </w:rPr>
      </w:pPr>
      <w:r>
        <w:rPr>
          <w:lang w:val="fr-FR"/>
        </w:rPr>
        <w:t>Génération</w:t>
      </w:r>
      <w:r w:rsidR="00704E81">
        <w:rPr>
          <w:lang w:val="fr-FR"/>
        </w:rPr>
        <w:t xml:space="preserve"> du rapport (descriptif et analyse des </w:t>
      </w:r>
      <w:r>
        <w:rPr>
          <w:lang w:val="fr-FR"/>
        </w:rPr>
        <w:t>matériaux</w:t>
      </w:r>
      <w:r w:rsidR="00704E81">
        <w:rPr>
          <w:lang w:val="fr-FR"/>
        </w:rPr>
        <w:t xml:space="preserve"> rentrés préalablement dans l’application)</w:t>
      </w:r>
    </w:p>
    <w:p w:rsidR="00060CCC" w:rsidRPr="00060CCC" w:rsidRDefault="00A51AA2" w:rsidP="00060CCC">
      <w:pPr>
        <w:pStyle w:val="ListParagraph"/>
        <w:numPr>
          <w:ilvl w:val="3"/>
          <w:numId w:val="2"/>
        </w:numPr>
        <w:rPr>
          <w:color w:val="548DD4" w:themeColor="text2" w:themeTint="99"/>
          <w:lang w:val="fr-FR"/>
        </w:rPr>
      </w:pPr>
      <w:r>
        <w:rPr>
          <w:color w:val="548DD4" w:themeColor="text2" w:themeTint="99"/>
          <w:lang w:val="fr-FR"/>
        </w:rPr>
        <w:t>Accès</w:t>
      </w:r>
      <w:r w:rsidR="00C212A0">
        <w:rPr>
          <w:color w:val="548DD4" w:themeColor="text2" w:themeTint="99"/>
          <w:lang w:val="fr-FR"/>
        </w:rPr>
        <w:t xml:space="preserve"> à la BDD pour récupération des infos nécessaire à l’élaboration du rapport légal (regarder le format de ce rapport pour savoir quoi récupérer en BDD)</w:t>
      </w:r>
      <w:r w:rsidR="00060CCC" w:rsidRPr="00060CCC">
        <w:rPr>
          <w:color w:val="548DD4" w:themeColor="text2" w:themeTint="99"/>
          <w:lang w:val="fr-FR"/>
        </w:rPr>
        <w:t xml:space="preserve">. </w:t>
      </w:r>
    </w:p>
    <w:p w:rsidR="00060CCC" w:rsidRPr="00704E81" w:rsidRDefault="00060CCC" w:rsidP="00060CCC">
      <w:pPr>
        <w:pStyle w:val="ListParagraph"/>
        <w:ind w:left="2160"/>
        <w:rPr>
          <w:lang w:val="fr-FR"/>
        </w:rPr>
      </w:pPr>
    </w:p>
    <w:p w:rsidR="00170DCD" w:rsidRDefault="00170DCD" w:rsidP="00170DCD">
      <w:pPr>
        <w:pStyle w:val="ListParagraph"/>
        <w:numPr>
          <w:ilvl w:val="1"/>
          <w:numId w:val="2"/>
        </w:numPr>
        <w:rPr>
          <w:lang w:val="fr-FR"/>
        </w:rPr>
      </w:pPr>
      <w:r w:rsidRPr="001422B8">
        <w:rPr>
          <w:b/>
          <w:lang w:val="fr-FR"/>
        </w:rPr>
        <w:t>Dépose</w:t>
      </w:r>
      <w:r w:rsidR="00B40CC2">
        <w:rPr>
          <w:lang w:val="fr-FR"/>
        </w:rPr>
        <w:t> :</w:t>
      </w:r>
    </w:p>
    <w:p w:rsidR="001422B8" w:rsidRDefault="001422B8" w:rsidP="00116725">
      <w:pPr>
        <w:pStyle w:val="ListParagraph"/>
        <w:numPr>
          <w:ilvl w:val="2"/>
          <w:numId w:val="2"/>
        </w:numPr>
        <w:rPr>
          <w:lang w:val="fr-FR"/>
        </w:rPr>
      </w:pPr>
      <w:r w:rsidRPr="00170DCD">
        <w:rPr>
          <w:lang w:val="fr-FR"/>
        </w:rPr>
        <w:t>Sélection</w:t>
      </w:r>
      <w:r>
        <w:rPr>
          <w:lang w:val="fr-FR"/>
        </w:rPr>
        <w:t xml:space="preserve"> du chantier </w:t>
      </w:r>
    </w:p>
    <w:p w:rsidR="00116725" w:rsidRDefault="00A51AA2" w:rsidP="00116725">
      <w:pPr>
        <w:pStyle w:val="ListParagraph"/>
        <w:numPr>
          <w:ilvl w:val="2"/>
          <w:numId w:val="2"/>
        </w:numPr>
        <w:rPr>
          <w:lang w:val="fr-FR"/>
        </w:rPr>
      </w:pPr>
      <w:r>
        <w:rPr>
          <w:lang w:val="fr-FR"/>
        </w:rPr>
        <w:t xml:space="preserve">Scanner un </w:t>
      </w:r>
      <w:r w:rsidR="00170DCD">
        <w:rPr>
          <w:lang w:val="fr-FR"/>
        </w:rPr>
        <w:t>objet</w:t>
      </w:r>
    </w:p>
    <w:p w:rsidR="00A51AA2" w:rsidRDefault="00A51AA2" w:rsidP="00A51AA2">
      <w:pPr>
        <w:pStyle w:val="ListParagraph"/>
        <w:numPr>
          <w:ilvl w:val="3"/>
          <w:numId w:val="2"/>
        </w:numPr>
        <w:rPr>
          <w:color w:val="548DD4" w:themeColor="text2" w:themeTint="99"/>
          <w:lang w:val="fr-FR"/>
        </w:rPr>
      </w:pPr>
      <w:r w:rsidRPr="00170DCD">
        <w:rPr>
          <w:color w:val="548DD4" w:themeColor="text2" w:themeTint="99"/>
          <w:lang w:val="fr-FR"/>
        </w:rPr>
        <w:t xml:space="preserve">Accès </w:t>
      </w:r>
      <w:r w:rsidR="00170DCD">
        <w:rPr>
          <w:color w:val="548DD4" w:themeColor="text2" w:themeTint="99"/>
          <w:lang w:val="fr-FR"/>
        </w:rPr>
        <w:t>à la BD,</w:t>
      </w:r>
      <w:r w:rsidR="001422B8">
        <w:rPr>
          <w:color w:val="548DD4" w:themeColor="text2" w:themeTint="99"/>
          <w:lang w:val="fr-FR"/>
        </w:rPr>
        <w:t xml:space="preserve"> vérifier qu’il appartient bien à ce chantier,</w:t>
      </w:r>
      <w:r w:rsidR="00170DCD">
        <w:rPr>
          <w:color w:val="548DD4" w:themeColor="text2" w:themeTint="99"/>
          <w:lang w:val="fr-FR"/>
        </w:rPr>
        <w:t xml:space="preserve"> récupération des infos de l’objet, possibilité d’édition (de l’état de l’objet</w:t>
      </w:r>
      <w:proofErr w:type="gramStart"/>
      <w:r w:rsidR="00170DCD">
        <w:rPr>
          <w:color w:val="548DD4" w:themeColor="text2" w:themeTint="99"/>
          <w:lang w:val="fr-FR"/>
        </w:rPr>
        <w:t>, )</w:t>
      </w:r>
      <w:proofErr w:type="gramEnd"/>
      <w:r w:rsidR="00170DCD">
        <w:rPr>
          <w:color w:val="548DD4" w:themeColor="text2" w:themeTint="99"/>
          <w:lang w:val="fr-FR"/>
        </w:rPr>
        <w:t>, mise à jour de l’</w:t>
      </w:r>
      <w:proofErr w:type="spellStart"/>
      <w:r w:rsidR="00170DCD">
        <w:rPr>
          <w:color w:val="548DD4" w:themeColor="text2" w:themeTint="99"/>
          <w:lang w:val="fr-FR"/>
        </w:rPr>
        <w:t>étapeReavie</w:t>
      </w:r>
      <w:proofErr w:type="spellEnd"/>
      <w:r w:rsidR="00170DCD">
        <w:rPr>
          <w:color w:val="548DD4" w:themeColor="text2" w:themeTint="99"/>
          <w:lang w:val="fr-FR"/>
        </w:rPr>
        <w:t xml:space="preserve"> après validation</w:t>
      </w:r>
    </w:p>
    <w:p w:rsidR="001422B8" w:rsidRDefault="001422B8" w:rsidP="001422B8">
      <w:pPr>
        <w:pStyle w:val="ListParagraph"/>
        <w:numPr>
          <w:ilvl w:val="2"/>
          <w:numId w:val="2"/>
        </w:numPr>
        <w:rPr>
          <w:lang w:val="fr-FR"/>
        </w:rPr>
      </w:pPr>
      <w:r>
        <w:rPr>
          <w:lang w:val="fr-FR"/>
        </w:rPr>
        <w:t>Finaliser la dépose -&gt; E</w:t>
      </w:r>
      <w:r w:rsidRPr="00170DCD">
        <w:rPr>
          <w:lang w:val="fr-FR"/>
        </w:rPr>
        <w:t xml:space="preserve">ntrer </w:t>
      </w:r>
      <w:r>
        <w:rPr>
          <w:lang w:val="fr-FR"/>
        </w:rPr>
        <w:t>le n</w:t>
      </w:r>
      <w:r w:rsidRPr="00170DCD">
        <w:rPr>
          <w:lang w:val="fr-FR"/>
        </w:rPr>
        <w:t>ombre de perso</w:t>
      </w:r>
      <w:r>
        <w:rPr>
          <w:lang w:val="fr-FR"/>
        </w:rPr>
        <w:t xml:space="preserve">nnes nécessaires pour la dépose, le type et le nombre d’outils, </w:t>
      </w:r>
      <w:r>
        <w:rPr>
          <w:lang w:val="fr-FR"/>
        </w:rPr>
        <w:t xml:space="preserve">la durée de dépose, le </w:t>
      </w:r>
      <w:proofErr w:type="spellStart"/>
      <w:r>
        <w:rPr>
          <w:lang w:val="fr-FR"/>
        </w:rPr>
        <w:t>p</w:t>
      </w:r>
      <w:r>
        <w:rPr>
          <w:lang w:val="fr-FR"/>
        </w:rPr>
        <w:t>rocess</w:t>
      </w:r>
      <w:proofErr w:type="spellEnd"/>
      <w:r>
        <w:rPr>
          <w:lang w:val="fr-FR"/>
        </w:rPr>
        <w:t xml:space="preserve"> de dépose</w:t>
      </w:r>
      <w:r>
        <w:rPr>
          <w:lang w:val="fr-FR"/>
        </w:rPr>
        <w:t>..</w:t>
      </w:r>
      <w:r>
        <w:rPr>
          <w:lang w:val="fr-FR"/>
        </w:rPr>
        <w:t>.</w:t>
      </w:r>
    </w:p>
    <w:p w:rsidR="001422B8" w:rsidRDefault="001422B8" w:rsidP="001422B8">
      <w:pPr>
        <w:pStyle w:val="ListParagraph"/>
        <w:numPr>
          <w:ilvl w:val="3"/>
          <w:numId w:val="2"/>
        </w:numPr>
        <w:rPr>
          <w:color w:val="548DD4" w:themeColor="text2" w:themeTint="99"/>
          <w:lang w:val="fr-FR"/>
        </w:rPr>
      </w:pPr>
      <w:r w:rsidRPr="001422B8">
        <w:rPr>
          <w:color w:val="548DD4" w:themeColor="text2" w:themeTint="99"/>
          <w:lang w:val="fr-FR"/>
        </w:rPr>
        <w:t>Envoyer toutes ces infos en BDD</w:t>
      </w:r>
    </w:p>
    <w:p w:rsidR="00B07249" w:rsidRDefault="00B07249" w:rsidP="00B07249">
      <w:pPr>
        <w:pStyle w:val="ListParagraph"/>
        <w:ind w:left="2160"/>
        <w:rPr>
          <w:lang w:val="fr-FR"/>
        </w:rPr>
      </w:pPr>
    </w:p>
    <w:p w:rsidR="007452DD" w:rsidRDefault="007452DD" w:rsidP="00B07249">
      <w:pPr>
        <w:pStyle w:val="ListParagraph"/>
        <w:ind w:left="2160"/>
        <w:rPr>
          <w:lang w:val="fr-FR"/>
        </w:rPr>
      </w:pPr>
    </w:p>
    <w:p w:rsidR="007452DD" w:rsidRPr="001422B8" w:rsidRDefault="007452DD" w:rsidP="00B07249">
      <w:pPr>
        <w:pStyle w:val="ListParagraph"/>
        <w:ind w:left="2160"/>
        <w:rPr>
          <w:lang w:val="fr-FR"/>
        </w:rPr>
      </w:pPr>
    </w:p>
    <w:p w:rsidR="00B07249" w:rsidRPr="007452DD" w:rsidRDefault="00B07249" w:rsidP="00B07249">
      <w:pPr>
        <w:pStyle w:val="ListParagraph"/>
        <w:numPr>
          <w:ilvl w:val="0"/>
          <w:numId w:val="2"/>
        </w:numPr>
        <w:rPr>
          <w:sz w:val="28"/>
          <w:u w:val="single"/>
          <w:lang w:val="fr-FR"/>
        </w:rPr>
      </w:pPr>
      <w:r w:rsidRPr="007452DD">
        <w:rPr>
          <w:sz w:val="28"/>
          <w:u w:val="single"/>
          <w:lang w:val="fr-FR"/>
        </w:rPr>
        <w:lastRenderedPageBreak/>
        <w:t>Dans l’entrepôt :</w:t>
      </w:r>
    </w:p>
    <w:p w:rsidR="001422B8" w:rsidRPr="001422B8" w:rsidRDefault="001422B8" w:rsidP="001422B8">
      <w:pPr>
        <w:pStyle w:val="ListParagraph"/>
        <w:ind w:left="2880"/>
        <w:rPr>
          <w:color w:val="548DD4" w:themeColor="text2" w:themeTint="99"/>
          <w:lang w:val="fr-FR"/>
        </w:rPr>
      </w:pPr>
    </w:p>
    <w:p w:rsidR="005B715E" w:rsidRPr="001422B8" w:rsidRDefault="001422B8" w:rsidP="001422B8">
      <w:pPr>
        <w:pStyle w:val="ListParagraph"/>
        <w:numPr>
          <w:ilvl w:val="1"/>
          <w:numId w:val="2"/>
        </w:numPr>
        <w:rPr>
          <w:lang w:val="fr-FR"/>
        </w:rPr>
      </w:pPr>
      <w:r>
        <w:rPr>
          <w:b/>
          <w:lang w:val="fr-FR"/>
        </w:rPr>
        <w:t>Entreposage :</w:t>
      </w:r>
    </w:p>
    <w:p w:rsidR="00B07249" w:rsidRDefault="00B07249" w:rsidP="00B07249">
      <w:pPr>
        <w:pStyle w:val="ListParagraph"/>
        <w:numPr>
          <w:ilvl w:val="2"/>
          <w:numId w:val="2"/>
        </w:numPr>
        <w:rPr>
          <w:lang w:val="fr-FR"/>
        </w:rPr>
      </w:pPr>
      <w:r w:rsidRPr="00170DCD">
        <w:rPr>
          <w:lang w:val="fr-FR"/>
        </w:rPr>
        <w:t>Sélection</w:t>
      </w:r>
      <w:r>
        <w:rPr>
          <w:lang w:val="fr-FR"/>
        </w:rPr>
        <w:t xml:space="preserve"> de l’entrepôt</w:t>
      </w:r>
    </w:p>
    <w:p w:rsidR="00B07249" w:rsidRPr="0085187E" w:rsidRDefault="00B07249" w:rsidP="00B07249">
      <w:pPr>
        <w:pStyle w:val="ListParagraph"/>
        <w:numPr>
          <w:ilvl w:val="3"/>
          <w:numId w:val="2"/>
        </w:numPr>
        <w:rPr>
          <w:color w:val="548DD4" w:themeColor="text2" w:themeTint="99"/>
          <w:lang w:val="fr-FR"/>
        </w:rPr>
      </w:pPr>
      <w:r w:rsidRPr="0085187E">
        <w:rPr>
          <w:color w:val="548DD4" w:themeColor="text2" w:themeTint="99"/>
          <w:lang w:val="fr-FR"/>
        </w:rPr>
        <w:t>Les entrepôts devront être crées au préalable par un administrateur</w:t>
      </w:r>
    </w:p>
    <w:p w:rsidR="001422B8" w:rsidRDefault="001422B8" w:rsidP="001422B8">
      <w:pPr>
        <w:pStyle w:val="ListParagraph"/>
        <w:numPr>
          <w:ilvl w:val="2"/>
          <w:numId w:val="2"/>
        </w:numPr>
        <w:rPr>
          <w:lang w:val="fr-FR"/>
        </w:rPr>
      </w:pPr>
      <w:r>
        <w:rPr>
          <w:lang w:val="fr-FR"/>
        </w:rPr>
        <w:t>Scanner un objet</w:t>
      </w:r>
      <w:r w:rsidR="00B07249">
        <w:rPr>
          <w:lang w:val="fr-FR"/>
        </w:rPr>
        <w:t xml:space="preserve"> pour modifier </w:t>
      </w:r>
    </w:p>
    <w:p w:rsidR="00B07249" w:rsidRDefault="001422B8" w:rsidP="0085187E">
      <w:pPr>
        <w:pStyle w:val="ListParagraph"/>
        <w:numPr>
          <w:ilvl w:val="3"/>
          <w:numId w:val="2"/>
        </w:numPr>
        <w:rPr>
          <w:color w:val="548DD4" w:themeColor="text2" w:themeTint="99"/>
          <w:lang w:val="fr-FR"/>
        </w:rPr>
      </w:pPr>
      <w:r w:rsidRPr="00170DCD">
        <w:rPr>
          <w:color w:val="548DD4" w:themeColor="text2" w:themeTint="99"/>
          <w:lang w:val="fr-FR"/>
        </w:rPr>
        <w:t xml:space="preserve">Accès </w:t>
      </w:r>
      <w:r>
        <w:rPr>
          <w:color w:val="548DD4" w:themeColor="text2" w:themeTint="99"/>
          <w:lang w:val="fr-FR"/>
        </w:rPr>
        <w:t>à la BD,</w:t>
      </w:r>
      <w:r>
        <w:rPr>
          <w:color w:val="548DD4" w:themeColor="text2" w:themeTint="99"/>
          <w:lang w:val="fr-FR"/>
        </w:rPr>
        <w:t xml:space="preserve"> </w:t>
      </w:r>
      <w:r>
        <w:rPr>
          <w:color w:val="548DD4" w:themeColor="text2" w:themeTint="99"/>
          <w:lang w:val="fr-FR"/>
        </w:rPr>
        <w:t>récupération des infos de l’objet, possibilité d’édition (</w:t>
      </w:r>
      <w:proofErr w:type="spellStart"/>
      <w:r w:rsidR="0085187E" w:rsidRPr="0085187E">
        <w:rPr>
          <w:i/>
          <w:color w:val="548DD4" w:themeColor="text2" w:themeTint="99"/>
          <w:lang w:val="fr-FR"/>
        </w:rPr>
        <w:t>Photo</w:t>
      </w:r>
      <w:proofErr w:type="gramStart"/>
      <w:r w:rsidR="0085187E" w:rsidRPr="0085187E">
        <w:rPr>
          <w:i/>
          <w:color w:val="548DD4" w:themeColor="text2" w:themeTint="99"/>
          <w:lang w:val="fr-FR"/>
        </w:rPr>
        <w:t>,Catégorie,Description</w:t>
      </w:r>
      <w:proofErr w:type="spellEnd"/>
      <w:proofErr w:type="gramEnd"/>
      <w:r w:rsidR="0085187E" w:rsidRPr="0085187E">
        <w:rPr>
          <w:i/>
          <w:color w:val="548DD4" w:themeColor="text2" w:themeTint="99"/>
          <w:lang w:val="fr-FR"/>
        </w:rPr>
        <w:t xml:space="preserve">, Matériaux / couleur, Taille, instruction de Reconditionnement (si vide, pas de </w:t>
      </w:r>
      <w:proofErr w:type="spellStart"/>
      <w:r w:rsidR="0085187E" w:rsidRPr="0085187E">
        <w:rPr>
          <w:i/>
          <w:color w:val="548DD4" w:themeColor="text2" w:themeTint="99"/>
          <w:lang w:val="fr-FR"/>
        </w:rPr>
        <w:t>recondtionnement</w:t>
      </w:r>
      <w:proofErr w:type="spellEnd"/>
      <w:r w:rsidR="0085187E" w:rsidRPr="0085187E">
        <w:rPr>
          <w:i/>
          <w:color w:val="548DD4" w:themeColor="text2" w:themeTint="99"/>
          <w:lang w:val="fr-FR"/>
        </w:rPr>
        <w:t xml:space="preserve"> </w:t>
      </w:r>
      <w:proofErr w:type="spellStart"/>
      <w:r w:rsidR="0085187E" w:rsidRPr="0085187E">
        <w:rPr>
          <w:i/>
          <w:color w:val="548DD4" w:themeColor="text2" w:themeTint="99"/>
          <w:lang w:val="fr-FR"/>
        </w:rPr>
        <w:t>a</w:t>
      </w:r>
      <w:proofErr w:type="spellEnd"/>
      <w:r w:rsidR="0085187E" w:rsidRPr="0085187E">
        <w:rPr>
          <w:i/>
          <w:color w:val="548DD4" w:themeColor="text2" w:themeTint="99"/>
          <w:lang w:val="fr-FR"/>
        </w:rPr>
        <w:t xml:space="preserve"> faire), Unité , vendue (</w:t>
      </w:r>
      <w:proofErr w:type="spellStart"/>
      <w:r w:rsidR="0085187E" w:rsidRPr="0085187E">
        <w:rPr>
          <w:i/>
          <w:color w:val="548DD4" w:themeColor="text2" w:themeTint="99"/>
          <w:lang w:val="fr-FR"/>
        </w:rPr>
        <w:t>booleen</w:t>
      </w:r>
      <w:proofErr w:type="spellEnd"/>
      <w:r w:rsidR="0085187E" w:rsidRPr="0085187E">
        <w:rPr>
          <w:i/>
          <w:color w:val="548DD4" w:themeColor="text2" w:themeTint="99"/>
          <w:lang w:val="fr-FR"/>
        </w:rPr>
        <w:t>) , Lieu de stockage, Bâtiment, Prix de vente reconditionné , Prix de vente non reconditionné ,Prix d’origine ,Date d’arrivage</w:t>
      </w:r>
      <w:r>
        <w:rPr>
          <w:color w:val="548DD4" w:themeColor="text2" w:themeTint="99"/>
          <w:lang w:val="fr-FR"/>
        </w:rPr>
        <w:t>), mise à jour de l’</w:t>
      </w:r>
      <w:proofErr w:type="spellStart"/>
      <w:r>
        <w:rPr>
          <w:color w:val="548DD4" w:themeColor="text2" w:themeTint="99"/>
          <w:lang w:val="fr-FR"/>
        </w:rPr>
        <w:t>étapeReavie</w:t>
      </w:r>
      <w:proofErr w:type="spellEnd"/>
      <w:r>
        <w:rPr>
          <w:color w:val="548DD4" w:themeColor="text2" w:themeTint="99"/>
          <w:lang w:val="fr-FR"/>
        </w:rPr>
        <w:t xml:space="preserve"> après validation</w:t>
      </w:r>
      <w:r w:rsidR="0085187E">
        <w:rPr>
          <w:color w:val="548DD4" w:themeColor="text2" w:themeTint="99"/>
          <w:lang w:val="fr-FR"/>
        </w:rPr>
        <w:t>.</w:t>
      </w:r>
    </w:p>
    <w:p w:rsidR="007452DD" w:rsidRPr="00B07249" w:rsidRDefault="007452DD" w:rsidP="007452DD">
      <w:pPr>
        <w:pStyle w:val="ListParagraph"/>
        <w:ind w:left="2880"/>
        <w:rPr>
          <w:color w:val="548DD4" w:themeColor="text2" w:themeTint="99"/>
          <w:lang w:val="fr-FR"/>
        </w:rPr>
      </w:pPr>
    </w:p>
    <w:p w:rsidR="00BC3774" w:rsidRPr="00BC3774" w:rsidRDefault="007452DD" w:rsidP="00BC3774">
      <w:pPr>
        <w:pStyle w:val="ListParagraph"/>
        <w:numPr>
          <w:ilvl w:val="1"/>
          <w:numId w:val="2"/>
        </w:numPr>
        <w:rPr>
          <w:lang w:val="fr-FR"/>
        </w:rPr>
      </w:pPr>
      <w:r>
        <w:rPr>
          <w:b/>
          <w:lang w:val="fr-FR"/>
        </w:rPr>
        <w:t>Gestion des stocks, vie des produits et vente</w:t>
      </w:r>
      <w:r>
        <w:rPr>
          <w:b/>
          <w:lang w:val="fr-FR"/>
        </w:rPr>
        <w:t> :</w:t>
      </w:r>
    </w:p>
    <w:p w:rsidR="00BC3774" w:rsidRPr="00BC3774" w:rsidRDefault="00BC3774" w:rsidP="00BC3774">
      <w:pPr>
        <w:pStyle w:val="ListParagraph"/>
        <w:ind w:left="1440"/>
        <w:rPr>
          <w:lang w:val="fr-FR"/>
        </w:rPr>
      </w:pPr>
      <w:r w:rsidRPr="00BC3774">
        <w:rPr>
          <w:color w:val="548DD4" w:themeColor="text2" w:themeTint="99"/>
          <w:lang w:val="fr-FR"/>
        </w:rPr>
        <w:t>Cette catégorie contiendra deux actions </w:t>
      </w:r>
      <w:r>
        <w:rPr>
          <w:lang w:val="fr-FR"/>
        </w:rPr>
        <w:t>:</w:t>
      </w:r>
    </w:p>
    <w:p w:rsidR="007452DD" w:rsidRDefault="007452DD" w:rsidP="007452DD">
      <w:pPr>
        <w:pStyle w:val="ListParagraph"/>
        <w:numPr>
          <w:ilvl w:val="2"/>
          <w:numId w:val="2"/>
        </w:numPr>
        <w:rPr>
          <w:lang w:val="fr-FR"/>
        </w:rPr>
      </w:pPr>
      <w:r>
        <w:rPr>
          <w:lang w:val="fr-FR"/>
        </w:rPr>
        <w:t xml:space="preserve">Fenêtre de visualisation qui listera l’ensemble des objets entreposés dans n’importe quel entrepôt de </w:t>
      </w:r>
      <w:proofErr w:type="spellStart"/>
      <w:r>
        <w:rPr>
          <w:lang w:val="fr-FR"/>
        </w:rPr>
        <w:t>Reavie</w:t>
      </w:r>
      <w:proofErr w:type="spellEnd"/>
      <w:r>
        <w:rPr>
          <w:lang w:val="fr-FR"/>
        </w:rPr>
        <w:t xml:space="preserve">. </w:t>
      </w:r>
    </w:p>
    <w:p w:rsidR="007452DD" w:rsidRPr="00BC3774" w:rsidRDefault="007452DD" w:rsidP="007452DD">
      <w:pPr>
        <w:pStyle w:val="ListParagraph"/>
        <w:numPr>
          <w:ilvl w:val="3"/>
          <w:numId w:val="2"/>
        </w:numPr>
        <w:rPr>
          <w:color w:val="548DD4" w:themeColor="text2" w:themeTint="99"/>
          <w:lang w:val="fr-FR"/>
        </w:rPr>
      </w:pPr>
      <w:r w:rsidRPr="00BC3774">
        <w:rPr>
          <w:color w:val="548DD4" w:themeColor="text2" w:themeTint="99"/>
          <w:lang w:val="fr-FR"/>
        </w:rPr>
        <w:t>Cette fenêtre devra proposer la possibilité d’effectuer des requêtes intelligentes sur la BDD (chercher les 10 lavabos rectangulaires les plus vieux par exemple)</w:t>
      </w:r>
      <w:r w:rsidR="00BC3774">
        <w:rPr>
          <w:color w:val="548DD4" w:themeColor="text2" w:themeTint="99"/>
          <w:lang w:val="fr-FR"/>
        </w:rPr>
        <w:t>. Elle permettra aussi de sélectionner un objet et de mettre à jour ses données.</w:t>
      </w:r>
    </w:p>
    <w:p w:rsidR="00BC3774" w:rsidRPr="00BC3774" w:rsidRDefault="007452DD" w:rsidP="00BC3774">
      <w:pPr>
        <w:pStyle w:val="ListParagraph"/>
        <w:numPr>
          <w:ilvl w:val="2"/>
          <w:numId w:val="2"/>
        </w:numPr>
        <w:rPr>
          <w:lang w:val="fr-FR"/>
        </w:rPr>
      </w:pPr>
      <w:r>
        <w:rPr>
          <w:lang w:val="fr-FR"/>
        </w:rPr>
        <w:t>Scanner</w:t>
      </w:r>
      <w:r w:rsidR="00BC3774">
        <w:rPr>
          <w:lang w:val="fr-FR"/>
        </w:rPr>
        <w:t xml:space="preserve"> un produit pour consulter les informations qu’il porte </w:t>
      </w:r>
      <w:r w:rsidR="001C0B80">
        <w:rPr>
          <w:lang w:val="fr-FR"/>
        </w:rPr>
        <w:t>et les modifier</w:t>
      </w:r>
      <w:r w:rsidR="00E34959">
        <w:rPr>
          <w:lang w:val="fr-FR"/>
        </w:rPr>
        <w:t>, ajouter un prix, mettre à jour les instructions de reconditionnement…</w:t>
      </w:r>
    </w:p>
    <w:p w:rsidR="00B07249" w:rsidRDefault="00B07249" w:rsidP="00B07249">
      <w:pPr>
        <w:pStyle w:val="ListParagraph"/>
        <w:ind w:left="2880"/>
        <w:rPr>
          <w:color w:val="548DD4" w:themeColor="text2" w:themeTint="99"/>
          <w:lang w:val="fr-FR"/>
        </w:rPr>
      </w:pPr>
    </w:p>
    <w:p w:rsidR="001C0B80" w:rsidRDefault="001C0B80" w:rsidP="00B07249">
      <w:pPr>
        <w:pStyle w:val="ListParagraph"/>
        <w:ind w:left="2880"/>
        <w:rPr>
          <w:color w:val="548DD4" w:themeColor="text2" w:themeTint="99"/>
          <w:lang w:val="fr-FR"/>
        </w:rPr>
      </w:pPr>
    </w:p>
    <w:p w:rsidR="001C0B80" w:rsidRPr="001C0B80" w:rsidRDefault="00B40CC2" w:rsidP="001C0B80">
      <w:pPr>
        <w:pStyle w:val="ListParagraph"/>
        <w:numPr>
          <w:ilvl w:val="0"/>
          <w:numId w:val="2"/>
        </w:numPr>
        <w:rPr>
          <w:lang w:val="fr-FR"/>
        </w:rPr>
      </w:pPr>
      <w:r>
        <w:rPr>
          <w:lang w:val="fr-FR"/>
        </w:rPr>
        <w:t>Administration :</w:t>
      </w:r>
    </w:p>
    <w:p w:rsidR="001C0B80" w:rsidRPr="001C0B80" w:rsidRDefault="001C0B80" w:rsidP="001C0B80">
      <w:pPr>
        <w:pStyle w:val="ListParagraph"/>
        <w:numPr>
          <w:ilvl w:val="3"/>
          <w:numId w:val="2"/>
        </w:numPr>
        <w:rPr>
          <w:color w:val="548DD4" w:themeColor="text2" w:themeTint="99"/>
          <w:lang w:val="fr-FR"/>
        </w:rPr>
      </w:pPr>
      <w:r w:rsidRPr="001C0B80">
        <w:rPr>
          <w:color w:val="548DD4" w:themeColor="text2" w:themeTint="99"/>
          <w:lang w:val="fr-FR"/>
        </w:rPr>
        <w:t xml:space="preserve">Nous n’avons pas eu le temps de gérer cette partie mais elle devra permettre d’ajouter des </w:t>
      </w:r>
      <w:proofErr w:type="spellStart"/>
      <w:r w:rsidRPr="001C0B80">
        <w:rPr>
          <w:color w:val="548DD4" w:themeColor="text2" w:themeTint="99"/>
          <w:lang w:val="fr-FR"/>
        </w:rPr>
        <w:t>users</w:t>
      </w:r>
      <w:proofErr w:type="spellEnd"/>
      <w:r w:rsidRPr="001C0B80">
        <w:rPr>
          <w:color w:val="548DD4" w:themeColor="text2" w:themeTint="99"/>
          <w:lang w:val="fr-FR"/>
        </w:rPr>
        <w:t xml:space="preserve">, des </w:t>
      </w:r>
      <w:proofErr w:type="spellStart"/>
      <w:r w:rsidRPr="001C0B80">
        <w:rPr>
          <w:color w:val="548DD4" w:themeColor="text2" w:themeTint="99"/>
          <w:lang w:val="fr-FR"/>
        </w:rPr>
        <w:t>entrepots</w:t>
      </w:r>
      <w:proofErr w:type="spellEnd"/>
      <w:r w:rsidRPr="001C0B80">
        <w:rPr>
          <w:color w:val="548DD4" w:themeColor="text2" w:themeTint="99"/>
          <w:lang w:val="fr-FR"/>
        </w:rPr>
        <w:t>…</w:t>
      </w:r>
      <w:proofErr w:type="spellStart"/>
      <w:r w:rsidRPr="001C0B80">
        <w:rPr>
          <w:color w:val="548DD4" w:themeColor="text2" w:themeTint="99"/>
          <w:lang w:val="fr-FR"/>
        </w:rPr>
        <w:t>etc</w:t>
      </w:r>
      <w:proofErr w:type="spellEnd"/>
    </w:p>
    <w:p w:rsidR="00B40CC2" w:rsidRPr="00B40CC2" w:rsidRDefault="00B40CC2" w:rsidP="00B40CC2">
      <w:pPr>
        <w:ind w:left="360"/>
        <w:rPr>
          <w:lang w:val="fr-FR"/>
        </w:rPr>
      </w:pPr>
    </w:p>
    <w:sectPr w:rsidR="00B40CC2" w:rsidRPr="00B4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0F8"/>
    <w:multiLevelType w:val="hybridMultilevel"/>
    <w:tmpl w:val="595A5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C66">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23EF9"/>
    <w:multiLevelType w:val="hybridMultilevel"/>
    <w:tmpl w:val="3A229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077FB3"/>
    <w:multiLevelType w:val="hybridMultilevel"/>
    <w:tmpl w:val="E6DE62D4"/>
    <w:lvl w:ilvl="0" w:tplc="E9DAEE4A">
      <w:start w:val="1"/>
      <w:numFmt w:val="decimal"/>
      <w:lvlText w:val="%1."/>
      <w:lvlJc w:val="left"/>
      <w:pPr>
        <w:ind w:left="720" w:hanging="360"/>
      </w:pPr>
      <w:rPr>
        <w:lang w:val="fr-FR"/>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B9"/>
    <w:rsid w:val="00060CCC"/>
    <w:rsid w:val="00062D71"/>
    <w:rsid w:val="00116725"/>
    <w:rsid w:val="001404EB"/>
    <w:rsid w:val="001422B8"/>
    <w:rsid w:val="00170DCD"/>
    <w:rsid w:val="001C0B80"/>
    <w:rsid w:val="0028507D"/>
    <w:rsid w:val="00412AFD"/>
    <w:rsid w:val="004D6598"/>
    <w:rsid w:val="005B715E"/>
    <w:rsid w:val="005B7C47"/>
    <w:rsid w:val="00704E81"/>
    <w:rsid w:val="007452DD"/>
    <w:rsid w:val="00831BE7"/>
    <w:rsid w:val="00835ACB"/>
    <w:rsid w:val="0085187E"/>
    <w:rsid w:val="00864F6F"/>
    <w:rsid w:val="00886B62"/>
    <w:rsid w:val="008930D7"/>
    <w:rsid w:val="00A12217"/>
    <w:rsid w:val="00A51AA2"/>
    <w:rsid w:val="00B07249"/>
    <w:rsid w:val="00B26E4C"/>
    <w:rsid w:val="00B40CC2"/>
    <w:rsid w:val="00BC3774"/>
    <w:rsid w:val="00C212A0"/>
    <w:rsid w:val="00E34959"/>
    <w:rsid w:val="00F5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168092">
      <w:bodyDiv w:val="1"/>
      <w:marLeft w:val="0"/>
      <w:marRight w:val="0"/>
      <w:marTop w:val="0"/>
      <w:marBottom w:val="0"/>
      <w:divBdr>
        <w:top w:val="none" w:sz="0" w:space="0" w:color="auto"/>
        <w:left w:val="none" w:sz="0" w:space="0" w:color="auto"/>
        <w:bottom w:val="none" w:sz="0" w:space="0" w:color="auto"/>
        <w:right w:val="none" w:sz="0" w:space="0" w:color="auto"/>
      </w:divBdr>
    </w:div>
    <w:div w:id="1789006778">
      <w:bodyDiv w:val="1"/>
      <w:marLeft w:val="0"/>
      <w:marRight w:val="0"/>
      <w:marTop w:val="0"/>
      <w:marBottom w:val="0"/>
      <w:divBdr>
        <w:top w:val="none" w:sz="0" w:space="0" w:color="auto"/>
        <w:left w:val="none" w:sz="0" w:space="0" w:color="auto"/>
        <w:bottom w:val="none" w:sz="0" w:space="0" w:color="auto"/>
        <w:right w:val="none" w:sz="0" w:space="0" w:color="auto"/>
      </w:divBdr>
    </w:div>
    <w:div w:id="19991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Valmon LEYMARIE</dc:creator>
  <cp:lastModifiedBy>Valmon LEYMARIE</cp:lastModifiedBy>
  <cp:revision>7</cp:revision>
  <dcterms:created xsi:type="dcterms:W3CDTF">2019-02-16T11:40:00Z</dcterms:created>
  <dcterms:modified xsi:type="dcterms:W3CDTF">2019-02-16T15:44:00Z</dcterms:modified>
</cp:coreProperties>
</file>