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A52" w:rsidRPr="008F147F" w:rsidRDefault="008F147F">
      <w:pPr>
        <w:rPr>
          <w:rFonts w:ascii="Times New Roman" w:hAnsi="Times New Roman" w:cs="Times New Roman"/>
          <w:sz w:val="24"/>
          <w:szCs w:val="24"/>
          <w:lang w:val="lt-LT"/>
        </w:rPr>
      </w:pPr>
      <w:r w:rsidRPr="008F147F">
        <w:rPr>
          <w:rFonts w:ascii="Times New Roman" w:hAnsi="Times New Roman" w:cs="Times New Roman"/>
          <w:sz w:val="24"/>
          <w:szCs w:val="24"/>
          <w:lang w:val="lt-LT"/>
        </w:rPr>
        <w:t>Įrašymas ir skaitymas iš diskų.</w:t>
      </w:r>
    </w:p>
    <w:p w:rsidR="008F147F" w:rsidRPr="008F147F" w:rsidRDefault="008F147F">
      <w:pPr>
        <w:rPr>
          <w:rFonts w:ascii="Times New Roman" w:hAnsi="Times New Roman" w:cs="Times New Roman"/>
          <w:sz w:val="24"/>
          <w:szCs w:val="24"/>
          <w:lang w:val="lt-LT"/>
        </w:rPr>
      </w:pPr>
      <w:r w:rsidRPr="008F147F">
        <w:rPr>
          <w:rFonts w:ascii="Times New Roman" w:hAnsi="Times New Roman" w:cs="Times New Roman"/>
          <w:sz w:val="24"/>
          <w:szCs w:val="24"/>
          <w:lang w:val="lt-LT"/>
        </w:rPr>
        <w:t>Komandos</w:t>
      </w:r>
    </w:p>
    <w:p w:rsidR="008F147F" w:rsidRPr="008F147F" w:rsidRDefault="008F147F">
      <w:pPr>
        <w:rPr>
          <w:rFonts w:ascii="Times New Roman" w:hAnsi="Times New Roman" w:cs="Times New Roman"/>
          <w:sz w:val="24"/>
          <w:szCs w:val="24"/>
          <w:lang w:val="lt-LT"/>
        </w:rPr>
      </w:pPr>
      <w:r w:rsidRPr="008F147F">
        <w:rPr>
          <w:rFonts w:ascii="Times New Roman" w:hAnsi="Times New Roman" w:cs="Times New Roman"/>
          <w:sz w:val="24"/>
          <w:szCs w:val="24"/>
        </w:rPr>
        <w:t xml:space="preserve">3Ch – </w:t>
      </w:r>
      <w:proofErr w:type="spellStart"/>
      <w:r w:rsidRPr="008F147F">
        <w:rPr>
          <w:rFonts w:ascii="Times New Roman" w:hAnsi="Times New Roman" w:cs="Times New Roman"/>
          <w:sz w:val="24"/>
          <w:szCs w:val="24"/>
        </w:rPr>
        <w:t>sukurti</w:t>
      </w:r>
      <w:proofErr w:type="spellEnd"/>
      <w:r w:rsidRPr="008F147F">
        <w:rPr>
          <w:rFonts w:ascii="Times New Roman" w:hAnsi="Times New Roman" w:cs="Times New Roman"/>
          <w:sz w:val="24"/>
          <w:szCs w:val="24"/>
        </w:rPr>
        <w:t xml:space="preserve"> fail</w:t>
      </w:r>
      <w:r w:rsidRPr="008F147F">
        <w:rPr>
          <w:rFonts w:ascii="Times New Roman" w:hAnsi="Times New Roman" w:cs="Times New Roman"/>
          <w:sz w:val="24"/>
          <w:szCs w:val="24"/>
          <w:lang w:val="lt-LT"/>
        </w:rPr>
        <w:t>ą</w:t>
      </w:r>
    </w:p>
    <w:p w:rsidR="008F147F" w:rsidRPr="008F147F" w:rsidRDefault="008F147F">
      <w:pPr>
        <w:rPr>
          <w:rFonts w:ascii="Times New Roman" w:hAnsi="Times New Roman" w:cs="Times New Roman"/>
          <w:sz w:val="24"/>
          <w:szCs w:val="24"/>
          <w:lang w:val="lt-LT"/>
        </w:rPr>
      </w:pPr>
      <w:r w:rsidRPr="008F147F">
        <w:rPr>
          <w:rFonts w:ascii="Times New Roman" w:hAnsi="Times New Roman" w:cs="Times New Roman"/>
          <w:sz w:val="24"/>
          <w:szCs w:val="24"/>
        </w:rPr>
        <w:t xml:space="preserve">3Dh – </w:t>
      </w:r>
      <w:proofErr w:type="spellStart"/>
      <w:r w:rsidRPr="008F147F">
        <w:rPr>
          <w:rFonts w:ascii="Times New Roman" w:hAnsi="Times New Roman" w:cs="Times New Roman"/>
          <w:sz w:val="24"/>
          <w:szCs w:val="24"/>
        </w:rPr>
        <w:t>atidaryti</w:t>
      </w:r>
      <w:proofErr w:type="spellEnd"/>
      <w:r w:rsidRPr="008F147F">
        <w:rPr>
          <w:rFonts w:ascii="Times New Roman" w:hAnsi="Times New Roman" w:cs="Times New Roman"/>
          <w:sz w:val="24"/>
          <w:szCs w:val="24"/>
        </w:rPr>
        <w:t xml:space="preserve"> </w:t>
      </w:r>
      <w:r w:rsidRPr="008F147F">
        <w:rPr>
          <w:rFonts w:ascii="Times New Roman" w:hAnsi="Times New Roman" w:cs="Times New Roman"/>
          <w:sz w:val="24"/>
          <w:szCs w:val="24"/>
          <w:lang w:val="lt-LT"/>
        </w:rPr>
        <w:t>failą</w:t>
      </w:r>
    </w:p>
    <w:p w:rsidR="008F147F" w:rsidRPr="008F147F" w:rsidRDefault="008F147F">
      <w:pPr>
        <w:rPr>
          <w:rFonts w:ascii="Times New Roman" w:hAnsi="Times New Roman" w:cs="Times New Roman"/>
          <w:sz w:val="24"/>
          <w:szCs w:val="24"/>
          <w:lang w:val="lt-LT"/>
        </w:rPr>
      </w:pPr>
      <w:r w:rsidRPr="008F147F">
        <w:rPr>
          <w:rFonts w:ascii="Times New Roman" w:hAnsi="Times New Roman" w:cs="Times New Roman"/>
          <w:sz w:val="24"/>
          <w:szCs w:val="24"/>
        </w:rPr>
        <w:t>3Eh – u</w:t>
      </w:r>
      <w:r w:rsidRPr="008F147F">
        <w:rPr>
          <w:rFonts w:ascii="Times New Roman" w:hAnsi="Times New Roman" w:cs="Times New Roman"/>
          <w:sz w:val="24"/>
          <w:szCs w:val="24"/>
          <w:lang w:val="lt-LT"/>
        </w:rPr>
        <w:t>ždaryti failą</w:t>
      </w:r>
    </w:p>
    <w:p w:rsidR="008F147F" w:rsidRPr="008F147F" w:rsidRDefault="008F147F">
      <w:pPr>
        <w:rPr>
          <w:rFonts w:ascii="Times New Roman" w:hAnsi="Times New Roman" w:cs="Times New Roman"/>
          <w:sz w:val="24"/>
          <w:szCs w:val="24"/>
          <w:lang w:val="lt-LT"/>
        </w:rPr>
      </w:pPr>
      <w:r w:rsidRPr="008F147F">
        <w:rPr>
          <w:rFonts w:ascii="Times New Roman" w:hAnsi="Times New Roman" w:cs="Times New Roman"/>
          <w:sz w:val="24"/>
          <w:szCs w:val="24"/>
        </w:rPr>
        <w:t xml:space="preserve">3Fh – </w:t>
      </w:r>
      <w:proofErr w:type="spellStart"/>
      <w:r w:rsidRPr="008F147F">
        <w:rPr>
          <w:rFonts w:ascii="Times New Roman" w:hAnsi="Times New Roman" w:cs="Times New Roman"/>
          <w:sz w:val="24"/>
          <w:szCs w:val="24"/>
        </w:rPr>
        <w:t>nuskaityti</w:t>
      </w:r>
      <w:proofErr w:type="spellEnd"/>
      <w:r w:rsidRPr="008F147F">
        <w:rPr>
          <w:rFonts w:ascii="Times New Roman" w:hAnsi="Times New Roman" w:cs="Times New Roman"/>
          <w:sz w:val="24"/>
          <w:szCs w:val="24"/>
        </w:rPr>
        <w:t xml:space="preserve"> </w:t>
      </w:r>
      <w:r w:rsidRPr="008F147F">
        <w:rPr>
          <w:rFonts w:ascii="Times New Roman" w:hAnsi="Times New Roman" w:cs="Times New Roman"/>
          <w:sz w:val="24"/>
          <w:szCs w:val="24"/>
          <w:lang w:val="lt-LT"/>
        </w:rPr>
        <w:t>failą</w:t>
      </w:r>
    </w:p>
    <w:p w:rsidR="008F147F" w:rsidRPr="008F147F" w:rsidRDefault="008F147F">
      <w:pPr>
        <w:rPr>
          <w:rFonts w:ascii="Times New Roman" w:hAnsi="Times New Roman" w:cs="Times New Roman"/>
          <w:sz w:val="24"/>
          <w:szCs w:val="24"/>
          <w:lang w:val="lt-LT"/>
        </w:rPr>
      </w:pPr>
      <w:r w:rsidRPr="008F147F">
        <w:rPr>
          <w:rFonts w:ascii="Times New Roman" w:hAnsi="Times New Roman" w:cs="Times New Roman"/>
          <w:sz w:val="24"/>
          <w:szCs w:val="24"/>
        </w:rPr>
        <w:t>40h – u</w:t>
      </w:r>
      <w:r w:rsidRPr="008F147F">
        <w:rPr>
          <w:rFonts w:ascii="Times New Roman" w:hAnsi="Times New Roman" w:cs="Times New Roman"/>
          <w:sz w:val="24"/>
          <w:szCs w:val="24"/>
          <w:lang w:val="lt-LT"/>
        </w:rPr>
        <w:t>žrašyti į failą</w:t>
      </w:r>
    </w:p>
    <w:p w:rsidR="008F147F" w:rsidRDefault="008F147F">
      <w:pPr>
        <w:rPr>
          <w:rFonts w:ascii="Times New Roman" w:hAnsi="Times New Roman" w:cs="Times New Roman"/>
          <w:sz w:val="24"/>
          <w:szCs w:val="24"/>
          <w:lang w:val="lt-LT"/>
        </w:rPr>
      </w:pPr>
      <w:r w:rsidRPr="008F147F">
        <w:rPr>
          <w:rFonts w:ascii="Times New Roman" w:hAnsi="Times New Roman" w:cs="Times New Roman"/>
          <w:sz w:val="24"/>
          <w:szCs w:val="24"/>
        </w:rPr>
        <w:t xml:space="preserve">2Hh – </w:t>
      </w:r>
      <w:proofErr w:type="spellStart"/>
      <w:r w:rsidRPr="008F147F">
        <w:rPr>
          <w:rFonts w:ascii="Times New Roman" w:hAnsi="Times New Roman" w:cs="Times New Roman"/>
          <w:sz w:val="24"/>
          <w:szCs w:val="24"/>
        </w:rPr>
        <w:t>perstumti</w:t>
      </w:r>
      <w:proofErr w:type="spellEnd"/>
      <w:r w:rsidRPr="008F147F">
        <w:rPr>
          <w:rFonts w:ascii="Times New Roman" w:hAnsi="Times New Roman" w:cs="Times New Roman"/>
          <w:sz w:val="24"/>
          <w:szCs w:val="24"/>
        </w:rPr>
        <w:t>/</w:t>
      </w:r>
      <w:proofErr w:type="spellStart"/>
      <w:r w:rsidRPr="008F147F">
        <w:rPr>
          <w:rFonts w:ascii="Times New Roman" w:hAnsi="Times New Roman" w:cs="Times New Roman"/>
          <w:sz w:val="24"/>
          <w:szCs w:val="24"/>
        </w:rPr>
        <w:t>pakeisti</w:t>
      </w:r>
      <w:proofErr w:type="spellEnd"/>
      <w:r w:rsidRPr="008F147F">
        <w:rPr>
          <w:rFonts w:ascii="Times New Roman" w:hAnsi="Times New Roman" w:cs="Times New Roman"/>
          <w:sz w:val="24"/>
          <w:szCs w:val="24"/>
        </w:rPr>
        <w:t xml:space="preserve"> </w:t>
      </w:r>
      <w:proofErr w:type="spellStart"/>
      <w:r w:rsidRPr="008F147F">
        <w:rPr>
          <w:rFonts w:ascii="Times New Roman" w:hAnsi="Times New Roman" w:cs="Times New Roman"/>
          <w:sz w:val="24"/>
          <w:szCs w:val="24"/>
        </w:rPr>
        <w:t>failo</w:t>
      </w:r>
      <w:proofErr w:type="spellEnd"/>
      <w:r w:rsidRPr="008F147F">
        <w:rPr>
          <w:rFonts w:ascii="Times New Roman" w:hAnsi="Times New Roman" w:cs="Times New Roman"/>
          <w:sz w:val="24"/>
          <w:szCs w:val="24"/>
        </w:rPr>
        <w:t xml:space="preserve"> </w:t>
      </w:r>
      <w:proofErr w:type="spellStart"/>
      <w:r w:rsidRPr="008F147F">
        <w:rPr>
          <w:rFonts w:ascii="Times New Roman" w:hAnsi="Times New Roman" w:cs="Times New Roman"/>
          <w:sz w:val="24"/>
          <w:szCs w:val="24"/>
        </w:rPr>
        <w:t>nuorod</w:t>
      </w:r>
      <w:proofErr w:type="spellEnd"/>
      <w:r w:rsidRPr="008F147F">
        <w:rPr>
          <w:rFonts w:ascii="Times New Roman" w:hAnsi="Times New Roman" w:cs="Times New Roman"/>
          <w:sz w:val="24"/>
          <w:szCs w:val="24"/>
          <w:lang w:val="lt-LT"/>
        </w:rPr>
        <w:t>ą</w:t>
      </w:r>
      <w:r w:rsidR="001B095B">
        <w:rPr>
          <w:rFonts w:ascii="Times New Roman" w:hAnsi="Times New Roman" w:cs="Times New Roman"/>
          <w:sz w:val="24"/>
          <w:szCs w:val="24"/>
          <w:lang w:val="lt-LT"/>
        </w:rPr>
        <w:t xml:space="preserve"> </w:t>
      </w:r>
    </w:p>
    <w:p w:rsidR="001B095B" w:rsidRDefault="001B095B">
      <w:pPr>
        <w:rPr>
          <w:rFonts w:ascii="Times New Roman" w:hAnsi="Times New Roman" w:cs="Times New Roman"/>
          <w:sz w:val="24"/>
          <w:szCs w:val="24"/>
          <w:lang w:val="lt-LT"/>
        </w:rPr>
      </w:pPr>
      <w:r>
        <w:rPr>
          <w:rFonts w:ascii="Times New Roman" w:hAnsi="Times New Roman" w:cs="Times New Roman"/>
          <w:sz w:val="24"/>
          <w:szCs w:val="24"/>
          <w:lang w:val="lt-LT"/>
        </w:rPr>
        <w:t>Operacijos:</w:t>
      </w:r>
    </w:p>
    <w:p w:rsidR="001B095B" w:rsidRPr="001B095B" w:rsidRDefault="001B095B" w:rsidP="001B095B">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Nuskaityti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informacij</w:t>
      </w:r>
      <w:proofErr w:type="spellEnd"/>
      <w:r>
        <w:rPr>
          <w:rFonts w:ascii="Times New Roman" w:hAnsi="Times New Roman" w:cs="Times New Roman"/>
          <w:sz w:val="24"/>
          <w:szCs w:val="24"/>
          <w:lang w:val="lt-LT"/>
        </w:rPr>
        <w:t>ą, kuri bus sudaryta iš trijų dalių: atidaryti failą, nuskaityti ir uždaryti. Jei cikle turėtume pakeisti nuorodą.</w:t>
      </w:r>
    </w:p>
    <w:p w:rsidR="001B095B" w:rsidRPr="001B095B" w:rsidRDefault="001B095B" w:rsidP="001B09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lt-LT"/>
        </w:rPr>
        <w:t>Užrašyti į failą: sukurti naują failą, užrašyti į failą ir uždaryti. Cikle turėtume pakeisti nuorodą.</w:t>
      </w:r>
    </w:p>
    <w:p w:rsidR="001B095B" w:rsidRDefault="001B095B" w:rsidP="001B095B">
      <w:pPr>
        <w:rPr>
          <w:rFonts w:ascii="Times New Roman" w:hAnsi="Times New Roman" w:cs="Times New Roman"/>
          <w:sz w:val="24"/>
          <w:szCs w:val="24"/>
        </w:rPr>
      </w:pPr>
      <w:proofErr w:type="gramStart"/>
      <w:r>
        <w:rPr>
          <w:rFonts w:ascii="Times New Roman" w:hAnsi="Times New Roman" w:cs="Times New Roman"/>
          <w:sz w:val="24"/>
          <w:szCs w:val="24"/>
        </w:rPr>
        <w:t xml:space="preserve">ASCIIZ – </w:t>
      </w:r>
      <w:proofErr w:type="spellStart"/>
      <w:r>
        <w:rPr>
          <w:rFonts w:ascii="Times New Roman" w:hAnsi="Times New Roman" w:cs="Times New Roman"/>
          <w:sz w:val="24"/>
          <w:szCs w:val="24"/>
        </w:rPr>
        <w:t>eilutė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naudojama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diskiniais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įrenginiais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kuriuose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nurodomas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failo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B095B" w:rsidRDefault="001B095B" w:rsidP="001B095B">
      <w:pPr>
        <w:rPr>
          <w:rFonts w:ascii="Times New Roman" w:hAnsi="Times New Roman" w:cs="Times New Roman"/>
          <w:sz w:val="24"/>
          <w:szCs w:val="24"/>
        </w:rPr>
      </w:pPr>
      <w:proofErr w:type="spellStart"/>
      <w:r>
        <w:rPr>
          <w:rFonts w:ascii="Times New Roman" w:hAnsi="Times New Roman" w:cs="Times New Roman"/>
          <w:sz w:val="24"/>
          <w:szCs w:val="24"/>
        </w:rPr>
        <w:t>Pvz</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eilutė</w:t>
      </w:r>
      <w:proofErr w:type="spellEnd"/>
      <w:r>
        <w:rPr>
          <w:rFonts w:ascii="Times New Roman" w:hAnsi="Times New Roman" w:cs="Times New Roman"/>
          <w:sz w:val="24"/>
          <w:szCs w:val="24"/>
        </w:rPr>
        <w:t>’, 00h</w:t>
      </w:r>
    </w:p>
    <w:p w:rsidR="001B095B" w:rsidRDefault="001B095B" w:rsidP="001B095B">
      <w:pPr>
        <w:rPr>
          <w:rFonts w:ascii="Times New Roman" w:hAnsi="Times New Roman" w:cs="Times New Roman"/>
          <w:sz w:val="24"/>
          <w:szCs w:val="24"/>
          <w:lang w:val="lt-LT"/>
        </w:rPr>
      </w:pPr>
      <w:proofErr w:type="spellStart"/>
      <w:proofErr w:type="gramStart"/>
      <w:r>
        <w:rPr>
          <w:rFonts w:ascii="Times New Roman" w:hAnsi="Times New Roman" w:cs="Times New Roman"/>
          <w:sz w:val="24"/>
          <w:szCs w:val="24"/>
        </w:rPr>
        <w:t>Maksimalus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eilut</w:t>
      </w:r>
      <w:proofErr w:type="spellEnd"/>
      <w:r>
        <w:rPr>
          <w:rFonts w:ascii="Times New Roman" w:hAnsi="Times New Roman" w:cs="Times New Roman"/>
          <w:sz w:val="24"/>
          <w:szCs w:val="24"/>
          <w:lang w:val="lt-LT"/>
        </w:rPr>
        <w:t xml:space="preserve">ės ilgis yra </w:t>
      </w:r>
      <w:r>
        <w:rPr>
          <w:rFonts w:ascii="Times New Roman" w:hAnsi="Times New Roman" w:cs="Times New Roman"/>
          <w:sz w:val="24"/>
          <w:szCs w:val="24"/>
        </w:rPr>
        <w:t>128 bait</w:t>
      </w:r>
      <w:r>
        <w:rPr>
          <w:rFonts w:ascii="Times New Roman" w:hAnsi="Times New Roman" w:cs="Times New Roman"/>
          <w:sz w:val="24"/>
          <w:szCs w:val="24"/>
          <w:lang w:val="lt-LT"/>
        </w:rPr>
        <w:t>ų.</w:t>
      </w:r>
      <w:proofErr w:type="gramEnd"/>
    </w:p>
    <w:p w:rsidR="001B095B" w:rsidRDefault="001B095B" w:rsidP="001B095B">
      <w:pPr>
        <w:rPr>
          <w:rFonts w:ascii="Times New Roman" w:hAnsi="Times New Roman" w:cs="Times New Roman"/>
          <w:sz w:val="24"/>
          <w:szCs w:val="24"/>
        </w:rPr>
      </w:pPr>
      <w:r>
        <w:rPr>
          <w:rFonts w:ascii="Times New Roman" w:hAnsi="Times New Roman" w:cs="Times New Roman"/>
          <w:sz w:val="24"/>
          <w:szCs w:val="24"/>
          <w:lang w:val="lt-LT"/>
        </w:rPr>
        <w:t>PRAN AB ‚C:random.asm‘, 00h</w:t>
      </w:r>
      <w:r>
        <w:rPr>
          <w:rFonts w:ascii="Times New Roman" w:hAnsi="Times New Roman" w:cs="Times New Roman"/>
          <w:sz w:val="24"/>
          <w:szCs w:val="24"/>
        </w:rPr>
        <w:t xml:space="preserve"> </w:t>
      </w:r>
    </w:p>
    <w:p w:rsidR="001B095B" w:rsidRDefault="001B095B" w:rsidP="001B095B">
      <w:pPr>
        <w:rPr>
          <w:rFonts w:ascii="Times New Roman" w:hAnsi="Times New Roman" w:cs="Times New Roman"/>
          <w:sz w:val="24"/>
          <w:szCs w:val="24"/>
        </w:rPr>
      </w:pPr>
    </w:p>
    <w:p w:rsidR="001B095B" w:rsidRDefault="001B095B" w:rsidP="001B095B">
      <w:pPr>
        <w:rPr>
          <w:rFonts w:ascii="Times New Roman" w:hAnsi="Times New Roman" w:cs="Times New Roman"/>
          <w:sz w:val="24"/>
          <w:szCs w:val="24"/>
        </w:rPr>
      </w:pPr>
      <w:proofErr w:type="spellStart"/>
      <w:proofErr w:type="gramStart"/>
      <w:r>
        <w:rPr>
          <w:rFonts w:ascii="Times New Roman" w:hAnsi="Times New Roman" w:cs="Times New Roman"/>
          <w:sz w:val="24"/>
          <w:szCs w:val="24"/>
        </w:rPr>
        <w:t>Failų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deskriptorius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Kai </w:t>
      </w:r>
      <w:proofErr w:type="spellStart"/>
      <w:r>
        <w:rPr>
          <w:rFonts w:ascii="Times New Roman" w:hAnsi="Times New Roman" w:cs="Times New Roman"/>
          <w:sz w:val="24"/>
          <w:szCs w:val="24"/>
        </w:rPr>
        <w:t>kurių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failų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deskriptoriai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nustatomi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automatiškai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taikomi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standartiniams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uždaviniams</w:t>
      </w:r>
      <w:proofErr w:type="spellEnd"/>
      <w:r>
        <w:rPr>
          <w:rFonts w:ascii="Times New Roman" w:hAnsi="Times New Roman" w:cs="Times New Roman"/>
          <w:sz w:val="24"/>
          <w:szCs w:val="24"/>
        </w:rPr>
        <w:t>.</w:t>
      </w:r>
      <w:proofErr w:type="gramEnd"/>
    </w:p>
    <w:p w:rsidR="001B095B" w:rsidRDefault="001B095B" w:rsidP="001B095B">
      <w:pPr>
        <w:rPr>
          <w:rFonts w:ascii="Times New Roman" w:hAnsi="Times New Roman" w:cs="Times New Roman"/>
          <w:sz w:val="24"/>
          <w:szCs w:val="24"/>
          <w:lang w:val="lt-LT"/>
        </w:rPr>
      </w:pPr>
      <w:r>
        <w:rPr>
          <w:rFonts w:ascii="Times New Roman" w:hAnsi="Times New Roman" w:cs="Times New Roman"/>
          <w:sz w:val="24"/>
          <w:szCs w:val="24"/>
        </w:rPr>
        <w:t xml:space="preserve">00 – </w:t>
      </w:r>
      <w:r>
        <w:rPr>
          <w:rFonts w:ascii="Times New Roman" w:hAnsi="Times New Roman" w:cs="Times New Roman"/>
          <w:sz w:val="24"/>
          <w:szCs w:val="24"/>
          <w:lang w:val="lt-LT"/>
        </w:rPr>
        <w:t>įvedimui</w:t>
      </w:r>
    </w:p>
    <w:p w:rsidR="001B095B" w:rsidRDefault="001B095B" w:rsidP="001B095B">
      <w:pPr>
        <w:rPr>
          <w:rFonts w:ascii="Times New Roman" w:hAnsi="Times New Roman" w:cs="Times New Roman"/>
          <w:sz w:val="24"/>
          <w:szCs w:val="24"/>
          <w:lang w:val="lt-LT"/>
        </w:rPr>
      </w:pPr>
      <w:r>
        <w:rPr>
          <w:rFonts w:ascii="Times New Roman" w:hAnsi="Times New Roman" w:cs="Times New Roman"/>
          <w:sz w:val="24"/>
          <w:szCs w:val="24"/>
        </w:rPr>
        <w:t xml:space="preserve">01 – </w:t>
      </w:r>
      <w:proofErr w:type="gramStart"/>
      <w:r>
        <w:rPr>
          <w:rFonts w:ascii="Times New Roman" w:hAnsi="Times New Roman" w:cs="Times New Roman"/>
          <w:sz w:val="24"/>
          <w:szCs w:val="24"/>
        </w:rPr>
        <w:t>i</w:t>
      </w:r>
      <w:r>
        <w:rPr>
          <w:rFonts w:ascii="Times New Roman" w:hAnsi="Times New Roman" w:cs="Times New Roman"/>
          <w:sz w:val="24"/>
          <w:szCs w:val="24"/>
          <w:lang w:val="lt-LT"/>
        </w:rPr>
        <w:t>švedimui</w:t>
      </w:r>
      <w:proofErr w:type="gramEnd"/>
    </w:p>
    <w:p w:rsidR="001B095B" w:rsidRDefault="001B095B" w:rsidP="001B095B">
      <w:pPr>
        <w:rPr>
          <w:rFonts w:ascii="Times New Roman" w:hAnsi="Times New Roman" w:cs="Times New Roman"/>
          <w:sz w:val="24"/>
          <w:szCs w:val="24"/>
          <w:lang w:val="lt-LT"/>
        </w:rPr>
      </w:pPr>
      <w:r>
        <w:rPr>
          <w:rFonts w:ascii="Times New Roman" w:hAnsi="Times New Roman" w:cs="Times New Roman"/>
          <w:sz w:val="24"/>
          <w:szCs w:val="24"/>
          <w:lang w:val="lt-LT"/>
        </w:rPr>
        <w:t>0</w:t>
      </w:r>
      <w:r>
        <w:rPr>
          <w:rFonts w:ascii="Times New Roman" w:hAnsi="Times New Roman" w:cs="Times New Roman"/>
          <w:sz w:val="24"/>
          <w:szCs w:val="24"/>
        </w:rPr>
        <w:t xml:space="preserve">2 – </w:t>
      </w:r>
      <w:proofErr w:type="spellStart"/>
      <w:r>
        <w:rPr>
          <w:rFonts w:ascii="Times New Roman" w:hAnsi="Times New Roman" w:cs="Times New Roman"/>
          <w:sz w:val="24"/>
          <w:szCs w:val="24"/>
        </w:rPr>
        <w:t>prane</w:t>
      </w:r>
      <w:proofErr w:type="spellEnd"/>
      <w:r>
        <w:rPr>
          <w:rFonts w:ascii="Times New Roman" w:hAnsi="Times New Roman" w:cs="Times New Roman"/>
          <w:sz w:val="24"/>
          <w:szCs w:val="24"/>
          <w:lang w:val="lt-LT"/>
        </w:rPr>
        <w:t>šimui apie klaidas</w:t>
      </w:r>
    </w:p>
    <w:p w:rsidR="001B095B" w:rsidRDefault="001B095B" w:rsidP="001B095B">
      <w:pPr>
        <w:rPr>
          <w:rFonts w:ascii="Times New Roman" w:hAnsi="Times New Roman" w:cs="Times New Roman"/>
          <w:sz w:val="24"/>
          <w:szCs w:val="24"/>
        </w:rPr>
      </w:pPr>
      <w:r>
        <w:rPr>
          <w:rFonts w:ascii="Times New Roman" w:hAnsi="Times New Roman" w:cs="Times New Roman"/>
          <w:sz w:val="24"/>
          <w:szCs w:val="24"/>
        </w:rPr>
        <w:t xml:space="preserve">03 – </w:t>
      </w:r>
      <w:proofErr w:type="spellStart"/>
      <w:proofErr w:type="gramStart"/>
      <w:r>
        <w:rPr>
          <w:rFonts w:ascii="Times New Roman" w:hAnsi="Times New Roman" w:cs="Times New Roman"/>
          <w:sz w:val="24"/>
          <w:szCs w:val="24"/>
        </w:rPr>
        <w:t>pagalbinis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įrenginys</w:t>
      </w:r>
      <w:proofErr w:type="spellEnd"/>
    </w:p>
    <w:p w:rsidR="001B095B" w:rsidRPr="001B095B" w:rsidRDefault="001B095B" w:rsidP="001B095B">
      <w:pPr>
        <w:rPr>
          <w:rFonts w:ascii="Times New Roman" w:hAnsi="Times New Roman" w:cs="Times New Roman"/>
          <w:sz w:val="24"/>
          <w:szCs w:val="24"/>
        </w:rPr>
      </w:pPr>
      <w:r>
        <w:rPr>
          <w:rFonts w:ascii="Times New Roman" w:hAnsi="Times New Roman" w:cs="Times New Roman"/>
          <w:sz w:val="24"/>
          <w:szCs w:val="24"/>
        </w:rPr>
        <w:t xml:space="preserve">04 - </w:t>
      </w:r>
      <w:proofErr w:type="spellStart"/>
      <w:proofErr w:type="gramStart"/>
      <w:r>
        <w:rPr>
          <w:rFonts w:ascii="Times New Roman" w:hAnsi="Times New Roman" w:cs="Times New Roman"/>
          <w:sz w:val="24"/>
          <w:szCs w:val="24"/>
        </w:rPr>
        <w:t>printeris</w:t>
      </w:r>
      <w:proofErr w:type="spellEnd"/>
      <w:proofErr w:type="gramEnd"/>
    </w:p>
    <w:p w:rsidR="008F147F" w:rsidRDefault="008F147F">
      <w:pPr>
        <w:rPr>
          <w:rFonts w:ascii="Times New Roman" w:hAnsi="Times New Roman" w:cs="Times New Roman"/>
          <w:sz w:val="24"/>
          <w:szCs w:val="24"/>
          <w:lang w:val="lt-LT"/>
        </w:rPr>
      </w:pPr>
    </w:p>
    <w:p w:rsidR="001B095B" w:rsidRDefault="00644099">
      <w:pPr>
        <w:rPr>
          <w:rFonts w:ascii="Times New Roman" w:hAnsi="Times New Roman" w:cs="Times New Roman"/>
          <w:sz w:val="24"/>
          <w:szCs w:val="24"/>
          <w:lang w:val="lt-LT"/>
        </w:rPr>
      </w:pPr>
      <w:r>
        <w:rPr>
          <w:rFonts w:ascii="Times New Roman" w:hAnsi="Times New Roman" w:cs="Times New Roman"/>
          <w:sz w:val="24"/>
          <w:szCs w:val="24"/>
          <w:lang w:val="lt-LT"/>
        </w:rPr>
        <w:lastRenderedPageBreak/>
        <w:t>Įvedimo ir išvedimo metu dirbant su failais deskriptoriai gaunami iš sistemos f</w:t>
      </w:r>
      <w:r w:rsidR="001B095B">
        <w:rPr>
          <w:rFonts w:ascii="Times New Roman" w:hAnsi="Times New Roman" w:cs="Times New Roman"/>
          <w:sz w:val="24"/>
          <w:szCs w:val="24"/>
          <w:lang w:val="lt-LT"/>
        </w:rPr>
        <w:t xml:space="preserve">ailo atidarymo metu arba failo sukūrimo metu. Atidarymo metu sistema kreipiasi į FAT lentelę, kad gauti priėjimą prie failo. FAT lentelė atsinaujina kiekvieną sykį, kai įvyksta kokia nors operacija su diskiniais įrenginiais. </w:t>
      </w:r>
    </w:p>
    <w:p w:rsidR="00644099" w:rsidRDefault="00644099">
      <w:pPr>
        <w:rPr>
          <w:rFonts w:ascii="Times New Roman" w:hAnsi="Times New Roman" w:cs="Times New Roman"/>
          <w:sz w:val="24"/>
          <w:szCs w:val="24"/>
          <w:lang w:val="lt-LT"/>
        </w:rPr>
      </w:pPr>
      <w:r>
        <w:rPr>
          <w:rFonts w:ascii="Times New Roman" w:hAnsi="Times New Roman" w:cs="Times New Roman"/>
          <w:sz w:val="24"/>
          <w:szCs w:val="24"/>
          <w:lang w:val="lt-LT"/>
        </w:rPr>
        <w:t xml:space="preserve">Kiekvienam failui į kurį kreipiasi programa darbo metu turi būti sukurtas unikalus deskriptorius būtent failų atidarymo arba failo kūrimo metu. </w:t>
      </w:r>
    </w:p>
    <w:p w:rsidR="00644099" w:rsidRDefault="00644099">
      <w:pPr>
        <w:rPr>
          <w:rFonts w:ascii="Times New Roman" w:hAnsi="Times New Roman" w:cs="Times New Roman"/>
          <w:sz w:val="24"/>
          <w:szCs w:val="24"/>
          <w:lang w:val="lt-LT"/>
        </w:rPr>
      </w:pPr>
      <w:r>
        <w:rPr>
          <w:rFonts w:ascii="Times New Roman" w:hAnsi="Times New Roman" w:cs="Times New Roman"/>
          <w:sz w:val="24"/>
          <w:szCs w:val="24"/>
          <w:lang w:val="lt-LT"/>
        </w:rPr>
        <w:t xml:space="preserve">Vienu metu negali būti atidaryta daugiau nei </w:t>
      </w:r>
      <w:r>
        <w:rPr>
          <w:rFonts w:ascii="Times New Roman" w:hAnsi="Times New Roman" w:cs="Times New Roman"/>
          <w:sz w:val="24"/>
          <w:szCs w:val="24"/>
        </w:rPr>
        <w:t>20 fail</w:t>
      </w:r>
      <w:r>
        <w:rPr>
          <w:rFonts w:ascii="Times New Roman" w:hAnsi="Times New Roman" w:cs="Times New Roman"/>
          <w:sz w:val="24"/>
          <w:szCs w:val="24"/>
          <w:lang w:val="lt-LT"/>
        </w:rPr>
        <w:t xml:space="preserve">ų. </w:t>
      </w:r>
    </w:p>
    <w:p w:rsidR="00644099" w:rsidRDefault="00644099">
      <w:pPr>
        <w:rPr>
          <w:rFonts w:ascii="Times New Roman" w:hAnsi="Times New Roman" w:cs="Times New Roman"/>
          <w:sz w:val="24"/>
          <w:szCs w:val="24"/>
          <w:lang w:val="lt-LT"/>
        </w:rPr>
      </w:pPr>
      <w:r>
        <w:rPr>
          <w:rFonts w:ascii="Times New Roman" w:hAnsi="Times New Roman" w:cs="Times New Roman"/>
          <w:sz w:val="24"/>
          <w:szCs w:val="24"/>
          <w:lang w:val="lt-LT"/>
        </w:rPr>
        <w:t xml:space="preserve">Deskriptorius – unikalus šešioliktainis skaičius, kuris yra patalpintas AX registre, ir ateityje turi būti saugomas atmintyje žodžio formate. </w:t>
      </w:r>
    </w:p>
    <w:p w:rsidR="00644099" w:rsidRDefault="00644099">
      <w:pPr>
        <w:rPr>
          <w:rFonts w:ascii="Times New Roman" w:hAnsi="Times New Roman" w:cs="Times New Roman"/>
          <w:sz w:val="24"/>
          <w:szCs w:val="24"/>
          <w:lang w:val="lt-LT"/>
        </w:rPr>
      </w:pPr>
      <w:r>
        <w:rPr>
          <w:rFonts w:ascii="Times New Roman" w:hAnsi="Times New Roman" w:cs="Times New Roman"/>
          <w:sz w:val="24"/>
          <w:szCs w:val="24"/>
          <w:lang w:val="lt-LT"/>
        </w:rPr>
        <w:t xml:space="preserve">Atidarymo metu arba sukūrimo metu gali įvykti nenumatytos klaidos. Operacijos kurios naudoja deskriptorius grąžina veiksmo vykdymo būseną per vėliavėles: CF ir AX. CF fiksuoja veiksmas sėkmingas arba ne. AX – fiksuojama klaida. Jei sėkmingas CF </w:t>
      </w:r>
      <w:r>
        <w:rPr>
          <w:rFonts w:ascii="Times New Roman" w:hAnsi="Times New Roman" w:cs="Times New Roman"/>
          <w:sz w:val="24"/>
          <w:szCs w:val="24"/>
        </w:rPr>
        <w:t>= 0 tai s</w:t>
      </w:r>
      <w:r>
        <w:rPr>
          <w:rFonts w:ascii="Times New Roman" w:hAnsi="Times New Roman" w:cs="Times New Roman"/>
          <w:sz w:val="24"/>
          <w:szCs w:val="24"/>
          <w:lang w:val="lt-LT"/>
        </w:rPr>
        <w:t xml:space="preserve">ėkmingas, jei </w:t>
      </w:r>
      <w:r>
        <w:rPr>
          <w:rFonts w:ascii="Times New Roman" w:hAnsi="Times New Roman" w:cs="Times New Roman"/>
          <w:sz w:val="24"/>
          <w:szCs w:val="24"/>
        </w:rPr>
        <w:t xml:space="preserve">1 tai </w:t>
      </w:r>
      <w:proofErr w:type="spellStart"/>
      <w:r>
        <w:rPr>
          <w:rFonts w:ascii="Times New Roman" w:hAnsi="Times New Roman" w:cs="Times New Roman"/>
          <w:sz w:val="24"/>
          <w:szCs w:val="24"/>
        </w:rPr>
        <w:t>nes</w:t>
      </w:r>
      <w:proofErr w:type="spellEnd"/>
      <w:r>
        <w:rPr>
          <w:rFonts w:ascii="Times New Roman" w:hAnsi="Times New Roman" w:cs="Times New Roman"/>
          <w:sz w:val="24"/>
          <w:szCs w:val="24"/>
          <w:lang w:val="lt-LT"/>
        </w:rPr>
        <w:t>ėkmingas.</w:t>
      </w:r>
    </w:p>
    <w:p w:rsidR="00644099" w:rsidRDefault="00644099">
      <w:pPr>
        <w:rPr>
          <w:rFonts w:ascii="Times New Roman" w:hAnsi="Times New Roman" w:cs="Times New Roman"/>
          <w:sz w:val="24"/>
          <w:szCs w:val="24"/>
          <w:lang w:val="lt-LT"/>
        </w:rPr>
      </w:pPr>
      <w:r>
        <w:rPr>
          <w:rFonts w:ascii="Times New Roman" w:hAnsi="Times New Roman" w:cs="Times New Roman"/>
          <w:sz w:val="24"/>
          <w:szCs w:val="24"/>
          <w:lang w:val="lt-LT"/>
        </w:rPr>
        <w:t xml:space="preserve">Jeigu vėliavelė yra vienetas, tai reiškia, kad įvyko klaida ir ji formuojama registre AX. Kodas priklauso nuo to, kokia operacija buvo atlikta. </w:t>
      </w:r>
    </w:p>
    <w:p w:rsidR="00644099" w:rsidRDefault="00644099">
      <w:pPr>
        <w:rPr>
          <w:rFonts w:ascii="Times New Roman" w:hAnsi="Times New Roman" w:cs="Times New Roman"/>
          <w:sz w:val="24"/>
          <w:szCs w:val="24"/>
          <w:lang w:val="lt-LT"/>
        </w:rPr>
      </w:pPr>
      <w:r>
        <w:rPr>
          <w:rFonts w:ascii="Times New Roman" w:hAnsi="Times New Roman" w:cs="Times New Roman"/>
          <w:sz w:val="24"/>
          <w:szCs w:val="24"/>
          <w:lang w:val="lt-LT"/>
        </w:rPr>
        <w:t xml:space="preserve">Klaidų kodai yra nuo </w:t>
      </w:r>
      <w:r>
        <w:rPr>
          <w:rFonts w:ascii="Times New Roman" w:hAnsi="Times New Roman" w:cs="Times New Roman"/>
          <w:sz w:val="24"/>
          <w:szCs w:val="24"/>
        </w:rPr>
        <w:t xml:space="preserve">01 </w:t>
      </w:r>
      <w:proofErr w:type="spellStart"/>
      <w:r>
        <w:rPr>
          <w:rFonts w:ascii="Times New Roman" w:hAnsi="Times New Roman" w:cs="Times New Roman"/>
          <w:sz w:val="24"/>
          <w:szCs w:val="24"/>
        </w:rPr>
        <w:t>iki</w:t>
      </w:r>
      <w:proofErr w:type="spellEnd"/>
      <w:r>
        <w:rPr>
          <w:rFonts w:ascii="Times New Roman" w:hAnsi="Times New Roman" w:cs="Times New Roman"/>
          <w:sz w:val="24"/>
          <w:szCs w:val="24"/>
        </w:rPr>
        <w:t xml:space="preserve"> 36.</w:t>
      </w:r>
      <w:r>
        <w:rPr>
          <w:rFonts w:ascii="Times New Roman" w:hAnsi="Times New Roman" w:cs="Times New Roman"/>
          <w:sz w:val="24"/>
          <w:szCs w:val="24"/>
          <w:lang w:val="lt-LT"/>
        </w:rPr>
        <w:t xml:space="preserve"> Klaidų kodus galima gauti iš dokumentacijos. </w:t>
      </w:r>
    </w:p>
    <w:p w:rsidR="00A94D3F" w:rsidRDefault="00A94D3F">
      <w:pPr>
        <w:rPr>
          <w:rFonts w:ascii="Times New Roman" w:hAnsi="Times New Roman" w:cs="Times New Roman"/>
          <w:sz w:val="24"/>
          <w:szCs w:val="24"/>
          <w:lang w:val="lt-LT"/>
        </w:rPr>
      </w:pPr>
    </w:p>
    <w:p w:rsidR="00A94D3F" w:rsidRDefault="00A94D3F">
      <w:pPr>
        <w:rPr>
          <w:rFonts w:ascii="Times New Roman" w:hAnsi="Times New Roman" w:cs="Times New Roman"/>
          <w:sz w:val="24"/>
          <w:szCs w:val="24"/>
          <w:lang w:val="lt-LT"/>
        </w:rPr>
      </w:pPr>
      <w:r>
        <w:rPr>
          <w:rFonts w:ascii="Times New Roman" w:hAnsi="Times New Roman" w:cs="Times New Roman"/>
          <w:sz w:val="24"/>
          <w:szCs w:val="24"/>
          <w:lang w:val="lt-LT"/>
        </w:rPr>
        <w:t>Failinės nuorodos:</w:t>
      </w:r>
    </w:p>
    <w:p w:rsidR="00A94D3F" w:rsidRDefault="00A94D3F">
      <w:pPr>
        <w:rPr>
          <w:rFonts w:ascii="Times New Roman" w:hAnsi="Times New Roman" w:cs="Times New Roman"/>
          <w:sz w:val="24"/>
          <w:szCs w:val="24"/>
        </w:rPr>
      </w:pPr>
      <w:r>
        <w:rPr>
          <w:rFonts w:ascii="Times New Roman" w:hAnsi="Times New Roman" w:cs="Times New Roman"/>
          <w:sz w:val="24"/>
          <w:szCs w:val="24"/>
          <w:lang w:val="lt-LT"/>
        </w:rPr>
        <w:t xml:space="preserve">Sistema palaiko atskirą failinę nuorodą atskiram failui, su kuria dirbo programa. Sukūrimo ir atidarymo operacijos inicializuoja failinę nuorodą lygią nuliui. Bendrais bruožais nuoroda nurodo poziciją faile su atitinkamu poslinkiu jame. Ir kiekviena skaitymo arba rašymo operacija priverčia sistemą padidinti nuorodos reikšmę per skaičių sutinkamai su perduotu baitų skaičiumi. Nuoroda nurodo į vietą faile nuo kurios turi būti pradėtas rašymas arba skaitymas. Nuorodos naudojamos nuosekliam arba laisvam priėjimui. Laisvam priėjimui prie norimo failo vietoj </w:t>
      </w:r>
      <w:r>
        <w:rPr>
          <w:rFonts w:ascii="Times New Roman" w:hAnsi="Times New Roman" w:cs="Times New Roman"/>
          <w:sz w:val="24"/>
          <w:szCs w:val="24"/>
        </w:rPr>
        <w:t xml:space="preserve">3Fh </w:t>
      </w:r>
      <w:proofErr w:type="spellStart"/>
      <w:r>
        <w:rPr>
          <w:rFonts w:ascii="Times New Roman" w:hAnsi="Times New Roman" w:cs="Times New Roman"/>
          <w:sz w:val="24"/>
          <w:szCs w:val="24"/>
        </w:rPr>
        <w:t>komandos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naudoti</w:t>
      </w:r>
      <w:proofErr w:type="spellEnd"/>
      <w:r>
        <w:rPr>
          <w:rFonts w:ascii="Times New Roman" w:hAnsi="Times New Roman" w:cs="Times New Roman"/>
          <w:sz w:val="24"/>
          <w:szCs w:val="24"/>
        </w:rPr>
        <w:t xml:space="preserve"> 42h. </w:t>
      </w:r>
    </w:p>
    <w:p w:rsidR="00A94D3F" w:rsidRDefault="00A94D3F">
      <w:pPr>
        <w:rPr>
          <w:rFonts w:ascii="Times New Roman" w:hAnsi="Times New Roman" w:cs="Times New Roman"/>
          <w:sz w:val="24"/>
          <w:szCs w:val="24"/>
          <w:lang w:val="lt-LT"/>
        </w:rPr>
      </w:pPr>
      <w:r>
        <w:rPr>
          <w:rFonts w:ascii="Times New Roman" w:hAnsi="Times New Roman" w:cs="Times New Roman"/>
          <w:sz w:val="24"/>
          <w:szCs w:val="24"/>
        </w:rPr>
        <w:t>Fail</w:t>
      </w:r>
      <w:r>
        <w:rPr>
          <w:rFonts w:ascii="Times New Roman" w:hAnsi="Times New Roman" w:cs="Times New Roman"/>
          <w:sz w:val="24"/>
          <w:szCs w:val="24"/>
          <w:lang w:val="lt-LT"/>
        </w:rPr>
        <w:t xml:space="preserve">ų kūrimas yra toks: </w:t>
      </w:r>
    </w:p>
    <w:p w:rsidR="00A94D3F" w:rsidRPr="00A94D3F" w:rsidRDefault="00A94D3F" w:rsidP="00A94D3F">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Suformuoti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eilut</w:t>
      </w:r>
      <w:proofErr w:type="spellEnd"/>
      <w:r>
        <w:rPr>
          <w:rFonts w:ascii="Times New Roman" w:hAnsi="Times New Roman" w:cs="Times New Roman"/>
          <w:sz w:val="24"/>
          <w:szCs w:val="24"/>
          <w:lang w:val="lt-LT"/>
        </w:rPr>
        <w:t xml:space="preserve">ę. ASCIIZ kad iš sistemos gauti kuriamo failo deskriptorių. </w:t>
      </w:r>
    </w:p>
    <w:p w:rsidR="00A94D3F" w:rsidRPr="00A94D3F" w:rsidRDefault="00A94D3F" w:rsidP="00A94D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lt-LT"/>
        </w:rPr>
        <w:t xml:space="preserve">Su komanda </w:t>
      </w:r>
      <w:r>
        <w:rPr>
          <w:rFonts w:ascii="Times New Roman" w:hAnsi="Times New Roman" w:cs="Times New Roman"/>
          <w:sz w:val="24"/>
          <w:szCs w:val="24"/>
        </w:rPr>
        <w:t xml:space="preserve">3Ch per INT 21h </w:t>
      </w:r>
      <w:proofErr w:type="spellStart"/>
      <w:r>
        <w:rPr>
          <w:rFonts w:ascii="Times New Roman" w:hAnsi="Times New Roman" w:cs="Times New Roman"/>
          <w:sz w:val="24"/>
          <w:szCs w:val="24"/>
        </w:rPr>
        <w:t>sukurti</w:t>
      </w:r>
      <w:proofErr w:type="spellEnd"/>
      <w:r>
        <w:rPr>
          <w:rFonts w:ascii="Times New Roman" w:hAnsi="Times New Roman" w:cs="Times New Roman"/>
          <w:sz w:val="24"/>
          <w:szCs w:val="24"/>
        </w:rPr>
        <w:t xml:space="preserve"> </w:t>
      </w:r>
      <w:r>
        <w:rPr>
          <w:rFonts w:ascii="Times New Roman" w:hAnsi="Times New Roman" w:cs="Times New Roman"/>
          <w:sz w:val="24"/>
          <w:szCs w:val="24"/>
          <w:lang w:val="lt-LT"/>
        </w:rPr>
        <w:t>įrašą apie failą direktorijų struktūroje.</w:t>
      </w:r>
    </w:p>
    <w:p w:rsidR="00A94D3F" w:rsidRPr="00A94D3F" w:rsidRDefault="00A94D3F" w:rsidP="00A94D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lt-LT"/>
        </w:rPr>
        <w:t xml:space="preserve">Su komanda </w:t>
      </w:r>
      <w:r>
        <w:rPr>
          <w:rFonts w:ascii="Times New Roman" w:hAnsi="Times New Roman" w:cs="Times New Roman"/>
          <w:sz w:val="24"/>
          <w:szCs w:val="24"/>
        </w:rPr>
        <w:t xml:space="preserve">40h per INT 21h </w:t>
      </w:r>
      <w:proofErr w:type="spellStart"/>
      <w:r>
        <w:rPr>
          <w:rFonts w:ascii="Times New Roman" w:hAnsi="Times New Roman" w:cs="Times New Roman"/>
          <w:sz w:val="24"/>
          <w:szCs w:val="24"/>
        </w:rPr>
        <w:t>sura</w:t>
      </w:r>
      <w:proofErr w:type="spellEnd"/>
      <w:r>
        <w:rPr>
          <w:rFonts w:ascii="Times New Roman" w:hAnsi="Times New Roman" w:cs="Times New Roman"/>
          <w:sz w:val="24"/>
          <w:szCs w:val="24"/>
          <w:lang w:val="lt-LT"/>
        </w:rPr>
        <w:t>šyti atskirtus įrašus į patį failą.</w:t>
      </w:r>
    </w:p>
    <w:p w:rsidR="00A94D3F" w:rsidRPr="00A94D3F" w:rsidRDefault="00A94D3F" w:rsidP="00A94D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lt-LT"/>
        </w:rPr>
        <w:t xml:space="preserve">Su komanda </w:t>
      </w:r>
      <w:r>
        <w:rPr>
          <w:rFonts w:ascii="Times New Roman" w:hAnsi="Times New Roman" w:cs="Times New Roman"/>
          <w:sz w:val="24"/>
          <w:szCs w:val="24"/>
        </w:rPr>
        <w:t>3Eh per INT 21h u</w:t>
      </w:r>
      <w:r>
        <w:rPr>
          <w:rFonts w:ascii="Times New Roman" w:hAnsi="Times New Roman" w:cs="Times New Roman"/>
          <w:sz w:val="24"/>
          <w:szCs w:val="24"/>
          <w:lang w:val="lt-LT"/>
        </w:rPr>
        <w:t>ždaryti failą.</w:t>
      </w:r>
    </w:p>
    <w:p w:rsidR="00A94D3F" w:rsidRDefault="00A94D3F" w:rsidP="00A94D3F">
      <w:pPr>
        <w:rPr>
          <w:rFonts w:ascii="Times New Roman" w:hAnsi="Times New Roman" w:cs="Times New Roman"/>
          <w:sz w:val="24"/>
          <w:szCs w:val="24"/>
        </w:rPr>
      </w:pPr>
    </w:p>
    <w:p w:rsidR="00EE6B47" w:rsidRDefault="00EE6B47" w:rsidP="00A94D3F">
      <w:pPr>
        <w:rPr>
          <w:rFonts w:ascii="Times New Roman" w:hAnsi="Times New Roman" w:cs="Times New Roman"/>
          <w:sz w:val="24"/>
          <w:szCs w:val="24"/>
        </w:rPr>
      </w:pPr>
    </w:p>
    <w:p w:rsidR="00EE6B47" w:rsidRDefault="00EE6B47" w:rsidP="00A94D3F">
      <w:pPr>
        <w:rPr>
          <w:rFonts w:ascii="Times New Roman" w:hAnsi="Times New Roman" w:cs="Times New Roman"/>
          <w:sz w:val="24"/>
          <w:szCs w:val="24"/>
        </w:rPr>
      </w:pPr>
      <w:r>
        <w:rPr>
          <w:rFonts w:ascii="Times New Roman" w:hAnsi="Times New Roman" w:cs="Times New Roman"/>
          <w:sz w:val="24"/>
          <w:szCs w:val="24"/>
        </w:rPr>
        <w:lastRenderedPageBreak/>
        <w:t>PATHNAME1 DB ‘C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ACCOUNT.FIL’ , 00h</w:t>
      </w:r>
    </w:p>
    <w:p w:rsidR="00EE6B47" w:rsidRDefault="00EE6B47" w:rsidP="00A94D3F">
      <w:pPr>
        <w:rPr>
          <w:rFonts w:ascii="Times New Roman" w:hAnsi="Times New Roman" w:cs="Times New Roman"/>
          <w:sz w:val="24"/>
          <w:szCs w:val="24"/>
        </w:rPr>
      </w:pPr>
      <w:r>
        <w:rPr>
          <w:rFonts w:ascii="Times New Roman" w:hAnsi="Times New Roman" w:cs="Times New Roman"/>
          <w:sz w:val="24"/>
          <w:szCs w:val="24"/>
        </w:rPr>
        <w:t xml:space="preserve">FILHAND1 </w:t>
      </w:r>
      <w:proofErr w:type="gramStart"/>
      <w:r>
        <w:rPr>
          <w:rFonts w:ascii="Times New Roman" w:hAnsi="Times New Roman" w:cs="Times New Roman"/>
          <w:sz w:val="24"/>
          <w:szCs w:val="24"/>
        </w:rPr>
        <w:t>DW ?</w:t>
      </w:r>
      <w:proofErr w:type="gramEnd"/>
    </w:p>
    <w:p w:rsidR="003D367E" w:rsidRDefault="003D367E" w:rsidP="00A94D3F">
      <w:pPr>
        <w:rPr>
          <w:rFonts w:ascii="Times New Roman" w:hAnsi="Times New Roman" w:cs="Times New Roman"/>
          <w:sz w:val="24"/>
          <w:szCs w:val="24"/>
        </w:rPr>
      </w:pPr>
      <w:r>
        <w:rPr>
          <w:rFonts w:ascii="Times New Roman" w:hAnsi="Times New Roman" w:cs="Times New Roman"/>
          <w:sz w:val="24"/>
          <w:szCs w:val="24"/>
        </w:rPr>
        <w:t>DSKAREA DB 256 DUP (‘*’)</w:t>
      </w:r>
    </w:p>
    <w:p w:rsidR="00EE6B47" w:rsidRDefault="00EE6B47" w:rsidP="00A94D3F">
      <w:pPr>
        <w:rPr>
          <w:rFonts w:ascii="Times New Roman" w:hAnsi="Times New Roman" w:cs="Times New Roman"/>
          <w:sz w:val="24"/>
          <w:szCs w:val="24"/>
        </w:rPr>
      </w:pPr>
      <w:r>
        <w:rPr>
          <w:rFonts w:ascii="Times New Roman" w:hAnsi="Times New Roman" w:cs="Times New Roman"/>
          <w:sz w:val="24"/>
          <w:szCs w:val="24"/>
        </w:rPr>
        <w:t>MOV AH, 3Ch</w:t>
      </w:r>
    </w:p>
    <w:p w:rsidR="00EE6B47" w:rsidRDefault="00EE6B47" w:rsidP="00A94D3F">
      <w:pPr>
        <w:rPr>
          <w:rFonts w:ascii="Times New Roman" w:hAnsi="Times New Roman" w:cs="Times New Roman"/>
          <w:sz w:val="24"/>
          <w:szCs w:val="24"/>
        </w:rPr>
      </w:pPr>
      <w:r>
        <w:rPr>
          <w:rFonts w:ascii="Times New Roman" w:hAnsi="Times New Roman" w:cs="Times New Roman"/>
          <w:sz w:val="24"/>
          <w:szCs w:val="24"/>
        </w:rPr>
        <w:t xml:space="preserve">MOV CX, 00 </w:t>
      </w:r>
    </w:p>
    <w:p w:rsidR="00EE6B47" w:rsidRDefault="00EE6B47" w:rsidP="00A94D3F">
      <w:pPr>
        <w:rPr>
          <w:rFonts w:ascii="Times New Roman" w:hAnsi="Times New Roman" w:cs="Times New Roman"/>
          <w:sz w:val="24"/>
          <w:szCs w:val="24"/>
        </w:rPr>
      </w:pPr>
      <w:r>
        <w:rPr>
          <w:rFonts w:ascii="Times New Roman" w:hAnsi="Times New Roman" w:cs="Times New Roman"/>
          <w:sz w:val="24"/>
          <w:szCs w:val="24"/>
        </w:rPr>
        <w:t>LEA DX, PATHNAME1</w:t>
      </w:r>
    </w:p>
    <w:p w:rsidR="00EE6B47" w:rsidRDefault="00EE6B47" w:rsidP="00A94D3F">
      <w:pPr>
        <w:rPr>
          <w:rFonts w:ascii="Times New Roman" w:hAnsi="Times New Roman" w:cs="Times New Roman"/>
          <w:sz w:val="24"/>
          <w:szCs w:val="24"/>
        </w:rPr>
      </w:pPr>
      <w:r>
        <w:rPr>
          <w:rFonts w:ascii="Times New Roman" w:hAnsi="Times New Roman" w:cs="Times New Roman"/>
          <w:sz w:val="24"/>
          <w:szCs w:val="24"/>
        </w:rPr>
        <w:t>INT 21h</w:t>
      </w:r>
    </w:p>
    <w:p w:rsidR="00EE6B47" w:rsidRDefault="00EE6B47" w:rsidP="00A94D3F">
      <w:pPr>
        <w:rPr>
          <w:rFonts w:ascii="Times New Roman" w:hAnsi="Times New Roman" w:cs="Times New Roman"/>
          <w:sz w:val="24"/>
          <w:szCs w:val="24"/>
        </w:rPr>
      </w:pPr>
      <w:r>
        <w:rPr>
          <w:rFonts w:ascii="Times New Roman" w:hAnsi="Times New Roman" w:cs="Times New Roman"/>
          <w:sz w:val="24"/>
          <w:szCs w:val="24"/>
        </w:rPr>
        <w:t xml:space="preserve">JC </w:t>
      </w:r>
      <w:proofErr w:type="spellStart"/>
      <w:r>
        <w:rPr>
          <w:rFonts w:ascii="Times New Roman" w:hAnsi="Times New Roman" w:cs="Times New Roman"/>
          <w:sz w:val="24"/>
          <w:szCs w:val="24"/>
        </w:rPr>
        <w:t>klaida</w:t>
      </w:r>
      <w:proofErr w:type="spellEnd"/>
    </w:p>
    <w:p w:rsidR="00EE6B47" w:rsidRDefault="00EE6B47" w:rsidP="00A94D3F">
      <w:pPr>
        <w:rPr>
          <w:rFonts w:ascii="Times New Roman" w:hAnsi="Times New Roman" w:cs="Times New Roman"/>
          <w:sz w:val="24"/>
          <w:szCs w:val="24"/>
        </w:rPr>
      </w:pPr>
      <w:r>
        <w:rPr>
          <w:rFonts w:ascii="Times New Roman" w:hAnsi="Times New Roman" w:cs="Times New Roman"/>
          <w:sz w:val="24"/>
          <w:szCs w:val="24"/>
        </w:rPr>
        <w:t>MOV FILHAND1, AX</w:t>
      </w:r>
    </w:p>
    <w:p w:rsidR="003D367E" w:rsidRDefault="003D367E" w:rsidP="00A94D3F">
      <w:pPr>
        <w:rPr>
          <w:rFonts w:ascii="Times New Roman" w:hAnsi="Times New Roman" w:cs="Times New Roman"/>
          <w:sz w:val="24"/>
          <w:szCs w:val="24"/>
        </w:rPr>
      </w:pPr>
    </w:p>
    <w:p w:rsidR="003D367E" w:rsidRDefault="003D367E" w:rsidP="00A94D3F">
      <w:pPr>
        <w:rPr>
          <w:rFonts w:ascii="Times New Roman" w:hAnsi="Times New Roman" w:cs="Times New Roman"/>
          <w:sz w:val="24"/>
          <w:szCs w:val="24"/>
        </w:rPr>
      </w:pPr>
      <w:r>
        <w:rPr>
          <w:rFonts w:ascii="Times New Roman" w:hAnsi="Times New Roman" w:cs="Times New Roman"/>
          <w:sz w:val="24"/>
          <w:szCs w:val="24"/>
        </w:rPr>
        <w:t>MOV AH, 40h</w:t>
      </w:r>
    </w:p>
    <w:p w:rsidR="003D367E" w:rsidRDefault="003D367E" w:rsidP="00A94D3F">
      <w:pPr>
        <w:rPr>
          <w:rFonts w:ascii="Times New Roman" w:hAnsi="Times New Roman" w:cs="Times New Roman"/>
          <w:sz w:val="24"/>
          <w:szCs w:val="24"/>
        </w:rPr>
      </w:pPr>
      <w:r>
        <w:rPr>
          <w:rFonts w:ascii="Times New Roman" w:hAnsi="Times New Roman" w:cs="Times New Roman"/>
          <w:sz w:val="24"/>
          <w:szCs w:val="24"/>
        </w:rPr>
        <w:t>MOV BX, FILEHAND1</w:t>
      </w:r>
    </w:p>
    <w:p w:rsidR="003D367E" w:rsidRDefault="003D367E" w:rsidP="00A94D3F">
      <w:pPr>
        <w:rPr>
          <w:rFonts w:ascii="Times New Roman" w:hAnsi="Times New Roman" w:cs="Times New Roman"/>
          <w:sz w:val="24"/>
          <w:szCs w:val="24"/>
        </w:rPr>
      </w:pPr>
      <w:r>
        <w:rPr>
          <w:rFonts w:ascii="Times New Roman" w:hAnsi="Times New Roman" w:cs="Times New Roman"/>
          <w:sz w:val="24"/>
          <w:szCs w:val="24"/>
        </w:rPr>
        <w:t>MOV CX, 100h</w:t>
      </w:r>
    </w:p>
    <w:p w:rsidR="003D367E" w:rsidRDefault="003D367E" w:rsidP="00A94D3F">
      <w:pPr>
        <w:rPr>
          <w:rFonts w:ascii="Times New Roman" w:hAnsi="Times New Roman" w:cs="Times New Roman"/>
          <w:sz w:val="24"/>
          <w:szCs w:val="24"/>
        </w:rPr>
      </w:pPr>
      <w:r>
        <w:rPr>
          <w:rFonts w:ascii="Times New Roman" w:hAnsi="Times New Roman" w:cs="Times New Roman"/>
          <w:sz w:val="24"/>
          <w:szCs w:val="24"/>
        </w:rPr>
        <w:t>LEA DX, DSKAREA</w:t>
      </w:r>
    </w:p>
    <w:p w:rsidR="003D367E" w:rsidRDefault="003D367E" w:rsidP="00A94D3F">
      <w:pPr>
        <w:rPr>
          <w:rFonts w:ascii="Times New Roman" w:hAnsi="Times New Roman" w:cs="Times New Roman"/>
          <w:sz w:val="24"/>
          <w:szCs w:val="24"/>
        </w:rPr>
      </w:pPr>
      <w:r>
        <w:rPr>
          <w:rFonts w:ascii="Times New Roman" w:hAnsi="Times New Roman" w:cs="Times New Roman"/>
          <w:sz w:val="24"/>
          <w:szCs w:val="24"/>
        </w:rPr>
        <w:t>INT 21h</w:t>
      </w:r>
    </w:p>
    <w:p w:rsidR="00926E08" w:rsidRDefault="00926E08" w:rsidP="00A94D3F">
      <w:pPr>
        <w:rPr>
          <w:rFonts w:ascii="Times New Roman" w:hAnsi="Times New Roman" w:cs="Times New Roman"/>
          <w:sz w:val="24"/>
          <w:szCs w:val="24"/>
        </w:rPr>
      </w:pPr>
      <w:r>
        <w:rPr>
          <w:rFonts w:ascii="Times New Roman" w:hAnsi="Times New Roman" w:cs="Times New Roman"/>
          <w:sz w:val="24"/>
          <w:szCs w:val="24"/>
        </w:rPr>
        <w:t>CMP AX, 100h</w:t>
      </w:r>
    </w:p>
    <w:p w:rsidR="00926E08" w:rsidRDefault="00926E08" w:rsidP="00A94D3F">
      <w:pPr>
        <w:rPr>
          <w:rFonts w:ascii="Times New Roman" w:hAnsi="Times New Roman" w:cs="Times New Roman"/>
          <w:sz w:val="24"/>
          <w:szCs w:val="24"/>
        </w:rPr>
      </w:pPr>
      <w:r>
        <w:rPr>
          <w:rFonts w:ascii="Times New Roman" w:hAnsi="Times New Roman" w:cs="Times New Roman"/>
          <w:sz w:val="24"/>
          <w:szCs w:val="24"/>
        </w:rPr>
        <w:t>JNE klaida1</w:t>
      </w:r>
    </w:p>
    <w:p w:rsidR="00926E08" w:rsidRDefault="00926E08" w:rsidP="00A94D3F">
      <w:pPr>
        <w:rPr>
          <w:rFonts w:ascii="Times New Roman" w:hAnsi="Times New Roman" w:cs="Times New Roman"/>
          <w:sz w:val="24"/>
          <w:szCs w:val="24"/>
        </w:rPr>
      </w:pPr>
      <w:r>
        <w:rPr>
          <w:rFonts w:ascii="Times New Roman" w:hAnsi="Times New Roman" w:cs="Times New Roman"/>
          <w:sz w:val="24"/>
          <w:szCs w:val="24"/>
        </w:rPr>
        <w:t xml:space="preserve">MOV AH, </w:t>
      </w:r>
      <w:r w:rsidR="003E1DE8">
        <w:rPr>
          <w:rFonts w:ascii="Times New Roman" w:hAnsi="Times New Roman" w:cs="Times New Roman"/>
          <w:sz w:val="24"/>
          <w:szCs w:val="24"/>
        </w:rPr>
        <w:t>3Eh</w:t>
      </w:r>
    </w:p>
    <w:p w:rsidR="003E1DE8" w:rsidRDefault="003E1DE8" w:rsidP="00A94D3F">
      <w:pPr>
        <w:rPr>
          <w:rFonts w:ascii="Times New Roman" w:hAnsi="Times New Roman" w:cs="Times New Roman"/>
          <w:sz w:val="24"/>
          <w:szCs w:val="24"/>
        </w:rPr>
      </w:pPr>
      <w:r>
        <w:rPr>
          <w:rFonts w:ascii="Times New Roman" w:hAnsi="Times New Roman" w:cs="Times New Roman"/>
          <w:sz w:val="24"/>
          <w:szCs w:val="24"/>
        </w:rPr>
        <w:t>MOV BX, FILHAND1</w:t>
      </w:r>
    </w:p>
    <w:p w:rsidR="003E1DE8" w:rsidRDefault="003E1DE8" w:rsidP="00A94D3F">
      <w:pPr>
        <w:rPr>
          <w:rFonts w:ascii="Times New Roman" w:hAnsi="Times New Roman" w:cs="Times New Roman"/>
          <w:sz w:val="24"/>
          <w:szCs w:val="24"/>
        </w:rPr>
      </w:pPr>
      <w:r>
        <w:rPr>
          <w:rFonts w:ascii="Times New Roman" w:hAnsi="Times New Roman" w:cs="Times New Roman"/>
          <w:sz w:val="24"/>
          <w:szCs w:val="24"/>
        </w:rPr>
        <w:t>INT 21h</w:t>
      </w:r>
    </w:p>
    <w:p w:rsidR="003E1DE8" w:rsidRDefault="003E1DE8" w:rsidP="00A94D3F">
      <w:pPr>
        <w:rPr>
          <w:rFonts w:ascii="Times New Roman" w:hAnsi="Times New Roman" w:cs="Times New Roman"/>
          <w:sz w:val="24"/>
          <w:szCs w:val="24"/>
        </w:rPr>
      </w:pPr>
      <w:r>
        <w:rPr>
          <w:rFonts w:ascii="Times New Roman" w:hAnsi="Times New Roman" w:cs="Times New Roman"/>
          <w:sz w:val="24"/>
          <w:szCs w:val="24"/>
        </w:rPr>
        <w:t xml:space="preserve">JC </w:t>
      </w:r>
      <w:proofErr w:type="spellStart"/>
      <w:r>
        <w:rPr>
          <w:rFonts w:ascii="Times New Roman" w:hAnsi="Times New Roman" w:cs="Times New Roman"/>
          <w:sz w:val="24"/>
          <w:szCs w:val="24"/>
        </w:rPr>
        <w:t>klaida</w:t>
      </w:r>
      <w:proofErr w:type="spellEnd"/>
    </w:p>
    <w:p w:rsidR="00EE6B47" w:rsidRDefault="00EE6B47" w:rsidP="00A94D3F">
      <w:pPr>
        <w:rPr>
          <w:rFonts w:ascii="Times New Roman" w:hAnsi="Times New Roman" w:cs="Times New Roman"/>
          <w:sz w:val="24"/>
          <w:szCs w:val="24"/>
          <w:lang w:val="lt-LT"/>
        </w:rPr>
      </w:pPr>
      <w:proofErr w:type="spellStart"/>
      <w:proofErr w:type="gramStart"/>
      <w:r>
        <w:rPr>
          <w:rFonts w:ascii="Times New Roman" w:hAnsi="Times New Roman" w:cs="Times New Roman"/>
          <w:sz w:val="24"/>
          <w:szCs w:val="24"/>
        </w:rPr>
        <w:t>Esant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teigiamam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sukuria</w:t>
      </w:r>
      <w:proofErr w:type="spellEnd"/>
      <w:r>
        <w:rPr>
          <w:rFonts w:ascii="Times New Roman" w:hAnsi="Times New Roman" w:cs="Times New Roman"/>
          <w:sz w:val="24"/>
          <w:szCs w:val="24"/>
        </w:rPr>
        <w:t xml:space="preserve"> </w:t>
      </w:r>
      <w:r>
        <w:rPr>
          <w:rFonts w:ascii="Times New Roman" w:hAnsi="Times New Roman" w:cs="Times New Roman"/>
          <w:sz w:val="24"/>
          <w:szCs w:val="24"/>
          <w:lang w:val="lt-LT"/>
        </w:rPr>
        <w:t>įrašą direktyvų struktūroje su užduotais atributais ir nustatys CF nulis bus.</w:t>
      </w:r>
      <w:proofErr w:type="gramEnd"/>
      <w:r>
        <w:rPr>
          <w:rFonts w:ascii="Times New Roman" w:hAnsi="Times New Roman" w:cs="Times New Roman"/>
          <w:sz w:val="24"/>
          <w:szCs w:val="24"/>
          <w:lang w:val="lt-LT"/>
        </w:rPr>
        <w:t xml:space="preserve"> O registre patalpins failo deskriptorių. Jei įvyko klaida įsijungė vėliavėlė CF, tai registre AX patarlpinamas klaidos kodas. </w:t>
      </w:r>
    </w:p>
    <w:p w:rsidR="00EE6B47" w:rsidRDefault="00EE6B47" w:rsidP="00A94D3F">
      <w:pPr>
        <w:rPr>
          <w:rFonts w:ascii="Times New Roman" w:hAnsi="Times New Roman" w:cs="Times New Roman"/>
          <w:sz w:val="24"/>
          <w:szCs w:val="24"/>
          <w:lang w:val="lt-LT"/>
        </w:rPr>
      </w:pPr>
      <w:r>
        <w:rPr>
          <w:rFonts w:ascii="Times New Roman" w:hAnsi="Times New Roman" w:cs="Times New Roman"/>
          <w:sz w:val="24"/>
          <w:szCs w:val="24"/>
          <w:lang w:val="lt-LT"/>
        </w:rPr>
        <w:t xml:space="preserve">Informacijos įrašymas į faila komanda </w:t>
      </w:r>
      <w:r>
        <w:rPr>
          <w:rFonts w:ascii="Times New Roman" w:hAnsi="Times New Roman" w:cs="Times New Roman"/>
          <w:sz w:val="24"/>
          <w:szCs w:val="24"/>
        </w:rPr>
        <w:t xml:space="preserve">40h. </w:t>
      </w:r>
      <w:proofErr w:type="spellStart"/>
      <w:r>
        <w:rPr>
          <w:rFonts w:ascii="Times New Roman" w:hAnsi="Times New Roman" w:cs="Times New Roman"/>
          <w:sz w:val="24"/>
          <w:szCs w:val="24"/>
        </w:rPr>
        <w:t>Pirmiausia</w:t>
      </w:r>
      <w:proofErr w:type="spellEnd"/>
      <w:r>
        <w:rPr>
          <w:rFonts w:ascii="Times New Roman" w:hAnsi="Times New Roman" w:cs="Times New Roman"/>
          <w:sz w:val="24"/>
          <w:szCs w:val="24"/>
        </w:rPr>
        <w:t xml:space="preserve"> </w:t>
      </w:r>
      <w:r>
        <w:rPr>
          <w:rFonts w:ascii="Times New Roman" w:hAnsi="Times New Roman" w:cs="Times New Roman"/>
          <w:sz w:val="24"/>
          <w:szCs w:val="24"/>
          <w:lang w:val="lt-LT"/>
        </w:rPr>
        <w:t>mums reikia nurodyti konkrečiai registre BX failo deskriptorių.</w:t>
      </w:r>
      <w:r w:rsidR="003D367E">
        <w:rPr>
          <w:rFonts w:ascii="Times New Roman" w:hAnsi="Times New Roman" w:cs="Times New Roman"/>
          <w:sz w:val="24"/>
          <w:szCs w:val="24"/>
          <w:lang w:val="lt-LT"/>
        </w:rPr>
        <w:t xml:space="preserve"> Į registrą CX įrašome skaičių, baitų kiekį kiek mes norime įrašyti su komanda </w:t>
      </w:r>
      <w:r w:rsidR="003D367E">
        <w:rPr>
          <w:rFonts w:ascii="Times New Roman" w:hAnsi="Times New Roman" w:cs="Times New Roman"/>
          <w:sz w:val="24"/>
          <w:szCs w:val="24"/>
        </w:rPr>
        <w:t xml:space="preserve">40h </w:t>
      </w:r>
      <w:proofErr w:type="spellStart"/>
      <w:r w:rsidR="003D367E">
        <w:rPr>
          <w:rFonts w:ascii="Times New Roman" w:hAnsi="Times New Roman" w:cs="Times New Roman"/>
          <w:sz w:val="24"/>
          <w:szCs w:val="24"/>
        </w:rPr>
        <w:t>ir</w:t>
      </w:r>
      <w:proofErr w:type="spellEnd"/>
      <w:r w:rsidR="003D367E">
        <w:rPr>
          <w:rFonts w:ascii="Times New Roman" w:hAnsi="Times New Roman" w:cs="Times New Roman"/>
          <w:sz w:val="24"/>
          <w:szCs w:val="24"/>
        </w:rPr>
        <w:t xml:space="preserve"> </w:t>
      </w:r>
      <w:r w:rsidR="003D367E">
        <w:rPr>
          <w:rFonts w:ascii="Times New Roman" w:hAnsi="Times New Roman" w:cs="Times New Roman"/>
          <w:sz w:val="24"/>
          <w:szCs w:val="24"/>
          <w:lang w:val="lt-LT"/>
        </w:rPr>
        <w:t xml:space="preserve">registre DX turime nurodyti registrą iš kur mes tą informaciją rašysime į diską. </w:t>
      </w:r>
      <w:r>
        <w:rPr>
          <w:rFonts w:ascii="Times New Roman" w:hAnsi="Times New Roman" w:cs="Times New Roman"/>
          <w:sz w:val="24"/>
          <w:szCs w:val="24"/>
          <w:lang w:val="lt-LT"/>
        </w:rPr>
        <w:t xml:space="preserve"> </w:t>
      </w:r>
    </w:p>
    <w:p w:rsidR="00926E08" w:rsidRDefault="00926E08" w:rsidP="00A94D3F">
      <w:pPr>
        <w:rPr>
          <w:rFonts w:ascii="Times New Roman" w:hAnsi="Times New Roman" w:cs="Times New Roman"/>
          <w:sz w:val="24"/>
          <w:szCs w:val="24"/>
          <w:lang w:val="lt-LT"/>
        </w:rPr>
      </w:pPr>
      <w:r>
        <w:rPr>
          <w:rFonts w:ascii="Times New Roman" w:hAnsi="Times New Roman" w:cs="Times New Roman"/>
          <w:sz w:val="24"/>
          <w:szCs w:val="24"/>
          <w:lang w:val="lt-LT"/>
        </w:rPr>
        <w:lastRenderedPageBreak/>
        <w:t>Baigus įrašymą, failą reikia uždaryti. Ir jo deskriptorių turime patalpinti į BX.</w:t>
      </w:r>
    </w:p>
    <w:p w:rsidR="003E1DE8" w:rsidRDefault="003E1DE8" w:rsidP="00A94D3F">
      <w:pPr>
        <w:rPr>
          <w:rFonts w:ascii="Times New Roman" w:hAnsi="Times New Roman" w:cs="Times New Roman"/>
          <w:sz w:val="24"/>
          <w:szCs w:val="24"/>
          <w:lang w:val="lt-LT"/>
        </w:rPr>
      </w:pPr>
      <w:r>
        <w:rPr>
          <w:rFonts w:ascii="Times New Roman" w:hAnsi="Times New Roman" w:cs="Times New Roman"/>
          <w:sz w:val="24"/>
          <w:szCs w:val="24"/>
          <w:lang w:val="lt-LT"/>
        </w:rPr>
        <w:t xml:space="preserve">SKAITYMAS iš disko būtų logiškai tas pats. </w:t>
      </w:r>
    </w:p>
    <w:p w:rsidR="003E1DE8" w:rsidRPr="00A94D3F" w:rsidRDefault="003E1DE8" w:rsidP="003E1DE8">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Suformuoti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eilut</w:t>
      </w:r>
      <w:proofErr w:type="spellEnd"/>
      <w:r>
        <w:rPr>
          <w:rFonts w:ascii="Times New Roman" w:hAnsi="Times New Roman" w:cs="Times New Roman"/>
          <w:sz w:val="24"/>
          <w:szCs w:val="24"/>
          <w:lang w:val="lt-LT"/>
        </w:rPr>
        <w:t xml:space="preserve">ę. ASCIIZ kad iš sistemos gauti kuriamo failo deskriptorių. </w:t>
      </w:r>
    </w:p>
    <w:p w:rsidR="003E1DE8" w:rsidRPr="00A94D3F" w:rsidRDefault="003E1DE8" w:rsidP="003E1D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lt-LT"/>
        </w:rPr>
        <w:t xml:space="preserve">Su komanda </w:t>
      </w:r>
      <w:r>
        <w:rPr>
          <w:rFonts w:ascii="Times New Roman" w:hAnsi="Times New Roman" w:cs="Times New Roman"/>
          <w:sz w:val="24"/>
          <w:szCs w:val="24"/>
        </w:rPr>
        <w:t xml:space="preserve">3Dh per INT 21h </w:t>
      </w:r>
    </w:p>
    <w:p w:rsidR="003E1DE8" w:rsidRPr="00A94D3F" w:rsidRDefault="003E1DE8" w:rsidP="003E1D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lt-LT"/>
        </w:rPr>
        <w:t xml:space="preserve">Su komanda </w:t>
      </w:r>
      <w:r>
        <w:rPr>
          <w:rFonts w:ascii="Times New Roman" w:hAnsi="Times New Roman" w:cs="Times New Roman"/>
          <w:sz w:val="24"/>
          <w:szCs w:val="24"/>
        </w:rPr>
        <w:t xml:space="preserve">3Fh per INT 21h </w:t>
      </w:r>
    </w:p>
    <w:p w:rsidR="003E1DE8" w:rsidRPr="00A94D3F" w:rsidRDefault="003E1DE8" w:rsidP="003E1DE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lang w:val="lt-LT"/>
        </w:rPr>
        <w:t xml:space="preserve">Su komanda </w:t>
      </w:r>
      <w:r>
        <w:rPr>
          <w:rFonts w:ascii="Times New Roman" w:hAnsi="Times New Roman" w:cs="Times New Roman"/>
          <w:sz w:val="24"/>
          <w:szCs w:val="24"/>
        </w:rPr>
        <w:t>3Eh per INT 21h u</w:t>
      </w:r>
      <w:r>
        <w:rPr>
          <w:rFonts w:ascii="Times New Roman" w:hAnsi="Times New Roman" w:cs="Times New Roman"/>
          <w:sz w:val="24"/>
          <w:szCs w:val="24"/>
          <w:lang w:val="lt-LT"/>
        </w:rPr>
        <w:t>ždaryti failą.</w:t>
      </w:r>
    </w:p>
    <w:p w:rsidR="003E1DE8" w:rsidRDefault="003E1DE8" w:rsidP="00A94D3F">
      <w:pPr>
        <w:rPr>
          <w:rFonts w:ascii="Times New Roman" w:hAnsi="Times New Roman" w:cs="Times New Roman"/>
          <w:sz w:val="24"/>
          <w:szCs w:val="24"/>
          <w:lang w:val="lt-LT"/>
        </w:rPr>
      </w:pPr>
    </w:p>
    <w:p w:rsidR="003E1DE8" w:rsidRDefault="003E1DE8" w:rsidP="00A94D3F">
      <w:pPr>
        <w:rPr>
          <w:rFonts w:ascii="Times New Roman" w:hAnsi="Times New Roman" w:cs="Times New Roman"/>
          <w:sz w:val="24"/>
          <w:szCs w:val="24"/>
          <w:lang w:val="lt-LT"/>
        </w:rPr>
      </w:pPr>
      <w:r>
        <w:rPr>
          <w:rFonts w:ascii="Times New Roman" w:hAnsi="Times New Roman" w:cs="Times New Roman"/>
          <w:sz w:val="24"/>
          <w:szCs w:val="24"/>
          <w:lang w:val="lt-LT"/>
        </w:rPr>
        <w:t xml:space="preserve">Kad pasakytume kokios gali buti atliekas operacijos su tuo failu. ... </w:t>
      </w:r>
    </w:p>
    <w:p w:rsidR="001A3D87" w:rsidRDefault="001A3D87" w:rsidP="00A94D3F">
      <w:pPr>
        <w:rPr>
          <w:rFonts w:ascii="Times New Roman" w:hAnsi="Times New Roman" w:cs="Times New Roman"/>
          <w:sz w:val="24"/>
          <w:szCs w:val="24"/>
          <w:lang w:val="lt-LT"/>
        </w:rPr>
      </w:pPr>
      <w:r>
        <w:rPr>
          <w:rFonts w:ascii="Times New Roman" w:hAnsi="Times New Roman" w:cs="Times New Roman"/>
          <w:sz w:val="24"/>
          <w:szCs w:val="24"/>
          <w:lang w:val="lt-LT"/>
        </w:rPr>
        <w:t>000 – tik skaitymui</w:t>
      </w:r>
    </w:p>
    <w:p w:rsidR="001A3D87" w:rsidRDefault="001A3D87" w:rsidP="00A94D3F">
      <w:pPr>
        <w:rPr>
          <w:rFonts w:ascii="Times New Roman" w:hAnsi="Times New Roman" w:cs="Times New Roman"/>
          <w:sz w:val="24"/>
          <w:szCs w:val="24"/>
          <w:lang w:val="lt-LT"/>
        </w:rPr>
      </w:pPr>
      <w:r>
        <w:rPr>
          <w:rFonts w:ascii="Times New Roman" w:hAnsi="Times New Roman" w:cs="Times New Roman"/>
          <w:sz w:val="24"/>
          <w:szCs w:val="24"/>
          <w:lang w:val="lt-LT"/>
        </w:rPr>
        <w:t xml:space="preserve">001 – tik rašymui </w:t>
      </w:r>
    </w:p>
    <w:p w:rsidR="001A3D87" w:rsidRDefault="001A3D87" w:rsidP="00A94D3F">
      <w:pPr>
        <w:rPr>
          <w:rFonts w:ascii="Times New Roman" w:hAnsi="Times New Roman" w:cs="Times New Roman"/>
          <w:sz w:val="24"/>
          <w:szCs w:val="24"/>
          <w:lang w:val="lt-LT"/>
        </w:rPr>
      </w:pPr>
      <w:r>
        <w:rPr>
          <w:rFonts w:ascii="Times New Roman" w:hAnsi="Times New Roman" w:cs="Times New Roman"/>
          <w:sz w:val="24"/>
          <w:szCs w:val="24"/>
        </w:rPr>
        <w:t xml:space="preserve">010 – </w:t>
      </w:r>
      <w:proofErr w:type="spellStart"/>
      <w:proofErr w:type="gramStart"/>
      <w:r>
        <w:rPr>
          <w:rFonts w:ascii="Times New Roman" w:hAnsi="Times New Roman" w:cs="Times New Roman"/>
          <w:sz w:val="24"/>
          <w:szCs w:val="24"/>
        </w:rPr>
        <w:t>skaitymui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ir</w:t>
      </w:r>
      <w:proofErr w:type="spellEnd"/>
      <w:r>
        <w:rPr>
          <w:rFonts w:ascii="Times New Roman" w:hAnsi="Times New Roman" w:cs="Times New Roman"/>
          <w:sz w:val="24"/>
          <w:szCs w:val="24"/>
        </w:rPr>
        <w:t xml:space="preserve"> </w:t>
      </w:r>
      <w:r>
        <w:rPr>
          <w:rFonts w:ascii="Times New Roman" w:hAnsi="Times New Roman" w:cs="Times New Roman"/>
          <w:sz w:val="24"/>
          <w:szCs w:val="24"/>
          <w:lang w:val="lt-LT"/>
        </w:rPr>
        <w:t>rašymui.</w:t>
      </w:r>
    </w:p>
    <w:p w:rsidR="001A3D87" w:rsidRDefault="001A3D87" w:rsidP="00A94D3F">
      <w:pPr>
        <w:rPr>
          <w:rFonts w:ascii="Times New Roman" w:hAnsi="Times New Roman" w:cs="Times New Roman"/>
          <w:sz w:val="24"/>
          <w:szCs w:val="24"/>
        </w:rPr>
      </w:pPr>
    </w:p>
    <w:p w:rsidR="001A3D87" w:rsidRPr="001A3D87" w:rsidRDefault="001A3D87" w:rsidP="00A94D3F">
      <w:pPr>
        <w:rPr>
          <w:rFonts w:ascii="Times New Roman" w:hAnsi="Times New Roman" w:cs="Times New Roman"/>
          <w:sz w:val="24"/>
          <w:szCs w:val="24"/>
          <w:lang w:val="lt-LT"/>
        </w:rPr>
      </w:pPr>
      <w:bookmarkStart w:id="0" w:name="_GoBack"/>
      <w:bookmarkEnd w:id="0"/>
    </w:p>
    <w:p w:rsidR="003E1DE8" w:rsidRPr="00EE6B47" w:rsidRDefault="003E1DE8" w:rsidP="00A94D3F">
      <w:pPr>
        <w:rPr>
          <w:rFonts w:ascii="Times New Roman" w:hAnsi="Times New Roman" w:cs="Times New Roman"/>
          <w:sz w:val="24"/>
          <w:szCs w:val="24"/>
          <w:lang w:val="lt-LT"/>
        </w:rPr>
      </w:pPr>
    </w:p>
    <w:sectPr w:rsidR="003E1DE8" w:rsidRPr="00EE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E48F2"/>
    <w:multiLevelType w:val="hybridMultilevel"/>
    <w:tmpl w:val="7938E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2942CD"/>
    <w:multiLevelType w:val="hybridMultilevel"/>
    <w:tmpl w:val="585E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78259E"/>
    <w:multiLevelType w:val="hybridMultilevel"/>
    <w:tmpl w:val="585E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A00"/>
    <w:rsid w:val="00101A52"/>
    <w:rsid w:val="001A3D87"/>
    <w:rsid w:val="001B095B"/>
    <w:rsid w:val="003D367E"/>
    <w:rsid w:val="003E1DE8"/>
    <w:rsid w:val="00644099"/>
    <w:rsid w:val="008F147F"/>
    <w:rsid w:val="00926E08"/>
    <w:rsid w:val="00A94D3F"/>
    <w:rsid w:val="00E31A00"/>
    <w:rsid w:val="00EE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9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MoniQute</dc:creator>
  <cp:keywords/>
  <dc:description/>
  <cp:lastModifiedBy>MoniQute</cp:lastModifiedBy>
  <cp:revision>4</cp:revision>
  <dcterms:created xsi:type="dcterms:W3CDTF">2011-11-07T08:20:00Z</dcterms:created>
  <dcterms:modified xsi:type="dcterms:W3CDTF">2011-11-07T09:29:00Z</dcterms:modified>
</cp:coreProperties>
</file>