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12"/>
        <w:gridCol w:w="4200"/>
      </w:tblGrid>
      <w:tr>
        <w:tc>
          <w:tcPr>
            <w:tcW w:type="dxa" w:w="6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drawing>
                <wp:inline distT="0" distB="0" distL="0" distR="0">
                  <wp:extent cx="2381250" cy="628650"/>
                  <wp:effectExtent t="0" r="0" b="0" l="0"/>
                  <wp:docPr id="1" name="logo" descr="Logotipo" title="ZV Consulting Group In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3625 NW 82nd AVE, Suite 318</w:t>
            </w:r>
          </w:p>
          <w:p>
            <w:pPr>
              <w:spacing w:after="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Miami, Florida 33166, USA</w:t>
            </w:r>
          </w:p>
          <w:p>
            <w:pPr>
              <w:spacing w:after="0" w:before="0" w:line="260"/>
              <w:jc w:val="left"/>
            </w:pP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7"/>
                <w:szCs w:val="17"/>
              </w:rPr>
              <w:t xml:space="preserve">Tax ID: </w:t>
            </w: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37-2144531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120" w:before="0" w:line="260"/>
              <w:jc w:val="right"/>
            </w:pPr>
            <w:r>
              <w:rPr>
                <w:rFonts w:ascii="Futura Md BT" w:cs="Futura Md BT" w:eastAsia="Futura Md BT" w:hAnsi="Futura Md BT"/>
                <w:b/>
                <w:bCs/>
                <w:caps w:val="false"/>
                <w:color w:val="215172"/>
                <w:spacing w:val="20"/>
                <w:sz w:val="52"/>
                <w:szCs w:val="52"/>
              </w:rPr>
              <w:t xml:space="preserve">INVOICE</w:t>
            </w:r>
          </w:p>
          <w:p>
            <w:pPr>
              <w:spacing w:after="50" w:before="0" w:line="260"/>
              <w:jc w:val="righ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Invoice No:  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8"/>
                <w:szCs w:val="18"/>
              </w:rPr>
              <w:t xml:space="preserve">ZV-FAC-2026-[000]</w:t>
            </w:r>
          </w:p>
          <w:p>
            <w:pPr>
              <w:spacing w:after="50" w:before="0" w:line="260"/>
              <w:jc w:val="righ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Date:  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8"/>
                <w:szCs w:val="18"/>
              </w:rPr>
              <w:t xml:space="preserve">[Month DD, YYYY]</w:t>
            </w:r>
          </w:p>
          <w:p>
            <w:pPr>
              <w:spacing w:after="50" w:before="0" w:line="260"/>
              <w:jc w:val="righ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Due Date:  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8"/>
                <w:szCs w:val="18"/>
              </w:rPr>
              <w:t xml:space="preserve">[Month DD, YYYY]</w:t>
            </w:r>
          </w:p>
          <w:p>
            <w:pPr>
              <w:spacing w:after="50" w:before="0" w:line="260"/>
              <w:jc w:val="righ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Terms:  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8"/>
                <w:szCs w:val="18"/>
              </w:rPr>
              <w:t xml:space="preserve">Net [15] Days</w:t>
            </w:r>
          </w:p>
        </w:tc>
      </w:tr>
    </w:tbl>
    <w:p>
      <w:pPr>
        <w:pBdr>
          <w:bottom w:val="single" w:color="215172" w:sz="18" w:space="1"/>
        </w:pBdr>
        <w:spacing w:after="220" w:before="160"/>
      </w:pP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56"/>
        <w:gridCol w:w="400"/>
        <w:gridCol w:w="5056"/>
      </w:tblGrid>
      <w:tr>
        <w:tc>
          <w:tcPr>
            <w:tcW w:type="dxa" w:w="5056"/>
            <w:tcBorders>
              <w:top w:val="single" w:color="D5DCE3" w:sz="4"/>
              <w:left w:val="single" w:color="215172" w:sz="24"/>
              <w:bottom w:val="single" w:color="D5DCE3" w:sz="4"/>
              <w:right w:val="single" w:color="D5DCE3" w:sz="4"/>
            </w:tcBorders>
            <w:shd w:fill="F3F6F9" w:color="auto" w:val="clear"/>
            <w:tcMar>
              <w:top w:type="dxa" w:w="140"/>
              <w:left w:type="dxa" w:w="220"/>
              <w:bottom w:type="dxa" w:w="140"/>
              <w:right w:type="dxa" w:w="200"/>
            </w:tcMar>
            <w:vAlign w:val="top"/>
          </w:tcPr>
          <w:p>
            <w:pPr>
              <w:spacing w:after="80" w:before="0" w:line="260"/>
              <w:jc w:val="left"/>
            </w:pPr>
            <w:r>
              <w:rPr>
                <w:rFonts w:ascii="Futura Md BT" w:cs="Futura Md BT" w:eastAsia="Futura Md BT" w:hAnsi="Futura Md BT"/>
                <w:b/>
                <w:bCs/>
                <w:caps w:val="false"/>
                <w:color w:val="5F6B78"/>
                <w:spacing w:val="30"/>
                <w:sz w:val="15"/>
                <w:szCs w:val="15"/>
              </w:rPr>
              <w:t xml:space="preserve">BILLED TO</w:t>
            </w:r>
          </w:p>
          <w:p>
            <w:pPr>
              <w:spacing w:after="40" w:before="0" w:line="260"/>
              <w:jc w:val="left"/>
            </w:pPr>
            <w:r>
              <w:rPr>
                <w:rFonts w:ascii="Futura Md BT" w:cs="Futura Md BT" w:eastAsia="Futura Md BT" w:hAnsi="Futura Md BT"/>
                <w:b/>
                <w:bCs/>
                <w:caps w:val="false"/>
                <w:color w:val="1B2430"/>
                <w:sz w:val="24"/>
                <w:szCs w:val="24"/>
              </w:rPr>
              <w:t xml:space="preserve">[Client Name]</w:t>
            </w:r>
          </w:p>
          <w:p>
            <w:pPr>
              <w:spacing w:after="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[Street address, City, State]</w:t>
            </w:r>
          </w:p>
          <w:p>
            <w:pPr>
              <w:spacing w:after="3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[Country]</w:t>
            </w:r>
          </w:p>
          <w:p>
            <w:pPr>
              <w:spacing w:after="30" w:before="0" w:line="260"/>
              <w:jc w:val="left"/>
            </w:pP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7"/>
                <w:szCs w:val="17"/>
              </w:rPr>
              <w:t xml:space="preserve">Customer ID: </w:t>
            </w: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[CLIENT-ID]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4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1B2430"/>
                <w:sz w:val="18"/>
                <w:szCs w:val="18"/>
              </w:rPr>
              <w:t xml:space="preserve"/>
            </w:r>
          </w:p>
        </w:tc>
        <w:tc>
          <w:tcPr>
            <w:tcW w:type="dxa" w:w="5056"/>
            <w:tcBorders>
              <w:top w:val="single" w:color="D5DCE3" w:sz="4"/>
              <w:left w:val="single" w:color="E88534" w:sz="24"/>
              <w:bottom w:val="single" w:color="D5DCE3" w:sz="4"/>
              <w:right w:val="single" w:color="D5DCE3" w:sz="4"/>
            </w:tcBorders>
            <w:shd w:fill="F3F6F9" w:color="auto" w:val="clear"/>
            <w:tcMar>
              <w:top w:type="dxa" w:w="140"/>
              <w:left w:type="dxa" w:w="220"/>
              <w:bottom w:type="dxa" w:w="140"/>
              <w:right w:type="dxa" w:w="200"/>
            </w:tcMar>
            <w:vAlign w:val="top"/>
          </w:tcPr>
          <w:p>
            <w:pPr>
              <w:spacing w:after="80" w:before="0" w:line="260"/>
              <w:jc w:val="left"/>
            </w:pPr>
            <w:r>
              <w:rPr>
                <w:rFonts w:ascii="Futura Md BT" w:cs="Futura Md BT" w:eastAsia="Futura Md BT" w:hAnsi="Futura Md BT"/>
                <w:b/>
                <w:bCs/>
                <w:caps w:val="false"/>
                <w:color w:val="5F6B78"/>
                <w:spacing w:val="30"/>
                <w:sz w:val="15"/>
                <w:szCs w:val="15"/>
              </w:rPr>
              <w:t xml:space="preserve">SERVICE DETAILS</w:t>
            </w:r>
          </w:p>
          <w:p>
            <w:pPr>
              <w:spacing w:after="30" w:before="0" w:line="260"/>
              <w:jc w:val="left"/>
            </w:pP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7"/>
                <w:szCs w:val="17"/>
              </w:rPr>
              <w:t xml:space="preserve">Service / Vessel: </w:t>
            </w: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[Service or vessel name]</w:t>
            </w:r>
          </w:p>
          <w:p>
            <w:pPr>
              <w:spacing w:after="30" w:before="0" w:line="260"/>
              <w:jc w:val="left"/>
            </w:pP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7"/>
                <w:szCs w:val="17"/>
              </w:rPr>
              <w:t xml:space="preserve">Contract: </w:t>
            </w: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[Monthly retainer (Month 1/6)]</w:t>
            </w:r>
          </w:p>
          <w:p>
            <w:pPr>
              <w:spacing w:after="30" w:before="0" w:line="260"/>
              <w:jc w:val="left"/>
            </w:pP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7"/>
                <w:szCs w:val="17"/>
              </w:rPr>
              <w:t xml:space="preserve">Status: </w:t>
            </w: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[SENT]</w:t>
            </w:r>
          </w:p>
        </w:tc>
      </w:tr>
    </w:tbl>
    <w:p>
      <w:pPr>
        <w:spacing w:after="220" w:before="0" w:line="260"/>
        <w:jc w:val="left"/>
      </w:pPr>
      <w:r>
        <w:rPr>
          <w:rFonts w:ascii="Caviar Dreams" w:cs="Caviar Dreams" w:eastAsia="Caviar Dreams" w:hAnsi="Caviar Dreams"/>
          <w:b w:val="false"/>
          <w:bCs w:val="false"/>
          <w:caps w:val="false"/>
          <w:color w:val="1B2430"/>
          <w:sz w:val="18"/>
          <w:szCs w:val="18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12"/>
        <w:gridCol w:w="1700"/>
        <w:gridCol w:w="900"/>
        <w:gridCol w:w="1600"/>
        <w:gridCol w:w="1700"/>
      </w:tblGrid>
      <w:tr>
        <w:trPr>
          <w:tblHeader/>
        </w:trPr>
        <w:tc>
          <w:tcPr>
            <w:tcW w:type="dxa" w:w="46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5172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Futura Md BT" w:cs="Futura Md BT" w:eastAsia="Futura Md BT" w:hAnsi="Futura Md BT"/>
                <w:b/>
                <w:bCs/>
                <w:caps w:val="false"/>
                <w:color w:val="FFFFFF"/>
                <w:spacing w:val="20"/>
                <w:sz w:val="16"/>
                <w:szCs w:val="16"/>
              </w:rPr>
              <w:t xml:space="preserve">ITEMIZED DESCRIPTION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5172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Futura Md BT" w:cs="Futura Md BT" w:eastAsia="Futura Md BT" w:hAnsi="Futura Md BT"/>
                <w:b/>
                <w:bCs/>
                <w:caps w:val="false"/>
                <w:color w:val="FFFFFF"/>
                <w:spacing w:val="20"/>
                <w:sz w:val="16"/>
                <w:szCs w:val="16"/>
              </w:rPr>
              <w:t xml:space="preserve">CATEGORY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5172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Futura Md BT" w:cs="Futura Md BT" w:eastAsia="Futura Md BT" w:hAnsi="Futura Md BT"/>
                <w:b/>
                <w:bCs/>
                <w:caps w:val="false"/>
                <w:color w:val="FFFFFF"/>
                <w:spacing w:val="20"/>
                <w:sz w:val="16"/>
                <w:szCs w:val="16"/>
              </w:rPr>
              <w:t xml:space="preserve">QTY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5172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Futura Md BT" w:cs="Futura Md BT" w:eastAsia="Futura Md BT" w:hAnsi="Futura Md BT"/>
                <w:b/>
                <w:bCs/>
                <w:caps w:val="false"/>
                <w:color w:val="FFFFFF"/>
                <w:spacing w:val="20"/>
                <w:sz w:val="16"/>
                <w:szCs w:val="16"/>
              </w:rPr>
              <w:t xml:space="preserve">UNIT PRICE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5172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Futura Md BT" w:cs="Futura Md BT" w:eastAsia="Futura Md BT" w:hAnsi="Futura Md BT"/>
                <w:b/>
                <w:bCs/>
                <w:caps w:val="false"/>
                <w:color w:val="FFFFFF"/>
                <w:spacing w:val="20"/>
                <w:sz w:val="16"/>
                <w:szCs w:val="16"/>
              </w:rPr>
              <w:t xml:space="preserve">AMOUNT ($)</w:t>
            </w:r>
          </w:p>
        </w:tc>
      </w:tr>
      <w:tr>
        <w:tc>
          <w:tcPr>
            <w:tcW w:type="dxa" w:w="4612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 w:before="0" w:line="260"/>
              <w:jc w:val="left"/>
            </w:pP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8"/>
                <w:szCs w:val="18"/>
              </w:rPr>
              <w:t xml:space="preserve">[Service description 1]</w:t>
            </w:r>
          </w:p>
          <w:p>
            <w:pPr>
              <w:spacing w:after="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6"/>
                <w:szCs w:val="16"/>
              </w:rPr>
              <w:t xml:space="preserve">[Optional detail: scope, period or vessel]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1B2430"/>
                <w:sz w:val="17"/>
                <w:szCs w:val="17"/>
              </w:rPr>
              <w:t xml:space="preserve">[Category]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1B2430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1B2430"/>
                <w:sz w:val="17"/>
                <w:szCs w:val="17"/>
              </w:rPr>
              <w:t xml:space="preserve">0.00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4612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 w:before="0" w:line="260"/>
              <w:jc w:val="left"/>
            </w:pP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8"/>
                <w:szCs w:val="18"/>
              </w:rPr>
              <w:t xml:space="preserve">[Service description 2]</w:t>
            </w:r>
          </w:p>
          <w:p>
            <w:pPr>
              <w:spacing w:after="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6"/>
                <w:szCs w:val="16"/>
              </w:rPr>
              <w:t xml:space="preserve">[Optional detail: scope, period or vessel]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1B2430"/>
                <w:sz w:val="17"/>
                <w:szCs w:val="17"/>
              </w:rPr>
              <w:t xml:space="preserve">[Category]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1B2430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1B2430"/>
                <w:sz w:val="17"/>
                <w:szCs w:val="17"/>
              </w:rPr>
              <w:t xml:space="preserve">0.00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4612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0" w:before="0" w:line="260"/>
              <w:jc w:val="left"/>
            </w:pP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8"/>
                <w:szCs w:val="18"/>
              </w:rPr>
              <w:t xml:space="preserve">[Service description 3]</w:t>
            </w:r>
          </w:p>
          <w:p>
            <w:pPr>
              <w:spacing w:after="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6"/>
                <w:szCs w:val="16"/>
              </w:rPr>
              <w:t xml:space="preserve">[Optional detail: scope, period or vessel]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1B2430"/>
                <w:sz w:val="17"/>
                <w:szCs w:val="17"/>
              </w:rPr>
              <w:t xml:space="preserve">[Category]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1B2430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1B2430"/>
                <w:sz w:val="17"/>
                <w:szCs w:val="17"/>
              </w:rPr>
              <w:t xml:space="preserve">0.00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CE3" w:sz="4"/>
              <w:right w:val="none" w:color="FFFFFF" w:sz="0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7"/>
                <w:szCs w:val="17"/>
              </w:rPr>
              <w:t xml:space="preserve">0.00</w:t>
            </w:r>
          </w:p>
        </w:tc>
      </w:tr>
    </w:tbl>
    <w:p>
      <w:pPr>
        <w:spacing w:after="260" w:before="0" w:line="260"/>
        <w:jc w:val="left"/>
      </w:pPr>
      <w:r>
        <w:rPr>
          <w:rFonts w:ascii="Caviar Dreams" w:cs="Caviar Dreams" w:eastAsia="Caviar Dreams" w:hAnsi="Caviar Dreams"/>
          <w:b w:val="false"/>
          <w:bCs w:val="false"/>
          <w:caps w:val="false"/>
          <w:color w:val="1B2430"/>
          <w:sz w:val="18"/>
          <w:szCs w:val="18"/>
        </w:rPr>
        <w:t xml:space="preserve"/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912"/>
        <w:gridCol w:w="300"/>
        <w:gridCol w:w="4300"/>
      </w:tblGrid>
      <w:tr>
        <w:tc>
          <w:tcPr>
            <w:tcW w:type="dxa" w:w="5912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pBdr>
                <w:bottom w:val="single" w:color="D5DCE3" w:sz="4" w:space="4"/>
              </w:pBdr>
              <w:spacing w:after="100" w:before="0" w:line="260"/>
              <w:jc w:val="left"/>
            </w:pPr>
            <w:r>
              <w:rPr>
                <w:rFonts w:ascii="Futura Md BT" w:cs="Futura Md BT" w:eastAsia="Futura Md BT" w:hAnsi="Futura Md BT"/>
                <w:b/>
                <w:bCs/>
                <w:caps w:val="false"/>
                <w:color w:val="215172"/>
                <w:spacing w:val="30"/>
                <w:sz w:val="17"/>
                <w:szCs w:val="17"/>
              </w:rPr>
              <w:t xml:space="preserve">WIRE TRANSFER INSTRUCTIONS</w:t>
            </w:r>
          </w:p>
          <w:p>
            <w:pPr>
              <w:tabs>
                <w:tab w:val="left" w:pos="1500"/>
              </w:tabs>
              <w:spacing w:after="4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6"/>
                <w:szCs w:val="16"/>
              </w:rPr>
              <w:t xml:space="preserve">Beneficiary: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6"/>
                <w:szCs w:val="16"/>
              </w:rPr>
              <w:t xml:space="preserve">	ZV Consulting Group Inc.</w:t>
            </w:r>
          </w:p>
          <w:p>
            <w:pPr>
              <w:tabs>
                <w:tab w:val="left" w:pos="1500"/>
              </w:tabs>
              <w:spacing w:after="4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6"/>
                <w:szCs w:val="16"/>
              </w:rPr>
              <w:t xml:space="preserve">Address: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6"/>
                <w:szCs w:val="16"/>
              </w:rPr>
              <w:t xml:space="preserve">	3625 NW 82nd AVE, Suite 318, Miami, FL 33166</w:t>
            </w:r>
          </w:p>
          <w:p>
            <w:pPr>
              <w:tabs>
                <w:tab w:val="left" w:pos="1500"/>
              </w:tabs>
              <w:spacing w:after="4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6"/>
                <w:szCs w:val="16"/>
              </w:rPr>
              <w:t xml:space="preserve">Bank: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6"/>
                <w:szCs w:val="16"/>
              </w:rPr>
              <w:t xml:space="preserve">	Bank of America</w:t>
            </w:r>
          </w:p>
          <w:p>
            <w:pPr>
              <w:tabs>
                <w:tab w:val="left" w:pos="1500"/>
              </w:tabs>
              <w:spacing w:after="4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6"/>
                <w:szCs w:val="16"/>
              </w:rPr>
              <w:t xml:space="preserve">Bank Address: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6"/>
                <w:szCs w:val="16"/>
              </w:rPr>
              <w:t xml:space="preserve">	36 W 41 St, Miami Beach, FL 33140</w:t>
            </w:r>
          </w:p>
          <w:p>
            <w:pPr>
              <w:tabs>
                <w:tab w:val="left" w:pos="1500"/>
              </w:tabs>
              <w:spacing w:after="4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6"/>
                <w:szCs w:val="16"/>
              </w:rPr>
              <w:t xml:space="preserve">ABA / Routing: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6"/>
                <w:szCs w:val="16"/>
              </w:rPr>
              <w:t xml:space="preserve">	063 100 277</w:t>
            </w:r>
          </w:p>
          <w:p>
            <w:pPr>
              <w:tabs>
                <w:tab w:val="left" w:pos="1500"/>
              </w:tabs>
              <w:spacing w:after="4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6"/>
                <w:szCs w:val="16"/>
              </w:rPr>
              <w:t xml:space="preserve">SWIFT Code: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6"/>
                <w:szCs w:val="16"/>
              </w:rPr>
              <w:t xml:space="preserve">	BOFAUS3N</w:t>
            </w:r>
          </w:p>
          <w:p>
            <w:pPr>
              <w:tabs>
                <w:tab w:val="left" w:pos="1500"/>
              </w:tabs>
              <w:spacing w:after="4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6"/>
                <w:szCs w:val="16"/>
              </w:rPr>
              <w:t xml:space="preserve">Account No: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6"/>
                <w:szCs w:val="16"/>
              </w:rPr>
              <w:t xml:space="preserve">	8981 5535 7124</w:t>
            </w:r>
          </w:p>
          <w:p>
            <w:pPr>
              <w:tabs>
                <w:tab w:val="left" w:pos="1500"/>
              </w:tabs>
              <w:spacing w:after="4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6"/>
                <w:szCs w:val="16"/>
              </w:rPr>
              <w:t xml:space="preserve">Reference: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6"/>
                <w:szCs w:val="16"/>
              </w:rPr>
              <w:t xml:space="preserve">	Invoice ZV-FAC-2026-[000]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4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1B2430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F3F6F9" w:color="auto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tabs>
                <w:tab w:val="right" w:pos="3860"/>
              </w:tabs>
              <w:spacing w:after="8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Subtotal: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7"/>
                <w:szCs w:val="17"/>
              </w:rPr>
              <w:t xml:space="preserve">	$0.00</w:t>
            </w:r>
          </w:p>
          <w:p>
            <w:pPr>
              <w:tabs>
                <w:tab w:val="right" w:pos="3860"/>
              </w:tabs>
              <w:spacing w:after="8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Sales Tax (0.00%):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7"/>
                <w:szCs w:val="17"/>
              </w:rPr>
              <w:t xml:space="preserve">	$0.00</w:t>
            </w:r>
          </w:p>
          <w:p>
            <w:pPr>
              <w:tabs>
                <w:tab w:val="right" w:pos="3860"/>
              </w:tabs>
              <w:spacing w:after="80" w:before="0" w:line="26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5F6B78"/>
                <w:sz w:val="17"/>
                <w:szCs w:val="17"/>
              </w:rPr>
              <w:t xml:space="preserve">Amount Paid:</w:t>
            </w:r>
            <w:r>
              <w:rPr>
                <w:rFonts w:ascii="Caviar Dreams" w:cs="Caviar Dreams" w:eastAsia="Caviar Dreams" w:hAnsi="Caviar Dreams"/>
                <w:b/>
                <w:bCs/>
                <w:caps w:val="false"/>
                <w:color w:val="1B2430"/>
                <w:sz w:val="17"/>
                <w:szCs w:val="17"/>
              </w:rPr>
              <w:t xml:space="preserve">	$0.00</w:t>
            </w:r>
          </w:p>
          <w:p>
            <w:pPr>
              <w:spacing w:after="0" w:before="0" w:line="600"/>
              <w:jc w:val="left"/>
            </w:pPr>
            <w:r>
              <w:rPr>
                <w:rFonts w:ascii="Caviar Dreams" w:cs="Caviar Dreams" w:eastAsia="Caviar Dreams" w:hAnsi="Caviar Dreams"/>
                <w:b w:val="false"/>
                <w:bCs w:val="false"/>
                <w:caps w:val="false"/>
                <w:color w:val="1B2430"/>
                <w:sz w:val="18"/>
                <w:szCs w:val="18"/>
              </w:rPr>
              <w:t xml:space="preserve"/>
            </w:r>
          </w:p>
          <w:p>
            <w:pPr>
              <w:pBdr>
                <w:top w:val="single" w:color="E88534" w:sz="12" w:space="8"/>
              </w:pBdr>
              <w:tabs>
                <w:tab w:val="right" w:pos="3860"/>
              </w:tabs>
              <w:spacing w:after="0" w:before="0"/>
            </w:pPr>
            <w:r>
              <w:rPr>
                <w:rFonts w:ascii="Futura Md BT" w:cs="Futura Md BT" w:eastAsia="Futura Md BT" w:hAnsi="Futura Md BT"/>
                <w:b/>
                <w:bCs/>
                <w:caps w:val="false"/>
                <w:color w:val="E88534"/>
                <w:sz w:val="22"/>
                <w:szCs w:val="22"/>
              </w:rPr>
              <w:t xml:space="preserve">Total Due:</w:t>
            </w:r>
            <w:r>
              <w:rPr>
                <w:rFonts w:ascii="Futura Md BT" w:cs="Futura Md BT" w:eastAsia="Futura Md BT" w:hAnsi="Futura Md BT"/>
                <w:b/>
                <w:bCs/>
                <w:caps w:val="false"/>
                <w:color w:val="E88534"/>
                <w:sz w:val="24"/>
                <w:szCs w:val="24"/>
              </w:rPr>
              <w:t xml:space="preserve">	$0.00 USD</w:t>
            </w:r>
          </w:p>
        </w:tc>
      </w:tr>
    </w:tbl>
    <w:p>
      <w:pPr>
        <w:spacing w:after="60" w:before="260" w:line="260"/>
        <w:jc w:val="left"/>
      </w:pPr>
      <w:r>
        <w:rPr>
          <w:rFonts w:ascii="Futura Md BT" w:cs="Futura Md BT" w:eastAsia="Futura Md BT" w:hAnsi="Futura Md BT"/>
          <w:b/>
          <w:bCs/>
          <w:caps w:val="false"/>
          <w:color w:val="5F6B78"/>
          <w:spacing w:val="30"/>
          <w:sz w:val="15"/>
          <w:szCs w:val="15"/>
        </w:rPr>
        <w:t xml:space="preserve">NOTES</w:t>
      </w:r>
    </w:p>
    <w:p>
      <w:pPr>
        <w:spacing w:after="0" w:before="0" w:line="276"/>
        <w:jc w:val="left"/>
      </w:pPr>
      <w:r>
        <w:rPr>
          <w:rFonts w:ascii="Caviar Dreams" w:cs="Caviar Dreams" w:eastAsia="Caviar Dreams" w:hAnsi="Caviar Dreams"/>
          <w:b w:val="false"/>
          <w:bCs w:val="false"/>
          <w:caps w:val="false"/>
          <w:color w:val="5F6B78"/>
          <w:sz w:val="16"/>
          <w:szCs w:val="16"/>
        </w:rPr>
        <w:t xml:space="preserve">Payment is due within the terms stated above. Please include the invoice number as the wire transfer reference. Outgoing bank charges are the responsibility of the sender.</w:t>
      </w:r>
    </w:p>
    <w:p>
      <w:pPr>
        <w:pBdr>
          <w:top w:val="dashed" w:color="D5DCE3" w:sz="4" w:space="10"/>
        </w:pBdr>
        <w:spacing w:after="0" w:before="320"/>
        <w:jc w:val="center"/>
      </w:pPr>
      <w:r>
        <w:rPr>
          <w:rFonts w:ascii="Futura Md BT" w:cs="Futura Md BT" w:eastAsia="Futura Md BT" w:hAnsi="Futura Md BT"/>
          <w:b/>
          <w:bCs/>
          <w:caps w:val="false"/>
          <w:color w:val="215172"/>
          <w:spacing w:val="40"/>
          <w:sz w:val="16"/>
          <w:szCs w:val="16"/>
        </w:rPr>
        <w:t xml:space="preserve">THANK YOU FOR YOUR BUSINESS!   ·   INTEGRITY   ·   QUALITY   ·   TRANSPARENCY</w:t>
      </w:r>
    </w:p>
    <w:sectPr>
      <w:footerReference w:type="default" r:id="rId7"/>
      <w:pgSz w:w="12240" w:h="15840" w:orient="portrait"/>
      <w:pgMar w:top="820" w:right="864" w:bottom="720" w:left="864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viar Dreams" w:cs="Caviar Dreams" w:eastAsia="Caviar Dreams" w:hAnsi="Caviar Dreams"/>
        <w:b w:val="false"/>
        <w:bCs w:val="false"/>
        <w:caps w:val="false"/>
        <w:color w:val="5F6B78"/>
        <w:sz w:val="14"/>
        <w:szCs w:val="14"/>
      </w:rPr>
      <w:t xml:space="preserve">ZV Consulting Group Inc. — Confidential   ·   Invoice ZV-FAC-2026-[000]   ·   Page </w:t>
    </w:r>
    <w:r>
      <w:rPr>
        <w:rFonts w:ascii="Caviar Dreams" w:cs="Caviar Dreams" w:eastAsia="Caviar Dreams" w:hAnsi="Caviar Dreams"/>
        <w:color w:val="5F6B7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viar Dreams" w:cs="Caviar Dreams" w:eastAsia="Caviar Dreams" w:hAnsi="Caviar Dreams"/>
        <w:b w:val="false"/>
        <w:bCs w:val="false"/>
        <w:caps w:val="false"/>
        <w:color w:val="5F6B78"/>
        <w:sz w:val="14"/>
        <w:szCs w:val="14"/>
      </w:rPr>
      <w:t xml:space="preserve"> of </w:t>
    </w:r>
    <w:r>
      <w:rPr>
        <w:rFonts w:ascii="Caviar Dreams" w:cs="Caviar Dreams" w:eastAsia="Caviar Dreams" w:hAnsi="Caviar Dreams"/>
        <w:color w:val="5F6B7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viar Dreams" w:cs="Caviar Dreams" w:eastAsia="Caviar Dreams" w:hAnsi="Caviar Dreams"/>
        <w:color w:val="1B243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95683ee0f3b0aa5ccbd9084df5a47da21a50c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ZV Consulting — Invoice Template</dc:title>
  <dc:creator>ZV Consulting Group Inc.</dc:creator>
  <cp:lastModifiedBy>Un-named</cp:lastModifiedBy>
  <cp:revision>1</cp:revision>
  <dcterms:created xsi:type="dcterms:W3CDTF">2026-10-05T17:31:27.052Z</dcterms:created>
  <dcterms:modified xsi:type="dcterms:W3CDTF">2026-10-05T17:31:27.058Z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