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468" w:after="0" w:line="297" w:lineRule="auto"/>
        <w:jc w:val="left"/>
        <w:tabs>
          <w:tab w:val="left" w:leader="none" w:pos="4885"/>
          <w:tab w:val="left" w:leader="none" w:pos="5357"/>
          <w:tab w:val="right" w:leader="none" w:pos="7441"/>
        </w:tabs>
        <w:rPr>
          <w:color w:val="#2F2A3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BEB5BB" stroked="f" style="position:absolute;width:569.75pt;height:782.3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BEB5BB" strokecolor="#000000" style="position:absolute;width:115.2pt;height:100.55pt;z-index:-999;margin-left:423.35pt;margin-top:1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6037580</wp:posOffset>
            </wp:positionH>
            <wp:positionV relativeFrom="page">
              <wp:posOffset>2435860</wp:posOffset>
            </wp:positionV>
            <wp:extent cx="802005" cy="7346950"/>
            <wp:wrapThrough wrapText="bothSides">
              <wp:wrapPolygon>
                <wp:start x="15196" y="0"/>
                <wp:lineTo x="15196" y="2439"/>
                <wp:lineTo x="11811" y="2439"/>
                <wp:lineTo x="11811" y="4932"/>
                <wp:lineTo x="12307" y="4932"/>
                <wp:lineTo x="12307" y="5766"/>
                <wp:lineTo x="11128" y="5766"/>
                <wp:lineTo x="11128" y="7230"/>
                <wp:lineTo x="0" y="7230"/>
                <wp:lineTo x="0" y="11955"/>
                <wp:lineTo x="7264" y="11955"/>
                <wp:lineTo x="7264" y="12412"/>
                <wp:lineTo x="6957" y="12412"/>
                <wp:lineTo x="6957" y="14105"/>
                <wp:lineTo x="15076" y="14105"/>
                <wp:lineTo x="15076" y="15046"/>
                <wp:lineTo x="7692" y="15046"/>
                <wp:lineTo x="7692" y="16706"/>
                <wp:lineTo x="10273" y="16706"/>
                <wp:lineTo x="10273" y="17264"/>
                <wp:lineTo x="6649" y="17264"/>
                <wp:lineTo x="6649" y="21599"/>
                <wp:lineTo x="21589" y="21599"/>
                <wp:lineTo x="21589" y="0"/>
                <wp:lineTo x="15196" y="0"/>
              </wp:wrapPolygon>
            </wp:wrapThrough>
            <wp:docPr id="1" name="Picture"/>
            <a:graphic>
              <a:graphicData uri="http://schemas.openxmlformats.org/drawingml/2006/picture">
                <pic:pic>
                  <pic:nvPicPr>
                    <pic:cNvPr id="2" name="Picture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69.15pt;height:85.3pt;z-index:-997;margin-left:468pt;margin-top:1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878205" cy="108331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8205" cy="1083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BEB5BB" strokecolor="#000000" stroked="f" style="position:absolute;width:23pt;height:8.3pt;z-index:-996;margin-left:478.65pt;margin-top:95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2" w:lineRule="auto"/>
                    <w:jc w:val="left"/>
                    <w:framePr w:hAnchor="page" w:vAnchor="page" w:x="9573" w:y="1916" w:w="460" w:h="166" w:hSpace="0" w:vSpace="0" w:wrap="3"/>
                    <w:rPr>
                      <w:b w:val="true"/>
                      <w:color w:val="#2F2A31"/>
                      <w:sz w:val="18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2F2A31"/>
                      <w:sz w:val="18"/>
                      <w:lang w:val="en-US"/>
                      <w:spacing w:val="-5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\ 1 . .411'</w:t>
                  </w:r>
                </w:p>
              </w:txbxContent>
            </v:textbox>
          </v:shape>
        </w:pict>
      </w:r>
      <w:r>
        <w:pict>
          <v:line strokeweight="1.45pt" strokecolor="#837C81" from="61.75pt,50.3pt" to="61.75pt,91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6E686C" from="60.85pt,90.6pt" to="123.55pt,90.6pt" style="position:absolute;mso-position-horizontal-relative:page;mso-position-vertical-relative:page;">
            <v:stroke dashstyle="solid"/>
          </v:line>
        </w:pict>
      </w:r>
      <w:r>
        <w:rPr>
          <w:color w:val="#2F2A3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</w:t>
      </w:r>
      <w:r>
        <w:rPr>
          <w:color w:val="#2F2A31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	</w:t>
      </w:r>
      <w:r>
        <w:rPr>
          <w:color w:val="#2F2A31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1</w:t>
      </w:r>
      <w:r>
        <w:rPr>
          <w:color w:val="#2F2A3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;	</w:t>
      </w:r>
      <w:r>
        <w:rPr>
          <w:color w:val="#2F2A3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sl I</w:t>
      </w:r>
      <w:r>
        <w:rPr>
          <w:color w:val="#2F2A31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't </w:t>
      </w:r>
      <w:r>
        <w:rPr>
          <w:color w:val="#2F2A31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131	</w:t>
      </w:r>
      <w:r>
        <w:rPr>
          <w:color w:val="#2F2A31"/>
          <w:sz w:val="10"/>
          <w:lang w:val="en-US"/>
          <w:spacing w:val="6"/>
          <w:w w:val="140"/>
          <w:strike w:val="false"/>
          <w:vertAlign w:val="baseline"/>
          <w:rFonts w:ascii="Arial" w:hAnsi="Arial"/>
        </w:rPr>
        <w:t xml:space="preserve">!N.</w:t>
      </w:r>
      <w:r>
        <w:rPr>
          <w:color w:val="#2F2A31"/>
          <w:sz w:val="6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( </w:t>
      </w:r>
      <w:r>
        <w:rPr>
          <w:color w:val="#2F2A31"/>
          <w:sz w:val="6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2F2A31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110</w:t>
      </w:r>
      <w:r>
        <w:rPr>
          <w:color w:val="#2F2A31"/>
          <w:sz w:val="18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0</w:t>
      </w:r>
      <w:r>
        <w:rPr>
          <w:color w:val="#2F2A31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.1</w:t>
      </w:r>
    </w:p>
    <w:p>
      <w:pPr>
        <w:ind w:right="0" w:left="360" w:firstLine="0"/>
        <w:spacing w:before="0" w:after="0" w:line="300" w:lineRule="auto"/>
        <w:jc w:val="left"/>
        <w:tabs>
          <w:tab w:val="right" w:leader="none" w:pos="4554"/>
          <w:tab w:val="right" w:leader="none" w:pos="7780"/>
        </w:tabs>
        <w:rPr>
          <w:b w:val="true"/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.05pt;height:9.8pt;z-index:-995;margin-left:31.15pt;margin-top:4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6" w:lineRule="exact"/>
                    <w:jc w:val="left"/>
                    <w:framePr w:hAnchor="page" w:vAnchor="page" w:x="623" w:y="986" w:w="61" w:h="196" w:hSpace="0" w:vSpace="0" w:wrap="3"/>
                    <w:rPr>
                      <w:color w:val="#2F2A31"/>
                      <w:sz w:val="23"/>
                      <w:lang w:val="en-US"/>
                      <w:spacing w:val="-8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2F2A31"/>
                      <w:sz w:val="23"/>
                      <w:lang w:val="en-US"/>
                      <w:spacing w:val="-8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11.</w:t>
                  </w:r>
                </w:p>
              </w:txbxContent>
            </v:textbox>
          </v:shape>
        </w:pict>
      </w:r>
      <w:r>
        <w:rPr>
          <w:b w:val="true"/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2F2A31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NN!'	</w:t>
      </w:r>
      <w:r>
        <w:rPr>
          <w:b w:val="true"/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JO\ 00211-20</w:t>
      </w:r>
    </w:p>
    <w:p>
      <w:pPr>
        <w:ind w:right="1296" w:left="864" w:firstLine="-288"/>
        <w:spacing w:before="0" w:after="72" w:line="280" w:lineRule="auto"/>
        <w:jc w:val="left"/>
        <w:rPr>
          <w:b w:val="true"/>
          <w:color w:val="#2F2A31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F2A31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51</w:t>
      </w:r>
      <w:r>
        <w:rPr>
          <w:b w:val="true"/>
          <w:color w:val="#2F2A31"/>
          <w:sz w:val="20"/>
          <w:lang w:val="en-US"/>
          <w:spacing w:val="-1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2F2A31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13.111.:CT—SC1ENCE </w:t>
      </w:r>
      <w:r>
        <w:rPr>
          <w:b w:val="true"/>
          <w:color w:val="#2F2A31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CLASS —IX</w:t>
      </w:r>
    </w:p>
    <w:p>
      <w:pPr>
        <w:ind w:right="0" w:left="576" w:firstLine="0"/>
        <w:spacing w:before="0" w:after="0" w:line="240" w:lineRule="auto"/>
        <w:jc w:val="left"/>
        <w:tabs>
          <w:tab w:val="right" w:leader="none" w:pos="5681"/>
        </w:tabs>
        <w:rPr>
          <w:b w:val="true"/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'rime: </w:t>
      </w:r>
      <w:r>
        <w:rPr>
          <w:b w:val="true"/>
          <w:color w:val="#2F2A31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 Uri	</w:t>
      </w:r>
      <w:r>
        <w:rPr>
          <w:b w:val="true"/>
          <w:color w:val="#2F2A31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SET-A</w:t>
      </w:r>
    </w:p>
    <w:p>
      <w:pPr>
        <w:ind w:right="0" w:left="576" w:firstLine="0"/>
        <w:spacing w:before="0" w:after="0" w:line="160" w:lineRule="exact"/>
        <w:jc w:val="left"/>
        <w:rPr>
          <w:b w:val="true"/>
          <w:color w:val="#2F2A31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F2A31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instructions</w:t>
      </w:r>
    </w:p>
    <w:p>
      <w:pPr>
        <w:ind w:right="0" w:left="576" w:firstLine="0"/>
        <w:spacing w:before="0" w:after="0" w:line="360" w:lineRule="auto"/>
        <w:jc w:val="left"/>
        <w:tabs>
          <w:tab w:val="left" w:leader="none" w:pos="5357"/>
          <w:tab w:val="right" w:leader="none" w:pos="9043"/>
        </w:tabs>
        <w:rPr>
          <w:b w:val="true"/>
          <w:color w:val="#2F2A31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2F2A31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(0 </w:t>
      </w:r>
      <w:r>
        <w:rPr>
          <w:b w:val="true"/>
          <w:i w:val="true"/>
          <w:color w:val="#2F2A31"/>
          <w:sz w:val="19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The </w:t>
      </w: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questiorl paper comprises </w:t>
      </w:r>
      <w:r>
        <w:rPr>
          <w:color w:val="#2F2A31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fovr St (lion	</w:t>
      </w: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 </w:t>
      </w:r>
      <w:r>
        <w:rPr>
          <w:b w:val="true"/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Lind D. Then:	</w:t>
      </w:r>
      <w:r>
        <w:rPr>
          <w:b w:val="true"/>
          <w:color w:val="#2F2A31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36 que.s1 ions iii the q</w:t>
      </w:r>
    </w:p>
    <w:p>
      <w:pPr>
        <w:ind w:right="0" w:left="936" w:firstLine="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paper. Ali questions arc </w:t>
      </w:r>
      <w:r>
        <w:rPr>
          <w:b w:val="true"/>
          <w:color w:val="#2F2A31"/>
          <w:sz w:val="17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cornPU</w:t>
      </w:r>
      <w:r>
        <w:rPr>
          <w:b w:val="true"/>
          <w:color w:val="#2F2A31"/>
          <w:sz w:val="17"/>
          <w:lang w:val="en-US"/>
          <w:spacing w:val="-3"/>
          <w:w w:val="55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2F2A31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</w:t>
      </w:r>
      <w:r>
        <w:rPr>
          <w:b w:val="true"/>
          <w:color w:val="#2F2A31"/>
          <w:sz w:val="19"/>
          <w:lang w:val="en-US"/>
          <w:spacing w:val="-3"/>
          <w:w w:val="165"/>
          <w:strike w:val="false"/>
          <w:vertAlign w:val="superscript"/>
          <w:rFonts w:ascii="Arial" w:hAnsi="Arial"/>
        </w:rPr>
        <w:t xml:space="preserve">0</w:t>
      </w:r>
      <w:r>
        <w:rPr>
          <w:b w:val="true"/>
          <w:color w:val="#2F2A31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b w:val="true"/>
          <w:color w:val="#2F2A31"/>
          <w:sz w:val="19"/>
          <w:lang w:val="en-US"/>
          <w:spacing w:val="-3"/>
          <w:w w:val="165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2F2A31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648" w:firstLine="0"/>
        <w:spacing w:before="0" w:after="0" w:line="316" w:lineRule="auto"/>
        <w:jc w:val="left"/>
        <w:tabs>
          <w:tab w:val="right" w:leader="none" w:pos="9846"/>
        </w:tabs>
        <w:rPr>
          <w:b w:val="true"/>
          <w:color w:val="#2F2A31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Cii) </w:t>
      </w:r>
      <w:r>
        <w:rPr>
          <w:b w:val="true"/>
          <w:color w:val="#2F2A31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Section A Qns_ I to 20 i1 </w:t>
      </w:r>
      <w:r>
        <w:rPr>
          <w:b w:val="true"/>
          <w:color w:val="#2F2A31"/>
          <w:sz w:val="1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questions kind </w:t>
      </w:r>
      <w:r>
        <w:rPr>
          <w:color w:val="#2F2A31"/>
          <w:sz w:val="2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[mitts thereof:am </w:t>
      </w:r>
      <w:r>
        <w:rPr>
          <w:color w:val="#2F2A31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or </w:t>
      </w:r>
      <w:r>
        <w:rPr>
          <w:color w:val="#2F2A31"/>
          <w:sz w:val="2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one </w:t>
      </w:r>
      <w:r>
        <w:rPr>
          <w:b w:val="true"/>
          <w:color w:val="#2F2A31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mark each.	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subscript"/>
          <w:rFonts w:ascii="Arial" w:hAnsi="Arial"/>
        </w:rPr>
        <w:t xml:space="preserve">re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</w:r>
    </w:p>
    <w:p>
      <w:pPr>
        <w:ind w:right="0" w:left="792" w:firstLine="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contain multiple choice questions (NACQ0.. ver.4. short. answer questions </w:t>
      </w:r>
      <w:r>
        <w:rPr>
          <w:color w:val="#2F2A31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and assertion</w:t>
      </w:r>
      <w:r>
        <w:rPr>
          <w:color w:val="#2F2A31"/>
          <w:sz w:val="20"/>
          <w:lang w:val="en-US"/>
          <w:spacing w:val="-2"/>
          <w:w w:val="100"/>
          <w:strike w:val="false"/>
          <w:vertAlign w:val="superscript"/>
          <w:rFonts w:ascii="Verdana" w:hAnsi="Verdana"/>
        </w:rPr>
        <w:t xml:space="preserve">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que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stiors, Alinswers to these should lie </w:t>
      </w:r>
      <w:r>
        <w:rPr>
          <w:b w:val="true"/>
          <w:color w:val="#2F2A31"/>
          <w:sz w:val="17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E2,11:11 iti one Vet/y(</w:t>
      </w:r>
      <w:r>
        <w:rPr>
          <w:b w:val="true"/>
          <w:color w:val="#2F2A31"/>
          <w:sz w:val="17"/>
          <w:lang w:val="en-US"/>
          <w:spacing w:val="-6"/>
          <w:w w:val="55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 or one sentence.</w:t>
      </w:r>
    </w:p>
    <w:p>
      <w:pPr>
        <w:ind w:right="0" w:left="648" w:firstLine="0"/>
        <w:spacing w:before="0" w:after="0" w:line="309" w:lineRule="auto"/>
        <w:jc w:val="left"/>
        <w:tabs>
          <w:tab w:val="right" w:leader="none" w:pos="9457"/>
        </w:tabs>
        <w:rPr>
          <w:b w:val="true"/>
          <w:color w:val="#2F2A31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(ii) Section 13 Qns... 2 1 to	</w:t>
      </w: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are short ansio..er type questions. curl...in:1 2 imirks </w:t>
      </w:r>
      <w:r>
        <w:rPr>
          <w:color w:val="#2F2A31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each. Answers to</w:t>
      </w:r>
    </w:p>
    <w:p>
      <w:pPr>
        <w:ind w:right="0" w:left="936" w:firstLine="0"/>
        <w:spacing w:before="0" w:after="0" w:line="240" w:lineRule="auto"/>
        <w:jc w:val="left"/>
        <w:tabs>
          <w:tab w:val="right" w:leader="none" w:pos="5865"/>
        </w:tabs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these 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Liucstions !Mould in the ranLI.e of	</w:t>
      </w:r>
      <w:r>
        <w:rPr>
          <w:b w:val="true"/>
          <w:color w:val="#2F2A31"/>
          <w:sz w:val="18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to. 511 words_</w:t>
      </w:r>
    </w:p>
    <w:p>
      <w:pPr>
        <w:ind w:right="0" w:left="576" w:firstLine="0"/>
        <w:spacing w:before="0" w:after="0" w:line="264" w:lineRule="auto"/>
        <w:jc w:val="left"/>
        <w:rPr>
          <w:b w:val="true"/>
          <w:color w:val="#2F2A31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(iv Section</w:t>
      </w:r>
      <w:r>
        <w:rPr>
          <w:b w:val="true"/>
          <w:color w:val="#2F2A31"/>
          <w:sz w:val="18"/>
          <w:lang w:val="en-US"/>
          <w:spacing w:val="-1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2F2A31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 C. Qns. 27 to 3 3 are </w:t>
      </w:r>
      <w:r>
        <w:rPr>
          <w:b w:val="true"/>
          <w:color w:val="#2F2A31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Short </w:t>
      </w:r>
      <w:r>
        <w:rPr>
          <w:b w:val="true"/>
          <w:color w:val="#2F2A31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answer t pc quemtions. carrying </w:t>
      </w:r>
      <w:r>
        <w:rPr>
          <w:color w:val="#2F2A31"/>
          <w:sz w:val="21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3 </w:t>
      </w:r>
      <w:r>
        <w:rPr>
          <w:color w:val="#2F2A31"/>
          <w:sz w:val="2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marks each. Arosvocrs </w:t>
      </w:r>
      <w:r>
        <w:rPr>
          <w:b w:val="true"/>
          <w:color w:val="#2F2A31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LO</w:t>
      </w:r>
    </w:p>
    <w:p>
      <w:pPr>
        <w:ind w:right="0" w:left="1008" w:firstLine="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thew questions Sholuld in 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the range or </w:t>
      </w: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50 10 </w:t>
      </w:r>
      <w:r>
        <w:rPr>
          <w:color w:val="#2F2A31"/>
          <w:sz w:val="20"/>
          <w:lang w:val="en-US"/>
          <w:spacing w:val="-6"/>
          <w:w w:val="100"/>
          <w:strike w:val="false"/>
          <w:vertAlign w:val="superscript"/>
          <w:rFonts w:ascii="Verdana" w:hAnsi="Verdana"/>
        </w:rPr>
        <w:t xml:space="preserve">80 1</w:t>
      </w: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Nords</w:t>
      </w:r>
      <w:r>
        <w:rPr>
          <w:color w:val="#2F2A31"/>
          <w:sz w:val="20"/>
          <w:lang w:val="en-US"/>
          <w:spacing w:val="-6"/>
          <w:w w:val="100"/>
          <w:strike w:val="false"/>
          <w:vertAlign w:val="superscript"/>
          <w:rFonts w:ascii="Verdana" w:hAnsi="Verdana"/>
        </w:rPr>
        <w:t xml:space="preserve">,</w:t>
      </w: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Arial" w:hAnsi="Arial"/>
        </w:rPr>
      </w:r>
    </w:p>
    <w:p>
      <w:pPr>
        <w:ind w:right="0" w:left="792" w:firstLine="-216"/>
        <w:spacing w:before="0" w:after="0" w:line="273" w:lineRule="auto"/>
        <w:jc w:val="left"/>
        <w:tabs>
          <w:tab w:val="right" w:leader="none" w:pos="4554"/>
          <w:tab w:val="right" w:leader="none" w:pos="5573"/>
        </w:tabs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(v) Section D Qrts. 3.4 to 36 arc loni4 anslAier type 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questions. carrying 5 mark </w:t>
      </w:r>
      <w:r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cach. Answer to 1</w:t>
      </w:r>
      <w:r>
        <w:rPr>
          <w:color w:val="#2F2A31"/>
          <w:sz w:val="20"/>
          <w:lang w:val="en-US"/>
          <w:spacing w:val="0"/>
          <w:w w:val="100"/>
          <w:strike w:val="false"/>
          <w:vertAlign w:val="superscript"/>
          <w:rFonts w:ascii="Verdana" w:hAnsi="Verdana"/>
        </w:rPr>
        <w:t xml:space="preserve">11</w:t>
      </w:r>
      <w:r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;:s
</w:t>
        <w:br/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questions should </w:t>
      </w: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be in the rano.: or </w:t>
      </w:r>
      <w:r>
        <w:rPr>
          <w:color w:val="#2F2A31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go to	</w:t>
      </w:r>
      <w:r>
        <w:rPr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vkords.</w:t>
      </w:r>
    </w:p>
    <w:p>
      <w:pPr>
        <w:ind w:right="0" w:left="0" w:firstLine="0"/>
        <w:spacing w:before="0" w:after="0" w:line="300" w:lineRule="auto"/>
        <w:jc w:val="right"/>
        <w:rPr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2F2A31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(v ) ilicre is 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no overall choice. I lovi. ever, intcrnal, choices [lave been provided ill some que-st ions.</w:t>
      </w:r>
    </w:p>
    <w:p>
      <w:pPr>
        <w:ind w:right="0" w:left="792" w:firstLine="0"/>
        <w:spacing w:before="0" w:after="0" w:line="307" w:lineRule="auto"/>
        <w:jc w:val="left"/>
        <w:rPr>
          <w:b w:val="true"/>
          <w:color w:val="#2F2A31"/>
          <w:sz w:val="18"/>
          <w:lang w:val="en-US"/>
          <w:spacing w:val="0"/>
          <w:w w:val="100"/>
          <w:strike w:val="false"/>
          <w:vertAlign w:val="subscript"/>
          <w:rFonts w:ascii="Arial" w:hAnsi="Arial"/>
        </w:rPr>
      </w:pP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subscript"/>
          <w:rFonts w:ascii="Arial" w:hAnsi="Arial"/>
        </w:rPr>
        <w:t xml:space="preserve">L,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 has to </w:t>
      </w:r>
      <w:r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attcmpt only one </w:t>
      </w:r>
      <w:r>
        <w:rPr>
          <w:color w:val="#2F2A31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 the 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iitturnatives in such titicslitlik'</w:t>
      </w:r>
    </w:p>
    <w:p>
      <w:pPr>
        <w:ind w:right="0" w:left="648" w:firstLine="0"/>
        <w:spacing w:before="0" w:after="216" w:line="240" w:lineRule="auto"/>
        <w:jc w:val="left"/>
        <w:tabs>
          <w:tab w:val="right" w:leader="none" w:pos="7924"/>
        </w:tabs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(v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ii	</w:t>
      </w:r>
      <w:r>
        <w:rPr>
          <w:b w:val="true"/>
          <w:color w:val="#2F2A31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nceetNary. neat and properly labelled diaurairis should he drawn,</w:t>
      </w:r>
    </w:p>
    <w:p>
      <w:pPr>
        <w:ind w:right="0" w:left="576" w:firstLine="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Q I. What is the function oft.iolgi 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appiirolus?</w:t>
      </w:r>
    </w:p>
    <w:p>
      <w:pPr>
        <w:ind w:right="0" w:left="936" w:firstLine="-360"/>
        <w:spacing w:before="0" w:after="0" w:line="240" w:lineRule="auto"/>
        <w:jc w:val="left"/>
        <w:rPr>
          <w:b w:val="true"/>
          <w:color w:val="#2F2A31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Q2, 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Two objeet...s </w:t>
      </w:r>
      <w:r>
        <w:rPr>
          <w:color w:val="#2F2A31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or </w:t>
      </w:r>
      <w:r>
        <w:rPr>
          <w:color w:val="#2F2A31"/>
          <w:sz w:val="20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nlascs </w:t>
      </w:r>
      <w:r>
        <w:rPr>
          <w:i w:val="true"/>
          <w:color w:val="#2F2A31"/>
          <w:sz w:val="15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m! </w:t>
      </w:r>
      <w:r>
        <w:rPr>
          <w:b w:val="true"/>
          <w:color w:val="#2F2A31"/>
          <w:sz w:val="16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and </w:t>
      </w:r>
      <w:r>
        <w:rPr>
          <w:b w:val="true"/>
          <w:i w:val="true"/>
          <w:color w:val="#2F2A31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lor2 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are dropped in vacuum from a height above </w:t>
      </w:r>
      <w:r>
        <w:rPr>
          <w:b w:val="true"/>
          <w:i w:val="true"/>
          <w:color w:val="#2F2A31"/>
          <w:sz w:val="17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surface of the c9l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1h </w:t>
      </w:r>
      <w:r>
        <w:rPr>
          <w:b w:val="true"/>
          <w:i w:val="true"/>
          <w:color w:val="#2F2A31"/>
          <w:sz w:val="17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</w:t>
      </w:r>
      <w:r>
        <w:rPr>
          <w:b w:val="true"/>
          <w:i w:val="true"/>
          <w:color w:val="#2F2A31"/>
          <w:sz w:val="17"/>
          <w:lang w:val="en-US"/>
          <w:spacing w:val="-7"/>
          <w:w w:val="4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i w:val="true"/>
          <w:color w:val="#2F2A31"/>
          <w:sz w:val="17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u</w:t>
      </w:r>
      <w:r>
        <w:rPr>
          <w:b w:val="true"/>
          <w:i w:val="true"/>
          <w:color w:val="#2F2A31"/>
          <w:sz w:val="17"/>
          <w:lang w:val="en-US"/>
          <w:spacing w:val="-7"/>
          <w:w w:val="40"/>
          <w:strike w:val="false"/>
          <w:vertAlign w:val="subscript"/>
          <w:rFonts w:ascii="Arial" w:hAnsi="Arial"/>
        </w:rPr>
        <w:t xml:space="preserve">e</w:t>
      </w:r>
      <w:r>
        <w:rPr>
          <w:b w:val="true"/>
          <w:i w:val="true"/>
          <w:color w:val="#2F2A31"/>
          <w:sz w:val="17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 l 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&gt;. </w:t>
      </w:r>
      <w:r>
        <w:rPr>
          <w:b w:val="true"/>
          <w:i w:val="true"/>
          <w:color w:val="#2F2A31"/>
          <w:sz w:val="17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m2). 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Which one will reach the grouihd firs' </w:t>
      </w:r>
      <w:r>
        <w:rPr>
          <w:i w:val="true"/>
          <w:color w:val="#2F2A31"/>
          <w:sz w:val="17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and why?</w:t>
      </w:r>
    </w:p>
    <w:p>
      <w:pPr>
        <w:ind w:right="0" w:left="3960" w:firstLine="0"/>
        <w:spacing w:before="36" w:after="0" w:line="201" w:lineRule="auto"/>
        <w:jc w:val="left"/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Or</w:t>
      </w:r>
    </w:p>
    <w:p>
      <w:pPr>
        <w:ind w:right="0" w:left="0" w:firstLine="0"/>
        <w:spacing w:before="72" w:after="0" w:line="278" w:lineRule="auto"/>
        <w:jc w:val="right"/>
        <w:rPr>
          <w:b w:val="true"/>
          <w:color w:val="#2F2A31"/>
          <w:sz w:val="18"/>
          <w:lang w:val="en-US"/>
          <w:spacing w:val="-1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Happens to the </w:t>
      </w:r>
      <w:r>
        <w:rPr>
          <w:b w:val="true"/>
          <w:i w:val="true"/>
          <w:color w:val="#2F2A31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gravitational </w:t>
      </w:r>
      <w:r>
        <w:rPr>
          <w:b w:val="true"/>
          <w:color w:val="#2F2A31"/>
          <w:sz w:val="18"/>
          <w:lang w:val="en-US"/>
          <w:spacing w:val="-13"/>
          <w:w w:val="100"/>
          <w:strike w:val="false"/>
          <w:vertAlign w:val="baseline"/>
          <w:rFonts w:ascii="Tahoma" w:hAnsi="Tahoma"/>
        </w:rPr>
        <w:t xml:space="preserve">l'orce he leen two objects, i i mass of one oft he ubjecti.i. is hal vo.1%,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2F2A31"/>
          <w:sz w:val="18"/>
          <w:lang w:val="en-US"/>
          <w:spacing w:val="-1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Q1,3_ Whui is a </w:t>
      </w:r>
      <w:r>
        <w:rPr>
          <w:color w:val="#2F2A31"/>
          <w:sz w:val="20"/>
          <w:lang w:val="en-US"/>
          <w:spacing w:val="-17"/>
          <w:w w:val="100"/>
          <w:strike w:val="false"/>
          <w:vertAlign w:val="baseline"/>
          <w:rFonts w:ascii="Arial" w:hAnsi="Arial"/>
        </w:rPr>
        <w:t xml:space="preserve">mixture. col </w:t>
      </w:r>
      <w:r>
        <w:rPr>
          <w:b w:val="true"/>
          <w:color w:val="#2F2A31"/>
          <w:sz w:val="18"/>
          <w:lang w:val="en-US"/>
          <w:spacing w:val="-17"/>
          <w:w w:val="100"/>
          <w:strike w:val="false"/>
          <w:vertAlign w:val="baseline"/>
          <w:rFonts w:ascii="Tahoma" w:hAnsi="Tahoma"/>
        </w:rPr>
        <w:t xml:space="preserve">sulphur .druff carbon disulphide. </w:t>
      </w:r>
      <w:r>
        <w:rPr>
          <w:color w:val="#2F2A31"/>
          <w:sz w:val="20"/>
          <w:lang w:val="en-US"/>
          <w:spacing w:val="-17"/>
          <w:w w:val="100"/>
          <w:strike w:val="false"/>
          <w:vertAlign w:val="baseline"/>
          <w:rFonts w:ascii="Arial" w:hAnsi="Arial"/>
        </w:rPr>
        <w:t xml:space="preserve">Lotown a_9.</w:t>
      </w:r>
      <w:r>
        <w:rPr>
          <w:color w:val="#2F2A31"/>
          <w:sz w:val="20"/>
          <w:lang w:val="en-US"/>
          <w:spacing w:val="-17"/>
          <w:w w:val="100"/>
          <w:strike w:val="false"/>
          <w:vertAlign w:val="superscript"/>
          <w:rFonts w:ascii="Verdana" w:hAnsi="Verdana"/>
        </w:rPr>
        <w:t xml:space="preserve">1</w:t>
      </w:r>
      <w:r>
        <w:rPr>
          <w:color w:val="#2F2A31"/>
          <w:sz w:val="20"/>
          <w:lang w:val="en-US"/>
          <w:spacing w:val="-17"/>
          <w:w w:val="100"/>
          <w:strike w:val="false"/>
          <w:vertAlign w:val="baseline"/>
          <w:rFonts w:ascii="Arial" w:hAnsi="Arial"/>
        </w:rPr>
        <w:t xml:space="preserve">?</w:t>
      </w:r>
    </w:p>
    <w:p>
      <w:pPr>
        <w:ind w:right="0" w:left="3960" w:firstLine="0"/>
        <w:spacing w:before="36" w:after="144" w:line="194" w:lineRule="auto"/>
        <w:jc w:val="left"/>
        <w:rPr>
          <w:b w:val="true"/>
          <w:color w:val="#2F2A31"/>
          <w:sz w:val="21"/>
          <w:lang w:val="en-US"/>
          <w:spacing w:val="-1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21"/>
          <w:lang w:val="en-US"/>
          <w:spacing w:val="-19"/>
          <w:w w:val="100"/>
          <w:strike w:val="false"/>
          <w:vertAlign w:val="baseline"/>
          <w:rFonts w:ascii="Tahoma" w:hAnsi="Tahoma"/>
        </w:rPr>
        <w:t xml:space="preserve">Or</w:t>
      </w:r>
    </w:p>
    <w:p>
      <w:pPr>
        <w:ind w:right="0" w:left="1224" w:firstLine="0"/>
        <w:spacing w:before="0" w:after="0" w:line="288" w:lineRule="auto"/>
        <w:jc w:val="left"/>
        <w:tabs>
          <w:tab w:val="right" w:leader="none" w:pos="8428"/>
        </w:tabs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Mixture olcorwrion salt and zunmortiunl .011kwide can be separated hy	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rrieThod?</w:t>
      </w:r>
    </w:p>
    <w:p>
      <w:pPr>
        <w:ind w:right="0" w:left="576" w:firstLine="0"/>
        <w:spacing w:before="108" w:after="0" w:line="292" w:lineRule="auto"/>
        <w:jc w:val="left"/>
        <w:tabs>
          <w:tab w:val="right" w:leader="none" w:pos="5721"/>
        </w:tabs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Q4. </w:t>
      </w:r>
      <w:r>
        <w:rPr>
          <w:b w:val="true"/>
          <w:color w:val="#2F2A31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WhiclunrDinel 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It: Is iclao n as the suicidal. klav	</w:t>
      </w:r>
      <w:r>
        <w:rPr>
          <w:b w:val="true"/>
          <w:color w:val="#2F2A31"/>
          <w:sz w:val="18"/>
          <w:lang w:val="en-US"/>
          <w:spacing w:val="-20"/>
          <w:w w:val="100"/>
          <w:strike w:val="false"/>
          <w:vertAlign w:val="baseline"/>
          <w:rFonts w:ascii="Tahoma" w:hAnsi="Tahoma"/>
        </w:rPr>
        <w:t xml:space="preserve">(Ike ecIll?</w:t>
      </w:r>
    </w:p>
    <w:p>
      <w:pPr>
        <w:ind w:right="0" w:left="3960" w:firstLine="0"/>
        <w:spacing w:before="108" w:after="0" w:line="240" w:lineRule="auto"/>
        <w:jc w:val="left"/>
        <w:rPr>
          <w:color w:val="#2F2A31"/>
          <w:sz w:val="16"/>
          <w:lang w:val="en-US"/>
          <w:spacing w:val="-33"/>
          <w:w w:val="100"/>
          <w:strike w:val="false"/>
          <w:vertAlign w:val="baseline"/>
          <w:rFonts w:ascii="Arial" w:hAnsi="Arial"/>
        </w:rPr>
      </w:pPr>
      <w:r>
        <w:rPr>
          <w:color w:val="#2F2A31"/>
          <w:sz w:val="16"/>
          <w:lang w:val="en-US"/>
          <w:spacing w:val="-33"/>
          <w:w w:val="100"/>
          <w:strike w:val="false"/>
          <w:vertAlign w:val="baseline"/>
          <w:rFonts w:ascii="Arial" w:hAnsi="Arial"/>
        </w:rPr>
        <w:t xml:space="preserve">4 )</w:t>
      </w:r>
      <w:r>
        <w:rPr>
          <w:color w:val="#2F2A31"/>
          <w:sz w:val="16"/>
          <w:lang w:val="en-US"/>
          <w:spacing w:val="-33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2F2A31"/>
          <w:sz w:val="16"/>
          <w:lang w:val="en-US"/>
          <w:spacing w:val="-33"/>
          <w:w w:val="100"/>
          <w:strike w:val="false"/>
          <w:vertAlign w:val="baseline"/>
          <w:rFonts w:ascii="Arial" w:hAnsi="Arial"/>
        </w:rPr>
        <w:t xml:space="preserve">1</w:t>
      </w:r>
    </w:p>
    <w:p>
      <w:pPr>
        <w:ind w:right="0" w:left="1224" w:firstLine="0"/>
        <w:spacing w:before="180" w:after="0" w:line="292" w:lineRule="auto"/>
        <w:jc w:val="left"/>
        <w:tabs>
          <w:tab w:val="right" w:leader="none" w:pos="7632"/>
        </w:tabs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Which of cell organdies have	</w:t>
      </w:r>
      <w:r>
        <w:rPr>
          <w:b w:val="true"/>
          <w:color w:val="#2F2A31"/>
          <w:sz w:val="18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ILti</w:t>
      </w:r>
      <w:r>
        <w:rPr>
          <w:b w:val="true"/>
          <w:color w:val="#2F2A31"/>
          <w:sz w:val="18"/>
          <w:lang w:val="en-US"/>
          <w:spacing w:val="-18"/>
          <w:w w:val="100"/>
          <w:strike w:val="false"/>
          <w:vertAlign w:val="subscript"/>
          <w:rFonts w:ascii="Arial" w:hAnsi="Arial"/>
        </w:rPr>
        <w:t xml:space="preserve">.</w:t>
      </w:r>
      <w:r>
        <w:rPr>
          <w:b w:val="true"/>
          <w:color w:val="#2F2A31"/>
          <w:sz w:val="18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..cred </w:t>
      </w:r>
      <w:r>
        <w:rPr>
          <w:b w:val="true"/>
          <w:color w:val="#2F2A31"/>
          <w:sz w:val="18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plasma mem hr....ine bouridur2,.?</w:t>
      </w:r>
    </w:p>
    <w:p>
      <w:pPr>
        <w:ind w:right="0" w:left="432" w:firstLine="0"/>
        <w:spacing w:before="108" w:after="144" w:line="271" w:lineRule="auto"/>
        <w:jc w:val="left"/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Q5. Write the equation For position- time relation.</w:t>
      </w:r>
    </w:p>
    <w:p>
      <w:pPr>
        <w:ind w:right="0" w:left="1224" w:firstLine="-360"/>
        <w:spacing w:before="0" w:after="0" w:line="240" w:lineRule="auto"/>
        <w:jc w:val="left"/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Pooja took a candle in a vessel arid heated the vessel. 1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superscript"/>
          <w:rFonts w:ascii="Arial" w:hAnsi="Arial"/>
        </w:rPr>
        <w:t xml:space="preserve">7</w:t>
      </w:r>
      <w:r>
        <w:rPr>
          <w:b w:val="true"/>
          <w:color w:val="#2F2A31"/>
          <w:sz w:val="18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....eri thougll the candle did not bum. it chart </w:t>
      </w:r>
      <w:r>
        <w:rPr>
          <w:b w:val="true"/>
          <w:color w:val="#2F2A31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its </w:t>
      </w:r>
      <w:r>
        <w:rPr>
          <w:color w:val="#2F2A31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shape and state, Whin bind olchange this?</w:t>
      </w:r>
    </w:p>
    <w:p>
      <w:pPr>
        <w:ind w:right="0" w:left="432" w:firstLine="0"/>
        <w:spacing w:before="108" w:after="0" w:line="240" w:lineRule="auto"/>
        <w:jc w:val="left"/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Q7_ Define atomic mass twit</w:t>
      </w:r>
    </w:p>
    <w:p>
      <w:pPr>
        <w:ind w:right="0" w:left="0" w:firstLine="0"/>
        <w:spacing w:before="0" w:after="72" w:line="201" w:lineRule="auto"/>
        <w:jc w:val="right"/>
        <w:rPr>
          <w:color w:val="#2F2A31"/>
          <w:sz w:val="23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Or</w:t>
      </w:r>
    </w:p>
    <w:p>
      <w:pPr>
        <w:ind w:right="0" w:left="1224" w:firstLine="0"/>
        <w:spacing w:before="0" w:after="0" w:line="240" w:lineRule="auto"/>
        <w:jc w:val="left"/>
        <w:rPr>
          <w:color w:val="#2F2A31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2F2A31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I </w:t>
      </w:r>
      <w:r>
        <w:rPr>
          <w:b w:val="true"/>
          <w:color w:val="#2F2A31"/>
          <w:sz w:val="19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itvo do </w:t>
      </w:r>
      <w:r>
        <w:rPr>
          <w:b w:val="true"/>
          <w:color w:val="#2F2A31"/>
          <w:sz w:val="18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atoms exist</w:t>
      </w:r>
    </w:p>
    <w:p>
      <w:pPr>
        <w:ind w:right="0" w:left="864" w:firstLine="-504"/>
        <w:spacing w:before="0" w:after="0" w:line="292" w:lineRule="auto"/>
        <w:jc w:val="left"/>
        <w:tabs>
          <w:tab w:val="clear" w:pos="216"/>
          <w:tab w:val="decimal" w:pos="576"/>
          <w:tab w:val="right" w:leader="none" w:pos="9493"/>
        </w:tabs>
        <w:numPr>
          <w:ilvl w:val="0"/>
          <w:numId w:val="2"/>
        </w:numPr>
        <w:rPr>
          <w:b w:val="true"/>
          <w:color w:val="#2F2A31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S, </w:t>
      </w:r>
      <w:r>
        <w:rPr>
          <w:b w:val="true"/>
          <w:color w:val="#2F2A31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The heart does 1,2 </w:t>
      </w:r>
      <w:r>
        <w:rPr>
          <w:b w:val="true"/>
          <w:i w:val="true"/>
          <w:color w:val="#2F2A31"/>
          <w:sz w:val="22"/>
          <w:lang w:val="en-US"/>
          <w:spacing w:val="-9"/>
          <w:w w:val="70"/>
          <w:strike w:val="false"/>
          <w:vertAlign w:val="baseline"/>
          <w:rFonts w:ascii="Arial" w:hAnsi="Arial"/>
        </w:rPr>
        <w:t xml:space="preserve">j </w:t>
      </w:r>
      <w:r>
        <w:rPr>
          <w:b w:val="true"/>
          <w:color w:val="#2F2A31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of </w:t>
      </w:r>
      <w:r>
        <w:rPr>
          <w:b w:val="true"/>
          <w:color w:val="#2F2A31"/>
          <w:sz w:val="19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WOO.: i 7 cite Ii </w:t>
      </w:r>
      <w:r>
        <w:rPr>
          <w:b w:val="true"/>
          <w:color w:val="#2F2A31"/>
          <w:sz w:val="18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heart. heat_ Flow mar,.. time2s per niinute {JINN it </w:t>
      </w:r>
      <w:r>
        <w:rPr>
          <w:b w:val="true"/>
          <w:i w:val="true"/>
          <w:color w:val="#2F2A31"/>
          <w:sz w:val="17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heat	</w:t>
      </w:r>
      <w:r>
        <w:rPr>
          <w:b w:val="true"/>
          <w:color w:val="#2F2A31"/>
          <w:sz w:val="18"/>
          <w:lang w:val="en-US"/>
          <w:spacing w:val="-36"/>
          <w:w w:val="100"/>
          <w:strike w:val="false"/>
          <w:vertAlign w:val="baseline"/>
          <w:rFonts w:ascii="Tahoma" w:hAnsi="Tahoma"/>
        </w:rPr>
        <w:t xml:space="preserve">Flom. </w:t>
      </w:r>
      <w:r>
        <w:rPr>
          <w:b w:val="true"/>
          <w:i w:val="true"/>
          <w:color w:val="#2F2A31"/>
          <w:sz w:val="17"/>
          <w:lang w:val="en-US"/>
          <w:spacing w:val="-36"/>
          <w:w w:val="100"/>
          <w:strike w:val="false"/>
          <w:vertAlign w:val="baseline"/>
          <w:rFonts w:ascii="Verdana" w:hAnsi="Verdana"/>
        </w:rPr>
        <w:t xml:space="preserve">t.2r
</w:t>
        <w:br/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2 v"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</w:r>
    </w:p>
    <w:p>
      <w:pPr>
        <w:ind w:right="0" w:left="576" w:firstLine="0"/>
        <w:spacing w:before="0" w:after="0" w:line="271" w:lineRule="auto"/>
        <w:jc w:val="left"/>
        <w:rPr>
          <w:b w:val="true"/>
          <w:color w:val="#2F2A31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0% What k Ow mass in rani '.{!f5 moles orNa?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Q110. 1.</w:t>
      </w:r>
      <w:r>
        <w:rPr>
          <w:b w:val="true"/>
          <w:color w:val="#2F2A31"/>
          <w:sz w:val="18"/>
          <w:lang w:val="en-US"/>
          <w:spacing w:val="-10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. rip.: the di ire rence be iv. </w:t>
      </w:r>
      <w:r>
        <w:rPr>
          <w:color w:val="#2F2A31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n tendoi </w:t>
      </w:r>
      <w:r>
        <w:rPr>
          <w:color w:val="#2F2A31"/>
          <w:sz w:val="16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I.and Ii </w:t>
      </w:r>
      <w:r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ganionc..</w:t>
      </w:r>
    </w:p>
    <w:p>
      <w:pPr>
        <w:ind w:right="0" w:left="864" w:firstLine="-504"/>
        <w:spacing w:before="0" w:after="36" w:line="240" w:lineRule="auto"/>
        <w:jc w:val="left"/>
        <w:tabs>
          <w:tab w:val="clear" w:pos="216"/>
          <w:tab w:val="decimal" w:pos="576"/>
          <w:tab w:val="right" w:leader="none" w:pos="9274"/>
        </w:tabs>
        <w:numPr>
          <w:ilvl w:val="0"/>
          <w:numId w:val="2"/>
        </w:numPr>
        <w:rPr>
          <w:b w:val="true"/>
          <w:color w:val="#2F2A31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2F2A31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I 1, k the uumerical rutin oldis.placontem and LfHanee 1 rao </w:t>
      </w:r>
      <w:r>
        <w:rPr>
          <w:color w:val="#2F2A31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orkrvinii</w:t>
      </w:r>
      <w:r>
        <w:rPr>
          <w:color w:val="#2F2A31"/>
          <w:sz w:val="20"/>
          <w:lang w:val="en-US"/>
          <w:spacing w:val="-5"/>
          <w:w w:val="100"/>
          <w:strike w:val="false"/>
          <w:vertAlign w:val="superscript"/>
          <w:rFonts w:ascii="Verdana" w:hAnsi="Verdana"/>
        </w:rPr>
        <w:t xml:space="preserve">,</w:t>
      </w:r>
      <w:r>
        <w:rPr>
          <w:color w:val="#2F2A31"/>
          <w:sz w:val="20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ntiject less than.. more ilokno	</w:t>
      </w:r>
      <w:r>
        <w:rPr>
          <w:color w:val="#2F2A31"/>
          <w:sz w:val="20"/>
          <w:lang w:val="en-US"/>
          <w:spacing w:val="-44"/>
          <w:w w:val="100"/>
          <w:strike w:val="false"/>
          <w:vertAlign w:val="baseline"/>
          <w:rFonts w:ascii="Arial" w:hAnsi="Arial"/>
        </w:rPr>
        <w:t xml:space="preserve">1.:t4
</w:t>
        <w:br/>
      </w:r>
      <w:r>
        <w:rPr>
          <w:color w:val="#2F2A31"/>
          <w:sz w:val="23"/>
          <w:lang w:val="en-US"/>
          <w:spacing w:val="-17"/>
          <w:w w:val="100"/>
          <w:strike w:val="false"/>
          <w:vertAlign w:val="baseline"/>
          <w:rFonts w:ascii="Times New Roman" w:hAnsi="Times New Roman"/>
        </w:rPr>
        <w:t xml:space="preserve">to II?</w:t>
      </w:r>
    </w:p>
    <w:p>
      <w:pPr>
        <w:ind w:right="0" w:left="3888" w:firstLine="0"/>
        <w:spacing w:before="36" w:after="0" w:line="201" w:lineRule="auto"/>
        <w:jc w:val="left"/>
        <w:rPr>
          <w:color w:val="#2F2A31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Or</w:t>
      </w:r>
    </w:p>
    <w:p>
      <w:pPr>
        <w:ind w:right="0" w:left="936" w:firstLine="0"/>
        <w:spacing w:before="0" w:after="0" w:line="240" w:lineRule="auto"/>
        <w:jc w:val="left"/>
        <w:tabs>
          <w:tab w:val="left" w:leader="none" w:pos="4439"/>
          <w:tab w:val="right" w:leader="none" w:pos="7848"/>
        </w:tabs>
        <w:rPr>
          <w:color w:val="#2F2A31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 bus increases its speed from 1)	</w:t>
      </w:r>
      <w:r>
        <w:rPr>
          <w:color w:val="#2F2A31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	</w:t>
      </w:r>
      <w:r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in la s. l i riwl its accelemtion.</w:t>
      </w:r>
    </w:p>
    <w:p>
      <w:pPr>
        <w:ind w:right="0" w:left="360" w:firstLine="0"/>
        <w:spacing w:before="180" w:after="0" w:line="240" w:lineRule="auto"/>
        <w:jc w:val="left"/>
        <w:tabs>
          <w:tab w:val="right" w:leader="none" w:pos="9126"/>
        </w:tabs>
        <w:rPr>
          <w:color w:val="#2F2A31"/>
          <w:sz w:val="23"/>
          <w:lang w:val="en-US"/>
          <w:spacing w:val="-26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012. </w:t>
      </w:r>
      <w:r>
        <w:rPr>
          <w:b w:val="true"/>
          <w:color w:val="#2F2A31"/>
          <w:sz w:val="18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VI 11	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g0</w:t>
      </w:r>
      <w:r>
        <w:rPr>
          <w:color w:val="#2F2A31"/>
          <w:sz w:val="25"/>
          <w:lang w:val="en-US"/>
          <w:spacing w:val="-6"/>
          <w:w w:val="4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2F2A31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5 tiSed </w:t>
      </w:r>
      <w:r>
        <w:rPr>
          <w:color w:val="#2F2A31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in joyclr and con[ains 11 o elements gold and palladium. A </w:t>
      </w:r>
      <w:r>
        <w:rPr>
          <w:color w:val="#2F2A31"/>
          <w:sz w:val="23"/>
          <w:lang w:val="en-US"/>
          <w:spacing w:val="-6"/>
          <w:w w:val="100"/>
          <w:strike w:val="false"/>
          <w:vertAlign w:val="subscript"/>
          <w:rFonts w:ascii="Arial" w:hAnsi="Arial"/>
        </w:rPr>
        <w:t xml:space="preserve">.</w:t>
      </w:r>
      <w:r>
        <w:rPr>
          <w:color w:val="#2F2A31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.icv.cler Itais tikko</w:t>
      </w:r>
    </w:p>
    <w:p>
      <w:pPr>
        <w:ind w:right="648" w:left="936" w:firstLine="0"/>
        <w:spacing w:before="0" w:after="108" w:line="240" w:lineRule="auto"/>
        <w:jc w:val="left"/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dilTernt samples (hal are </w:t>
      </w:r>
      <w:r>
        <w:rPr>
          <w:b w:val="true"/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both identical in appe:Irance :Hui Iin L </w:t>
      </w:r>
      <w:r>
        <w:rPr>
          <w:color w:val="#2F2A31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 </w:t>
      </w:r>
      <w:r>
        <w:rPr>
          <w:color w:val="#2F2A31"/>
          <w:sz w:val="23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miliiron L'omposition </w:t>
      </w:r>
      <w:r>
        <w:rPr>
          <w:b w:val="true"/>
          <w:color w:val="#2F2A31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throughout? Whai can It said about the v..1nol.L7s''</w:t>
      </w:r>
    </w:p>
    <w:p>
      <w:pPr>
        <w:ind w:right="0" w:left="1584"/>
        <w:spacing w:before="180" w:after="0" w:line="240" w:lineRule="auto"/>
        <w:jc w:val="left"/>
      </w:pPr>
      <w:r>
        <w:drawing>
          <wp:inline>
            <wp:extent cx="882650" cy="214630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395" w:h="15647" w:orient="portrait"/>
      <w:type w:val="nextPage"/>
      <w:textDirection w:val="lrTb"/>
      <w:pgMar w:bottom="82" w:top="362" w:right="801" w:left="68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Q"/>
      <w:start w:val="1"/>
      <w:lvlJc w:val="left"/>
      <w:pPr>
        <w:ind w:left="720"/>
        <w:tabs>
          <w:tab w:val="decimal" w:pos="216"/>
        </w:tabs>
      </w:pPr>
      <w:rPr>
        <w:b w:val="true"/>
        <w:color w:val="#2F2A31"/>
        <w:sz w:val="18"/>
        <w:lang w:val="en-US"/>
        <w:spacing w:val="-9"/>
        <w:w w:val="100"/>
        <w:strike w:val="false"/>
        <w:vertAlign w:val="baseline"/>
        <w:rFonts w:ascii="Tahoma" w:hAnsi="Tahoma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image" Target="/word/media/image3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