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开发任务拆解 Jira格式 v1.0</w:t>
      </w:r>
    </w:p>
    <w:p>
      <w:pPr>
        <w:pStyle w:val="Heading2"/>
      </w:pPr>
      <w:r>
        <w:t>一、Sprint1 基础框架</w:t>
      </w:r>
    </w:p>
    <w:p>
      <w:r>
        <w:t>负责人A</w:t>
        <w:br/>
        <w:br/>
        <w:t>任务：</w:t>
        <w:br/>
        <w:t>- 创建Server工程</w:t>
        <w:br/>
        <w:t>- Reactor实现</w:t>
        <w:br/>
        <w:t>- ThreadPool实现</w:t>
        <w:br/>
        <w:t>- TCP通信</w:t>
      </w:r>
    </w:p>
    <w:p>
      <w:pPr>
        <w:pStyle w:val="Heading2"/>
      </w:pPr>
      <w:r>
        <w:t>二、Sprint2 用户和数据库</w:t>
      </w:r>
    </w:p>
    <w:p>
      <w:r>
        <w:t>负责人A+D</w:t>
        <w:br/>
        <w:br/>
        <w:t>任务：</w:t>
        <w:br/>
        <w:t>- MySQL设计</w:t>
        <w:br/>
        <w:t>- DAO实现</w:t>
        <w:br/>
        <w:t>- 登录注册</w:t>
        <w:br/>
        <w:t>- MD5认证</w:t>
      </w:r>
    </w:p>
    <w:p>
      <w:pPr>
        <w:pStyle w:val="Heading2"/>
      </w:pPr>
      <w:r>
        <w:t>三、Sprint3 音视频</w:t>
      </w:r>
    </w:p>
    <w:p>
      <w:r>
        <w:t>负责人B</w:t>
        <w:br/>
        <w:br/>
        <w:t>任务：</w:t>
        <w:br/>
        <w:t>- RTSP接入</w:t>
        <w:br/>
        <w:t>- FFmpeg封装</w:t>
        <w:br/>
        <w:t>- StreamManager</w:t>
        <w:br/>
        <w:t>- Recorder</w:t>
      </w:r>
    </w:p>
    <w:p>
      <w:pPr>
        <w:pStyle w:val="Heading2"/>
      </w:pPr>
      <w:r>
        <w:t>四、Sprint4 Qt客户端</w:t>
      </w:r>
    </w:p>
    <w:p>
      <w:r>
        <w:t>负责人C</w:t>
        <w:br/>
        <w:br/>
        <w:t>任务：</w:t>
        <w:br/>
        <w:t>- 登录界面</w:t>
        <w:br/>
        <w:t>- 摄像头列表</w:t>
        <w:br/>
        <w:t>- 视频窗口</w:t>
        <w:br/>
        <w:t>- 播放模块</w:t>
      </w:r>
    </w:p>
    <w:p>
      <w:pPr>
        <w:pStyle w:val="Heading2"/>
      </w:pPr>
      <w:r>
        <w:t>五、Sprint5 集成测试</w:t>
      </w:r>
    </w:p>
    <w:p>
      <w:r>
        <w:t>负责人D协调</w:t>
        <w:br/>
        <w:br/>
        <w:t>任务：</w:t>
        <w:br/>
        <w:t>- 部署</w:t>
        <w:br/>
        <w:t>- 联调</w:t>
        <w:br/>
        <w:t>- 性能测试</w:t>
        <w:br/>
        <w:t>- Bug修复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