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sz w:val="28"/>
          <w:szCs w:val="28"/>
        </w:rPr>
      </w:pPr>
    </w:p>
    <w:p>
      <w:pPr>
        <w:rPr>
          <w:rFonts w:ascii="Times New Roman" w:hAnsi="Times New Roman" w:eastAsia="宋体" w:cs="Times New Roman"/>
          <w:b/>
          <w:sz w:val="28"/>
          <w:szCs w:val="28"/>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pPr>
        <w:rPr>
          <w:rFonts w:ascii="Times New Roman" w:hAnsi="Times New Roman" w:eastAsia="宋体" w:cs="Times New Roman"/>
          <w:szCs w:val="24"/>
        </w:rPr>
      </w:pPr>
    </w:p>
    <w:p>
      <w:pPr>
        <w:jc w:val="center"/>
        <w:rPr>
          <w:rFonts w:ascii="Times New Roman" w:hAnsi="Times New Roman" w:eastAsia="宋体" w:cs="Times New Roman"/>
          <w:b/>
          <w:sz w:val="32"/>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使用</w:t>
      </w:r>
      <w:r>
        <w:rPr>
          <w:rFonts w:ascii="Times New Roman" w:hAnsi="Times New Roman" w:eastAsia="宋体" w:cs="Times New Roman"/>
          <w:b/>
          <w:sz w:val="36"/>
          <w:szCs w:val="32"/>
          <w:u w:val="single"/>
        </w:rPr>
        <w:t xml:space="preserve"> MIPS 指令实现冒泡排序法</w:t>
      </w:r>
      <w:r>
        <w:rPr>
          <w:rFonts w:hint="eastAsia" w:ascii="Times New Roman" w:hAnsi="Times New Roman" w:eastAsia="宋体" w:cs="Times New Roman"/>
          <w:b/>
          <w:sz w:val="36"/>
          <w:szCs w:val="32"/>
          <w:u w:val="single"/>
        </w:rPr>
        <w:t xml:space="preserve"> </w:t>
      </w:r>
    </w:p>
    <w:p>
      <w:pPr>
        <w:rPr>
          <w:rFonts w:ascii="Times New Roman" w:hAnsi="Times New Roman" w:eastAsia="宋体" w:cs="Times New Roman"/>
          <w:szCs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7"/>
        <w:gridCol w:w="1904"/>
        <w:gridCol w:w="2041"/>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8385" w:type="dxa"/>
            <w:gridSpan w:val="4"/>
          </w:tcPr>
          <w:p>
            <w:pPr>
              <w:jc w:val="center"/>
              <w:rPr>
                <w:rFonts w:ascii="宋体" w:hAnsi="宋体" w:eastAsia="宋体" w:cs="宋体"/>
                <w:b/>
                <w:sz w:val="28"/>
                <w:szCs w:val="28"/>
              </w:rPr>
            </w:pPr>
            <w:r>
              <w:rPr>
                <w:rFonts w:hint="eastAsia" w:ascii="宋体" w:hAnsi="宋体" w:eastAsia="宋体" w:cs="宋体"/>
                <w:b/>
                <w:sz w:val="28"/>
                <w:szCs w:val="28"/>
              </w:rPr>
              <w:t>计算机系统结构实验小组成员信息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2227" w:type="dxa"/>
          </w:tcPr>
          <w:p>
            <w:pPr>
              <w:jc w:val="center"/>
              <w:rPr>
                <w:rFonts w:ascii="宋体" w:hAnsi="宋体" w:eastAsia="宋体" w:cs="宋体"/>
                <w:b/>
                <w:sz w:val="28"/>
                <w:szCs w:val="28"/>
              </w:rPr>
            </w:pPr>
            <w:r>
              <w:rPr>
                <w:rFonts w:hint="eastAsia" w:ascii="宋体" w:hAnsi="宋体" w:eastAsia="宋体" w:cs="宋体"/>
                <w:b/>
                <w:sz w:val="28"/>
                <w:szCs w:val="28"/>
              </w:rPr>
              <w:t>班级</w:t>
            </w:r>
          </w:p>
        </w:tc>
        <w:tc>
          <w:tcPr>
            <w:tcW w:w="1904" w:type="dxa"/>
          </w:tcPr>
          <w:p>
            <w:pPr>
              <w:jc w:val="center"/>
              <w:rPr>
                <w:rFonts w:ascii="宋体" w:hAnsi="宋体" w:eastAsia="宋体" w:cs="宋体"/>
                <w:b/>
                <w:sz w:val="28"/>
                <w:szCs w:val="28"/>
              </w:rPr>
            </w:pPr>
            <w:r>
              <w:rPr>
                <w:rFonts w:hint="eastAsia" w:ascii="宋体" w:hAnsi="宋体" w:eastAsia="宋体" w:cs="宋体"/>
                <w:b/>
                <w:sz w:val="28"/>
                <w:szCs w:val="28"/>
              </w:rPr>
              <w:t>姓名</w:t>
            </w:r>
          </w:p>
        </w:tc>
        <w:tc>
          <w:tcPr>
            <w:tcW w:w="2041" w:type="dxa"/>
          </w:tcPr>
          <w:p>
            <w:pPr>
              <w:jc w:val="center"/>
              <w:rPr>
                <w:rFonts w:ascii="宋体" w:hAnsi="宋体" w:eastAsia="宋体" w:cs="宋体"/>
                <w:b/>
                <w:sz w:val="28"/>
                <w:szCs w:val="28"/>
              </w:rPr>
            </w:pPr>
            <w:r>
              <w:rPr>
                <w:rFonts w:hint="eastAsia" w:ascii="宋体" w:hAnsi="宋体" w:eastAsia="宋体" w:cs="宋体"/>
                <w:b/>
                <w:sz w:val="28"/>
                <w:szCs w:val="28"/>
              </w:rPr>
              <w:t>学号</w:t>
            </w:r>
          </w:p>
        </w:tc>
        <w:tc>
          <w:tcPr>
            <w:tcW w:w="2213" w:type="dxa"/>
          </w:tcPr>
          <w:p>
            <w:pPr>
              <w:jc w:val="center"/>
              <w:rPr>
                <w:rFonts w:ascii="宋体" w:hAnsi="宋体" w:eastAsia="宋体" w:cs="宋体"/>
                <w:b/>
                <w:sz w:val="28"/>
                <w:szCs w:val="28"/>
              </w:rPr>
            </w:pPr>
            <w:r>
              <w:rPr>
                <w:rFonts w:hint="eastAsia" w:ascii="宋体" w:hAnsi="宋体" w:eastAsia="宋体" w:cs="宋体"/>
                <w:b/>
                <w:sz w:val="28"/>
                <w:szCs w:val="28"/>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2227" w:type="dxa"/>
          </w:tcPr>
          <w:p>
            <w:pPr>
              <w:jc w:val="center"/>
              <w:rPr>
                <w:rFonts w:ascii="宋体" w:hAnsi="宋体" w:eastAsia="宋体" w:cs="宋体"/>
                <w:b/>
                <w:sz w:val="28"/>
                <w:szCs w:val="28"/>
              </w:rPr>
            </w:pPr>
            <w:r>
              <w:rPr>
                <w:rFonts w:hint="eastAsia" w:ascii="宋体" w:hAnsi="宋体" w:eastAsia="宋体" w:cs="宋体"/>
                <w:b/>
                <w:sz w:val="28"/>
                <w:szCs w:val="28"/>
              </w:rPr>
              <w:t>2020211314</w:t>
            </w:r>
          </w:p>
        </w:tc>
        <w:tc>
          <w:tcPr>
            <w:tcW w:w="1904" w:type="dxa"/>
          </w:tcPr>
          <w:p>
            <w:pPr>
              <w:jc w:val="center"/>
              <w:rPr>
                <w:rFonts w:ascii="宋体" w:hAnsi="宋体" w:eastAsia="宋体" w:cs="宋体"/>
                <w:b/>
                <w:sz w:val="28"/>
                <w:szCs w:val="28"/>
              </w:rPr>
            </w:pPr>
            <w:r>
              <w:rPr>
                <w:rFonts w:hint="eastAsia" w:ascii="宋体" w:hAnsi="宋体" w:eastAsia="宋体" w:cs="宋体"/>
                <w:b/>
                <w:sz w:val="28"/>
                <w:szCs w:val="28"/>
              </w:rPr>
              <w:t>王小龙</w:t>
            </w:r>
          </w:p>
        </w:tc>
        <w:tc>
          <w:tcPr>
            <w:tcW w:w="2041" w:type="dxa"/>
          </w:tcPr>
          <w:p>
            <w:pPr>
              <w:jc w:val="center"/>
              <w:rPr>
                <w:rFonts w:ascii="宋体" w:hAnsi="宋体" w:eastAsia="宋体" w:cs="宋体"/>
                <w:b/>
                <w:sz w:val="28"/>
                <w:szCs w:val="28"/>
              </w:rPr>
            </w:pPr>
            <w:r>
              <w:rPr>
                <w:rFonts w:hint="eastAsia" w:ascii="宋体" w:hAnsi="宋体" w:eastAsia="宋体" w:cs="宋体"/>
                <w:b/>
                <w:sz w:val="28"/>
                <w:szCs w:val="28"/>
              </w:rPr>
              <w:t>2020211502</w:t>
            </w:r>
          </w:p>
        </w:tc>
        <w:tc>
          <w:tcPr>
            <w:tcW w:w="2213" w:type="dxa"/>
          </w:tcPr>
          <w:p>
            <w:pPr>
              <w:jc w:val="center"/>
              <w:rPr>
                <w:rFonts w:ascii="宋体" w:hAnsi="宋体" w:eastAsia="宋体" w:cs="宋体"/>
                <w:b/>
                <w:sz w:val="28"/>
                <w:szCs w:val="28"/>
              </w:rPr>
            </w:pPr>
            <w:r>
              <w:rPr>
                <w:rFonts w:hint="eastAsia" w:ascii="宋体" w:hAnsi="宋体" w:eastAsia="宋体" w:cs="宋体"/>
                <w:b/>
                <w:sz w:val="28"/>
                <w:szCs w:val="28"/>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2227" w:type="dxa"/>
          </w:tcPr>
          <w:p>
            <w:pPr>
              <w:jc w:val="center"/>
              <w:rPr>
                <w:rFonts w:ascii="宋体" w:hAnsi="宋体" w:eastAsia="宋体" w:cs="宋体"/>
                <w:b/>
                <w:sz w:val="28"/>
                <w:szCs w:val="28"/>
              </w:rPr>
            </w:pPr>
            <w:r>
              <w:rPr>
                <w:rFonts w:hint="eastAsia" w:ascii="宋体" w:hAnsi="宋体" w:eastAsia="宋体" w:cs="宋体"/>
                <w:b/>
                <w:sz w:val="28"/>
                <w:szCs w:val="28"/>
              </w:rPr>
              <w:t>2020211314</w:t>
            </w:r>
          </w:p>
        </w:tc>
        <w:tc>
          <w:tcPr>
            <w:tcW w:w="1904" w:type="dxa"/>
          </w:tcPr>
          <w:p>
            <w:pPr>
              <w:jc w:val="center"/>
              <w:rPr>
                <w:rFonts w:ascii="宋体" w:hAnsi="宋体" w:eastAsia="宋体" w:cs="宋体"/>
                <w:b/>
                <w:sz w:val="28"/>
                <w:szCs w:val="28"/>
              </w:rPr>
            </w:pPr>
            <w:r>
              <w:rPr>
                <w:rFonts w:hint="eastAsia" w:ascii="宋体" w:hAnsi="宋体" w:eastAsia="宋体" w:cs="宋体"/>
                <w:b/>
                <w:sz w:val="28"/>
                <w:szCs w:val="28"/>
              </w:rPr>
              <w:t>闻奔放</w:t>
            </w:r>
          </w:p>
        </w:tc>
        <w:tc>
          <w:tcPr>
            <w:tcW w:w="2041" w:type="dxa"/>
          </w:tcPr>
          <w:p>
            <w:pPr>
              <w:jc w:val="center"/>
              <w:rPr>
                <w:rFonts w:ascii="宋体" w:hAnsi="宋体" w:eastAsia="宋体" w:cs="宋体"/>
                <w:b/>
                <w:sz w:val="28"/>
                <w:szCs w:val="28"/>
              </w:rPr>
            </w:pPr>
            <w:r>
              <w:rPr>
                <w:rFonts w:hint="eastAsia" w:ascii="宋体" w:hAnsi="宋体" w:eastAsia="宋体" w:cs="宋体"/>
                <w:b/>
                <w:sz w:val="28"/>
                <w:szCs w:val="28"/>
              </w:rPr>
              <w:t>202021150</w:t>
            </w:r>
            <w:r>
              <w:rPr>
                <w:rFonts w:ascii="宋体" w:hAnsi="宋体" w:eastAsia="宋体" w:cs="宋体"/>
                <w:b/>
                <w:sz w:val="28"/>
                <w:szCs w:val="28"/>
              </w:rPr>
              <w:t>5</w:t>
            </w:r>
          </w:p>
        </w:tc>
        <w:tc>
          <w:tcPr>
            <w:tcW w:w="2213" w:type="dxa"/>
          </w:tcPr>
          <w:p>
            <w:pPr>
              <w:jc w:val="center"/>
              <w:rPr>
                <w:rFonts w:ascii="宋体" w:hAnsi="宋体" w:eastAsia="宋体" w:cs="宋体"/>
                <w:b/>
                <w:sz w:val="28"/>
                <w:szCs w:val="28"/>
              </w:rPr>
            </w:pPr>
            <w:r>
              <w:rPr>
                <w:rFonts w:hint="eastAsia" w:ascii="宋体" w:hAnsi="宋体" w:eastAsia="宋体" w:cs="宋体"/>
                <w:b/>
                <w:sz w:val="28"/>
                <w:szCs w:val="28"/>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jc w:val="center"/>
        </w:trPr>
        <w:tc>
          <w:tcPr>
            <w:tcW w:w="2227" w:type="dxa"/>
          </w:tcPr>
          <w:p>
            <w:pPr>
              <w:jc w:val="center"/>
              <w:rPr>
                <w:rFonts w:ascii="宋体" w:hAnsi="宋体" w:eastAsia="宋体" w:cs="宋体"/>
                <w:b/>
                <w:color w:val="FF0000"/>
                <w:sz w:val="28"/>
                <w:szCs w:val="28"/>
              </w:rPr>
            </w:pPr>
            <w:r>
              <w:rPr>
                <w:rFonts w:hint="eastAsia" w:ascii="宋体" w:hAnsi="宋体" w:eastAsia="宋体" w:cs="宋体"/>
                <w:b/>
                <w:color w:val="FF0000"/>
                <w:sz w:val="28"/>
                <w:szCs w:val="28"/>
              </w:rPr>
              <w:t>2020211314</w:t>
            </w:r>
          </w:p>
        </w:tc>
        <w:tc>
          <w:tcPr>
            <w:tcW w:w="1904" w:type="dxa"/>
          </w:tcPr>
          <w:p>
            <w:pPr>
              <w:jc w:val="center"/>
              <w:rPr>
                <w:rFonts w:ascii="宋体" w:hAnsi="宋体" w:eastAsia="宋体" w:cs="宋体"/>
                <w:b/>
                <w:color w:val="FF0000"/>
                <w:sz w:val="28"/>
                <w:szCs w:val="28"/>
              </w:rPr>
            </w:pPr>
            <w:r>
              <w:rPr>
                <w:rFonts w:hint="eastAsia" w:ascii="宋体" w:hAnsi="宋体" w:eastAsia="宋体" w:cs="宋体"/>
                <w:b/>
                <w:color w:val="FF0000"/>
                <w:sz w:val="28"/>
                <w:szCs w:val="28"/>
              </w:rPr>
              <w:t>黄洪健</w:t>
            </w:r>
          </w:p>
        </w:tc>
        <w:tc>
          <w:tcPr>
            <w:tcW w:w="2041" w:type="dxa"/>
          </w:tcPr>
          <w:p>
            <w:pPr>
              <w:jc w:val="center"/>
              <w:rPr>
                <w:rFonts w:ascii="宋体" w:hAnsi="宋体" w:eastAsia="宋体" w:cs="宋体"/>
                <w:b/>
                <w:color w:val="FF0000"/>
                <w:sz w:val="28"/>
                <w:szCs w:val="28"/>
              </w:rPr>
            </w:pPr>
            <w:r>
              <w:rPr>
                <w:rFonts w:hint="eastAsia" w:ascii="宋体" w:hAnsi="宋体" w:eastAsia="宋体" w:cs="宋体"/>
                <w:b/>
                <w:color w:val="FF0000"/>
                <w:sz w:val="28"/>
                <w:szCs w:val="28"/>
              </w:rPr>
              <w:t>2</w:t>
            </w:r>
            <w:r>
              <w:rPr>
                <w:rFonts w:ascii="宋体" w:hAnsi="宋体" w:eastAsia="宋体" w:cs="宋体"/>
                <w:b/>
                <w:color w:val="FF0000"/>
                <w:sz w:val="28"/>
                <w:szCs w:val="28"/>
              </w:rPr>
              <w:t>020211371</w:t>
            </w:r>
          </w:p>
        </w:tc>
        <w:tc>
          <w:tcPr>
            <w:tcW w:w="2213" w:type="dxa"/>
          </w:tcPr>
          <w:p>
            <w:pPr>
              <w:jc w:val="center"/>
              <w:rPr>
                <w:rFonts w:ascii="宋体" w:hAnsi="宋体" w:eastAsia="宋体" w:cs="宋体"/>
                <w:b/>
                <w:color w:val="FF0000"/>
                <w:sz w:val="28"/>
                <w:szCs w:val="28"/>
              </w:rPr>
            </w:pPr>
            <w:r>
              <w:rPr>
                <w:rFonts w:hint="eastAsia" w:ascii="宋体" w:hAnsi="宋体" w:eastAsia="宋体" w:cs="宋体"/>
                <w:b/>
                <w:color w:val="FF0000"/>
                <w:sz w:val="28"/>
                <w:szCs w:val="28"/>
              </w:rPr>
              <w:t>计算机学院</w:t>
            </w:r>
          </w:p>
        </w:tc>
      </w:tr>
    </w:tbl>
    <w:p>
      <w:pPr>
        <w:ind w:firstLine="843" w:firstLineChars="300"/>
        <w:jc w:val="both"/>
        <w:rPr>
          <w:rFonts w:hint="eastAsia" w:ascii="Times New Roman" w:hAnsi="Times New Roman" w:eastAsia="宋体" w:cs="Times New Roman"/>
          <w:b/>
          <w:sz w:val="28"/>
          <w:szCs w:val="28"/>
        </w:rPr>
      </w:pPr>
      <w:r>
        <w:rPr>
          <w:rFonts w:hint="eastAsia" w:ascii="Times New Roman" w:hAnsi="Times New Roman" w:eastAsia="宋体" w:cs="Times New Roman"/>
          <w:b/>
          <w:color w:val="5B9BD5" w:themeColor="accent1"/>
          <w:sz w:val="28"/>
          <w:szCs w:val="28"/>
          <w14:textFill>
            <w14:solidFill>
              <w14:schemeClr w14:val="accent1"/>
            </w14:solidFill>
          </w14:textFill>
        </w:rPr>
        <w:t>注：红色标出的成员为本次实验的完成者</w:t>
      </w:r>
      <w:bookmarkStart w:id="0" w:name="_GoBack"/>
      <w:bookmarkEnd w:id="0"/>
    </w:p>
    <w:p>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023</w:t>
      </w:r>
      <w:r>
        <w:rPr>
          <w:rFonts w:hint="eastAsia" w:ascii="Times New Roman" w:hAnsi="Times New Roman" w:eastAsia="宋体" w:cs="Times New Roman"/>
          <w:b/>
          <w:sz w:val="28"/>
          <w:szCs w:val="28"/>
        </w:rPr>
        <w:t xml:space="preserve">年 </w:t>
      </w:r>
      <w:r>
        <w:rPr>
          <w:rFonts w:ascii="Times New Roman" w:hAnsi="Times New Roman" w:eastAsia="宋体" w:cs="Times New Roman"/>
          <w:b/>
          <w:sz w:val="28"/>
          <w:szCs w:val="28"/>
        </w:rPr>
        <w:t>5</w:t>
      </w:r>
      <w:r>
        <w:rPr>
          <w:rFonts w:hint="eastAsia" w:ascii="Times New Roman" w:hAnsi="Times New Roman" w:eastAsia="宋体" w:cs="Times New Roman"/>
          <w:b/>
          <w:sz w:val="28"/>
          <w:szCs w:val="28"/>
        </w:rPr>
        <w:t xml:space="preserve">月 </w:t>
      </w:r>
      <w:r>
        <w:rPr>
          <w:rFonts w:ascii="Times New Roman" w:hAnsi="Times New Roman" w:eastAsia="宋体" w:cs="Times New Roman"/>
          <w:b/>
          <w:sz w:val="28"/>
          <w:szCs w:val="28"/>
        </w:rPr>
        <w:t>9</w:t>
      </w:r>
      <w:r>
        <w:rPr>
          <w:rFonts w:hint="eastAsia" w:ascii="Times New Roman" w:hAnsi="Times New Roman" w:eastAsia="宋体" w:cs="Times New Roman"/>
          <w:b/>
          <w:sz w:val="28"/>
          <w:szCs w:val="28"/>
        </w:rPr>
        <w:t>日</w:t>
      </w:r>
    </w:p>
    <w:p>
      <w:pPr>
        <w:rPr>
          <w:sz w:val="40"/>
        </w:rPr>
      </w:pPr>
    </w:p>
    <w:p>
      <w:pPr>
        <w:rPr>
          <w:rStyle w:val="13"/>
          <w:rFonts w:ascii="宋体" w:hAnsi="宋体" w:eastAsia="宋体"/>
          <w:sz w:val="21"/>
          <w:szCs w:val="21"/>
        </w:rPr>
      </w:pPr>
      <w:r>
        <w:rPr>
          <w:rStyle w:val="11"/>
          <w:rFonts w:hint="eastAsia" w:ascii="宋体" w:hAnsi="宋体" w:eastAsia="宋体"/>
          <w:sz w:val="28"/>
          <w:szCs w:val="28"/>
        </w:rPr>
        <w:t>一、</w:t>
      </w:r>
      <w:r>
        <w:rPr>
          <w:rStyle w:val="11"/>
          <w:rFonts w:ascii="宋体" w:hAnsi="宋体" w:eastAsia="宋体"/>
          <w:sz w:val="28"/>
          <w:szCs w:val="28"/>
        </w:rPr>
        <w:t>实验目的</w:t>
      </w:r>
    </w:p>
    <w:p>
      <w:pPr>
        <w:pStyle w:val="18"/>
        <w:rPr>
          <w:rFonts w:hAnsi="宋体"/>
          <w:sz w:val="21"/>
          <w:szCs w:val="21"/>
        </w:rPr>
      </w:pPr>
      <w:r>
        <w:rPr>
          <w:rFonts w:hint="eastAsia" w:hAnsi="宋体"/>
          <w:sz w:val="21"/>
          <w:szCs w:val="21"/>
        </w:rPr>
        <w:t>（</w:t>
      </w:r>
      <w:r>
        <w:rPr>
          <w:rFonts w:hAnsi="宋体" w:cs="Times New Roman"/>
          <w:sz w:val="21"/>
          <w:szCs w:val="21"/>
        </w:rPr>
        <w:t>1</w:t>
      </w:r>
      <w:r>
        <w:rPr>
          <w:rFonts w:hint="eastAsia" w:hAnsi="宋体"/>
          <w:sz w:val="21"/>
          <w:szCs w:val="21"/>
        </w:rPr>
        <w:t>）</w:t>
      </w:r>
      <w:r>
        <w:rPr>
          <w:rFonts w:hAnsi="宋体"/>
          <w:sz w:val="21"/>
          <w:szCs w:val="21"/>
        </w:rPr>
        <w:t xml:space="preserve"> </w:t>
      </w:r>
      <w:r>
        <w:rPr>
          <w:rFonts w:hint="eastAsia" w:hAnsi="宋体"/>
          <w:sz w:val="21"/>
          <w:szCs w:val="21"/>
        </w:rPr>
        <w:t>掌握静态调度方法</w:t>
      </w:r>
    </w:p>
    <w:p>
      <w:pPr>
        <w:pStyle w:val="18"/>
        <w:rPr>
          <w:rFonts w:hAnsi="宋体"/>
          <w:sz w:val="21"/>
          <w:szCs w:val="21"/>
        </w:rPr>
      </w:pPr>
      <w:r>
        <w:rPr>
          <w:rFonts w:hint="eastAsia" w:hAnsi="宋体"/>
          <w:sz w:val="21"/>
          <w:szCs w:val="21"/>
        </w:rPr>
        <w:t>（</w:t>
      </w:r>
      <w:r>
        <w:rPr>
          <w:rFonts w:hAnsi="宋体" w:cs="Times New Roman"/>
          <w:sz w:val="21"/>
          <w:szCs w:val="21"/>
        </w:rPr>
        <w:t>2</w:t>
      </w:r>
      <w:r>
        <w:rPr>
          <w:rFonts w:hint="eastAsia" w:hAnsi="宋体"/>
          <w:sz w:val="21"/>
          <w:szCs w:val="21"/>
        </w:rPr>
        <w:t>） 增强汇编语言编程能力</w:t>
      </w:r>
    </w:p>
    <w:p>
      <w:pPr>
        <w:rPr>
          <w:rStyle w:val="13"/>
          <w:rFonts w:ascii="宋体" w:hAnsi="宋体" w:eastAsia="宋体"/>
          <w:sz w:val="21"/>
          <w:szCs w:val="21"/>
        </w:rPr>
      </w:pPr>
      <w:r>
        <w:rPr>
          <w:rFonts w:hint="eastAsia" w:ascii="宋体" w:hAnsi="宋体" w:eastAsia="宋体"/>
          <w:szCs w:val="21"/>
        </w:rPr>
        <w:t>（</w:t>
      </w:r>
      <w:r>
        <w:rPr>
          <w:rFonts w:ascii="宋体" w:hAnsi="宋体" w:eastAsia="宋体" w:cs="Times New Roman"/>
          <w:szCs w:val="21"/>
        </w:rPr>
        <w:t>3</w:t>
      </w:r>
      <w:r>
        <w:rPr>
          <w:rFonts w:hint="eastAsia" w:ascii="宋体" w:hAnsi="宋体" w:eastAsia="宋体"/>
          <w:szCs w:val="21"/>
        </w:rPr>
        <w:t>） 学会使用模拟器中的定向功能进行优化</w:t>
      </w:r>
    </w:p>
    <w:p>
      <w:pPr>
        <w:pStyle w:val="14"/>
        <w:numPr>
          <w:ilvl w:val="0"/>
          <w:numId w:val="1"/>
        </w:numPr>
        <w:ind w:firstLineChars="0"/>
        <w:rPr>
          <w:rFonts w:ascii="宋体" w:hAnsi="宋体" w:eastAsia="宋体"/>
          <w:sz w:val="28"/>
          <w:szCs w:val="28"/>
        </w:rPr>
      </w:pPr>
      <w:r>
        <w:rPr>
          <w:rFonts w:hint="eastAsia" w:ascii="宋体" w:hAnsi="宋体" w:eastAsia="宋体"/>
          <w:sz w:val="28"/>
          <w:szCs w:val="28"/>
        </w:rPr>
        <w:t>实验原理</w:t>
      </w:r>
    </w:p>
    <w:p>
      <w:pPr>
        <w:pStyle w:val="14"/>
        <w:numPr>
          <w:ilvl w:val="0"/>
          <w:numId w:val="2"/>
        </w:numPr>
        <w:ind w:firstLineChars="0"/>
        <w:rPr>
          <w:rFonts w:ascii="宋体" w:hAnsi="宋体" w:eastAsia="宋体"/>
          <w:szCs w:val="21"/>
        </w:rPr>
      </w:pPr>
      <w:r>
        <w:rPr>
          <w:rFonts w:hint="eastAsia" w:ascii="宋体" w:hAnsi="宋体" w:eastAsia="宋体"/>
          <w:szCs w:val="21"/>
        </w:rPr>
        <w:t>冒泡算法的运作原理</w:t>
      </w:r>
    </w:p>
    <w:p>
      <w:pPr>
        <w:ind w:left="720"/>
        <w:rPr>
          <w:rFonts w:ascii="宋体" w:hAnsi="宋体" w:eastAsia="宋体"/>
          <w:szCs w:val="21"/>
        </w:rPr>
      </w:pPr>
      <w:r>
        <w:rPr>
          <w:rFonts w:hint="eastAsia" w:ascii="宋体" w:hAnsi="宋体" w:eastAsia="宋体"/>
          <w:szCs w:val="21"/>
        </w:rPr>
        <w:t>①比较相邻的元素。如果第一个比第二个大，就交换他们两个。</w:t>
      </w:r>
      <w:r>
        <w:rPr>
          <w:rFonts w:ascii="宋体" w:hAnsi="宋体" w:eastAsia="宋体"/>
          <w:szCs w:val="21"/>
        </w:rPr>
        <w:t xml:space="preserve"> </w:t>
      </w:r>
    </w:p>
    <w:p>
      <w:pPr>
        <w:pStyle w:val="14"/>
        <w:ind w:left="720" w:firstLine="0" w:firstLineChars="0"/>
        <w:rPr>
          <w:rFonts w:ascii="宋体" w:hAnsi="宋体" w:eastAsia="宋体"/>
          <w:szCs w:val="21"/>
        </w:rPr>
      </w:pPr>
      <w:r>
        <w:rPr>
          <w:rFonts w:ascii="宋体" w:hAnsi="宋体" w:eastAsia="宋体"/>
          <w:szCs w:val="21"/>
        </w:rPr>
        <w:t xml:space="preserve">②对每一对相邻元素作同样的工作，从开始第一对到结尾的最后一对。在这一点，最后的元素应该会是最大的数。 </w:t>
      </w:r>
    </w:p>
    <w:p>
      <w:pPr>
        <w:pStyle w:val="14"/>
        <w:ind w:left="720" w:firstLine="0" w:firstLineChars="0"/>
        <w:rPr>
          <w:rFonts w:ascii="宋体" w:hAnsi="宋体" w:eastAsia="宋体"/>
          <w:szCs w:val="21"/>
        </w:rPr>
      </w:pPr>
      <w:r>
        <w:rPr>
          <w:rFonts w:ascii="宋体" w:hAnsi="宋体" w:eastAsia="宋体"/>
          <w:szCs w:val="21"/>
        </w:rPr>
        <w:t xml:space="preserve">③针对所有的元素重复以上的步骤，除了最后一个。 </w:t>
      </w:r>
    </w:p>
    <w:p>
      <w:pPr>
        <w:pStyle w:val="14"/>
        <w:ind w:left="720" w:firstLine="0" w:firstLineChars="0"/>
        <w:rPr>
          <w:rFonts w:ascii="宋体" w:hAnsi="宋体" w:eastAsia="宋体"/>
          <w:szCs w:val="21"/>
        </w:rPr>
      </w:pPr>
      <w:r>
        <w:rPr>
          <w:rFonts w:ascii="宋体" w:hAnsi="宋体" w:eastAsia="宋体"/>
          <w:szCs w:val="21"/>
        </w:rPr>
        <w:t>④持续每次对越来越少的元素重复上面的步骤，直到没有任何一对数字需要比较。</w:t>
      </w:r>
    </w:p>
    <w:p>
      <w:pPr>
        <w:pStyle w:val="14"/>
        <w:numPr>
          <w:ilvl w:val="0"/>
          <w:numId w:val="2"/>
        </w:numPr>
        <w:ind w:firstLineChars="0"/>
        <w:rPr>
          <w:rFonts w:ascii="宋体" w:hAnsi="宋体" w:eastAsia="宋体"/>
          <w:szCs w:val="21"/>
        </w:rPr>
      </w:pPr>
      <w:r>
        <w:rPr>
          <w:rFonts w:hint="eastAsia" w:ascii="宋体" w:hAnsi="宋体" w:eastAsia="宋体"/>
          <w:szCs w:val="21"/>
        </w:rPr>
        <w:t>定向技术的原理</w:t>
      </w:r>
    </w:p>
    <w:p>
      <w:pPr>
        <w:pStyle w:val="14"/>
        <w:ind w:left="720" w:firstLine="0" w:firstLineChars="0"/>
        <w:rPr>
          <w:rFonts w:ascii="宋体" w:hAnsi="宋体" w:eastAsia="宋体"/>
          <w:szCs w:val="21"/>
        </w:rPr>
      </w:pPr>
      <w:r>
        <w:rPr>
          <w:rFonts w:hint="eastAsia" w:ascii="宋体" w:hAnsi="宋体" w:eastAsia="宋体"/>
          <w:szCs w:val="21"/>
        </w:rPr>
        <w:t>在某条指令产生一个计算结果之前，其他指令并不真正需要该计算结构，如果能将该计算结果从其产生的地方直接送到其他指令需要它的地方，就可以避免暂停。</w:t>
      </w:r>
    </w:p>
    <w:p>
      <w:pPr>
        <w:pStyle w:val="14"/>
        <w:numPr>
          <w:ilvl w:val="0"/>
          <w:numId w:val="2"/>
        </w:numPr>
        <w:ind w:firstLineChars="0"/>
        <w:rPr>
          <w:rFonts w:ascii="宋体" w:hAnsi="宋体" w:eastAsia="宋体"/>
          <w:szCs w:val="21"/>
        </w:rPr>
      </w:pPr>
      <w:r>
        <w:rPr>
          <w:rFonts w:hint="eastAsia" w:ascii="宋体" w:hAnsi="宋体" w:eastAsia="宋体"/>
          <w:szCs w:val="21"/>
        </w:rPr>
        <w:t>静态调度的优化原理</w:t>
      </w:r>
    </w:p>
    <w:p>
      <w:pPr>
        <w:pStyle w:val="14"/>
        <w:ind w:left="720" w:firstLine="0" w:firstLineChars="0"/>
        <w:rPr>
          <w:rFonts w:ascii="宋体" w:hAnsi="宋体" w:eastAsia="宋体"/>
          <w:szCs w:val="21"/>
        </w:rPr>
      </w:pPr>
      <w:r>
        <w:rPr>
          <w:rFonts w:hint="eastAsia" w:ascii="宋体" w:hAnsi="宋体" w:eastAsia="宋体"/>
          <w:szCs w:val="21"/>
        </w:rPr>
        <w:t>依靠编译器确定并分理处程序中存在相关的指令，通过调整指令的顺序来减少流水线的停顿</w:t>
      </w:r>
      <w:r>
        <w:rPr>
          <w:rFonts w:ascii="宋体" w:hAnsi="宋体" w:eastAsia="宋体"/>
          <w:szCs w:val="21"/>
        </w:rPr>
        <w:t>,提高程序的执行速度</w:t>
      </w:r>
      <w:r>
        <w:rPr>
          <w:rFonts w:hint="eastAsia" w:ascii="宋体" w:hAnsi="宋体" w:eastAsia="宋体"/>
          <w:szCs w:val="21"/>
        </w:rPr>
        <w:t>。</w:t>
      </w:r>
    </w:p>
    <w:p>
      <w:pPr>
        <w:pStyle w:val="14"/>
        <w:numPr>
          <w:ilvl w:val="0"/>
          <w:numId w:val="1"/>
        </w:numPr>
        <w:ind w:firstLineChars="0"/>
        <w:rPr>
          <w:rFonts w:ascii="宋体" w:hAnsi="宋体" w:eastAsia="宋体"/>
          <w:sz w:val="28"/>
          <w:szCs w:val="28"/>
        </w:rPr>
      </w:pPr>
      <w:r>
        <w:rPr>
          <w:rFonts w:hint="eastAsia" w:ascii="宋体" w:hAnsi="宋体" w:eastAsia="宋体"/>
          <w:sz w:val="28"/>
          <w:szCs w:val="28"/>
        </w:rPr>
        <w:t>冒泡排序代码清单及注释说明</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.text</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main:</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ADDIU $r1, $r0, 15 #保存数组大小</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ADDIU $r2, $r0, 14 #外循环计数 i</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LOOP1: #外循环</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ADDIU $r3, $r0, array #数组array</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ADDIU $r4, $r0, 0 #内循环计数 j</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LOOP2: #内循环</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LW $r5, 0($r3) # array[j]</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LW $r6, 4($r3) # array[j+1]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DSUB $r7, $r5, $r6 #array[j] - array[j+1]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BLTZ $r7, bk #若array[j] &lt; array[j+1],则跳转到bk</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SW $r6, 0($r3) #若array[j] &gt; array[j+1],则交换位置</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SW $r5, 4($r3)</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bk:</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ADDIU $r4, $r4, 1 #j=j+1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ADDIU $r3, $r3, 4 #下一个数</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DSUB $r8, $r2, $r4 #i - j</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 xml:space="preserve">BGTZ $r8, LOOP2 </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ADDIU $r2, $r2, -1 #i=i-1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BGTZ $r2, LOOP1 #i &gt; 0 继续外循环</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TEQ $r0, $r0 #End</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.data</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rPr>
      </w:pPr>
      <w:r>
        <w:rPr>
          <w:rFonts w:ascii="宋体" w:hAnsi="宋体" w:eastAsia="宋体"/>
          <w:szCs w:val="21"/>
        </w:rPr>
        <w:t>array:</w:t>
      </w:r>
    </w:p>
    <w:p>
      <w:pPr>
        <w:pBdr>
          <w:top w:val="single" w:color="auto" w:sz="4" w:space="1"/>
          <w:left w:val="single" w:color="auto" w:sz="4" w:space="4"/>
          <w:bottom w:val="single" w:color="auto" w:sz="4" w:space="1"/>
          <w:right w:val="single" w:color="auto" w:sz="4" w:space="4"/>
        </w:pBdr>
        <w:ind w:left="570" w:firstLine="420"/>
        <w:rPr>
          <w:rFonts w:ascii="宋体" w:hAnsi="宋体" w:eastAsia="宋体"/>
          <w:szCs w:val="21"/>
        </w:rPr>
      </w:pPr>
      <w:r>
        <w:rPr>
          <w:rFonts w:ascii="宋体" w:hAnsi="宋体" w:eastAsia="宋体"/>
          <w:szCs w:val="21"/>
        </w:rPr>
        <w:t>.word 5,30,10,24,29,67,28,81,34,17,13,7,50,4,1</w:t>
      </w:r>
    </w:p>
    <w:p>
      <w:pPr>
        <w:pStyle w:val="14"/>
        <w:numPr>
          <w:ilvl w:val="0"/>
          <w:numId w:val="1"/>
        </w:numPr>
        <w:ind w:firstLineChars="0"/>
        <w:rPr>
          <w:rFonts w:ascii="宋体" w:hAnsi="宋体" w:eastAsia="宋体"/>
          <w:sz w:val="28"/>
          <w:szCs w:val="28"/>
          <w:shd w:val="clear" w:color="auto" w:fill="FFFFFF"/>
        </w:rPr>
      </w:pPr>
      <w:r>
        <w:rPr>
          <w:rFonts w:hint="eastAsia" w:ascii="宋体" w:hAnsi="宋体" w:eastAsia="宋体"/>
          <w:sz w:val="28"/>
          <w:szCs w:val="28"/>
          <w:shd w:val="clear" w:color="auto" w:fill="FFFFFF"/>
        </w:rPr>
        <w:t>优化后的程序代码清单</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.text</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main:</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ADDIU $r1, $r0, 15 #保存数组大小</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ADDIU $r2, $r0, 14 #外循环计数 i</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LOOP1: #外循环</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ADDIU $r3, $r0, array #数组array</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ADDIU $r4, $r0, 0 #内循环计数 j</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LOOP2: #内循环</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LW $r5, 0($r3) # array[j]</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LW $r6, 4($r3) # array[j+1]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ADDIU $r4, $r4, 1 #j=j+1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DSUB $r7, $r5, $r6 #array[j] - array[j+1]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DSUB $r8, $r2, $r4 #i - j</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BLTZ $r7, bk #若array[j] &lt; array[j+1],则跳转到bk</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SW $r6, 0($r3) #若array[j] &gt; array[j+1],则交换位置</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SW $r5, 4($r3)</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bk:</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ADDIU $r3, $r3, 4 #下一个数</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 xml:space="preserve">BGTZ $r8, LOOP2 </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ADDIU $r2, $r2, -1 #i=i-1</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BGTZ $r2, LOOP1 #i &gt; 0 继续外循环</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TEQ $r0, $r0 #End</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.data</w:t>
      </w:r>
    </w:p>
    <w:p>
      <w:pPr>
        <w:pStyle w:val="14"/>
        <w:pBdr>
          <w:top w:val="single" w:color="auto" w:sz="4" w:space="1"/>
          <w:left w:val="single" w:color="auto" w:sz="4" w:space="4"/>
          <w:bottom w:val="single" w:color="auto" w:sz="4" w:space="1"/>
          <w:right w:val="single" w:color="auto" w:sz="4" w:space="4"/>
        </w:pBdr>
        <w:ind w:left="570"/>
        <w:rPr>
          <w:rFonts w:ascii="宋体" w:hAnsi="宋体" w:eastAsia="宋体"/>
          <w:szCs w:val="21"/>
          <w:shd w:val="clear" w:color="auto" w:fill="FFFFFF"/>
        </w:rPr>
      </w:pPr>
      <w:r>
        <w:rPr>
          <w:rFonts w:ascii="宋体" w:hAnsi="宋体" w:eastAsia="宋体"/>
          <w:szCs w:val="21"/>
          <w:shd w:val="clear" w:color="auto" w:fill="FFFFFF"/>
        </w:rPr>
        <w:t>array:</w:t>
      </w:r>
    </w:p>
    <w:p>
      <w:pPr>
        <w:pBdr>
          <w:top w:val="single" w:color="auto" w:sz="4" w:space="1"/>
          <w:left w:val="single" w:color="auto" w:sz="4" w:space="4"/>
          <w:bottom w:val="single" w:color="auto" w:sz="4" w:space="1"/>
          <w:right w:val="single" w:color="auto" w:sz="4" w:space="4"/>
        </w:pBdr>
        <w:ind w:left="570" w:firstLine="420"/>
        <w:rPr>
          <w:rFonts w:ascii="宋体" w:hAnsi="宋体" w:eastAsia="宋体"/>
          <w:szCs w:val="21"/>
          <w:shd w:val="clear" w:color="auto" w:fill="FFFFFF"/>
        </w:rPr>
      </w:pPr>
      <w:r>
        <w:rPr>
          <w:rFonts w:ascii="宋体" w:hAnsi="宋体" w:eastAsia="宋体"/>
          <w:szCs w:val="21"/>
          <w:shd w:val="clear" w:color="auto" w:fill="FFFFFF"/>
        </w:rPr>
        <w:t>.word 5,30,10,24,29,67,28,81,34,17,13,7,50,4,1</w:t>
      </w:r>
    </w:p>
    <w:p>
      <w:pPr>
        <w:rPr>
          <w:rFonts w:ascii="宋体" w:hAnsi="宋体" w:eastAsia="宋体"/>
          <w:sz w:val="28"/>
          <w:szCs w:val="28"/>
          <w:shd w:val="clear" w:color="auto" w:fill="FFFFFF"/>
        </w:rPr>
      </w:pPr>
      <w:r>
        <w:rPr>
          <w:rFonts w:hint="eastAsia" w:ascii="宋体" w:hAnsi="宋体" w:eastAsia="宋体"/>
          <w:sz w:val="28"/>
          <w:szCs w:val="28"/>
          <w:shd w:val="clear" w:color="auto" w:fill="FFFFFF"/>
        </w:rPr>
        <w:t>五、未优化代码和优化代码性能分析比较结果</w:t>
      </w:r>
    </w:p>
    <w:p>
      <w:pPr>
        <w:jc w:val="center"/>
        <w:rPr>
          <w:rFonts w:ascii="宋体" w:hAnsi="宋体" w:eastAsia="宋体"/>
          <w:szCs w:val="21"/>
        </w:rPr>
      </w:pPr>
      <w:r>
        <w:rPr>
          <w:rFonts w:ascii="宋体" w:hAnsi="宋体" w:eastAsia="宋体"/>
          <w:szCs w:val="21"/>
        </w:rPr>
        <w:drawing>
          <wp:inline distT="0" distB="0" distL="0" distR="0">
            <wp:extent cx="4233545" cy="2514600"/>
            <wp:effectExtent l="0" t="0" r="0" b="0"/>
            <wp:docPr id="863893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399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236485" cy="2516650"/>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未优化代码未使用定向技术的流水图</w:t>
      </w:r>
    </w:p>
    <w:p>
      <w:pPr>
        <w:jc w:val="center"/>
        <w:rPr>
          <w:rFonts w:ascii="宋体" w:hAnsi="宋体" w:eastAsia="宋体"/>
          <w:szCs w:val="21"/>
        </w:rPr>
      </w:pPr>
      <w:r>
        <w:rPr>
          <w:rFonts w:ascii="宋体" w:hAnsi="宋体" w:eastAsia="宋体"/>
          <w:szCs w:val="21"/>
        </w:rPr>
        <w:drawing>
          <wp:inline distT="0" distB="0" distL="0" distR="0">
            <wp:extent cx="4490085" cy="2667000"/>
            <wp:effectExtent l="0" t="0" r="5715" b="0"/>
            <wp:docPr id="1041230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3014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491904" cy="2668380"/>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未优化代码未使用定向技术的停顿数</w:t>
      </w:r>
    </w:p>
    <w:p>
      <w:pPr>
        <w:jc w:val="center"/>
        <w:rPr>
          <w:rFonts w:ascii="宋体" w:hAnsi="宋体" w:eastAsia="宋体"/>
          <w:szCs w:val="21"/>
        </w:rPr>
      </w:pPr>
      <w:r>
        <w:rPr>
          <w:rFonts w:ascii="宋体" w:hAnsi="宋体" w:eastAsia="宋体"/>
          <w:szCs w:val="21"/>
        </w:rPr>
        <w:drawing>
          <wp:inline distT="0" distB="0" distL="0" distR="0">
            <wp:extent cx="3741420" cy="1880870"/>
            <wp:effectExtent l="0" t="0" r="0" b="5080"/>
            <wp:docPr id="7159328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32812"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45521" cy="1883031"/>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运行结果</w:t>
      </w:r>
    </w:p>
    <w:p>
      <w:pPr>
        <w:jc w:val="center"/>
        <w:rPr>
          <w:rFonts w:ascii="宋体" w:hAnsi="宋体" w:eastAsia="宋体"/>
          <w:szCs w:val="21"/>
        </w:rPr>
      </w:pPr>
      <w:r>
        <w:rPr>
          <w:rFonts w:hint="eastAsia" w:ascii="宋体" w:hAnsi="宋体" w:eastAsia="宋体"/>
          <w:szCs w:val="21"/>
        </w:rPr>
        <w:drawing>
          <wp:inline distT="0" distB="0" distL="0" distR="0">
            <wp:extent cx="4201160" cy="2495550"/>
            <wp:effectExtent l="0" t="0" r="8890" b="0"/>
            <wp:docPr id="8191458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45896"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3793" cy="2497230"/>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未优化代码使用定向技术的流水图</w:t>
      </w:r>
    </w:p>
    <w:p>
      <w:pPr>
        <w:jc w:val="center"/>
        <w:rPr>
          <w:rFonts w:ascii="宋体" w:hAnsi="宋体" w:eastAsia="宋体"/>
          <w:szCs w:val="21"/>
        </w:rPr>
      </w:pPr>
      <w:r>
        <w:rPr>
          <w:rFonts w:ascii="宋体" w:hAnsi="宋体" w:eastAsia="宋体"/>
          <w:szCs w:val="21"/>
        </w:rPr>
        <w:drawing>
          <wp:inline distT="0" distB="0" distL="0" distR="0">
            <wp:extent cx="4658360" cy="2767330"/>
            <wp:effectExtent l="0" t="0" r="8890" b="0"/>
            <wp:docPr id="1414085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857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59925" cy="2768192"/>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未优化代码使用定向技术的停顿数</w:t>
      </w:r>
    </w:p>
    <w:p>
      <w:pPr>
        <w:jc w:val="center"/>
        <w:rPr>
          <w:rFonts w:ascii="宋体" w:hAnsi="宋体" w:eastAsia="宋体"/>
          <w:szCs w:val="21"/>
        </w:rPr>
      </w:pPr>
      <w:r>
        <w:rPr>
          <w:rFonts w:ascii="宋体" w:hAnsi="宋体" w:eastAsia="宋体"/>
          <w:szCs w:val="21"/>
        </w:rPr>
        <w:drawing>
          <wp:inline distT="0" distB="0" distL="0" distR="0">
            <wp:extent cx="4898390" cy="2910205"/>
            <wp:effectExtent l="0" t="0" r="0" b="4445"/>
            <wp:docPr id="4308105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0537"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00475" cy="2911088"/>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优化代码未使用定向技术的流水图</w:t>
      </w:r>
    </w:p>
    <w:p>
      <w:pPr>
        <w:jc w:val="center"/>
        <w:rPr>
          <w:rFonts w:ascii="宋体" w:hAnsi="宋体" w:eastAsia="宋体"/>
          <w:szCs w:val="21"/>
        </w:rPr>
      </w:pPr>
      <w:r>
        <w:rPr>
          <w:rFonts w:ascii="宋体" w:hAnsi="宋体" w:eastAsia="宋体"/>
          <w:szCs w:val="21"/>
        </w:rPr>
        <w:drawing>
          <wp:inline distT="0" distB="0" distL="0" distR="0">
            <wp:extent cx="4721860" cy="2804795"/>
            <wp:effectExtent l="0" t="0" r="2540" b="0"/>
            <wp:docPr id="15633330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33056"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26710" cy="2807865"/>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优化代码未使用定向技术的停顿数</w:t>
      </w:r>
    </w:p>
    <w:p>
      <w:pPr>
        <w:jc w:val="center"/>
        <w:rPr>
          <w:rFonts w:ascii="宋体" w:hAnsi="宋体" w:eastAsia="宋体"/>
          <w:szCs w:val="21"/>
        </w:rPr>
      </w:pPr>
      <w:r>
        <w:rPr>
          <w:rFonts w:hint="eastAsia" w:ascii="宋体" w:hAnsi="宋体" w:eastAsia="宋体"/>
          <w:szCs w:val="21"/>
        </w:rPr>
        <w:drawing>
          <wp:inline distT="0" distB="0" distL="0" distR="0">
            <wp:extent cx="4850765" cy="2881630"/>
            <wp:effectExtent l="0" t="0" r="6985" b="0"/>
            <wp:docPr id="4614249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24930"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55731" cy="2884509"/>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优化代码使用定向技术的流水图</w:t>
      </w:r>
    </w:p>
    <w:p>
      <w:pPr>
        <w:jc w:val="center"/>
        <w:rPr>
          <w:rFonts w:ascii="宋体" w:hAnsi="宋体" w:eastAsia="宋体"/>
          <w:szCs w:val="21"/>
        </w:rPr>
      </w:pPr>
      <w:r>
        <w:rPr>
          <w:rFonts w:ascii="宋体" w:hAnsi="宋体" w:eastAsia="宋体"/>
          <w:szCs w:val="21"/>
        </w:rPr>
        <w:drawing>
          <wp:inline distT="0" distB="0" distL="0" distR="0">
            <wp:extent cx="4778375" cy="2838450"/>
            <wp:effectExtent l="0" t="0" r="3175" b="0"/>
            <wp:docPr id="15998427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42721"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781810" cy="2840596"/>
                    </a:xfrm>
                    <a:prstGeom prst="rect">
                      <a:avLst/>
                    </a:prstGeom>
                    <a:noFill/>
                    <a:ln>
                      <a:noFill/>
                    </a:ln>
                  </pic:spPr>
                </pic:pic>
              </a:graphicData>
            </a:graphic>
          </wp:inline>
        </w:drawing>
      </w:r>
    </w:p>
    <w:p>
      <w:pPr>
        <w:jc w:val="center"/>
        <w:rPr>
          <w:rFonts w:ascii="宋体" w:hAnsi="宋体" w:eastAsia="宋体"/>
          <w:szCs w:val="21"/>
        </w:rPr>
      </w:pPr>
      <w:r>
        <w:rPr>
          <w:rFonts w:hint="eastAsia" w:ascii="宋体" w:hAnsi="宋体" w:eastAsia="宋体"/>
          <w:szCs w:val="21"/>
        </w:rPr>
        <w:t>优化代码使用定向技术的停顿数</w:t>
      </w:r>
    </w:p>
    <w:p>
      <w:pPr>
        <w:rPr>
          <w:rFonts w:ascii="宋体" w:hAnsi="宋体" w:eastAsia="宋体"/>
          <w:szCs w:val="21"/>
        </w:rPr>
      </w:pPr>
      <w:r>
        <w:rPr>
          <w:rFonts w:ascii="宋体" w:hAnsi="宋体" w:eastAsia="宋体"/>
          <w:szCs w:val="21"/>
        </w:rPr>
        <w:tab/>
      </w:r>
      <w:r>
        <w:rPr>
          <w:rFonts w:ascii="宋体" w:hAnsi="宋体" w:eastAsia="宋体"/>
          <w:szCs w:val="21"/>
        </w:rPr>
        <w:tab/>
      </w:r>
      <w:r>
        <w:rPr>
          <w:rFonts w:hint="eastAsia" w:ascii="宋体" w:hAnsi="宋体" w:eastAsia="宋体"/>
          <w:szCs w:val="21"/>
        </w:rPr>
        <w:t>通过上述图片可以发现，未优化代码未使用定向技术的停顿数为7</w:t>
      </w:r>
      <w:r>
        <w:rPr>
          <w:rFonts w:ascii="宋体" w:hAnsi="宋体" w:eastAsia="宋体"/>
          <w:szCs w:val="21"/>
        </w:rPr>
        <w:t>77</w:t>
      </w:r>
      <w:r>
        <w:rPr>
          <w:rFonts w:hint="eastAsia" w:ascii="宋体" w:hAnsi="宋体" w:eastAsia="宋体"/>
          <w:szCs w:val="21"/>
        </w:rPr>
        <w:t>，占周期总数3</w:t>
      </w:r>
      <w:r>
        <w:rPr>
          <w:rFonts w:ascii="宋体" w:hAnsi="宋体" w:eastAsia="宋体"/>
          <w:szCs w:val="21"/>
        </w:rPr>
        <w:t>8%</w:t>
      </w:r>
      <w:r>
        <w:rPr>
          <w:rFonts w:hint="eastAsia" w:ascii="宋体" w:hAnsi="宋体" w:eastAsia="宋体"/>
          <w:szCs w:val="21"/>
        </w:rPr>
        <w:t>，使用定向技术后停顿数减少至3</w:t>
      </w:r>
      <w:r>
        <w:rPr>
          <w:rFonts w:ascii="宋体" w:hAnsi="宋体" w:eastAsia="宋体"/>
          <w:szCs w:val="21"/>
        </w:rPr>
        <w:t>29</w:t>
      </w:r>
      <w:r>
        <w:rPr>
          <w:rFonts w:hint="eastAsia" w:ascii="宋体" w:hAnsi="宋体" w:eastAsia="宋体"/>
          <w:szCs w:val="21"/>
        </w:rPr>
        <w:t>，占周期总数2</w:t>
      </w:r>
      <w:r>
        <w:rPr>
          <w:rFonts w:ascii="宋体" w:hAnsi="宋体" w:eastAsia="宋体"/>
          <w:szCs w:val="21"/>
        </w:rPr>
        <w:t>0%</w:t>
      </w:r>
      <w:r>
        <w:rPr>
          <w:rFonts w:hint="eastAsia" w:ascii="宋体" w:hAnsi="宋体" w:eastAsia="宋体"/>
          <w:szCs w:val="21"/>
        </w:rPr>
        <w:t>，优化了约5</w:t>
      </w:r>
      <w:r>
        <w:rPr>
          <w:rFonts w:ascii="宋体" w:hAnsi="宋体" w:eastAsia="宋体"/>
          <w:szCs w:val="21"/>
        </w:rPr>
        <w:t>7%</w:t>
      </w:r>
      <w:r>
        <w:rPr>
          <w:rFonts w:hint="eastAsia" w:ascii="宋体" w:hAnsi="宋体" w:eastAsia="宋体"/>
          <w:szCs w:val="21"/>
        </w:rPr>
        <w:t>。优化后停顿数为2</w:t>
      </w:r>
      <w:r>
        <w:rPr>
          <w:rFonts w:ascii="宋体" w:hAnsi="宋体" w:eastAsia="宋体"/>
          <w:szCs w:val="21"/>
        </w:rPr>
        <w:t>52</w:t>
      </w:r>
      <w:r>
        <w:rPr>
          <w:rFonts w:hint="eastAsia" w:ascii="宋体" w:hAnsi="宋体" w:eastAsia="宋体"/>
          <w:szCs w:val="21"/>
        </w:rPr>
        <w:t>，占周期总数1</w:t>
      </w:r>
      <w:r>
        <w:rPr>
          <w:rFonts w:ascii="宋体" w:hAnsi="宋体" w:eastAsia="宋体"/>
          <w:szCs w:val="21"/>
        </w:rPr>
        <w:t>6%</w:t>
      </w:r>
      <w:r>
        <w:rPr>
          <w:rFonts w:hint="eastAsia" w:ascii="宋体" w:hAnsi="宋体" w:eastAsia="宋体"/>
          <w:szCs w:val="21"/>
        </w:rPr>
        <w:t>，优化效果比仅使用定向技术好。优化后再使用定向技术可以将停顿数锐减至1</w:t>
      </w:r>
      <w:r>
        <w:rPr>
          <w:rFonts w:ascii="宋体" w:hAnsi="宋体" w:eastAsia="宋体"/>
          <w:szCs w:val="21"/>
        </w:rPr>
        <w:t>4</w:t>
      </w:r>
      <w:r>
        <w:rPr>
          <w:rFonts w:hint="eastAsia" w:ascii="宋体" w:hAnsi="宋体" w:eastAsia="宋体"/>
          <w:szCs w:val="21"/>
        </w:rPr>
        <w:t>，占周期总数</w:t>
      </w:r>
      <w:r>
        <w:rPr>
          <w:rFonts w:ascii="宋体" w:hAnsi="宋体" w:eastAsia="宋体"/>
          <w:szCs w:val="21"/>
        </w:rPr>
        <w:t>1.2%</w:t>
      </w:r>
      <w:r>
        <w:rPr>
          <w:rFonts w:hint="eastAsia" w:ascii="宋体" w:hAnsi="宋体" w:eastAsia="宋体"/>
          <w:szCs w:val="21"/>
        </w:rPr>
        <w:t>，效果非常好。</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IDFont+F2">
    <w:altName w:val="Times New Roman"/>
    <w:panose1 w:val="00000000000000000000"/>
    <w:charset w:val="00"/>
    <w:family w:val="roman"/>
    <w:pitch w:val="default"/>
    <w:sig w:usb0="00000000" w:usb1="00000000" w:usb2="00000000" w:usb3="00000000" w:csb0="00000000" w:csb1="00000000"/>
  </w:font>
  <w:font w:name="CIDFont+F4">
    <w:altName w:val="Times New Roman"/>
    <w:panose1 w:val="00000000000000000000"/>
    <w:charset w:val="00"/>
    <w:family w:val="roman"/>
    <w:pitch w:val="default"/>
    <w:sig w:usb0="00000000" w:usb1="00000000" w:usb2="00000000" w:usb3="00000000" w:csb0="00000000" w:csb1="00000000"/>
  </w:font>
  <w:font w:name="CIDFont+F6">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25FA2"/>
    <w:multiLevelType w:val="multilevel"/>
    <w:tmpl w:val="0CE25FA2"/>
    <w:lvl w:ilvl="0" w:tentative="0">
      <w:start w:val="2"/>
      <w:numFmt w:val="japaneseCounting"/>
      <w:lvlText w:val="%1、"/>
      <w:lvlJc w:val="left"/>
      <w:pPr>
        <w:ind w:left="570" w:hanging="5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583A72"/>
    <w:multiLevelType w:val="multilevel"/>
    <w:tmpl w:val="61583A72"/>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lNjU2NWYxNDU1ZTZkNDYxYjIzYzI2N2RkYzY2MzIifQ=="/>
  </w:docVars>
  <w:rsids>
    <w:rsidRoot w:val="00CB7B7B"/>
    <w:rsid w:val="000112D0"/>
    <w:rsid w:val="00047276"/>
    <w:rsid w:val="00095C11"/>
    <w:rsid w:val="000B309D"/>
    <w:rsid w:val="000B4C13"/>
    <w:rsid w:val="000B7147"/>
    <w:rsid w:val="00101C78"/>
    <w:rsid w:val="00110DE5"/>
    <w:rsid w:val="00137D36"/>
    <w:rsid w:val="001935A5"/>
    <w:rsid w:val="002162F0"/>
    <w:rsid w:val="00231E17"/>
    <w:rsid w:val="00234A5F"/>
    <w:rsid w:val="002660FB"/>
    <w:rsid w:val="002A24DA"/>
    <w:rsid w:val="002C245B"/>
    <w:rsid w:val="002F69D8"/>
    <w:rsid w:val="00324BDA"/>
    <w:rsid w:val="003577D8"/>
    <w:rsid w:val="003710B3"/>
    <w:rsid w:val="00390A21"/>
    <w:rsid w:val="003A0041"/>
    <w:rsid w:val="003B1FF4"/>
    <w:rsid w:val="003D3259"/>
    <w:rsid w:val="003D46BF"/>
    <w:rsid w:val="003E01B8"/>
    <w:rsid w:val="0047777A"/>
    <w:rsid w:val="004C7017"/>
    <w:rsid w:val="004E1FE7"/>
    <w:rsid w:val="00535562"/>
    <w:rsid w:val="005A66EB"/>
    <w:rsid w:val="00601531"/>
    <w:rsid w:val="006B15EF"/>
    <w:rsid w:val="006C03F0"/>
    <w:rsid w:val="006C102F"/>
    <w:rsid w:val="006D304E"/>
    <w:rsid w:val="007545A1"/>
    <w:rsid w:val="0076132F"/>
    <w:rsid w:val="00767B92"/>
    <w:rsid w:val="007E74FF"/>
    <w:rsid w:val="00881989"/>
    <w:rsid w:val="008A35ED"/>
    <w:rsid w:val="008F38C2"/>
    <w:rsid w:val="00932E81"/>
    <w:rsid w:val="00937658"/>
    <w:rsid w:val="009455EE"/>
    <w:rsid w:val="009974E5"/>
    <w:rsid w:val="009C414C"/>
    <w:rsid w:val="009C4837"/>
    <w:rsid w:val="00A46325"/>
    <w:rsid w:val="00A72776"/>
    <w:rsid w:val="00AD18E9"/>
    <w:rsid w:val="00AE42D8"/>
    <w:rsid w:val="00B56BD4"/>
    <w:rsid w:val="00BA789C"/>
    <w:rsid w:val="00BB0D96"/>
    <w:rsid w:val="00BB66A4"/>
    <w:rsid w:val="00C129F7"/>
    <w:rsid w:val="00C16DF3"/>
    <w:rsid w:val="00C716C3"/>
    <w:rsid w:val="00C8108F"/>
    <w:rsid w:val="00CB7B7B"/>
    <w:rsid w:val="00D25CB5"/>
    <w:rsid w:val="00D44135"/>
    <w:rsid w:val="00D8402F"/>
    <w:rsid w:val="00D917FF"/>
    <w:rsid w:val="00DC4675"/>
    <w:rsid w:val="00DD1AD8"/>
    <w:rsid w:val="00DE7776"/>
    <w:rsid w:val="00E06129"/>
    <w:rsid w:val="00E1607C"/>
    <w:rsid w:val="00E27F7B"/>
    <w:rsid w:val="00E50AA4"/>
    <w:rsid w:val="00EA1295"/>
    <w:rsid w:val="00EA564A"/>
    <w:rsid w:val="00EC5FE4"/>
    <w:rsid w:val="00F00402"/>
    <w:rsid w:val="00F71F8F"/>
    <w:rsid w:val="00F86C7D"/>
    <w:rsid w:val="00FC2A29"/>
    <w:rsid w:val="0D8E47FC"/>
    <w:rsid w:val="545F017B"/>
    <w:rsid w:val="598F2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7"/>
    <w:unhideWhenUsed/>
    <w:qFormat/>
    <w:uiPriority w:val="99"/>
    <w:pPr>
      <w:tabs>
        <w:tab w:val="center" w:pos="4153"/>
        <w:tab w:val="right" w:pos="8306"/>
      </w:tabs>
      <w:snapToGrid w:val="0"/>
      <w:jc w:val="left"/>
    </w:pPr>
    <w:rPr>
      <w:sz w:val="18"/>
      <w:szCs w:val="18"/>
    </w:rPr>
  </w:style>
  <w:style w:type="paragraph" w:styleId="3">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fontstyle01"/>
    <w:basedOn w:val="7"/>
    <w:qFormat/>
    <w:uiPriority w:val="0"/>
    <w:rPr>
      <w:rFonts w:hint="default" w:ascii="CIDFont+F2" w:hAnsi="CIDFont+F2"/>
      <w:color w:val="000000"/>
      <w:sz w:val="44"/>
      <w:szCs w:val="44"/>
    </w:rPr>
  </w:style>
  <w:style w:type="character" w:customStyle="1" w:styleId="12">
    <w:name w:val="fontstyle11"/>
    <w:basedOn w:val="7"/>
    <w:qFormat/>
    <w:uiPriority w:val="0"/>
    <w:rPr>
      <w:rFonts w:hint="default" w:ascii="CIDFont+F4" w:hAnsi="CIDFont+F4"/>
      <w:b/>
      <w:bCs/>
      <w:color w:val="000000"/>
      <w:sz w:val="44"/>
      <w:szCs w:val="44"/>
    </w:rPr>
  </w:style>
  <w:style w:type="character" w:customStyle="1" w:styleId="13">
    <w:name w:val="fontstyle21"/>
    <w:basedOn w:val="7"/>
    <w:qFormat/>
    <w:uiPriority w:val="0"/>
    <w:rPr>
      <w:rFonts w:hint="default" w:ascii="CIDFont+F6" w:hAnsi="CIDFont+F6"/>
      <w:color w:val="000000"/>
      <w:sz w:val="44"/>
      <w:szCs w:val="44"/>
    </w:rPr>
  </w:style>
  <w:style w:type="paragraph" w:styleId="14">
    <w:name w:val="List Paragraph"/>
    <w:basedOn w:val="1"/>
    <w:qFormat/>
    <w:uiPriority w:val="34"/>
    <w:pPr>
      <w:ind w:firstLine="420" w:firstLineChars="200"/>
    </w:pPr>
  </w:style>
  <w:style w:type="character" w:customStyle="1" w:styleId="15">
    <w:name w:val="comment"/>
    <w:basedOn w:val="7"/>
    <w:qFormat/>
    <w:uiPriority w:val="0"/>
  </w:style>
  <w:style w:type="character" w:customStyle="1" w:styleId="16">
    <w:name w:val="页眉 字符"/>
    <w:basedOn w:val="7"/>
    <w:link w:val="3"/>
    <w:qFormat/>
    <w:uiPriority w:val="99"/>
    <w:rPr>
      <w:sz w:val="18"/>
      <w:szCs w:val="18"/>
    </w:rPr>
  </w:style>
  <w:style w:type="character" w:customStyle="1" w:styleId="17">
    <w:name w:val="页脚 字符"/>
    <w:basedOn w:val="7"/>
    <w:link w:val="2"/>
    <w:qFormat/>
    <w:uiPriority w:val="99"/>
    <w:rPr>
      <w:sz w:val="18"/>
      <w:szCs w:val="18"/>
    </w:rPr>
  </w:style>
  <w:style w:type="paragraph" w:customStyle="1" w:styleId="1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4374-3841-446D-A699-53118BF61849}">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1008</Words>
  <Characters>1742</Characters>
  <Lines>14</Lines>
  <Paragraphs>4</Paragraphs>
  <TotalTime>52</TotalTime>
  <ScaleCrop>false</ScaleCrop>
  <LinksUpToDate>false</LinksUpToDate>
  <CharactersWithSpaces>1913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2019-10-19T08:33:00Z</dcterms:created>
  <dc:creator>z jy</dc:creator>
  <cp:lastModifiedBy>lhfhl</cp:lastModifiedBy>
  <dcterms:modified xsi:type="dcterms:W3CDTF">2023-05-14T13:23:06Z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B818A6E6952A46BE98126CF0A6683E5B_12</vt:lpwstr>
  </property>
</Properties>
</file>