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7.2.4 设置超时时间</w:t>
      </w:r>
    </w:p>
    <w:p>
      <w:pPr>
        <w:rPr>
          <w:rFonts w:hint="eastAsia"/>
        </w:rPr>
      </w:pPr>
      <w:r>
        <w:rPr>
          <w:rFonts w:hint="eastAsia"/>
        </w:rPr>
        <w:t>在JDBC中Statement类可以通过getQueryTimeout()获取驱动程序等待Statement 对象执行的秒数。setQueryTimeout()来限制statement的执行时长。即java.sql.Statement.setQueryTimeout(int timeout)，在创建statement实例后直接输入限制的时长即可。</w:t>
      </w:r>
    </w:p>
    <w:p>
      <w:pPr>
        <w:rPr>
          <w:rFonts w:hint="eastAsia"/>
        </w:rPr>
      </w:pPr>
      <w:r>
        <w:rPr>
          <w:rFonts w:hint="eastAsia"/>
        </w:rPr>
        <w:t>可用相应的函数获取和修改连接时长（连接数据库成功后的语句执行时间），</w:t>
      </w:r>
    </w:p>
    <w:p>
      <w:r>
        <w:drawing>
          <wp:inline distT="0" distB="0" distL="114300" distR="114300">
            <wp:extent cx="5271135" cy="2156460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33900" cy="762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268855"/>
            <wp:effectExtent l="0" t="0" r="317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81500" cy="7334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7.2.6对数据库进行操作(通过jdbc接口操作)</w:t>
      </w:r>
    </w:p>
    <w:p>
      <w:pPr>
        <w:rPr>
          <w:rFonts w:hint="eastAsia"/>
        </w:rPr>
      </w:pPr>
      <w:r>
        <w:rPr>
          <w:rFonts w:hint="eastAsia"/>
        </w:rPr>
        <w:t xml:space="preserve">   （1）添加一条'65432','Bob3', 'Psychology','75000'的数据到数据库。并打印整张表。</w:t>
      </w:r>
    </w:p>
    <w:p>
      <w:pPr>
        <w:ind w:firstLine="420" w:firstLineChars="0"/>
      </w:pPr>
      <w:r>
        <w:drawing>
          <wp:inline distT="0" distB="0" distL="114300" distR="114300">
            <wp:extent cx="5270500" cy="2814955"/>
            <wp:effectExtent l="0" t="0" r="635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3796030" cy="2254250"/>
            <wp:effectExtent l="0" t="0" r="444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更新并查看</w:t>
      </w:r>
    </w:p>
    <w:p>
      <w:pPr>
        <w:ind w:firstLine="420" w:firstLineChars="0"/>
      </w:pPr>
      <w:r>
        <w:drawing>
          <wp:inline distT="0" distB="0" distL="114300" distR="114300">
            <wp:extent cx="5266055" cy="3065780"/>
            <wp:effectExtent l="0" t="0" r="127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676775" cy="10191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删除并查看：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800985"/>
            <wp:effectExtent l="0" t="0" r="698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5268595" cy="2201545"/>
            <wp:effectExtent l="0" t="0" r="825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ZlNjU2NWYxNDU1ZTZkNDYxYjIzYzI2N2RkYzY2MzIifQ=="/>
  </w:docVars>
  <w:rsids>
    <w:rsidRoot w:val="00000000"/>
    <w:rsid w:val="07883F17"/>
    <w:rsid w:val="0EA91035"/>
    <w:rsid w:val="54B335D8"/>
    <w:rsid w:val="6DA6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36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2022-04-03T02:44:00Z</dcterms:created>
  <dc:creator>57288</dc:creator>
  <cp:lastModifiedBy>lhfhl</cp:lastModifiedBy>
  <dcterms:modified xsi:type="dcterms:W3CDTF">2023-06-03T14:25:08Z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858114B28C4141D88F78EC5A9AB868A5_12</vt:lpwstr>
  </property>
</Properties>
</file>