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协议4、协议5和协议6对比</w:t>
      </w:r>
    </w:p>
    <w:p>
      <w:pPr>
        <w:pStyle w:val="6"/>
        <w:numPr>
          <w:ilvl w:val="0"/>
          <w:numId w:val="1"/>
        </w:numPr>
        <w:adjustRightInd w:val="0"/>
        <w:snapToGrid w:val="0"/>
        <w:ind w:firstLineChars="0"/>
        <w:rPr>
          <w:b/>
          <w:sz w:val="24"/>
          <w:szCs w:val="24"/>
        </w:rPr>
      </w:pPr>
      <w:r>
        <w:rPr>
          <w:rFonts w:hint="eastAsia"/>
          <w:b/>
          <w:sz w:val="24"/>
          <w:szCs w:val="24"/>
        </w:rPr>
        <w:t>关于A</w:t>
      </w:r>
      <w:r>
        <w:rPr>
          <w:b/>
          <w:sz w:val="24"/>
          <w:szCs w:val="24"/>
        </w:rPr>
        <w:t>CK</w:t>
      </w:r>
    </w:p>
    <w:p>
      <w:pPr>
        <w:adjustRightInd w:val="0"/>
        <w:snapToGrid w:val="0"/>
        <w:rPr>
          <w:sz w:val="24"/>
          <w:szCs w:val="24"/>
        </w:rPr>
      </w:pPr>
      <w:r>
        <w:rPr>
          <w:rFonts w:hint="eastAsia"/>
          <w:sz w:val="24"/>
          <w:szCs w:val="24"/>
        </w:rPr>
        <w:t>协议4：只有捎带A</w:t>
      </w:r>
      <w:r>
        <w:rPr>
          <w:sz w:val="24"/>
          <w:szCs w:val="24"/>
        </w:rPr>
        <w:t>CK,</w:t>
      </w:r>
      <w:r>
        <w:rPr>
          <w:rFonts w:hint="eastAsia"/>
          <w:sz w:val="24"/>
          <w:szCs w:val="24"/>
        </w:rPr>
        <w:t xml:space="preserve"> 无单独的A</w:t>
      </w:r>
      <w:r>
        <w:rPr>
          <w:sz w:val="24"/>
          <w:szCs w:val="24"/>
        </w:rPr>
        <w:t>CK</w:t>
      </w:r>
      <w:r>
        <w:rPr>
          <w:rFonts w:hint="eastAsia"/>
          <w:sz w:val="24"/>
          <w:szCs w:val="24"/>
        </w:rPr>
        <w:t>和N</w:t>
      </w:r>
      <w:r>
        <w:rPr>
          <w:sz w:val="24"/>
          <w:szCs w:val="24"/>
        </w:rPr>
        <w:t>AK</w:t>
      </w:r>
      <w:r>
        <w:rPr>
          <w:rFonts w:hint="eastAsia"/>
          <w:sz w:val="24"/>
          <w:szCs w:val="24"/>
        </w:rPr>
        <w:t>。无A</w:t>
      </w:r>
      <w:r>
        <w:rPr>
          <w:sz w:val="24"/>
          <w:szCs w:val="24"/>
        </w:rPr>
        <w:t>CK-timer</w:t>
      </w:r>
    </w:p>
    <w:p>
      <w:pPr>
        <w:adjustRightInd w:val="0"/>
        <w:snapToGrid w:val="0"/>
        <w:rPr>
          <w:sz w:val="24"/>
          <w:szCs w:val="24"/>
        </w:rPr>
      </w:pPr>
      <w:r>
        <w:rPr>
          <w:rFonts w:hint="eastAsia"/>
          <w:sz w:val="24"/>
          <w:szCs w:val="24"/>
        </w:rPr>
        <w:t>协议5：只有捎带A</w:t>
      </w:r>
      <w:r>
        <w:rPr>
          <w:sz w:val="24"/>
          <w:szCs w:val="24"/>
        </w:rPr>
        <w:t>CK,</w:t>
      </w:r>
      <w:r>
        <w:rPr>
          <w:rFonts w:hint="eastAsia"/>
          <w:sz w:val="24"/>
          <w:szCs w:val="24"/>
        </w:rPr>
        <w:t xml:space="preserve"> 无单独的A</w:t>
      </w:r>
      <w:r>
        <w:rPr>
          <w:sz w:val="24"/>
          <w:szCs w:val="24"/>
        </w:rPr>
        <w:t>CK</w:t>
      </w:r>
      <w:r>
        <w:rPr>
          <w:rFonts w:hint="eastAsia"/>
          <w:sz w:val="24"/>
          <w:szCs w:val="24"/>
        </w:rPr>
        <w:t>和N</w:t>
      </w:r>
      <w:r>
        <w:rPr>
          <w:sz w:val="24"/>
          <w:szCs w:val="24"/>
        </w:rPr>
        <w:t>AK</w:t>
      </w:r>
      <w:r>
        <w:rPr>
          <w:rFonts w:hint="eastAsia"/>
          <w:sz w:val="24"/>
          <w:szCs w:val="24"/>
        </w:rPr>
        <w:t>。无A</w:t>
      </w:r>
      <w:r>
        <w:rPr>
          <w:sz w:val="24"/>
          <w:szCs w:val="24"/>
        </w:rPr>
        <w:t>CK-timer</w:t>
      </w:r>
    </w:p>
    <w:p>
      <w:pPr>
        <w:adjustRightInd w:val="0"/>
        <w:snapToGrid w:val="0"/>
        <w:rPr>
          <w:sz w:val="24"/>
          <w:szCs w:val="24"/>
        </w:rPr>
      </w:pPr>
      <w:r>
        <w:rPr>
          <w:rFonts w:hint="eastAsia"/>
          <w:sz w:val="24"/>
          <w:szCs w:val="24"/>
        </w:rPr>
        <w:t>协议6：有捎带A</w:t>
      </w:r>
      <w:r>
        <w:rPr>
          <w:sz w:val="24"/>
          <w:szCs w:val="24"/>
        </w:rPr>
        <w:t>CK</w:t>
      </w:r>
      <w:r>
        <w:rPr>
          <w:rFonts w:hint="eastAsia"/>
          <w:sz w:val="24"/>
          <w:szCs w:val="24"/>
        </w:rPr>
        <w:t>和单独的A</w:t>
      </w:r>
      <w:r>
        <w:rPr>
          <w:sz w:val="24"/>
          <w:szCs w:val="24"/>
        </w:rPr>
        <w:t>CK</w:t>
      </w:r>
      <w:r>
        <w:rPr>
          <w:rFonts w:hint="eastAsia"/>
          <w:sz w:val="24"/>
          <w:szCs w:val="24"/>
        </w:rPr>
        <w:t>、N</w:t>
      </w:r>
      <w:r>
        <w:rPr>
          <w:sz w:val="24"/>
          <w:szCs w:val="24"/>
        </w:rPr>
        <w:t>AK</w:t>
      </w:r>
      <w:r>
        <w:rPr>
          <w:rFonts w:hint="eastAsia"/>
          <w:sz w:val="24"/>
          <w:szCs w:val="24"/>
        </w:rPr>
        <w:t>。接收帧时需要设置A</w:t>
      </w:r>
      <w:r>
        <w:rPr>
          <w:sz w:val="24"/>
          <w:szCs w:val="24"/>
        </w:rPr>
        <w:t>CK-timer</w:t>
      </w:r>
    </w:p>
    <w:p>
      <w:pPr>
        <w:adjustRightInd w:val="0"/>
        <w:snapToGrid w:val="0"/>
        <w:rPr>
          <w:sz w:val="24"/>
          <w:szCs w:val="24"/>
        </w:rPr>
      </w:pPr>
    </w:p>
    <w:p>
      <w:pPr>
        <w:adjustRightInd w:val="0"/>
        <w:snapToGrid w:val="0"/>
        <w:rPr>
          <w:b/>
          <w:sz w:val="24"/>
          <w:szCs w:val="24"/>
        </w:rPr>
      </w:pPr>
      <w:r>
        <w:rPr>
          <w:rFonts w:hint="eastAsia"/>
          <w:b/>
          <w:sz w:val="24"/>
          <w:szCs w:val="24"/>
        </w:rPr>
        <w:t>2、窗口W</w:t>
      </w:r>
      <w:r>
        <w:rPr>
          <w:b/>
          <w:sz w:val="24"/>
          <w:szCs w:val="24"/>
        </w:rPr>
        <w:t xml:space="preserve"> (</w:t>
      </w:r>
      <w:r>
        <w:rPr>
          <w:rFonts w:hint="eastAsia"/>
          <w:b/>
          <w:sz w:val="24"/>
          <w:szCs w:val="24"/>
        </w:rPr>
        <w:t>发送窗口</w:t>
      </w:r>
      <w:r>
        <w:rPr>
          <w:b/>
          <w:sz w:val="24"/>
          <w:szCs w:val="24"/>
        </w:rPr>
        <w:t>W</w:t>
      </w:r>
      <w:r>
        <w:rPr>
          <w:b/>
          <w:sz w:val="24"/>
          <w:szCs w:val="24"/>
          <w:vertAlign w:val="subscript"/>
        </w:rPr>
        <w:t>T</w:t>
      </w:r>
      <w:r>
        <w:rPr>
          <w:rFonts w:hint="eastAsia"/>
          <w:b/>
          <w:sz w:val="24"/>
          <w:szCs w:val="24"/>
        </w:rPr>
        <w:t>，接收窗口</w:t>
      </w:r>
      <w:r>
        <w:rPr>
          <w:b/>
          <w:sz w:val="24"/>
          <w:szCs w:val="24"/>
        </w:rPr>
        <w:t>W</w:t>
      </w:r>
      <w:r>
        <w:rPr>
          <w:b/>
          <w:sz w:val="24"/>
          <w:szCs w:val="24"/>
          <w:vertAlign w:val="subscript"/>
        </w:rPr>
        <w:t>R</w:t>
      </w:r>
      <w:r>
        <w:rPr>
          <w:rFonts w:hint="eastAsia"/>
          <w:b/>
          <w:sz w:val="24"/>
          <w:szCs w:val="24"/>
        </w:rPr>
        <w:t>)、帧序号f</w:t>
      </w:r>
      <w:r>
        <w:rPr>
          <w:b/>
          <w:sz w:val="24"/>
          <w:szCs w:val="24"/>
        </w:rPr>
        <w:t>r-seq</w:t>
      </w:r>
      <w:r>
        <w:rPr>
          <w:rFonts w:hint="eastAsia"/>
          <w:b/>
          <w:sz w:val="24"/>
          <w:szCs w:val="24"/>
        </w:rPr>
        <w:t>、序号比特数n定义</w:t>
      </w:r>
    </w:p>
    <w:p>
      <w:pPr>
        <w:adjustRightInd w:val="0"/>
        <w:snapToGrid w:val="0"/>
        <w:rPr>
          <w:sz w:val="24"/>
          <w:szCs w:val="24"/>
        </w:rPr>
      </w:pPr>
      <w:r>
        <w:rPr>
          <w:rFonts w:hint="eastAsia"/>
          <w:sz w:val="24"/>
          <w:szCs w:val="24"/>
        </w:rPr>
        <w:t>协议4：n</w:t>
      </w:r>
      <w:r>
        <w:rPr>
          <w:sz w:val="24"/>
          <w:szCs w:val="24"/>
        </w:rPr>
        <w:t xml:space="preserve">=1, </w:t>
      </w:r>
      <w:r>
        <w:rPr>
          <w:rFonts w:hint="eastAsia"/>
          <w:sz w:val="24"/>
          <w:szCs w:val="24"/>
        </w:rPr>
        <w:t>fr</w:t>
      </w:r>
      <w:r>
        <w:rPr>
          <w:sz w:val="24"/>
          <w:szCs w:val="24"/>
        </w:rPr>
        <w:t>-seq=0 or 1, W</w:t>
      </w:r>
      <w:r>
        <w:rPr>
          <w:sz w:val="24"/>
          <w:szCs w:val="24"/>
          <w:vertAlign w:val="subscript"/>
        </w:rPr>
        <w:t>T</w:t>
      </w:r>
      <w:r>
        <w:rPr>
          <w:sz w:val="24"/>
          <w:szCs w:val="24"/>
        </w:rPr>
        <w:t>=W</w:t>
      </w:r>
      <w:r>
        <w:rPr>
          <w:sz w:val="24"/>
          <w:szCs w:val="24"/>
          <w:vertAlign w:val="subscript"/>
        </w:rPr>
        <w:t>R</w:t>
      </w:r>
      <w:r>
        <w:rPr>
          <w:sz w:val="24"/>
          <w:szCs w:val="24"/>
        </w:rPr>
        <w:t>=1</w:t>
      </w:r>
    </w:p>
    <w:p>
      <w:pPr>
        <w:adjustRightInd w:val="0"/>
        <w:snapToGrid w:val="0"/>
        <w:rPr>
          <w:sz w:val="24"/>
          <w:szCs w:val="24"/>
        </w:rPr>
      </w:pPr>
      <w:r>
        <w:rPr>
          <w:rFonts w:hint="eastAsia"/>
          <w:sz w:val="24"/>
          <w:szCs w:val="24"/>
        </w:rPr>
        <w:t>协议5：n</w:t>
      </w:r>
      <w:r>
        <w:rPr>
          <w:sz w:val="24"/>
          <w:szCs w:val="24"/>
        </w:rPr>
        <w:t>=</w:t>
      </w:r>
      <w:r>
        <w:rPr>
          <w:rFonts w:hint="eastAsia"/>
          <w:sz w:val="24"/>
          <w:szCs w:val="24"/>
        </w:rPr>
        <w:t>3</w:t>
      </w:r>
      <w:r>
        <w:rPr>
          <w:sz w:val="24"/>
          <w:szCs w:val="24"/>
        </w:rPr>
        <w:t xml:space="preserve">, </w:t>
      </w:r>
      <w:r>
        <w:rPr>
          <w:rFonts w:hint="eastAsia"/>
          <w:sz w:val="24"/>
          <w:szCs w:val="24"/>
        </w:rPr>
        <w:t>fr</w:t>
      </w:r>
      <w:r>
        <w:rPr>
          <w:sz w:val="24"/>
          <w:szCs w:val="24"/>
        </w:rPr>
        <w:t xml:space="preserve">-seq=0 </w:t>
      </w:r>
      <w:r>
        <w:rPr>
          <w:rFonts w:hint="eastAsia"/>
          <w:sz w:val="24"/>
          <w:szCs w:val="24"/>
        </w:rPr>
        <w:t>to</w:t>
      </w:r>
      <w:r>
        <w:rPr>
          <w:sz w:val="24"/>
          <w:szCs w:val="24"/>
        </w:rPr>
        <w:t xml:space="preserve"> 7(MAX_SEQ)</w:t>
      </w:r>
      <w:r>
        <w:rPr>
          <w:rFonts w:hint="eastAsia"/>
          <w:sz w:val="24"/>
          <w:szCs w:val="24"/>
        </w:rPr>
        <w:t>，</w:t>
      </w:r>
      <w:r>
        <w:rPr>
          <w:sz w:val="24"/>
          <w:szCs w:val="24"/>
        </w:rPr>
        <w:t>W</w:t>
      </w:r>
      <w:r>
        <w:rPr>
          <w:sz w:val="24"/>
          <w:szCs w:val="24"/>
          <w:vertAlign w:val="subscript"/>
        </w:rPr>
        <w:t>T</w:t>
      </w:r>
      <w:r>
        <w:rPr>
          <w:rFonts w:hint="eastAsia"/>
          <w:sz w:val="24"/>
          <w:szCs w:val="24"/>
        </w:rPr>
        <w:t>最大为</w:t>
      </w:r>
      <w:r>
        <w:rPr>
          <w:sz w:val="24"/>
          <w:szCs w:val="24"/>
        </w:rPr>
        <w:t>7, W</w:t>
      </w:r>
      <w:r>
        <w:rPr>
          <w:sz w:val="24"/>
          <w:szCs w:val="24"/>
          <w:vertAlign w:val="subscript"/>
        </w:rPr>
        <w:t>R</w:t>
      </w:r>
      <w:r>
        <w:rPr>
          <w:sz w:val="24"/>
          <w:szCs w:val="24"/>
        </w:rPr>
        <w:t>=1</w:t>
      </w:r>
    </w:p>
    <w:p>
      <w:pPr>
        <w:adjustRightInd w:val="0"/>
        <w:snapToGrid w:val="0"/>
        <w:rPr>
          <w:sz w:val="24"/>
          <w:szCs w:val="24"/>
        </w:rPr>
      </w:pPr>
      <w:r>
        <w:rPr>
          <w:rFonts w:hint="eastAsia"/>
          <w:sz w:val="24"/>
          <w:szCs w:val="24"/>
        </w:rPr>
        <w:t>协议6：n</w:t>
      </w:r>
      <w:r>
        <w:rPr>
          <w:sz w:val="24"/>
          <w:szCs w:val="24"/>
        </w:rPr>
        <w:t xml:space="preserve">=3, </w:t>
      </w:r>
      <w:r>
        <w:rPr>
          <w:rFonts w:hint="eastAsia"/>
          <w:sz w:val="24"/>
          <w:szCs w:val="24"/>
        </w:rPr>
        <w:t>fr</w:t>
      </w:r>
      <w:r>
        <w:rPr>
          <w:sz w:val="24"/>
          <w:szCs w:val="24"/>
        </w:rPr>
        <w:t>-seq=0 to 7(MAX_SEQ), W</w:t>
      </w:r>
      <w:r>
        <w:rPr>
          <w:sz w:val="24"/>
          <w:szCs w:val="24"/>
          <w:vertAlign w:val="subscript"/>
        </w:rPr>
        <w:t>T</w:t>
      </w:r>
      <w:r>
        <w:rPr>
          <w:rFonts w:hint="eastAsia"/>
          <w:sz w:val="24"/>
          <w:szCs w:val="24"/>
        </w:rPr>
        <w:t>最大为4，</w:t>
      </w:r>
      <w:r>
        <w:rPr>
          <w:sz w:val="24"/>
          <w:szCs w:val="24"/>
        </w:rPr>
        <w:t>W</w:t>
      </w:r>
      <w:r>
        <w:rPr>
          <w:sz w:val="24"/>
          <w:szCs w:val="24"/>
          <w:vertAlign w:val="subscript"/>
        </w:rPr>
        <w:t>R</w:t>
      </w:r>
      <w:r>
        <w:rPr>
          <w:sz w:val="24"/>
          <w:szCs w:val="24"/>
        </w:rPr>
        <w:t xml:space="preserve">=4, </w:t>
      </w:r>
      <w:r>
        <w:rPr>
          <w:rFonts w:hint="eastAsia"/>
          <w:sz w:val="24"/>
          <w:szCs w:val="24"/>
        </w:rPr>
        <w:t>即NR</w:t>
      </w:r>
      <w:r>
        <w:rPr>
          <w:sz w:val="24"/>
          <w:szCs w:val="24"/>
        </w:rPr>
        <w:t>_BUFS</w:t>
      </w:r>
      <w:r>
        <w:rPr>
          <w:rFonts w:hint="eastAsia"/>
          <w:sz w:val="24"/>
          <w:szCs w:val="24"/>
        </w:rPr>
        <w:t>=</w:t>
      </w:r>
      <w:r>
        <w:rPr>
          <w:sz w:val="24"/>
          <w:szCs w:val="24"/>
        </w:rPr>
        <w:t xml:space="preserve"> (MAX_SEQ</w:t>
      </w:r>
      <w:r>
        <w:rPr>
          <w:rFonts w:hint="eastAsia"/>
          <w:sz w:val="24"/>
          <w:szCs w:val="24"/>
        </w:rPr>
        <w:t xml:space="preserve"> </w:t>
      </w:r>
      <w:r>
        <w:rPr>
          <w:sz w:val="24"/>
          <w:szCs w:val="24"/>
        </w:rPr>
        <w:t>+1)/2</w:t>
      </w:r>
    </w:p>
    <w:p>
      <w:pPr>
        <w:adjustRightInd w:val="0"/>
        <w:snapToGrid w:val="0"/>
        <w:rPr>
          <w:sz w:val="24"/>
          <w:szCs w:val="24"/>
        </w:rPr>
      </w:pPr>
    </w:p>
    <w:p>
      <w:pPr>
        <w:adjustRightInd w:val="0"/>
        <w:snapToGrid w:val="0"/>
        <w:rPr>
          <w:b/>
          <w:sz w:val="24"/>
          <w:szCs w:val="24"/>
        </w:rPr>
      </w:pPr>
      <w:r>
        <w:rPr>
          <w:rFonts w:hint="eastAsia"/>
          <w:b/>
          <w:sz w:val="24"/>
          <w:szCs w:val="24"/>
        </w:rPr>
        <w:t>3、关于缓存buffer的管理（与代码实现相关）</w:t>
      </w:r>
    </w:p>
    <w:p>
      <w:pPr>
        <w:adjustRightInd w:val="0"/>
        <w:snapToGrid w:val="0"/>
        <w:rPr>
          <w:sz w:val="24"/>
          <w:szCs w:val="24"/>
        </w:rPr>
      </w:pPr>
      <w:r>
        <w:rPr>
          <w:rFonts w:hint="eastAsia"/>
          <w:sz w:val="24"/>
          <w:szCs w:val="24"/>
        </w:rPr>
        <w:t>协议4：仅有发送一个缓存，用来存放n</w:t>
      </w:r>
      <w:r>
        <w:rPr>
          <w:sz w:val="24"/>
          <w:szCs w:val="24"/>
        </w:rPr>
        <w:t>ext-frame-to send</w:t>
      </w:r>
      <w:r>
        <w:rPr>
          <w:rFonts w:hint="eastAsia"/>
          <w:sz w:val="24"/>
          <w:szCs w:val="24"/>
        </w:rPr>
        <w:t>帧</w:t>
      </w:r>
    </w:p>
    <w:p>
      <w:pPr>
        <w:adjustRightInd w:val="0"/>
        <w:snapToGrid w:val="0"/>
        <w:rPr>
          <w:sz w:val="24"/>
          <w:szCs w:val="24"/>
        </w:rPr>
      </w:pPr>
      <w:r>
        <w:rPr>
          <w:rFonts w:hint="eastAsia"/>
          <w:sz w:val="24"/>
          <w:szCs w:val="24"/>
        </w:rPr>
        <w:t>协议5：发送有一个2</w:t>
      </w:r>
      <w:r>
        <w:rPr>
          <w:rFonts w:hint="eastAsia"/>
          <w:sz w:val="24"/>
          <w:szCs w:val="24"/>
          <w:vertAlign w:val="superscript"/>
        </w:rPr>
        <w:t>n</w:t>
      </w:r>
      <w:r>
        <w:rPr>
          <w:rFonts w:hint="eastAsia"/>
          <w:sz w:val="24"/>
          <w:szCs w:val="24"/>
        </w:rPr>
        <w:t>大小的缓存buffer[</w:t>
      </w:r>
      <w:r>
        <w:rPr>
          <w:sz w:val="24"/>
          <w:szCs w:val="24"/>
        </w:rPr>
        <w:t>i]</w:t>
      </w:r>
      <w:r>
        <w:rPr>
          <w:rFonts w:hint="eastAsia"/>
          <w:sz w:val="24"/>
          <w:szCs w:val="24"/>
        </w:rPr>
        <w:t>，帧序号与缓存数组序号一一对应，接收数据不需要放在缓存中，直接提交网络层</w:t>
      </w:r>
    </w:p>
    <w:p>
      <w:pPr>
        <w:adjustRightInd w:val="0"/>
        <w:snapToGrid w:val="0"/>
        <w:rPr>
          <w:sz w:val="24"/>
          <w:szCs w:val="24"/>
        </w:rPr>
      </w:pPr>
      <w:r>
        <w:rPr>
          <w:rFonts w:hint="eastAsia"/>
          <w:sz w:val="24"/>
          <w:szCs w:val="24"/>
        </w:rPr>
        <w:t>协议6：发送和接收各维护一个与窗口大小（</w:t>
      </w:r>
      <w:r>
        <w:rPr>
          <w:sz w:val="24"/>
          <w:szCs w:val="24"/>
        </w:rPr>
        <w:t>NR_BUFS</w:t>
      </w:r>
      <w:r>
        <w:rPr>
          <w:rFonts w:hint="eastAsia"/>
          <w:sz w:val="24"/>
          <w:szCs w:val="24"/>
        </w:rPr>
        <w:t>=2</w:t>
      </w:r>
      <w:r>
        <w:rPr>
          <w:rFonts w:hint="eastAsia"/>
          <w:sz w:val="24"/>
          <w:szCs w:val="24"/>
          <w:vertAlign w:val="superscript"/>
        </w:rPr>
        <w:t>n-1</w:t>
      </w:r>
      <w:r>
        <w:rPr>
          <w:rFonts w:hint="eastAsia"/>
          <w:sz w:val="24"/>
          <w:szCs w:val="24"/>
        </w:rPr>
        <w:t>）一样的缓存数组o</w:t>
      </w:r>
      <w:r>
        <w:rPr>
          <w:sz w:val="24"/>
          <w:szCs w:val="24"/>
        </w:rPr>
        <w:t>ut_buf</w:t>
      </w:r>
      <w:r>
        <w:rPr>
          <w:rFonts w:hint="eastAsia"/>
          <w:sz w:val="24"/>
          <w:szCs w:val="24"/>
        </w:rPr>
        <w:t>[</w:t>
      </w:r>
      <w:r>
        <w:rPr>
          <w:sz w:val="24"/>
          <w:szCs w:val="24"/>
        </w:rPr>
        <w:t>NR_BUFS]</w:t>
      </w:r>
      <w:r>
        <w:rPr>
          <w:rFonts w:hint="eastAsia"/>
          <w:sz w:val="24"/>
          <w:szCs w:val="24"/>
        </w:rPr>
        <w:t>和in</w:t>
      </w:r>
      <w:r>
        <w:rPr>
          <w:sz w:val="24"/>
          <w:szCs w:val="24"/>
        </w:rPr>
        <w:t>_buf</w:t>
      </w:r>
      <w:r>
        <w:rPr>
          <w:rFonts w:hint="eastAsia"/>
          <w:sz w:val="24"/>
          <w:szCs w:val="24"/>
        </w:rPr>
        <w:t>[</w:t>
      </w:r>
      <w:r>
        <w:rPr>
          <w:sz w:val="24"/>
          <w:szCs w:val="24"/>
        </w:rPr>
        <w:t>NR_BUFS]</w:t>
      </w:r>
      <w:r>
        <w:rPr>
          <w:rFonts w:hint="eastAsia"/>
          <w:sz w:val="24"/>
          <w:szCs w:val="24"/>
        </w:rPr>
        <w:t>，帧序号fr</w:t>
      </w:r>
      <w:r>
        <w:rPr>
          <w:sz w:val="24"/>
          <w:szCs w:val="24"/>
        </w:rPr>
        <w:t>-seq</w:t>
      </w:r>
      <w:r>
        <w:rPr>
          <w:rFonts w:hint="eastAsia"/>
          <w:sz w:val="24"/>
          <w:szCs w:val="24"/>
        </w:rPr>
        <w:t>与缓存数组序号</w:t>
      </w:r>
      <w:r>
        <w:rPr>
          <w:sz w:val="24"/>
          <w:szCs w:val="24"/>
        </w:rPr>
        <w:t>i</w:t>
      </w:r>
      <w:r>
        <w:rPr>
          <w:rFonts w:hint="eastAsia"/>
          <w:sz w:val="24"/>
          <w:szCs w:val="24"/>
        </w:rPr>
        <w:t>的对应关系是：i</w:t>
      </w:r>
      <w:r>
        <w:rPr>
          <w:sz w:val="24"/>
          <w:szCs w:val="24"/>
        </w:rPr>
        <w:t>=</w:t>
      </w:r>
      <w:r>
        <w:rPr>
          <w:rFonts w:hint="eastAsia"/>
          <w:sz w:val="24"/>
          <w:szCs w:val="24"/>
        </w:rPr>
        <w:t>f</w:t>
      </w:r>
      <w:r>
        <w:rPr>
          <w:sz w:val="24"/>
          <w:szCs w:val="24"/>
        </w:rPr>
        <w:t>r-seq%NR_BUFS</w:t>
      </w:r>
    </w:p>
    <w:p>
      <w:pPr>
        <w:adjustRightInd w:val="0"/>
        <w:snapToGrid w:val="0"/>
        <w:rPr>
          <w:sz w:val="24"/>
          <w:szCs w:val="24"/>
        </w:rPr>
      </w:pPr>
    </w:p>
    <w:p>
      <w:pPr>
        <w:adjustRightInd w:val="0"/>
        <w:snapToGrid w:val="0"/>
        <w:rPr>
          <w:b/>
          <w:sz w:val="24"/>
          <w:szCs w:val="24"/>
        </w:rPr>
      </w:pPr>
      <w:r>
        <w:rPr>
          <w:b/>
          <w:sz w:val="24"/>
          <w:szCs w:val="24"/>
        </w:rPr>
        <w:t>4</w:t>
      </w:r>
      <w:r>
        <w:rPr>
          <w:rFonts w:hint="eastAsia"/>
          <w:b/>
          <w:sz w:val="24"/>
          <w:szCs w:val="24"/>
        </w:rPr>
        <w:t>、收到序号正确的一帧：</w:t>
      </w:r>
    </w:p>
    <w:p>
      <w:pPr>
        <w:adjustRightInd w:val="0"/>
        <w:snapToGrid w:val="0"/>
        <w:rPr>
          <w:sz w:val="24"/>
          <w:szCs w:val="24"/>
        </w:rPr>
      </w:pPr>
      <w:r>
        <w:rPr>
          <w:rFonts w:hint="eastAsia"/>
          <w:sz w:val="24"/>
          <w:szCs w:val="24"/>
        </w:rPr>
        <w:t>协议4：</w:t>
      </w:r>
      <w:r>
        <w:rPr>
          <w:rFonts w:hint="eastAsia"/>
          <w:b/>
          <w:color w:val="FF0000"/>
          <w:sz w:val="24"/>
          <w:szCs w:val="24"/>
        </w:rPr>
        <w:t>仅有捎带确认</w:t>
      </w:r>
      <w:r>
        <w:rPr>
          <w:rFonts w:hint="eastAsia"/>
          <w:sz w:val="24"/>
          <w:szCs w:val="24"/>
        </w:rPr>
        <w:t>，无A</w:t>
      </w:r>
      <w:r>
        <w:rPr>
          <w:sz w:val="24"/>
          <w:szCs w:val="24"/>
        </w:rPr>
        <w:t xml:space="preserve">CK-timer, </w:t>
      </w:r>
      <w:r>
        <w:rPr>
          <w:rFonts w:hint="eastAsia"/>
          <w:sz w:val="24"/>
          <w:szCs w:val="24"/>
        </w:rPr>
        <w:t>每正确收到一帧直接回复当前buffer中的数据（无n</w:t>
      </w:r>
      <w:r>
        <w:rPr>
          <w:sz w:val="24"/>
          <w:szCs w:val="24"/>
        </w:rPr>
        <w:t>etwork-layer-ready</w:t>
      </w:r>
      <w:r>
        <w:rPr>
          <w:rFonts w:hint="eastAsia"/>
          <w:sz w:val="24"/>
          <w:szCs w:val="24"/>
        </w:rPr>
        <w:t>事件），只修改ack的序号</w:t>
      </w:r>
    </w:p>
    <w:p>
      <w:pPr>
        <w:adjustRightInd w:val="0"/>
        <w:snapToGrid w:val="0"/>
        <w:rPr>
          <w:sz w:val="24"/>
          <w:szCs w:val="24"/>
        </w:rPr>
      </w:pPr>
      <w:r>
        <w:rPr>
          <w:rFonts w:hint="eastAsia"/>
          <w:sz w:val="24"/>
          <w:szCs w:val="24"/>
        </w:rPr>
        <w:t>协议5：</w:t>
      </w:r>
      <w:r>
        <w:rPr>
          <w:rFonts w:hint="eastAsia"/>
          <w:b/>
          <w:color w:val="FF0000"/>
          <w:sz w:val="24"/>
          <w:szCs w:val="24"/>
        </w:rPr>
        <w:t>仅有捎带确认</w:t>
      </w:r>
      <w:r>
        <w:rPr>
          <w:rFonts w:hint="eastAsia"/>
          <w:sz w:val="24"/>
          <w:szCs w:val="24"/>
        </w:rPr>
        <w:t>，无A</w:t>
      </w:r>
      <w:r>
        <w:rPr>
          <w:sz w:val="24"/>
          <w:szCs w:val="24"/>
        </w:rPr>
        <w:t xml:space="preserve">CK-timer, </w:t>
      </w:r>
      <w:r>
        <w:rPr>
          <w:rFonts w:hint="eastAsia"/>
          <w:sz w:val="24"/>
          <w:szCs w:val="24"/>
        </w:rPr>
        <w:t>正确收到一帧后等待网络层数据（n</w:t>
      </w:r>
      <w:r>
        <w:rPr>
          <w:sz w:val="24"/>
          <w:szCs w:val="24"/>
        </w:rPr>
        <w:t>etwork-layer-ready</w:t>
      </w:r>
      <w:r>
        <w:rPr>
          <w:rFonts w:hint="eastAsia"/>
          <w:sz w:val="24"/>
          <w:szCs w:val="24"/>
        </w:rPr>
        <w:t>事件）或超时重传时才能将ack发给对方</w:t>
      </w:r>
    </w:p>
    <w:p>
      <w:pPr>
        <w:adjustRightInd w:val="0"/>
        <w:snapToGrid w:val="0"/>
        <w:rPr>
          <w:sz w:val="24"/>
          <w:szCs w:val="24"/>
        </w:rPr>
      </w:pPr>
      <w:r>
        <w:rPr>
          <w:rFonts w:hint="eastAsia"/>
          <w:sz w:val="24"/>
          <w:szCs w:val="24"/>
        </w:rPr>
        <w:t>协议6：</w:t>
      </w:r>
      <w:r>
        <w:rPr>
          <w:rFonts w:hint="eastAsia"/>
          <w:b/>
          <w:color w:val="FF0000"/>
          <w:sz w:val="24"/>
          <w:szCs w:val="24"/>
        </w:rPr>
        <w:t>有捎带确认和单独的A</w:t>
      </w:r>
      <w:r>
        <w:rPr>
          <w:b/>
          <w:color w:val="FF0000"/>
          <w:sz w:val="24"/>
          <w:szCs w:val="24"/>
        </w:rPr>
        <w:t>CK</w:t>
      </w:r>
      <w:r>
        <w:rPr>
          <w:rFonts w:hint="eastAsia"/>
          <w:b/>
          <w:color w:val="FF0000"/>
          <w:sz w:val="24"/>
          <w:szCs w:val="24"/>
        </w:rPr>
        <w:t>、N</w:t>
      </w:r>
      <w:r>
        <w:rPr>
          <w:b/>
          <w:color w:val="FF0000"/>
          <w:sz w:val="24"/>
          <w:szCs w:val="24"/>
        </w:rPr>
        <w:t>AK</w:t>
      </w:r>
      <w:r>
        <w:rPr>
          <w:rFonts w:hint="eastAsia"/>
          <w:b/>
          <w:color w:val="FF0000"/>
          <w:sz w:val="24"/>
          <w:szCs w:val="24"/>
        </w:rPr>
        <w:t>控制帧，</w:t>
      </w:r>
      <w:r>
        <w:rPr>
          <w:rFonts w:hint="eastAsia"/>
          <w:sz w:val="24"/>
          <w:szCs w:val="24"/>
        </w:rPr>
        <w:t>有A</w:t>
      </w:r>
      <w:r>
        <w:rPr>
          <w:sz w:val="24"/>
          <w:szCs w:val="24"/>
        </w:rPr>
        <w:t xml:space="preserve">CK-timer, </w:t>
      </w:r>
      <w:r>
        <w:rPr>
          <w:rFonts w:hint="eastAsia"/>
          <w:sz w:val="24"/>
          <w:szCs w:val="24"/>
        </w:rPr>
        <w:t>正确收到一帧后等待网络层数据（n</w:t>
      </w:r>
      <w:r>
        <w:rPr>
          <w:sz w:val="24"/>
          <w:szCs w:val="24"/>
        </w:rPr>
        <w:t>etwork-layer-ready</w:t>
      </w:r>
      <w:r>
        <w:rPr>
          <w:rFonts w:hint="eastAsia"/>
          <w:sz w:val="24"/>
          <w:szCs w:val="24"/>
        </w:rPr>
        <w:t>事件），如果有则捎带确认；如果A</w:t>
      </w:r>
      <w:r>
        <w:rPr>
          <w:sz w:val="24"/>
          <w:szCs w:val="24"/>
        </w:rPr>
        <w:t>CK-timer</w:t>
      </w:r>
      <w:r>
        <w:rPr>
          <w:rFonts w:hint="eastAsia"/>
          <w:sz w:val="24"/>
          <w:szCs w:val="24"/>
        </w:rPr>
        <w:t xml:space="preserve">超时则单独发送 </w:t>
      </w:r>
      <w:r>
        <w:rPr>
          <w:sz w:val="24"/>
          <w:szCs w:val="24"/>
        </w:rPr>
        <w:t>ACK</w:t>
      </w:r>
      <w:r>
        <w:rPr>
          <w:rFonts w:hint="eastAsia"/>
          <w:sz w:val="24"/>
          <w:szCs w:val="24"/>
        </w:rPr>
        <w:t>帧。</w:t>
      </w:r>
    </w:p>
    <w:p>
      <w:pPr>
        <w:adjustRightInd w:val="0"/>
        <w:snapToGrid w:val="0"/>
        <w:rPr>
          <w:sz w:val="24"/>
          <w:szCs w:val="24"/>
        </w:rPr>
      </w:pPr>
    </w:p>
    <w:p>
      <w:pPr>
        <w:adjustRightInd w:val="0"/>
        <w:snapToGrid w:val="0"/>
        <w:rPr>
          <w:b/>
          <w:sz w:val="24"/>
          <w:szCs w:val="24"/>
        </w:rPr>
      </w:pPr>
      <w:r>
        <w:rPr>
          <w:rFonts w:hint="eastAsia"/>
          <w:b/>
          <w:sz w:val="24"/>
          <w:szCs w:val="24"/>
        </w:rPr>
        <w:t>5、对帧序号错误和校验错误的处理</w:t>
      </w:r>
    </w:p>
    <w:p>
      <w:pPr>
        <w:adjustRightInd w:val="0"/>
        <w:snapToGrid w:val="0"/>
        <w:rPr>
          <w:sz w:val="24"/>
          <w:szCs w:val="24"/>
        </w:rPr>
      </w:pPr>
      <w:r>
        <w:rPr>
          <w:rFonts w:hint="eastAsia"/>
          <w:sz w:val="24"/>
          <w:szCs w:val="24"/>
        </w:rPr>
        <w:t>协议4：立即</w:t>
      </w:r>
      <w:r>
        <w:rPr>
          <w:rFonts w:hint="eastAsia"/>
          <w:b/>
          <w:color w:val="FF0000"/>
          <w:sz w:val="24"/>
          <w:szCs w:val="24"/>
        </w:rPr>
        <w:t>重传上一帧(捎带确认)</w:t>
      </w:r>
    </w:p>
    <w:p>
      <w:pPr>
        <w:adjustRightInd w:val="0"/>
        <w:snapToGrid w:val="0"/>
        <w:rPr>
          <w:sz w:val="24"/>
          <w:szCs w:val="24"/>
        </w:rPr>
      </w:pPr>
      <w:r>
        <w:rPr>
          <w:rFonts w:hint="eastAsia"/>
          <w:sz w:val="24"/>
          <w:szCs w:val="24"/>
        </w:rPr>
        <w:t>协议5：</w:t>
      </w:r>
      <w:r>
        <w:rPr>
          <w:rFonts w:hint="eastAsia"/>
          <w:b/>
          <w:color w:val="FF0000"/>
          <w:sz w:val="24"/>
          <w:szCs w:val="24"/>
        </w:rPr>
        <w:t>捎带确认</w:t>
      </w:r>
      <w:r>
        <w:rPr>
          <w:rFonts w:hint="eastAsia"/>
          <w:sz w:val="24"/>
          <w:szCs w:val="24"/>
        </w:rPr>
        <w:t>，等待网络层数据后与新数据一起采用捎带确认方式将上一个正确收到的帧的A</w:t>
      </w:r>
      <w:r>
        <w:rPr>
          <w:sz w:val="24"/>
          <w:szCs w:val="24"/>
        </w:rPr>
        <w:t>CK</w:t>
      </w:r>
      <w:r>
        <w:rPr>
          <w:rFonts w:hint="eastAsia"/>
          <w:sz w:val="24"/>
          <w:szCs w:val="24"/>
        </w:rPr>
        <w:t>（序号=</w:t>
      </w:r>
      <w:r>
        <w:rPr>
          <w:sz w:val="24"/>
          <w:szCs w:val="24"/>
        </w:rPr>
        <w:t>(frame-expected+ MAX_SEQ)% (MAX_SEQ+1</w:t>
      </w:r>
      <w:r>
        <w:rPr>
          <w:rFonts w:hint="eastAsia"/>
          <w:sz w:val="24"/>
          <w:szCs w:val="24"/>
        </w:rPr>
        <w:t>）)发送出去</w:t>
      </w:r>
    </w:p>
    <w:p>
      <w:pPr>
        <w:adjustRightInd w:val="0"/>
        <w:snapToGrid w:val="0"/>
        <w:rPr>
          <w:sz w:val="24"/>
          <w:szCs w:val="24"/>
        </w:rPr>
      </w:pPr>
      <w:r>
        <w:rPr>
          <w:rFonts w:hint="eastAsia"/>
          <w:sz w:val="24"/>
          <w:szCs w:val="24"/>
        </w:rPr>
        <w:t>协议6：如果没有发过</w:t>
      </w:r>
      <w:r>
        <w:rPr>
          <w:sz w:val="24"/>
          <w:szCs w:val="24"/>
        </w:rPr>
        <w:t>NAK</w:t>
      </w:r>
      <w:r>
        <w:rPr>
          <w:rFonts w:hint="eastAsia"/>
          <w:sz w:val="24"/>
          <w:szCs w:val="24"/>
        </w:rPr>
        <w:t>，则</w:t>
      </w:r>
      <w:r>
        <w:rPr>
          <w:rFonts w:hint="eastAsia"/>
          <w:b/>
          <w:color w:val="FF0000"/>
          <w:sz w:val="24"/>
          <w:szCs w:val="24"/>
        </w:rPr>
        <w:t>立即发送N</w:t>
      </w:r>
      <w:r>
        <w:rPr>
          <w:b/>
          <w:color w:val="FF0000"/>
          <w:sz w:val="24"/>
          <w:szCs w:val="24"/>
        </w:rPr>
        <w:t>AK</w:t>
      </w:r>
      <w:r>
        <w:rPr>
          <w:rFonts w:hint="eastAsia"/>
          <w:b/>
          <w:color w:val="FF0000"/>
          <w:sz w:val="24"/>
          <w:szCs w:val="24"/>
        </w:rPr>
        <w:t>帧</w:t>
      </w:r>
      <w:r>
        <w:rPr>
          <w:rFonts w:hint="eastAsia"/>
          <w:sz w:val="24"/>
          <w:szCs w:val="24"/>
        </w:rPr>
        <w:t>（序号=</w:t>
      </w:r>
      <w:r>
        <w:rPr>
          <w:sz w:val="24"/>
          <w:szCs w:val="24"/>
        </w:rPr>
        <w:t>(frame-expected+ MAX_SEQ)% (MAX_SEQ+1</w:t>
      </w:r>
      <w:r>
        <w:rPr>
          <w:rFonts w:hint="eastAsia"/>
          <w:sz w:val="24"/>
          <w:szCs w:val="24"/>
        </w:rPr>
        <w:t>）），不使用捎带确认方式。</w:t>
      </w:r>
    </w:p>
    <w:p>
      <w:pPr>
        <w:adjustRightInd w:val="0"/>
        <w:snapToGrid w:val="0"/>
        <w:rPr>
          <w:sz w:val="24"/>
          <w:szCs w:val="24"/>
        </w:rPr>
      </w:pPr>
    </w:p>
    <w:p>
      <w:pPr>
        <w:adjustRightInd w:val="0"/>
        <w:snapToGrid w:val="0"/>
        <w:jc w:val="center"/>
        <w:rPr>
          <w:rFonts w:hint="eastAsia" w:eastAsiaTheme="minorEastAsia"/>
          <w:sz w:val="24"/>
          <w:szCs w:val="24"/>
          <w:lang w:eastAsia="zh-CN"/>
        </w:rPr>
      </w:pPr>
      <w:bookmarkStart w:id="0" w:name="_GoBack"/>
      <w:r>
        <w:rPr>
          <w:rFonts w:hint="eastAsia" w:eastAsiaTheme="minorEastAsia"/>
          <w:sz w:val="24"/>
          <w:szCs w:val="24"/>
          <w:lang w:eastAsia="zh-CN"/>
        </w:rPr>
        <w:drawing>
          <wp:inline distT="0" distB="0" distL="114300" distR="114300">
            <wp:extent cx="4229100" cy="2507615"/>
            <wp:effectExtent l="0" t="0" r="0"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229100" cy="2507615"/>
                    </a:xfrm>
                    <a:prstGeom prst="rect">
                      <a:avLst/>
                    </a:prstGeom>
                  </pic:spPr>
                </pic:pic>
              </a:graphicData>
            </a:graphic>
          </wp:inline>
        </w:drawing>
      </w:r>
      <w:bookmarkEnd w:id="0"/>
    </w:p>
    <w:p>
      <w:pPr>
        <w:adjustRightInd w:val="0"/>
        <w:snapToGrid w:val="0"/>
        <w:rPr>
          <w:sz w:val="24"/>
          <w:szCs w:val="24"/>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136F64"/>
    <w:multiLevelType w:val="multilevel"/>
    <w:tmpl w:val="4E136F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8B"/>
    <w:rsid w:val="00021D1E"/>
    <w:rsid w:val="000309FD"/>
    <w:rsid w:val="000B0907"/>
    <w:rsid w:val="00271D1E"/>
    <w:rsid w:val="00341A50"/>
    <w:rsid w:val="0035168A"/>
    <w:rsid w:val="003D3EF2"/>
    <w:rsid w:val="004223FB"/>
    <w:rsid w:val="005713A6"/>
    <w:rsid w:val="005F078B"/>
    <w:rsid w:val="008D5A44"/>
    <w:rsid w:val="00BA517F"/>
    <w:rsid w:val="00CA5E1C"/>
    <w:rsid w:val="00D046F9"/>
    <w:rsid w:val="00FC7D96"/>
    <w:rsid w:val="48B6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157</Words>
  <Characters>896</Characters>
  <Lines>7</Lines>
  <Paragraphs>2</Paragraphs>
  <TotalTime>3</TotalTime>
  <ScaleCrop>false</ScaleCrop>
  <LinksUpToDate>false</LinksUpToDate>
  <CharactersWithSpaces>1051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2020-03-30T02:32:00Z</dcterms:created>
  <dc:creator>Windows 用户</dc:creator>
  <cp:lastModifiedBy>张冬梅</cp:lastModifiedBy>
  <dcterms:modified xsi:type="dcterms:W3CDTF">2021-04-09T04:29:12Z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0975DA25AD4641E387B2BF8BBA13505B</vt:lpwstr>
  </property>
</Properties>
</file>