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B81" w:rsidRPr="005E250B" w:rsidRDefault="00913B81" w:rsidP="00913B81">
      <w:pPr>
        <w:pStyle w:val="NormalWeb"/>
        <w:shd w:val="clear" w:color="auto" w:fill="FFFFFF"/>
        <w:spacing w:before="0" w:beforeAutospacing="0" w:after="420" w:afterAutospacing="0"/>
        <w:rPr>
          <w:rFonts w:ascii="Chalkboard SE" w:hAnsi="Chalkboard SE"/>
          <w:color w:val="333333"/>
          <w:sz w:val="26"/>
          <w:szCs w:val="26"/>
        </w:rPr>
      </w:pPr>
      <w:r w:rsidRPr="005E250B">
        <w:rPr>
          <w:rFonts w:ascii="Chalkboard SE" w:hAnsi="Chalkboard SE"/>
          <w:color w:val="333333"/>
          <w:sz w:val="26"/>
          <w:szCs w:val="26"/>
        </w:rPr>
        <w:t xml:space="preserve">Coming from an e-commerce background, a customer-obsessed company, that takes the word of its customer into consideration for every decision taken, I see the huge varied implications that text mining and analytics potentially hold for e-retail. In a recent event </w:t>
      </w:r>
      <w:r w:rsidR="005E250B" w:rsidRPr="005E250B">
        <w:rPr>
          <w:rFonts w:ascii="Chalkboard SE" w:hAnsi="Chalkboard SE"/>
          <w:color w:val="333333"/>
          <w:sz w:val="26"/>
          <w:szCs w:val="26"/>
        </w:rPr>
        <w:t>wherein,</w:t>
      </w:r>
      <w:r w:rsidRPr="005E250B">
        <w:rPr>
          <w:rFonts w:ascii="Chalkboard SE" w:hAnsi="Chalkboard SE"/>
          <w:color w:val="333333"/>
          <w:sz w:val="26"/>
          <w:szCs w:val="26"/>
        </w:rPr>
        <w:t xml:space="preserve"> the company announced a rise in the minimum wage for its employees, was followed by the quote from its CEO - "</w:t>
      </w:r>
      <w:r w:rsidRPr="005E250B">
        <w:rPr>
          <w:rStyle w:val="Emphasis"/>
          <w:rFonts w:ascii="Chalkboard SE" w:hAnsi="Chalkboard SE"/>
          <w:color w:val="333333"/>
          <w:sz w:val="26"/>
          <w:szCs w:val="26"/>
        </w:rPr>
        <w:t>We listened to our critics, thought hard about what we wanted to do, and decided we want to lead.</w:t>
      </w:r>
      <w:r w:rsidRPr="005E250B">
        <w:rPr>
          <w:rFonts w:ascii="Chalkboard SE" w:hAnsi="Chalkboard SE"/>
          <w:color w:val="333333"/>
          <w:sz w:val="26"/>
          <w:szCs w:val="26"/>
        </w:rPr>
        <w:t>" A quote</w:t>
      </w:r>
      <w:r w:rsidR="005E250B" w:rsidRPr="005E250B">
        <w:rPr>
          <w:rFonts w:ascii="Chalkboard SE" w:hAnsi="Chalkboard SE"/>
          <w:color w:val="333333"/>
          <w:sz w:val="26"/>
          <w:szCs w:val="26"/>
        </w:rPr>
        <w:t xml:space="preserve"> that</w:t>
      </w:r>
      <w:r w:rsidRPr="005E250B">
        <w:rPr>
          <w:rFonts w:ascii="Chalkboard SE" w:hAnsi="Chalkboard SE"/>
          <w:color w:val="333333"/>
          <w:sz w:val="26"/>
          <w:szCs w:val="26"/>
        </w:rPr>
        <w:t xml:space="preserve"> has </w:t>
      </w:r>
      <w:r w:rsidR="005E250B" w:rsidRPr="005E250B">
        <w:rPr>
          <w:rFonts w:ascii="Chalkboard SE" w:hAnsi="Chalkboard SE"/>
          <w:color w:val="333333"/>
          <w:sz w:val="26"/>
          <w:szCs w:val="26"/>
        </w:rPr>
        <w:t xml:space="preserve">rung </w:t>
      </w:r>
      <w:r w:rsidRPr="005E250B">
        <w:rPr>
          <w:rFonts w:ascii="Chalkboard SE" w:hAnsi="Chalkboard SE"/>
          <w:color w:val="333333"/>
          <w:sz w:val="26"/>
          <w:szCs w:val="26"/>
        </w:rPr>
        <w:t>a bell - "</w:t>
      </w:r>
      <w:r w:rsidRPr="005E250B">
        <w:rPr>
          <w:rStyle w:val="Emphasis"/>
          <w:rFonts w:ascii="Chalkboard SE" w:hAnsi="Chalkboard SE"/>
          <w:color w:val="333333"/>
          <w:sz w:val="26"/>
          <w:szCs w:val="26"/>
        </w:rPr>
        <w:t>We listened to our critics".</w:t>
      </w:r>
      <w:r w:rsidRPr="005E250B">
        <w:rPr>
          <w:rStyle w:val="apple-converted-space"/>
          <w:rFonts w:ascii="Chalkboard SE" w:hAnsi="Chalkboard SE"/>
          <w:i/>
          <w:iCs/>
          <w:color w:val="333333"/>
          <w:sz w:val="26"/>
          <w:szCs w:val="26"/>
        </w:rPr>
        <w:t> </w:t>
      </w:r>
      <w:r w:rsidRPr="005E250B">
        <w:rPr>
          <w:rFonts w:ascii="Chalkboard SE" w:hAnsi="Chalkboard SE"/>
          <w:color w:val="333333"/>
          <w:sz w:val="26"/>
          <w:szCs w:val="26"/>
        </w:rPr>
        <w:t xml:space="preserve">The company is certainly doing that, but how much of it? Is it when it is spoken by the customer first? Or is it when there is a group of customers speaking the same? Or is it when the press starts to talk about it? Or is it only when the </w:t>
      </w:r>
      <w:r w:rsidR="005E250B" w:rsidRPr="005E250B">
        <w:rPr>
          <w:rFonts w:ascii="Chalkboard SE" w:hAnsi="Chalkboard SE"/>
          <w:color w:val="333333"/>
          <w:sz w:val="26"/>
          <w:szCs w:val="26"/>
        </w:rPr>
        <w:t>stakeholders’</w:t>
      </w:r>
      <w:r w:rsidRPr="005E250B">
        <w:rPr>
          <w:rFonts w:ascii="Chalkboard SE" w:hAnsi="Chalkboard SE"/>
          <w:color w:val="333333"/>
          <w:sz w:val="26"/>
          <w:szCs w:val="26"/>
        </w:rPr>
        <w:t xml:space="preserve"> step in? It certainly cannot be that the company doesn't care about the customer's voice until the statement reaches mainstream media. What else could it be? Could it be that, even for a company of this magnitude, with all its human resources, is unable to infer the voice of the customer simply due to the overwhelming amounts of unstructured data that is being poured into its servers?</w:t>
      </w:r>
      <w:r w:rsidR="002140F7">
        <w:rPr>
          <w:rFonts w:ascii="Chalkboard SE" w:hAnsi="Chalkboard SE"/>
          <w:color w:val="333333"/>
          <w:sz w:val="26"/>
          <w:szCs w:val="26"/>
        </w:rPr>
        <w:t xml:space="preserve"> </w:t>
      </w:r>
      <w:r w:rsidRPr="005E250B">
        <w:rPr>
          <w:rFonts w:ascii="Chalkboard SE" w:hAnsi="Chalkboard SE"/>
          <w:color w:val="333333"/>
          <w:sz w:val="26"/>
          <w:szCs w:val="26"/>
        </w:rPr>
        <w:t>Before we get there...</w:t>
      </w:r>
    </w:p>
    <w:p w:rsidR="00913B81" w:rsidRDefault="00913B81" w:rsidP="00913B81">
      <w:pPr>
        <w:pStyle w:val="NormalWeb"/>
        <w:shd w:val="clear" w:color="auto" w:fill="FFFFFF"/>
        <w:spacing w:before="0" w:beforeAutospacing="0" w:after="420" w:afterAutospacing="0"/>
        <w:rPr>
          <w:rFonts w:ascii="Chalkboard SE" w:hAnsi="Chalkboard SE"/>
          <w:color w:val="333333"/>
          <w:sz w:val="26"/>
          <w:szCs w:val="26"/>
        </w:rPr>
      </w:pPr>
      <w:r w:rsidRPr="005E250B">
        <w:rPr>
          <w:rFonts w:ascii="Chalkboard SE" w:hAnsi="Chalkboard SE"/>
          <w:color w:val="333333"/>
          <w:sz w:val="26"/>
          <w:szCs w:val="26"/>
        </w:rPr>
        <w:t>Sure, they have incredibly powerful product search engines, recommendation system, ad push systems, etc. It is how the e-retail sites improve the customers online shopping experience.</w:t>
      </w:r>
      <w:r w:rsidRPr="005E250B">
        <w:rPr>
          <w:rStyle w:val="apple-converted-space"/>
          <w:rFonts w:ascii="Chalkboard SE" w:hAnsi="Chalkboard SE"/>
          <w:color w:val="333333"/>
          <w:sz w:val="26"/>
          <w:szCs w:val="26"/>
        </w:rPr>
        <w:t> </w:t>
      </w:r>
      <w:r w:rsidRPr="005E250B">
        <w:rPr>
          <w:rFonts w:ascii="Chalkboard SE" w:hAnsi="Chalkboard SE"/>
          <w:color w:val="333333"/>
          <w:sz w:val="26"/>
          <w:szCs w:val="26"/>
        </w:rPr>
        <w:t>You</w:t>
      </w:r>
      <w:r w:rsidRPr="005E250B">
        <w:rPr>
          <w:rStyle w:val="apple-converted-space"/>
          <w:rFonts w:ascii="Chalkboard SE" w:hAnsi="Chalkboard SE"/>
          <w:color w:val="333333"/>
          <w:sz w:val="26"/>
          <w:szCs w:val="26"/>
        </w:rPr>
        <w:t> </w:t>
      </w:r>
      <w:r w:rsidRPr="005E250B">
        <w:rPr>
          <w:rFonts w:ascii="Chalkboard SE" w:hAnsi="Chalkboard SE"/>
          <w:color w:val="333333"/>
          <w:sz w:val="26"/>
          <w:szCs w:val="26"/>
        </w:rPr>
        <w:t>search for a shoe and the</w:t>
      </w:r>
      <w:r w:rsidR="00257B89">
        <w:rPr>
          <w:rFonts w:ascii="Chalkboard SE" w:hAnsi="Chalkboard SE"/>
          <w:color w:val="333333"/>
          <w:sz w:val="26"/>
          <w:szCs w:val="26"/>
        </w:rPr>
        <w:t>ir</w:t>
      </w:r>
      <w:r w:rsidRPr="005E250B">
        <w:rPr>
          <w:rFonts w:ascii="Chalkboard SE" w:hAnsi="Chalkboard SE"/>
          <w:color w:val="333333"/>
          <w:sz w:val="26"/>
          <w:szCs w:val="26"/>
        </w:rPr>
        <w:t xml:space="preserve"> </w:t>
      </w:r>
      <w:r w:rsidR="00257B89">
        <w:rPr>
          <w:rFonts w:ascii="Chalkboard SE" w:hAnsi="Chalkboard SE"/>
          <w:color w:val="333333"/>
          <w:sz w:val="26"/>
          <w:szCs w:val="26"/>
        </w:rPr>
        <w:t>search engine</w:t>
      </w:r>
      <w:r w:rsidRPr="005E250B">
        <w:rPr>
          <w:rFonts w:ascii="Chalkboard SE" w:hAnsi="Chalkboard SE"/>
          <w:color w:val="333333"/>
          <w:sz w:val="26"/>
          <w:szCs w:val="26"/>
        </w:rPr>
        <w:t xml:space="preserve"> throws up the search result with millions of products. From there you can narrow down to your choice by filtering through the brand, colour, style, material and what not! You name it, they got it! Once you add that splendidly good-looking brown leather shoe to your shopping cart and think of proceeding to the payment section is when the magic happens... boom... you are suggested to buy a matching pair of socks or a polish or if you</w:t>
      </w:r>
      <w:r w:rsidRPr="005E250B">
        <w:rPr>
          <w:rStyle w:val="apple-converted-space"/>
          <w:rFonts w:ascii="Chalkboard SE" w:hAnsi="Chalkboard SE"/>
          <w:color w:val="333333"/>
          <w:sz w:val="26"/>
          <w:szCs w:val="26"/>
        </w:rPr>
        <w:t> </w:t>
      </w:r>
      <w:r w:rsidRPr="005E250B">
        <w:rPr>
          <w:rFonts w:ascii="Chalkboard SE" w:hAnsi="Chalkboard SE"/>
          <w:color w:val="333333"/>
          <w:sz w:val="26"/>
          <w:szCs w:val="26"/>
        </w:rPr>
        <w:t>are married</w:t>
      </w:r>
      <w:r w:rsidR="00DA7145">
        <w:rPr>
          <w:rFonts w:ascii="Chalkboard SE" w:hAnsi="Chalkboard SE"/>
          <w:color w:val="333333"/>
          <w:sz w:val="26"/>
          <w:szCs w:val="26"/>
        </w:rPr>
        <w:t xml:space="preserve"> -</w:t>
      </w:r>
      <w:r w:rsidRPr="005E250B">
        <w:rPr>
          <w:rStyle w:val="apple-converted-space"/>
          <w:rFonts w:ascii="Chalkboard SE" w:hAnsi="Chalkboard SE"/>
          <w:color w:val="333333"/>
          <w:sz w:val="26"/>
          <w:szCs w:val="26"/>
        </w:rPr>
        <w:t> </w:t>
      </w:r>
      <w:r w:rsidRPr="005E250B">
        <w:rPr>
          <w:rFonts w:ascii="Chalkboard SE" w:hAnsi="Chalkboard SE"/>
          <w:color w:val="333333"/>
          <w:sz w:val="26"/>
          <w:szCs w:val="26"/>
        </w:rPr>
        <w:t>a shoe for your better half,</w:t>
      </w:r>
      <w:r w:rsidRPr="005E250B">
        <w:rPr>
          <w:rStyle w:val="apple-converted-space"/>
          <w:rFonts w:ascii="Chalkboard SE" w:hAnsi="Chalkboard SE"/>
          <w:color w:val="333333"/>
          <w:sz w:val="26"/>
          <w:szCs w:val="26"/>
        </w:rPr>
        <w:t> </w:t>
      </w:r>
      <w:r w:rsidR="005E250B" w:rsidRPr="005E250B">
        <w:rPr>
          <w:rFonts w:ascii="Chalkboard SE" w:hAnsi="Chalkboard SE"/>
          <w:color w:val="333333"/>
          <w:sz w:val="26"/>
          <w:szCs w:val="26"/>
        </w:rPr>
        <w:t>perhaps</w:t>
      </w:r>
      <w:r w:rsidRPr="005E250B">
        <w:rPr>
          <w:rFonts w:ascii="Chalkboard SE" w:hAnsi="Chalkboard SE"/>
          <w:color w:val="333333"/>
          <w:sz w:val="26"/>
          <w:szCs w:val="26"/>
        </w:rPr>
        <w:t xml:space="preserve">! Of course, you knew you would have to </w:t>
      </w:r>
      <w:r w:rsidR="004513C0">
        <w:rPr>
          <w:rFonts w:ascii="Chalkboard SE" w:hAnsi="Chalkboard SE"/>
          <w:color w:val="333333"/>
          <w:sz w:val="26"/>
          <w:szCs w:val="26"/>
        </w:rPr>
        <w:t>get</w:t>
      </w:r>
      <w:r w:rsidRPr="005E250B">
        <w:rPr>
          <w:rFonts w:ascii="Chalkboard SE" w:hAnsi="Chalkboard SE"/>
          <w:color w:val="333333"/>
          <w:sz w:val="26"/>
          <w:szCs w:val="26"/>
        </w:rPr>
        <w:t xml:space="preserve"> it eventually, but how did the system read your mind? </w:t>
      </w:r>
      <w:r w:rsidR="00DA465E">
        <w:rPr>
          <w:rFonts w:ascii="Chalkboard SE" w:hAnsi="Chalkboard SE"/>
          <w:color w:val="333333"/>
          <w:sz w:val="26"/>
          <w:szCs w:val="26"/>
        </w:rPr>
        <w:t>Y</w:t>
      </w:r>
      <w:r w:rsidR="004513C0">
        <w:rPr>
          <w:rFonts w:ascii="Chalkboard SE" w:hAnsi="Chalkboard SE"/>
          <w:color w:val="333333"/>
          <w:sz w:val="26"/>
          <w:szCs w:val="26"/>
        </w:rPr>
        <w:t>ou have the incredible minds of Machine Learning Gurus to thank</w:t>
      </w:r>
      <w:r w:rsidR="00CA6CF9">
        <w:rPr>
          <w:rFonts w:ascii="Chalkboard SE" w:hAnsi="Chalkboard SE"/>
          <w:color w:val="333333"/>
          <w:sz w:val="26"/>
          <w:szCs w:val="26"/>
        </w:rPr>
        <w:t xml:space="preserve"> </w:t>
      </w:r>
      <w:r w:rsidR="004513C0">
        <w:rPr>
          <w:rFonts w:ascii="Chalkboard SE" w:hAnsi="Chalkboard SE"/>
          <w:color w:val="333333"/>
          <w:sz w:val="26"/>
          <w:szCs w:val="26"/>
        </w:rPr>
        <w:t>for it</w:t>
      </w:r>
      <w:r w:rsidR="00CA6CF9">
        <w:rPr>
          <w:rFonts w:ascii="Chalkboard SE" w:hAnsi="Chalkboard SE"/>
          <w:color w:val="333333"/>
          <w:sz w:val="26"/>
          <w:szCs w:val="26"/>
        </w:rPr>
        <w:t xml:space="preserve"> (or curse for it if it is month end)</w:t>
      </w:r>
      <w:r w:rsidR="004513C0">
        <w:rPr>
          <w:rFonts w:ascii="Chalkboard SE" w:hAnsi="Chalkboard SE"/>
          <w:color w:val="333333"/>
          <w:sz w:val="26"/>
          <w:szCs w:val="26"/>
        </w:rPr>
        <w:t>!</w:t>
      </w:r>
      <w:r w:rsidR="0045232A">
        <w:rPr>
          <w:rFonts w:ascii="Chalkboard SE" w:hAnsi="Chalkboard SE"/>
          <w:color w:val="333333"/>
          <w:sz w:val="26"/>
          <w:szCs w:val="26"/>
        </w:rPr>
        <w:t xml:space="preserve"> As simple as it may seem to be, it is not!</w:t>
      </w:r>
      <w:r w:rsidR="00983912">
        <w:rPr>
          <w:rFonts w:ascii="Chalkboard SE" w:hAnsi="Chalkboard SE"/>
          <w:color w:val="333333"/>
          <w:sz w:val="26"/>
          <w:szCs w:val="26"/>
        </w:rPr>
        <w:t xml:space="preserve"> Behind the web page where you type and hit ‘Enter’ there are potentially thousands of ML algorithms and neural network nodes </w:t>
      </w:r>
      <w:r w:rsidR="00434E4E">
        <w:rPr>
          <w:rFonts w:ascii="Chalkboard SE" w:hAnsi="Chalkboard SE"/>
          <w:color w:val="333333"/>
          <w:sz w:val="26"/>
          <w:szCs w:val="26"/>
        </w:rPr>
        <w:t>taking decision based on outputs from</w:t>
      </w:r>
      <w:r w:rsidR="00983912">
        <w:rPr>
          <w:rFonts w:ascii="Chalkboard SE" w:hAnsi="Chalkboard SE"/>
          <w:color w:val="333333"/>
          <w:sz w:val="26"/>
          <w:szCs w:val="26"/>
        </w:rPr>
        <w:t xml:space="preserve"> complex </w:t>
      </w:r>
      <w:r w:rsidR="00A205A8">
        <w:rPr>
          <w:rFonts w:ascii="Chalkboard SE" w:hAnsi="Chalkboard SE"/>
          <w:color w:val="333333"/>
          <w:sz w:val="26"/>
          <w:szCs w:val="26"/>
        </w:rPr>
        <w:t xml:space="preserve">statistical </w:t>
      </w:r>
      <w:r w:rsidR="00983912">
        <w:rPr>
          <w:rFonts w:ascii="Chalkboard SE" w:hAnsi="Chalkboard SE"/>
          <w:color w:val="333333"/>
          <w:sz w:val="26"/>
          <w:szCs w:val="26"/>
        </w:rPr>
        <w:t>calculations</w:t>
      </w:r>
      <w:r w:rsidR="00434E4E">
        <w:rPr>
          <w:rFonts w:ascii="Chalkboard SE" w:hAnsi="Chalkboard SE"/>
          <w:color w:val="333333"/>
          <w:sz w:val="26"/>
          <w:szCs w:val="26"/>
        </w:rPr>
        <w:t xml:space="preserve">, before putting a sock or polish on your screen for consideration. </w:t>
      </w:r>
      <w:r w:rsidR="00F07047">
        <w:rPr>
          <w:rFonts w:ascii="Chalkboard SE" w:hAnsi="Chalkboard SE"/>
          <w:color w:val="333333"/>
          <w:sz w:val="26"/>
          <w:szCs w:val="26"/>
        </w:rPr>
        <w:t xml:space="preserve">But, how did your text go to feed a statistical model? Have you not always related statistics to numbers with a mix of </w:t>
      </w:r>
      <w:r w:rsidR="00783F5F">
        <w:rPr>
          <w:rFonts w:ascii="Chalkboard SE" w:hAnsi="Chalkboard SE"/>
          <w:color w:val="333333"/>
          <w:sz w:val="26"/>
          <w:szCs w:val="26"/>
        </w:rPr>
        <w:t xml:space="preserve">alphabets that </w:t>
      </w:r>
      <w:r w:rsidR="00783F5F">
        <w:rPr>
          <w:rFonts w:ascii="Chalkboard SE" w:hAnsi="Chalkboard SE"/>
          <w:color w:val="333333"/>
          <w:sz w:val="26"/>
          <w:szCs w:val="26"/>
        </w:rPr>
        <w:lastRenderedPageBreak/>
        <w:t xml:space="preserve">never made any sense back in school? </w:t>
      </w:r>
      <w:r w:rsidR="00322B22">
        <w:rPr>
          <w:rFonts w:ascii="Chalkboard SE" w:hAnsi="Chalkboard SE"/>
          <w:color w:val="333333"/>
          <w:sz w:val="26"/>
          <w:szCs w:val="26"/>
        </w:rPr>
        <w:t xml:space="preserve">Well, you are not wrong completely! </w:t>
      </w:r>
      <w:r w:rsidR="00093AB4">
        <w:rPr>
          <w:rFonts w:ascii="Chalkboard SE" w:hAnsi="Chalkboard SE"/>
          <w:color w:val="333333"/>
          <w:sz w:val="26"/>
          <w:szCs w:val="26"/>
        </w:rPr>
        <w:t xml:space="preserve">Text mining works by converting the unstructured text data into numerical distances which can then be statistically modelled </w:t>
      </w:r>
      <w:r w:rsidR="002353A6">
        <w:rPr>
          <w:rFonts w:ascii="Chalkboard SE" w:hAnsi="Chalkboard SE"/>
          <w:color w:val="333333"/>
          <w:sz w:val="26"/>
          <w:szCs w:val="26"/>
        </w:rPr>
        <w:t>using various</w:t>
      </w:r>
      <w:r w:rsidR="00093AB4">
        <w:rPr>
          <w:rFonts w:ascii="Chalkboard SE" w:hAnsi="Chalkboard SE"/>
          <w:color w:val="333333"/>
          <w:sz w:val="26"/>
          <w:szCs w:val="26"/>
        </w:rPr>
        <w:t xml:space="preserve"> </w:t>
      </w:r>
      <w:r w:rsidR="002353A6">
        <w:rPr>
          <w:rFonts w:ascii="Chalkboard SE" w:hAnsi="Chalkboard SE"/>
          <w:color w:val="333333"/>
          <w:sz w:val="26"/>
          <w:szCs w:val="26"/>
        </w:rPr>
        <w:t xml:space="preserve">unsupervised and supervised learning techniques that are available. </w:t>
      </w:r>
    </w:p>
    <w:p w:rsidR="00594843" w:rsidRDefault="00594843" w:rsidP="00913B81">
      <w:pPr>
        <w:pStyle w:val="NormalWeb"/>
        <w:shd w:val="clear" w:color="auto" w:fill="FFFFFF"/>
        <w:spacing w:before="0" w:beforeAutospacing="0" w:after="420" w:afterAutospacing="0"/>
        <w:rPr>
          <w:rFonts w:ascii="Chalkboard SE" w:hAnsi="Chalkboard SE"/>
          <w:color w:val="333333"/>
          <w:sz w:val="26"/>
          <w:szCs w:val="26"/>
        </w:rPr>
      </w:pPr>
      <w:r w:rsidRPr="00594843">
        <w:rPr>
          <w:rFonts w:ascii="Chalkboard SE" w:hAnsi="Chalkboard SE"/>
          <w:color w:val="333333"/>
          <w:sz w:val="26"/>
          <w:szCs w:val="26"/>
        </w:rPr>
        <w:t xml:space="preserve">Getting back to my thought on how text analysis can be </w:t>
      </w:r>
      <w:r w:rsidR="004E4C12">
        <w:rPr>
          <w:rFonts w:ascii="Chalkboard SE" w:hAnsi="Chalkboard SE"/>
          <w:color w:val="333333"/>
          <w:sz w:val="26"/>
          <w:szCs w:val="26"/>
        </w:rPr>
        <w:t>used to read customer feedback and take decisions based on that</w:t>
      </w:r>
      <w:r w:rsidRPr="00594843">
        <w:rPr>
          <w:rFonts w:ascii="Chalkboard SE" w:hAnsi="Chalkboard SE"/>
          <w:color w:val="333333"/>
          <w:sz w:val="26"/>
          <w:szCs w:val="26"/>
        </w:rPr>
        <w:t xml:space="preserve">… </w:t>
      </w:r>
      <w:r w:rsidR="005B2D07">
        <w:rPr>
          <w:rFonts w:ascii="Chalkboard SE" w:hAnsi="Chalkboard SE"/>
          <w:color w:val="333333"/>
          <w:sz w:val="26"/>
          <w:szCs w:val="26"/>
        </w:rPr>
        <w:t>Apart from the star ratings received by products online, e-retail companies also source a wealth of information from their customers in terms of customer feedback and review on the product website pages.</w:t>
      </w:r>
      <w:r w:rsidR="00342DEF">
        <w:rPr>
          <w:rFonts w:ascii="Chalkboard SE" w:hAnsi="Chalkboard SE"/>
          <w:color w:val="333333"/>
          <w:sz w:val="26"/>
          <w:szCs w:val="26"/>
        </w:rPr>
        <w:t xml:space="preserve"> Considering the amount of products beings sold online by some of these e-retail giants, it is not practical for someone to sit and read through each of the customer feedback. </w:t>
      </w:r>
      <w:r w:rsidR="00A83246">
        <w:rPr>
          <w:rFonts w:ascii="Chalkboard SE" w:hAnsi="Chalkboard SE"/>
          <w:color w:val="333333"/>
          <w:sz w:val="26"/>
          <w:szCs w:val="26"/>
        </w:rPr>
        <w:t>For scale, t</w:t>
      </w:r>
      <w:r w:rsidR="00C97CD2">
        <w:rPr>
          <w:rFonts w:ascii="Chalkboard SE" w:hAnsi="Chalkboard SE"/>
          <w:color w:val="333333"/>
          <w:sz w:val="26"/>
          <w:szCs w:val="26"/>
        </w:rPr>
        <w:t>here were over 480 million products listed only in Amazon US</w:t>
      </w:r>
      <w:r w:rsidR="00A83246">
        <w:rPr>
          <w:rFonts w:ascii="Chalkboard SE" w:hAnsi="Chalkboard SE"/>
          <w:color w:val="333333"/>
          <w:sz w:val="26"/>
          <w:szCs w:val="26"/>
        </w:rPr>
        <w:t xml:space="preserve"> back in 2015! </w:t>
      </w:r>
      <w:r w:rsidR="003F74B7">
        <w:rPr>
          <w:rFonts w:ascii="Chalkboard SE" w:hAnsi="Chalkboard SE"/>
          <w:color w:val="333333"/>
          <w:sz w:val="26"/>
          <w:szCs w:val="26"/>
        </w:rPr>
        <w:t>First off, let us understand why it would be important for the company to understand all of its customers feedback, when they</w:t>
      </w:r>
      <w:r w:rsidR="00286A74">
        <w:rPr>
          <w:rFonts w:ascii="Chalkboard SE" w:hAnsi="Chalkboard SE"/>
          <w:color w:val="333333"/>
          <w:sz w:val="26"/>
          <w:szCs w:val="26"/>
        </w:rPr>
        <w:t xml:space="preserve"> have 480 million products that are listed! Remember, to the company it is a 480 million listing</w:t>
      </w:r>
      <w:r w:rsidR="003A7FDB">
        <w:rPr>
          <w:rFonts w:ascii="Chalkboard SE" w:hAnsi="Chalkboard SE"/>
          <w:color w:val="333333"/>
          <w:sz w:val="26"/>
          <w:szCs w:val="26"/>
        </w:rPr>
        <w:t>s</w:t>
      </w:r>
      <w:r w:rsidR="00286A74">
        <w:rPr>
          <w:rFonts w:ascii="Chalkboard SE" w:hAnsi="Chalkboard SE"/>
          <w:color w:val="333333"/>
          <w:sz w:val="26"/>
          <w:szCs w:val="26"/>
        </w:rPr>
        <w:t xml:space="preserve">, but for a customer who is looking to buy an item, say iPhone </w:t>
      </w:r>
      <w:proofErr w:type="spellStart"/>
      <w:r w:rsidR="00286A74">
        <w:rPr>
          <w:rFonts w:ascii="Chalkboard SE" w:hAnsi="Chalkboard SE"/>
          <w:color w:val="333333"/>
          <w:sz w:val="26"/>
          <w:szCs w:val="26"/>
        </w:rPr>
        <w:t>xs</w:t>
      </w:r>
      <w:proofErr w:type="spellEnd"/>
      <w:r w:rsidR="00286A74">
        <w:rPr>
          <w:rFonts w:ascii="Chalkboard SE" w:hAnsi="Chalkboard SE"/>
          <w:color w:val="333333"/>
          <w:sz w:val="26"/>
          <w:szCs w:val="26"/>
        </w:rPr>
        <w:t xml:space="preserve">, it is just a single listing and considering the amount a single person is going to spend on </w:t>
      </w:r>
      <w:r w:rsidR="003A7FDB">
        <w:rPr>
          <w:rFonts w:ascii="Chalkboard SE" w:hAnsi="Chalkboard SE"/>
          <w:color w:val="333333"/>
          <w:sz w:val="26"/>
          <w:szCs w:val="26"/>
        </w:rPr>
        <w:t xml:space="preserve">that </w:t>
      </w:r>
      <w:r w:rsidR="00286A74">
        <w:rPr>
          <w:rFonts w:ascii="Chalkboard SE" w:hAnsi="Chalkboard SE"/>
          <w:color w:val="333333"/>
          <w:sz w:val="26"/>
          <w:szCs w:val="26"/>
        </w:rPr>
        <w:t xml:space="preserve">single purchase, one can be sure that </w:t>
      </w:r>
      <w:r w:rsidR="003A7FDB">
        <w:rPr>
          <w:rFonts w:ascii="Chalkboard SE" w:hAnsi="Chalkboard SE"/>
          <w:color w:val="333333"/>
          <w:sz w:val="26"/>
          <w:szCs w:val="26"/>
        </w:rPr>
        <w:t>the</w:t>
      </w:r>
      <w:r w:rsidR="00286A74">
        <w:rPr>
          <w:rFonts w:ascii="Chalkboard SE" w:hAnsi="Chalkboard SE"/>
          <w:color w:val="333333"/>
          <w:sz w:val="26"/>
          <w:szCs w:val="26"/>
        </w:rPr>
        <w:t xml:space="preserve"> customer is going to read through every single customer feedback before buying that product</w:t>
      </w:r>
      <w:r w:rsidR="003A7FDB">
        <w:rPr>
          <w:rFonts w:ascii="Chalkboard SE" w:hAnsi="Chalkboard SE"/>
          <w:color w:val="333333"/>
          <w:sz w:val="26"/>
          <w:szCs w:val="26"/>
        </w:rPr>
        <w:t>.</w:t>
      </w:r>
    </w:p>
    <w:p w:rsidR="007549F9" w:rsidRPr="00594843" w:rsidRDefault="00D82B74" w:rsidP="00913B81">
      <w:pPr>
        <w:pStyle w:val="NormalWeb"/>
        <w:shd w:val="clear" w:color="auto" w:fill="FFFFFF"/>
        <w:spacing w:before="0" w:beforeAutospacing="0" w:after="420" w:afterAutospacing="0"/>
        <w:rPr>
          <w:rFonts w:ascii="Chalkboard SE" w:hAnsi="Chalkboard SE"/>
          <w:color w:val="333333"/>
          <w:sz w:val="26"/>
          <w:szCs w:val="26"/>
        </w:rPr>
      </w:pPr>
      <w:r>
        <w:rPr>
          <w:rFonts w:ascii="Chalkboard SE" w:hAnsi="Chalkboard SE"/>
          <w:color w:val="333333"/>
          <w:sz w:val="26"/>
          <w:szCs w:val="26"/>
        </w:rPr>
        <w:t xml:space="preserve">Now that we understand the importance for the company to </w:t>
      </w:r>
      <w:r w:rsidR="00F47F74">
        <w:rPr>
          <w:rFonts w:ascii="Chalkboard SE" w:hAnsi="Chalkboard SE"/>
          <w:color w:val="333333"/>
          <w:sz w:val="26"/>
          <w:szCs w:val="26"/>
        </w:rPr>
        <w:t xml:space="preserve">understand its customer’s </w:t>
      </w:r>
      <w:r w:rsidR="00CA7869">
        <w:rPr>
          <w:rFonts w:ascii="Chalkboard SE" w:hAnsi="Chalkboard SE"/>
          <w:color w:val="333333"/>
          <w:sz w:val="26"/>
          <w:szCs w:val="26"/>
        </w:rPr>
        <w:t>reviews</w:t>
      </w:r>
      <w:r w:rsidR="00F47F74">
        <w:rPr>
          <w:rFonts w:ascii="Chalkboard SE" w:hAnsi="Chalkboard SE"/>
          <w:color w:val="333333"/>
          <w:sz w:val="26"/>
          <w:szCs w:val="26"/>
        </w:rPr>
        <w:t xml:space="preserve">, let us see how the company can go about decoding the vast amount of unstructured data. This is where the text analytics techniques such as clustering, </w:t>
      </w:r>
      <w:r w:rsidR="001F7EE7">
        <w:rPr>
          <w:rFonts w:ascii="Chalkboard SE" w:hAnsi="Chalkboard SE"/>
          <w:color w:val="333333"/>
          <w:sz w:val="26"/>
          <w:szCs w:val="26"/>
        </w:rPr>
        <w:t xml:space="preserve">topic modelling, network graphing, </w:t>
      </w:r>
      <w:proofErr w:type="spellStart"/>
      <w:r w:rsidR="001F7EE7">
        <w:rPr>
          <w:rFonts w:ascii="Chalkboard SE" w:hAnsi="Chalkboard SE"/>
          <w:color w:val="333333"/>
          <w:sz w:val="26"/>
          <w:szCs w:val="26"/>
        </w:rPr>
        <w:t>etc.</w:t>
      </w:r>
      <w:proofErr w:type="spellEnd"/>
      <w:r w:rsidR="001F7EE7">
        <w:rPr>
          <w:rFonts w:ascii="Chalkboard SE" w:hAnsi="Chalkboard SE"/>
          <w:color w:val="333333"/>
          <w:sz w:val="26"/>
          <w:szCs w:val="26"/>
        </w:rPr>
        <w:t xml:space="preserve"> are going to come in handy.</w:t>
      </w:r>
      <w:r w:rsidR="00C94578">
        <w:rPr>
          <w:rFonts w:ascii="Chalkboard SE" w:hAnsi="Chalkboard SE"/>
          <w:color w:val="333333"/>
          <w:sz w:val="26"/>
          <w:szCs w:val="26"/>
        </w:rPr>
        <w:t xml:space="preserve"> First, the process can begin by simply querying all the customer reviews from their </w:t>
      </w:r>
      <w:proofErr w:type="spellStart"/>
      <w:r w:rsidR="007F061D">
        <w:rPr>
          <w:rFonts w:ascii="Chalkboard SE" w:hAnsi="Chalkboard SE"/>
          <w:color w:val="333333"/>
          <w:sz w:val="26"/>
          <w:szCs w:val="26"/>
        </w:rPr>
        <w:t>datawarehouse</w:t>
      </w:r>
      <w:proofErr w:type="spellEnd"/>
      <w:r w:rsidR="00C94578">
        <w:rPr>
          <w:rFonts w:ascii="Chalkboard SE" w:hAnsi="Chalkboard SE"/>
          <w:color w:val="333333"/>
          <w:sz w:val="26"/>
          <w:szCs w:val="26"/>
        </w:rPr>
        <w:t xml:space="preserve"> along with metadata on the customer ID, </w:t>
      </w:r>
      <w:r w:rsidR="00ED37F9">
        <w:rPr>
          <w:rFonts w:ascii="Chalkboard SE" w:hAnsi="Chalkboard SE"/>
          <w:color w:val="333333"/>
          <w:sz w:val="26"/>
          <w:szCs w:val="26"/>
        </w:rPr>
        <w:t xml:space="preserve">details of purchase such as </w:t>
      </w:r>
      <w:r w:rsidR="00CA4561">
        <w:rPr>
          <w:rFonts w:ascii="Chalkboard SE" w:hAnsi="Chalkboard SE"/>
          <w:color w:val="333333"/>
          <w:sz w:val="26"/>
          <w:szCs w:val="26"/>
        </w:rPr>
        <w:t>purchased</w:t>
      </w:r>
      <w:r w:rsidR="00ED37F9">
        <w:rPr>
          <w:rFonts w:ascii="Chalkboard SE" w:hAnsi="Chalkboard SE"/>
          <w:color w:val="333333"/>
          <w:sz w:val="26"/>
          <w:szCs w:val="26"/>
        </w:rPr>
        <w:t>/no</w:t>
      </w:r>
      <w:r w:rsidR="00CA4561">
        <w:rPr>
          <w:rFonts w:ascii="Chalkboard SE" w:hAnsi="Chalkboard SE"/>
          <w:color w:val="333333"/>
          <w:sz w:val="26"/>
          <w:szCs w:val="26"/>
        </w:rPr>
        <w:t>t purchased</w:t>
      </w:r>
      <w:r w:rsidR="00ED37F9">
        <w:rPr>
          <w:rFonts w:ascii="Chalkboard SE" w:hAnsi="Chalkboard SE"/>
          <w:color w:val="333333"/>
          <w:sz w:val="26"/>
          <w:szCs w:val="26"/>
        </w:rPr>
        <w:t>/returned, product of purchase, ID of the seller</w:t>
      </w:r>
      <w:r w:rsidR="00CA4561">
        <w:rPr>
          <w:rFonts w:ascii="Chalkboard SE" w:hAnsi="Chalkboard SE"/>
          <w:color w:val="333333"/>
          <w:sz w:val="26"/>
          <w:szCs w:val="26"/>
        </w:rPr>
        <w:t xml:space="preserve"> (multiple vendors could be selling the same product and the customer will have the option to pick a seller of choice </w:t>
      </w:r>
      <w:r w:rsidR="007F061D">
        <w:rPr>
          <w:rFonts w:ascii="Chalkboard SE" w:hAnsi="Chalkboard SE"/>
          <w:color w:val="333333"/>
          <w:sz w:val="26"/>
          <w:szCs w:val="26"/>
        </w:rPr>
        <w:t>based on factors like delivery time, discounts, offers, etc.)</w:t>
      </w:r>
      <w:r w:rsidR="00ED37F9">
        <w:rPr>
          <w:rFonts w:ascii="Chalkboard SE" w:hAnsi="Chalkboard SE"/>
          <w:color w:val="333333"/>
          <w:sz w:val="26"/>
          <w:szCs w:val="26"/>
        </w:rPr>
        <w:t xml:space="preserve"> who delivered the product to the customer, </w:t>
      </w:r>
      <w:r w:rsidR="00CA4561">
        <w:rPr>
          <w:rFonts w:ascii="Chalkboard SE" w:hAnsi="Chalkboard SE"/>
          <w:color w:val="333333"/>
          <w:sz w:val="26"/>
          <w:szCs w:val="26"/>
        </w:rPr>
        <w:t xml:space="preserve">average rating of the product/seller, </w:t>
      </w:r>
      <w:r w:rsidR="00ED37F9">
        <w:rPr>
          <w:rFonts w:ascii="Chalkboard SE" w:hAnsi="Chalkboard SE"/>
          <w:color w:val="333333"/>
          <w:sz w:val="26"/>
          <w:szCs w:val="26"/>
        </w:rPr>
        <w:t>etc.</w:t>
      </w:r>
      <w:r w:rsidR="007F061D">
        <w:rPr>
          <w:rFonts w:ascii="Chalkboard SE" w:hAnsi="Chalkboard SE"/>
          <w:color w:val="333333"/>
          <w:sz w:val="26"/>
          <w:szCs w:val="26"/>
        </w:rPr>
        <w:t xml:space="preserve"> With these now available in a dedicated database, it is time to get busy with text analytics! First off, all the customer reviews will have to be converted into single or multiple corpus (seller, product, customer, etc.)</w:t>
      </w:r>
      <w:r w:rsidR="005926C9">
        <w:rPr>
          <w:rFonts w:ascii="Chalkboard SE" w:hAnsi="Chalkboard SE"/>
          <w:color w:val="333333"/>
          <w:sz w:val="26"/>
          <w:szCs w:val="26"/>
        </w:rPr>
        <w:t xml:space="preserve">. This will have to be followed by cleaning </w:t>
      </w:r>
      <w:r w:rsidR="005926C9">
        <w:rPr>
          <w:rFonts w:ascii="Chalkboard SE" w:hAnsi="Chalkboard SE"/>
          <w:color w:val="333333"/>
          <w:sz w:val="26"/>
          <w:szCs w:val="26"/>
        </w:rPr>
        <w:lastRenderedPageBreak/>
        <w:t>of data,</w:t>
      </w:r>
      <w:r w:rsidR="00871D25">
        <w:rPr>
          <w:rFonts w:ascii="Chalkboard SE" w:hAnsi="Chalkboard SE"/>
          <w:color w:val="333333"/>
          <w:sz w:val="26"/>
          <w:szCs w:val="26"/>
        </w:rPr>
        <w:t xml:space="preserve"> with</w:t>
      </w:r>
      <w:r w:rsidR="005926C9">
        <w:rPr>
          <w:rFonts w:ascii="Chalkboard SE" w:hAnsi="Chalkboard SE"/>
          <w:color w:val="333333"/>
          <w:sz w:val="26"/>
          <w:szCs w:val="26"/>
        </w:rPr>
        <w:t xml:space="preserve"> </w:t>
      </w:r>
      <w:r w:rsidR="00871D25">
        <w:rPr>
          <w:rFonts w:ascii="Chalkboard SE" w:hAnsi="Chalkboard SE"/>
          <w:color w:val="333333"/>
          <w:sz w:val="26"/>
          <w:szCs w:val="26"/>
        </w:rPr>
        <w:t xml:space="preserve">the cleaning conditions periodically supervised and updated. The cleaned data can then be converted into a DTM or TDM, on which </w:t>
      </w:r>
      <w:r w:rsidR="0093098C">
        <w:rPr>
          <w:rFonts w:ascii="Chalkboard SE" w:hAnsi="Chalkboard SE"/>
          <w:color w:val="333333"/>
          <w:sz w:val="26"/>
          <w:szCs w:val="26"/>
        </w:rPr>
        <w:t>we can perform one of the many available clustering techniques. Although the clusters are not going to give us any information on the nature of a cluster themselves, the following methods will start adding in colours to the clusters</w:t>
      </w:r>
      <w:r w:rsidR="00C85328">
        <w:rPr>
          <w:rFonts w:ascii="Chalkboard SE" w:hAnsi="Chalkboard SE"/>
          <w:color w:val="333333"/>
          <w:sz w:val="26"/>
          <w:szCs w:val="26"/>
        </w:rPr>
        <w:t xml:space="preserve">. Below we see </w:t>
      </w:r>
      <w:r w:rsidR="003353B5">
        <w:rPr>
          <w:rFonts w:ascii="Chalkboard SE" w:hAnsi="Chalkboard SE"/>
          <w:color w:val="333333"/>
          <w:sz w:val="26"/>
          <w:szCs w:val="26"/>
        </w:rPr>
        <w:t xml:space="preserve">hierarchical </w:t>
      </w:r>
      <w:r w:rsidR="00C85328">
        <w:rPr>
          <w:rFonts w:ascii="Chalkboard SE" w:hAnsi="Chalkboard SE"/>
          <w:color w:val="333333"/>
          <w:sz w:val="26"/>
          <w:szCs w:val="26"/>
        </w:rPr>
        <w:t xml:space="preserve">clustering applied on a set </w:t>
      </w:r>
      <w:r w:rsidR="003353B5">
        <w:rPr>
          <w:rFonts w:ascii="Chalkboard SE" w:hAnsi="Chalkboard SE"/>
          <w:color w:val="333333"/>
          <w:sz w:val="26"/>
          <w:szCs w:val="26"/>
        </w:rPr>
        <w:t>of 41 customer reviews.</w:t>
      </w:r>
    </w:p>
    <w:p w:rsidR="00662A67" w:rsidRDefault="00C85328" w:rsidP="00913B81">
      <w:pPr>
        <w:rPr>
          <w:rFonts w:ascii="Chalkboard SE" w:hAnsi="Chalkboard SE"/>
        </w:rPr>
      </w:pPr>
      <w:r w:rsidRPr="00AF46D7">
        <w:rPr>
          <w:noProof/>
          <w:lang w:val="en-US"/>
        </w:rPr>
        <w:drawing>
          <wp:inline distT="0" distB="0" distL="0" distR="0" wp14:anchorId="26E96ACC" wp14:editId="63B2C93B">
            <wp:extent cx="5727700" cy="38990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3899049"/>
                    </a:xfrm>
                    <a:prstGeom prst="rect">
                      <a:avLst/>
                    </a:prstGeom>
                  </pic:spPr>
                </pic:pic>
              </a:graphicData>
            </a:graphic>
          </wp:inline>
        </w:drawing>
      </w:r>
    </w:p>
    <w:p w:rsidR="00222C46" w:rsidRDefault="00222C46" w:rsidP="00913B81">
      <w:pPr>
        <w:rPr>
          <w:rFonts w:ascii="Chalkboard SE" w:hAnsi="Chalkboard SE"/>
        </w:rPr>
      </w:pPr>
    </w:p>
    <w:p w:rsidR="00222C46" w:rsidRDefault="00222C46" w:rsidP="00913B81">
      <w:pPr>
        <w:rPr>
          <w:rFonts w:ascii="Chalkboard SE" w:hAnsi="Chalkboard SE"/>
        </w:rPr>
      </w:pPr>
      <w:r>
        <w:rPr>
          <w:rFonts w:ascii="Chalkboard SE" w:hAnsi="Chalkboard SE"/>
        </w:rPr>
        <w:t xml:space="preserve">Next step would be to proceed to topic modelling, which would give us the </w:t>
      </w:r>
      <w:r w:rsidR="00D20759">
        <w:rPr>
          <w:rFonts w:ascii="Chalkboard SE" w:hAnsi="Chalkboard SE"/>
        </w:rPr>
        <w:t xml:space="preserve">topics widely split under a desired number of categories such as the follows – </w:t>
      </w:r>
    </w:p>
    <w:p w:rsidR="00D20759" w:rsidRDefault="00D20759" w:rsidP="00913B81">
      <w:pPr>
        <w:rPr>
          <w:rFonts w:ascii="Chalkboard SE" w:hAnsi="Chalkboard SE"/>
        </w:rPr>
      </w:pPr>
    </w:p>
    <w:p w:rsidR="00D20759" w:rsidRDefault="002B31BA" w:rsidP="002B31BA">
      <w:pPr>
        <w:jc w:val="center"/>
        <w:rPr>
          <w:rFonts w:ascii="Chalkboard SE" w:hAnsi="Chalkboard SE"/>
        </w:rPr>
      </w:pPr>
      <w:r w:rsidRPr="002B31BA">
        <w:rPr>
          <w:rFonts w:ascii="Chalkboard SE" w:hAnsi="Chalkboard SE"/>
        </w:rPr>
        <w:drawing>
          <wp:inline distT="0" distB="0" distL="0" distR="0" wp14:anchorId="4B97AC6E" wp14:editId="79BF7D68">
            <wp:extent cx="4162628" cy="1318739"/>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0140" cy="1321119"/>
                    </a:xfrm>
                    <a:prstGeom prst="rect">
                      <a:avLst/>
                    </a:prstGeom>
                  </pic:spPr>
                </pic:pic>
              </a:graphicData>
            </a:graphic>
          </wp:inline>
        </w:drawing>
      </w:r>
    </w:p>
    <w:p w:rsidR="00000CCD" w:rsidRDefault="00000CCD" w:rsidP="006A0107">
      <w:pPr>
        <w:rPr>
          <w:rFonts w:ascii="Chalkboard SE" w:hAnsi="Chalkboard SE"/>
        </w:rPr>
      </w:pPr>
    </w:p>
    <w:p w:rsidR="006A0107" w:rsidRDefault="004615AE" w:rsidP="006A0107">
      <w:pPr>
        <w:rPr>
          <w:rFonts w:ascii="Chalkboard SE" w:hAnsi="Chalkboard SE"/>
        </w:rPr>
      </w:pPr>
      <w:r>
        <w:rPr>
          <w:rFonts w:ascii="Chalkboard SE" w:hAnsi="Chalkboard SE"/>
        </w:rPr>
        <w:t>We would also have each review classified under a particular topic based on the probabilit</w:t>
      </w:r>
      <w:r w:rsidR="00491794">
        <w:rPr>
          <w:rFonts w:ascii="Chalkboard SE" w:hAnsi="Chalkboard SE"/>
        </w:rPr>
        <w:t>ies of the keywords</w:t>
      </w:r>
      <w:r w:rsidR="00785681">
        <w:rPr>
          <w:rFonts w:ascii="Chalkboard SE" w:hAnsi="Chalkboard SE"/>
        </w:rPr>
        <w:t xml:space="preserve">. Further, network graphing could help identify </w:t>
      </w:r>
      <w:r w:rsidR="00785681">
        <w:rPr>
          <w:rFonts w:ascii="Chalkboard SE" w:hAnsi="Chalkboard SE"/>
        </w:rPr>
        <w:lastRenderedPageBreak/>
        <w:t>reviews that are closely associated and enable us</w:t>
      </w:r>
      <w:r w:rsidR="00491794">
        <w:rPr>
          <w:rFonts w:ascii="Chalkboard SE" w:hAnsi="Chalkboard SE"/>
        </w:rPr>
        <w:t xml:space="preserve"> to </w:t>
      </w:r>
      <w:r w:rsidR="00785681">
        <w:rPr>
          <w:rFonts w:ascii="Chalkboard SE" w:hAnsi="Chalkboard SE"/>
        </w:rPr>
        <w:t>draw classification of reviews</w:t>
      </w:r>
      <w:r w:rsidR="00277D9C">
        <w:rPr>
          <w:rFonts w:ascii="Chalkboard SE" w:hAnsi="Chalkboard SE"/>
        </w:rPr>
        <w:t>. Finally, sentiment analysis of each review could add in colours like green for positive and red for negative reviews</w:t>
      </w:r>
      <w:r w:rsidR="00A200DC">
        <w:rPr>
          <w:rFonts w:ascii="Chalkboard SE" w:hAnsi="Chalkboard SE"/>
        </w:rPr>
        <w:t>.</w:t>
      </w:r>
    </w:p>
    <w:p w:rsidR="00A200DC" w:rsidRDefault="00A200DC" w:rsidP="00A200DC">
      <w:pPr>
        <w:jc w:val="center"/>
        <w:rPr>
          <w:rFonts w:ascii="Chalkboard SE" w:hAnsi="Chalkboard SE"/>
        </w:rPr>
      </w:pPr>
      <w:r w:rsidRPr="00A200DC">
        <w:rPr>
          <w:rFonts w:ascii="Chalkboard SE" w:hAnsi="Chalkboard SE"/>
        </w:rPr>
        <w:drawing>
          <wp:inline distT="0" distB="0" distL="0" distR="0" wp14:anchorId="6DA0E988" wp14:editId="1C2C984A">
            <wp:extent cx="5181600" cy="490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1600" cy="4902200"/>
                    </a:xfrm>
                    <a:prstGeom prst="rect">
                      <a:avLst/>
                    </a:prstGeom>
                  </pic:spPr>
                </pic:pic>
              </a:graphicData>
            </a:graphic>
          </wp:inline>
        </w:drawing>
      </w:r>
    </w:p>
    <w:p w:rsidR="0094149A" w:rsidRPr="0094149A" w:rsidRDefault="0094149A" w:rsidP="0094149A">
      <w:pPr>
        <w:rPr>
          <w:rFonts w:ascii="Times New Roman" w:eastAsia="Times New Roman" w:hAnsi="Times New Roman" w:cs="Times New Roman"/>
        </w:rPr>
      </w:pPr>
    </w:p>
    <w:p w:rsidR="004836D5" w:rsidRDefault="00C352B8" w:rsidP="0094149A">
      <w:pPr>
        <w:rPr>
          <w:rFonts w:ascii="Chalkboard SE" w:hAnsi="Chalkboard SE"/>
        </w:rPr>
      </w:pPr>
      <w:r>
        <w:rPr>
          <w:rFonts w:ascii="Chalkboard SE" w:hAnsi="Chalkboard SE"/>
        </w:rPr>
        <w:t>Now this makes it easier</w:t>
      </w:r>
      <w:r w:rsidR="004836D5">
        <w:rPr>
          <w:rFonts w:ascii="Chalkboard SE" w:hAnsi="Chalkboard SE"/>
        </w:rPr>
        <w:t xml:space="preserve"> and saves a whole lot of times in segregating the comments and focus on the ones that are in red and might need immediate attention!</w:t>
      </w:r>
    </w:p>
    <w:p w:rsidR="004836D5" w:rsidRDefault="004836D5" w:rsidP="0094149A">
      <w:pPr>
        <w:rPr>
          <w:rFonts w:ascii="Chalkboard SE" w:hAnsi="Chalkboard SE"/>
        </w:rPr>
      </w:pPr>
    </w:p>
    <w:p w:rsidR="0094149A" w:rsidRPr="0094149A" w:rsidRDefault="003C0C69" w:rsidP="0094149A">
      <w:pPr>
        <w:rPr>
          <w:rFonts w:ascii="Chalkboard SE" w:hAnsi="Chalkboard SE"/>
        </w:rPr>
      </w:pPr>
      <w:r>
        <w:rPr>
          <w:rFonts w:ascii="Chalkboard SE" w:hAnsi="Chalkboard SE"/>
        </w:rPr>
        <w:t>End of the day, even if Amazon did use our text analysis model and get to this comment</w:t>
      </w:r>
      <w:r w:rsidR="005F3FEC">
        <w:rPr>
          <w:rFonts w:ascii="Chalkboard SE" w:hAnsi="Chalkboard SE"/>
        </w:rPr>
        <w:t>,</w:t>
      </w:r>
      <w:r>
        <w:rPr>
          <w:rFonts w:ascii="Chalkboard SE" w:hAnsi="Chalkboard SE"/>
        </w:rPr>
        <w:t xml:space="preserve"> t</w:t>
      </w:r>
      <w:r w:rsidRPr="003C0C69">
        <w:rPr>
          <w:rFonts w:ascii="Chalkboard SE" w:hAnsi="Chalkboard SE"/>
        </w:rPr>
        <w:t xml:space="preserve">oo bad </w:t>
      </w:r>
      <w:r w:rsidR="005F3FEC">
        <w:rPr>
          <w:rFonts w:ascii="Chalkboard SE" w:hAnsi="Chalkboard SE"/>
        </w:rPr>
        <w:t>they are not going to be able to get some wild wolves to act in the movie unless you want</w:t>
      </w:r>
      <w:r>
        <w:rPr>
          <w:rFonts w:ascii="Chalkboard SE" w:hAnsi="Chalkboard SE"/>
        </w:rPr>
        <w:t xml:space="preserve"> </w:t>
      </w:r>
      <w:r w:rsidR="005F3FEC">
        <w:rPr>
          <w:rFonts w:ascii="Chalkboard SE" w:hAnsi="Chalkboard SE"/>
        </w:rPr>
        <w:t>a havoc at the studios! :P</w:t>
      </w:r>
    </w:p>
    <w:p w:rsidR="003C0C69" w:rsidRPr="003C0C69" w:rsidRDefault="003C0C69" w:rsidP="003C0C69">
      <w:pPr>
        <w:rPr>
          <w:rFonts w:ascii="Times New Roman" w:eastAsia="Times New Roman" w:hAnsi="Times New Roman" w:cs="Times New Roman"/>
        </w:rPr>
      </w:pPr>
    </w:p>
    <w:p w:rsidR="0094149A" w:rsidRDefault="003C0C69" w:rsidP="0042579F">
      <w:pPr>
        <w:jc w:val="center"/>
        <w:rPr>
          <w:rFonts w:ascii="Chalkboard SE" w:hAnsi="Chalkboard SE"/>
        </w:rPr>
      </w:pPr>
      <w:r w:rsidRPr="003C0C69">
        <w:rPr>
          <w:rFonts w:ascii="Chalkboard SE" w:hAnsi="Chalkboard SE"/>
        </w:rPr>
        <w:lastRenderedPageBreak/>
        <w:drawing>
          <wp:inline distT="0" distB="0" distL="0" distR="0" wp14:anchorId="5C3A7795" wp14:editId="10F02FA7">
            <wp:extent cx="3144196" cy="177077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4376" cy="1776503"/>
                    </a:xfrm>
                    <a:prstGeom prst="rect">
                      <a:avLst/>
                    </a:prstGeom>
                  </pic:spPr>
                </pic:pic>
              </a:graphicData>
            </a:graphic>
          </wp:inline>
        </w:drawing>
      </w:r>
    </w:p>
    <w:p w:rsidR="00677DCB" w:rsidRDefault="00677DCB" w:rsidP="0042579F">
      <w:pPr>
        <w:jc w:val="center"/>
        <w:rPr>
          <w:rFonts w:ascii="Chalkboard SE" w:hAnsi="Chalkboard SE"/>
        </w:rPr>
      </w:pPr>
    </w:p>
    <w:p w:rsidR="00677DCB" w:rsidRPr="005E250B" w:rsidRDefault="00677DCB" w:rsidP="0042579F">
      <w:pPr>
        <w:jc w:val="center"/>
        <w:rPr>
          <w:rFonts w:ascii="Chalkboard SE" w:hAnsi="Chalkboard SE"/>
        </w:rPr>
      </w:pPr>
      <w:bookmarkStart w:id="0" w:name="_GoBack"/>
      <w:bookmarkEnd w:id="0"/>
    </w:p>
    <w:sectPr w:rsidR="00677DCB" w:rsidRPr="005E250B" w:rsidSect="0081355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halkboard SE">
    <w:panose1 w:val="03050602040202020205"/>
    <w:charset w:val="4D"/>
    <w:family w:val="script"/>
    <w:pitch w:val="variable"/>
    <w:sig w:usb0="8000002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B81"/>
    <w:rsid w:val="00000CCD"/>
    <w:rsid w:val="00020D09"/>
    <w:rsid w:val="00093AB4"/>
    <w:rsid w:val="000A2056"/>
    <w:rsid w:val="001D46D2"/>
    <w:rsid w:val="001F7EE7"/>
    <w:rsid w:val="002140F7"/>
    <w:rsid w:val="00222C46"/>
    <w:rsid w:val="002353A6"/>
    <w:rsid w:val="00257B89"/>
    <w:rsid w:val="00277D9C"/>
    <w:rsid w:val="00286A74"/>
    <w:rsid w:val="002B31BA"/>
    <w:rsid w:val="00322B22"/>
    <w:rsid w:val="003353B5"/>
    <w:rsid w:val="00342DEF"/>
    <w:rsid w:val="003524CA"/>
    <w:rsid w:val="003737FA"/>
    <w:rsid w:val="003A7FDB"/>
    <w:rsid w:val="003C0C69"/>
    <w:rsid w:val="003F74B7"/>
    <w:rsid w:val="0042579F"/>
    <w:rsid w:val="00434E4E"/>
    <w:rsid w:val="004513C0"/>
    <w:rsid w:val="0045232A"/>
    <w:rsid w:val="004615AE"/>
    <w:rsid w:val="004836D5"/>
    <w:rsid w:val="00491794"/>
    <w:rsid w:val="004E4C12"/>
    <w:rsid w:val="005926C9"/>
    <w:rsid w:val="00594843"/>
    <w:rsid w:val="005B2D07"/>
    <w:rsid w:val="005E250B"/>
    <w:rsid w:val="005F3FEC"/>
    <w:rsid w:val="006709FC"/>
    <w:rsid w:val="00677DCB"/>
    <w:rsid w:val="006A0107"/>
    <w:rsid w:val="007549F9"/>
    <w:rsid w:val="00783F5F"/>
    <w:rsid w:val="00785681"/>
    <w:rsid w:val="007F061D"/>
    <w:rsid w:val="00813508"/>
    <w:rsid w:val="0081355C"/>
    <w:rsid w:val="00837F24"/>
    <w:rsid w:val="0086627B"/>
    <w:rsid w:val="00871D25"/>
    <w:rsid w:val="00913B81"/>
    <w:rsid w:val="0093098C"/>
    <w:rsid w:val="0094149A"/>
    <w:rsid w:val="00983912"/>
    <w:rsid w:val="00A200DC"/>
    <w:rsid w:val="00A205A8"/>
    <w:rsid w:val="00A55AAC"/>
    <w:rsid w:val="00A83246"/>
    <w:rsid w:val="00B308FA"/>
    <w:rsid w:val="00B35EE8"/>
    <w:rsid w:val="00B72F40"/>
    <w:rsid w:val="00BF39DD"/>
    <w:rsid w:val="00C352B8"/>
    <w:rsid w:val="00C85328"/>
    <w:rsid w:val="00C94578"/>
    <w:rsid w:val="00C97CD2"/>
    <w:rsid w:val="00CA4561"/>
    <w:rsid w:val="00CA6CF9"/>
    <w:rsid w:val="00CA7869"/>
    <w:rsid w:val="00CF0048"/>
    <w:rsid w:val="00D20759"/>
    <w:rsid w:val="00D82B74"/>
    <w:rsid w:val="00DA465E"/>
    <w:rsid w:val="00DA7145"/>
    <w:rsid w:val="00DE6B83"/>
    <w:rsid w:val="00E47D1B"/>
    <w:rsid w:val="00EC24AC"/>
    <w:rsid w:val="00ED37F9"/>
    <w:rsid w:val="00F07047"/>
    <w:rsid w:val="00F47F74"/>
    <w:rsid w:val="00F8773E"/>
    <w:rsid w:val="00FE37F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CE8E27D"/>
  <w15:chartTrackingRefBased/>
  <w15:docId w15:val="{630E64CC-FCD7-FE45-A541-32985B27F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3B81"/>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913B81"/>
    <w:rPr>
      <w:i/>
      <w:iCs/>
    </w:rPr>
  </w:style>
  <w:style w:type="character" w:customStyle="1" w:styleId="apple-converted-space">
    <w:name w:val="apple-converted-space"/>
    <w:basedOn w:val="DefaultParagraphFont"/>
    <w:rsid w:val="00913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152539">
      <w:bodyDiv w:val="1"/>
      <w:marLeft w:val="0"/>
      <w:marRight w:val="0"/>
      <w:marTop w:val="0"/>
      <w:marBottom w:val="0"/>
      <w:divBdr>
        <w:top w:val="none" w:sz="0" w:space="0" w:color="auto"/>
        <w:left w:val="none" w:sz="0" w:space="0" w:color="auto"/>
        <w:bottom w:val="none" w:sz="0" w:space="0" w:color="auto"/>
        <w:right w:val="none" w:sz="0" w:space="0" w:color="auto"/>
      </w:divBdr>
    </w:div>
    <w:div w:id="437676302">
      <w:bodyDiv w:val="1"/>
      <w:marLeft w:val="0"/>
      <w:marRight w:val="0"/>
      <w:marTop w:val="0"/>
      <w:marBottom w:val="0"/>
      <w:divBdr>
        <w:top w:val="none" w:sz="0" w:space="0" w:color="auto"/>
        <w:left w:val="none" w:sz="0" w:space="0" w:color="auto"/>
        <w:bottom w:val="none" w:sz="0" w:space="0" w:color="auto"/>
        <w:right w:val="none" w:sz="0" w:space="0" w:color="auto"/>
      </w:divBdr>
      <w:divsChild>
        <w:div w:id="837768185">
          <w:marLeft w:val="0"/>
          <w:marRight w:val="0"/>
          <w:marTop w:val="0"/>
          <w:marBottom w:val="0"/>
          <w:divBdr>
            <w:top w:val="none" w:sz="0" w:space="0" w:color="auto"/>
            <w:left w:val="none" w:sz="0" w:space="0" w:color="auto"/>
            <w:bottom w:val="none" w:sz="0" w:space="0" w:color="auto"/>
            <w:right w:val="none" w:sz="0" w:space="0" w:color="auto"/>
          </w:divBdr>
          <w:divsChild>
            <w:div w:id="1081030077">
              <w:marLeft w:val="0"/>
              <w:marRight w:val="0"/>
              <w:marTop w:val="0"/>
              <w:marBottom w:val="0"/>
              <w:divBdr>
                <w:top w:val="none" w:sz="0" w:space="0" w:color="auto"/>
                <w:left w:val="none" w:sz="0" w:space="0" w:color="auto"/>
                <w:bottom w:val="none" w:sz="0" w:space="0" w:color="auto"/>
                <w:right w:val="none" w:sz="0" w:space="0" w:color="auto"/>
              </w:divBdr>
              <w:divsChild>
                <w:div w:id="1257251812">
                  <w:marLeft w:val="0"/>
                  <w:marRight w:val="0"/>
                  <w:marTop w:val="0"/>
                  <w:marBottom w:val="0"/>
                  <w:divBdr>
                    <w:top w:val="none" w:sz="0" w:space="0" w:color="auto"/>
                    <w:left w:val="none" w:sz="0" w:space="0" w:color="auto"/>
                    <w:bottom w:val="none" w:sz="0" w:space="0" w:color="auto"/>
                    <w:right w:val="none" w:sz="0" w:space="0" w:color="auto"/>
                  </w:divBdr>
                </w:div>
                <w:div w:id="2092198755">
                  <w:marLeft w:val="0"/>
                  <w:marRight w:val="0"/>
                  <w:marTop w:val="0"/>
                  <w:marBottom w:val="0"/>
                  <w:divBdr>
                    <w:top w:val="none" w:sz="0" w:space="0" w:color="auto"/>
                    <w:left w:val="none" w:sz="0" w:space="0" w:color="auto"/>
                    <w:bottom w:val="none" w:sz="0" w:space="0" w:color="auto"/>
                    <w:right w:val="none" w:sz="0" w:space="0" w:color="auto"/>
                  </w:divBdr>
                </w:div>
                <w:div w:id="1526291896">
                  <w:marLeft w:val="0"/>
                  <w:marRight w:val="0"/>
                  <w:marTop w:val="0"/>
                  <w:marBottom w:val="0"/>
                  <w:divBdr>
                    <w:top w:val="none" w:sz="0" w:space="0" w:color="auto"/>
                    <w:left w:val="none" w:sz="0" w:space="0" w:color="auto"/>
                    <w:bottom w:val="none" w:sz="0" w:space="0" w:color="auto"/>
                    <w:right w:val="none" w:sz="0" w:space="0" w:color="auto"/>
                  </w:divBdr>
                </w:div>
                <w:div w:id="4503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86867">
      <w:bodyDiv w:val="1"/>
      <w:marLeft w:val="0"/>
      <w:marRight w:val="0"/>
      <w:marTop w:val="0"/>
      <w:marBottom w:val="0"/>
      <w:divBdr>
        <w:top w:val="none" w:sz="0" w:space="0" w:color="auto"/>
        <w:left w:val="none" w:sz="0" w:space="0" w:color="auto"/>
        <w:bottom w:val="none" w:sz="0" w:space="0" w:color="auto"/>
        <w:right w:val="none" w:sz="0" w:space="0" w:color="auto"/>
      </w:divBdr>
    </w:div>
    <w:div w:id="1012073974">
      <w:bodyDiv w:val="1"/>
      <w:marLeft w:val="0"/>
      <w:marRight w:val="0"/>
      <w:marTop w:val="0"/>
      <w:marBottom w:val="0"/>
      <w:divBdr>
        <w:top w:val="none" w:sz="0" w:space="0" w:color="auto"/>
        <w:left w:val="none" w:sz="0" w:space="0" w:color="auto"/>
        <w:bottom w:val="none" w:sz="0" w:space="0" w:color="auto"/>
        <w:right w:val="none" w:sz="0" w:space="0" w:color="auto"/>
      </w:divBdr>
    </w:div>
    <w:div w:id="1398820443">
      <w:bodyDiv w:val="1"/>
      <w:marLeft w:val="0"/>
      <w:marRight w:val="0"/>
      <w:marTop w:val="0"/>
      <w:marBottom w:val="0"/>
      <w:divBdr>
        <w:top w:val="none" w:sz="0" w:space="0" w:color="auto"/>
        <w:left w:val="none" w:sz="0" w:space="0" w:color="auto"/>
        <w:bottom w:val="none" w:sz="0" w:space="0" w:color="auto"/>
        <w:right w:val="none" w:sz="0" w:space="0" w:color="auto"/>
      </w:divBdr>
    </w:div>
    <w:div w:id="1795633791">
      <w:bodyDiv w:val="1"/>
      <w:marLeft w:val="0"/>
      <w:marRight w:val="0"/>
      <w:marTop w:val="0"/>
      <w:marBottom w:val="0"/>
      <w:divBdr>
        <w:top w:val="none" w:sz="0" w:space="0" w:color="auto"/>
        <w:left w:val="none" w:sz="0" w:space="0" w:color="auto"/>
        <w:bottom w:val="none" w:sz="0" w:space="0" w:color="auto"/>
        <w:right w:val="none" w:sz="0" w:space="0" w:color="auto"/>
      </w:divBdr>
    </w:div>
    <w:div w:id="182373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5</Pages>
  <Words>953</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Lhogeshwaran Purushothaman</dc:creator>
  <cp:keywords/>
  <dc:description/>
  <cp:lastModifiedBy>Lhogeshwaran Purushothaman</cp:lastModifiedBy>
  <cp:revision>16</cp:revision>
  <dcterms:created xsi:type="dcterms:W3CDTF">2018-10-31T03:09:00Z</dcterms:created>
  <dcterms:modified xsi:type="dcterms:W3CDTF">2018-10-31T06:03:00Z</dcterms:modified>
</cp:coreProperties>
</file>